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37A" w:rsidRPr="0043157A" w:rsidRDefault="00F5337A" w:rsidP="00F5337A">
      <w:pPr>
        <w:jc w:val="center"/>
        <w:rPr>
          <w:b/>
          <w:color w:val="000000" w:themeColor="text1"/>
          <w:sz w:val="32"/>
          <w:szCs w:val="32"/>
        </w:rPr>
      </w:pPr>
      <w:r w:rsidRPr="0043157A">
        <w:rPr>
          <w:rFonts w:hint="eastAsia"/>
          <w:b/>
          <w:color w:val="000000" w:themeColor="text1"/>
          <w:sz w:val="32"/>
          <w:szCs w:val="32"/>
        </w:rPr>
        <w:t>澎湖縣議會第</w:t>
      </w:r>
      <w:r w:rsidRPr="0043157A">
        <w:rPr>
          <w:rFonts w:hint="eastAsia"/>
          <w:b/>
          <w:color w:val="000000" w:themeColor="text1"/>
          <w:sz w:val="32"/>
          <w:szCs w:val="32"/>
        </w:rPr>
        <w:t>18</w:t>
      </w:r>
      <w:r w:rsidRPr="0043157A">
        <w:rPr>
          <w:rFonts w:hint="eastAsia"/>
          <w:b/>
          <w:color w:val="000000" w:themeColor="text1"/>
          <w:sz w:val="32"/>
          <w:szCs w:val="32"/>
        </w:rPr>
        <w:t>屆第</w:t>
      </w:r>
      <w:r w:rsidRPr="0043157A">
        <w:rPr>
          <w:rFonts w:hint="eastAsia"/>
          <w:b/>
          <w:color w:val="000000" w:themeColor="text1"/>
          <w:sz w:val="32"/>
          <w:szCs w:val="32"/>
        </w:rPr>
        <w:t>2</w:t>
      </w:r>
      <w:r w:rsidRPr="0043157A">
        <w:rPr>
          <w:rFonts w:hint="eastAsia"/>
          <w:b/>
          <w:color w:val="000000" w:themeColor="text1"/>
          <w:sz w:val="32"/>
          <w:szCs w:val="32"/>
        </w:rPr>
        <w:t>次定期會議員縣政總質詢事項執行情形報告</w:t>
      </w:r>
    </w:p>
    <w:tbl>
      <w:tblPr>
        <w:tblW w:w="13760" w:type="dxa"/>
        <w:tblInd w:w="-10" w:type="dxa"/>
        <w:tblCellMar>
          <w:left w:w="28" w:type="dxa"/>
          <w:right w:w="28" w:type="dxa"/>
        </w:tblCellMar>
        <w:tblLook w:val="04A0" w:firstRow="1" w:lastRow="0" w:firstColumn="1" w:lastColumn="0" w:noHBand="0" w:noVBand="1"/>
      </w:tblPr>
      <w:tblGrid>
        <w:gridCol w:w="725"/>
        <w:gridCol w:w="1159"/>
        <w:gridCol w:w="1377"/>
        <w:gridCol w:w="992"/>
        <w:gridCol w:w="3466"/>
        <w:gridCol w:w="4614"/>
        <w:gridCol w:w="850"/>
        <w:gridCol w:w="577"/>
      </w:tblGrid>
      <w:tr w:rsidR="00F5337A" w:rsidRPr="0043157A" w:rsidTr="00F325E6">
        <w:trPr>
          <w:trHeight w:val="567"/>
          <w:tblHeader/>
        </w:trPr>
        <w:tc>
          <w:tcPr>
            <w:tcW w:w="7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5337A" w:rsidRPr="0043157A" w:rsidRDefault="00F5337A" w:rsidP="00F5337A">
            <w:pPr>
              <w:widowControl/>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會次</w:t>
            </w:r>
          </w:p>
        </w:tc>
        <w:tc>
          <w:tcPr>
            <w:tcW w:w="1159" w:type="dxa"/>
            <w:tcBorders>
              <w:top w:val="single" w:sz="8" w:space="0" w:color="000000"/>
              <w:left w:val="nil"/>
              <w:bottom w:val="single" w:sz="8" w:space="0" w:color="000000"/>
              <w:right w:val="single" w:sz="8" w:space="0" w:color="000000"/>
            </w:tcBorders>
            <w:shd w:val="clear" w:color="auto" w:fill="auto"/>
            <w:vAlign w:val="center"/>
            <w:hideMark/>
          </w:tcPr>
          <w:p w:rsidR="00F5337A" w:rsidRPr="0043157A" w:rsidRDefault="00F5337A" w:rsidP="00F5337A">
            <w:pPr>
              <w:widowControl/>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日期</w:t>
            </w:r>
          </w:p>
        </w:tc>
        <w:tc>
          <w:tcPr>
            <w:tcW w:w="1377" w:type="dxa"/>
            <w:tcBorders>
              <w:top w:val="single" w:sz="8" w:space="0" w:color="000000"/>
              <w:left w:val="nil"/>
              <w:bottom w:val="single" w:sz="8" w:space="0" w:color="000000"/>
              <w:right w:val="single" w:sz="8" w:space="0" w:color="000000"/>
            </w:tcBorders>
            <w:shd w:val="clear" w:color="auto" w:fill="auto"/>
            <w:vAlign w:val="center"/>
            <w:hideMark/>
          </w:tcPr>
          <w:p w:rsidR="00F5337A" w:rsidRPr="0043157A" w:rsidRDefault="00F5337A" w:rsidP="00F5337A">
            <w:pPr>
              <w:widowControl/>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編號</w:t>
            </w:r>
          </w:p>
        </w:tc>
        <w:tc>
          <w:tcPr>
            <w:tcW w:w="992" w:type="dxa"/>
            <w:tcBorders>
              <w:top w:val="single" w:sz="8" w:space="0" w:color="000000"/>
              <w:left w:val="nil"/>
              <w:bottom w:val="single" w:sz="8" w:space="0" w:color="000000"/>
              <w:right w:val="single" w:sz="8" w:space="0" w:color="000000"/>
            </w:tcBorders>
            <w:shd w:val="clear" w:color="auto" w:fill="auto"/>
            <w:vAlign w:val="center"/>
            <w:hideMark/>
          </w:tcPr>
          <w:p w:rsidR="00F5337A" w:rsidRPr="0043157A" w:rsidRDefault="00F5337A" w:rsidP="00F5337A">
            <w:pPr>
              <w:widowControl/>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議員</w:t>
            </w:r>
          </w:p>
          <w:p w:rsidR="00F5337A" w:rsidRPr="0043157A" w:rsidRDefault="00F5337A" w:rsidP="00F5337A">
            <w:pPr>
              <w:widowControl/>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姓名</w:t>
            </w:r>
          </w:p>
        </w:tc>
        <w:tc>
          <w:tcPr>
            <w:tcW w:w="3466" w:type="dxa"/>
            <w:tcBorders>
              <w:top w:val="single" w:sz="8" w:space="0" w:color="000000"/>
              <w:left w:val="nil"/>
              <w:bottom w:val="single" w:sz="8" w:space="0" w:color="000000"/>
              <w:right w:val="single" w:sz="8" w:space="0" w:color="000000"/>
            </w:tcBorders>
            <w:shd w:val="clear" w:color="auto" w:fill="auto"/>
            <w:vAlign w:val="center"/>
            <w:hideMark/>
          </w:tcPr>
          <w:p w:rsidR="00F5337A" w:rsidRPr="0043157A" w:rsidRDefault="00F5337A" w:rsidP="00F5337A">
            <w:pPr>
              <w:widowControl/>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質詢事項</w:t>
            </w:r>
          </w:p>
        </w:tc>
        <w:tc>
          <w:tcPr>
            <w:tcW w:w="4614" w:type="dxa"/>
            <w:tcBorders>
              <w:top w:val="single" w:sz="8" w:space="0" w:color="000000"/>
              <w:left w:val="nil"/>
              <w:bottom w:val="single" w:sz="8" w:space="0" w:color="000000"/>
              <w:right w:val="single" w:sz="8" w:space="0" w:color="000000"/>
            </w:tcBorders>
            <w:shd w:val="clear" w:color="auto" w:fill="auto"/>
            <w:vAlign w:val="center"/>
            <w:hideMark/>
          </w:tcPr>
          <w:p w:rsidR="00F5337A" w:rsidRPr="0043157A" w:rsidRDefault="00F5337A" w:rsidP="00F5337A">
            <w:pPr>
              <w:widowControl/>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執行情形</w:t>
            </w:r>
          </w:p>
        </w:tc>
        <w:tc>
          <w:tcPr>
            <w:tcW w:w="850" w:type="dxa"/>
            <w:tcBorders>
              <w:top w:val="single" w:sz="8" w:space="0" w:color="000000"/>
              <w:left w:val="nil"/>
              <w:bottom w:val="single" w:sz="8" w:space="0" w:color="000000"/>
              <w:right w:val="single" w:sz="8" w:space="0" w:color="000000"/>
            </w:tcBorders>
            <w:shd w:val="clear" w:color="auto" w:fill="auto"/>
            <w:hideMark/>
          </w:tcPr>
          <w:p w:rsidR="00F5337A" w:rsidRPr="0043157A" w:rsidRDefault="00F5337A" w:rsidP="00F5337A">
            <w:pPr>
              <w:widowControl/>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承辦</w:t>
            </w:r>
          </w:p>
          <w:p w:rsidR="00F5337A" w:rsidRPr="0043157A" w:rsidRDefault="00F5337A" w:rsidP="00F5337A">
            <w:pPr>
              <w:widowControl/>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單位</w:t>
            </w:r>
          </w:p>
        </w:tc>
        <w:tc>
          <w:tcPr>
            <w:tcW w:w="577" w:type="dxa"/>
            <w:tcBorders>
              <w:top w:val="single" w:sz="8" w:space="0" w:color="000000"/>
              <w:left w:val="nil"/>
              <w:bottom w:val="single" w:sz="8" w:space="0" w:color="000000"/>
              <w:right w:val="single" w:sz="8" w:space="0" w:color="000000"/>
            </w:tcBorders>
            <w:shd w:val="clear" w:color="auto" w:fill="auto"/>
            <w:vAlign w:val="center"/>
          </w:tcPr>
          <w:p w:rsidR="00F5337A" w:rsidRPr="0043157A" w:rsidRDefault="00F325E6" w:rsidP="002C0321">
            <w:pPr>
              <w:widowControl/>
              <w:jc w:val="center"/>
              <w:rPr>
                <w:rFonts w:ascii="標楷體" w:eastAsia="標楷體" w:hAnsi="標楷體" w:cs="Arial"/>
                <w:color w:val="000000" w:themeColor="text1"/>
                <w:kern w:val="0"/>
                <w:szCs w:val="24"/>
              </w:rPr>
            </w:pPr>
            <w:r>
              <w:rPr>
                <w:rFonts w:ascii="標楷體" w:eastAsia="標楷體" w:hAnsi="標楷體" w:cs="Arial" w:hint="eastAsia"/>
                <w:color w:val="000000" w:themeColor="text1"/>
                <w:kern w:val="0"/>
                <w:szCs w:val="24"/>
              </w:rPr>
              <w:t>備考</w:t>
            </w:r>
          </w:p>
        </w:tc>
      </w:tr>
      <w:tr w:rsidR="00AC453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14</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104/11/13</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104-02-001</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七美的雙心石滬旁有2支大杉(漂流木)已存在4年，遇有大風浪恐有破壞石滬主體，反映多年遲無法處理，請縣府盡速派人處理，以免破壞雙心石滬本體。</w:t>
            </w:r>
            <w:r w:rsidRPr="0043157A">
              <w:rPr>
                <w:rFonts w:ascii="標楷體" w:eastAsia="標楷體" w:hAnsi="標楷體" w:cs="Arial" w:hint="eastAsia"/>
                <w:color w:val="000000" w:themeColor="text1"/>
                <w:kern w:val="0"/>
                <w:szCs w:val="24"/>
              </w:rPr>
              <w:br/>
              <w:t>議長裁示：</w:t>
            </w:r>
            <w:r w:rsidRPr="0043157A">
              <w:rPr>
                <w:rFonts w:ascii="標楷體" w:eastAsia="標楷體" w:hAnsi="標楷體" w:cs="Arial" w:hint="eastAsia"/>
                <w:color w:val="000000" w:themeColor="text1"/>
                <w:kern w:val="0"/>
                <w:szCs w:val="24"/>
              </w:rPr>
              <w:br/>
              <w:t>請於本(104)年11月底前完成。</w:t>
            </w:r>
          </w:p>
        </w:tc>
        <w:tc>
          <w:tcPr>
            <w:tcW w:w="4614" w:type="dxa"/>
            <w:tcBorders>
              <w:top w:val="nil"/>
              <w:left w:val="nil"/>
              <w:bottom w:val="single" w:sz="8" w:space="0" w:color="000000"/>
              <w:right w:val="single" w:sz="8" w:space="0" w:color="000000"/>
            </w:tcBorders>
            <w:shd w:val="clear" w:color="auto" w:fill="auto"/>
            <w:hideMark/>
          </w:tcPr>
          <w:p w:rsidR="00F01961" w:rsidRPr="0043157A" w:rsidRDefault="00F5337A" w:rsidP="00F0196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一、本案</w:t>
            </w:r>
            <w:r w:rsidR="007F6A6B">
              <w:rPr>
                <w:rFonts w:ascii="標楷體" w:eastAsia="標楷體" w:hAnsi="標楷體" w:cs="Arial" w:hint="eastAsia"/>
                <w:color w:val="000000" w:themeColor="text1"/>
                <w:kern w:val="0"/>
                <w:szCs w:val="24"/>
              </w:rPr>
              <w:t>以</w:t>
            </w:r>
            <w:r w:rsidRPr="0043157A">
              <w:rPr>
                <w:rFonts w:ascii="標楷體" w:eastAsia="標楷體" w:hAnsi="標楷體" w:cs="Arial" w:hint="eastAsia"/>
                <w:color w:val="000000" w:themeColor="text1"/>
                <w:kern w:val="0"/>
                <w:szCs w:val="24"/>
              </w:rPr>
              <w:t>104年12月15日府授環管字第1043602366號函請行政院農業委員會林務局屏東林區管理處協助鑑定是否為公告貴重木材。</w:t>
            </w:r>
            <w:r w:rsidR="00AB04F7">
              <w:rPr>
                <w:rFonts w:ascii="標楷體" w:eastAsia="標楷體" w:hAnsi="標楷體" w:cs="Arial" w:hint="eastAsia"/>
                <w:color w:val="000000" w:themeColor="text1"/>
                <w:kern w:val="0"/>
                <w:szCs w:val="24"/>
              </w:rPr>
              <w:t>該</w:t>
            </w:r>
            <w:r w:rsidRPr="0043157A">
              <w:rPr>
                <w:rFonts w:ascii="標楷體" w:eastAsia="標楷體" w:hAnsi="標楷體" w:cs="Arial" w:hint="eastAsia"/>
                <w:color w:val="000000" w:themeColor="text1"/>
                <w:kern w:val="0"/>
                <w:szCs w:val="24"/>
              </w:rPr>
              <w:t>管理處</w:t>
            </w:r>
            <w:r w:rsidR="007F6A6B">
              <w:rPr>
                <w:rFonts w:ascii="標楷體" w:eastAsia="標楷體" w:hAnsi="標楷體" w:cs="Arial" w:hint="eastAsia"/>
                <w:color w:val="000000" w:themeColor="text1"/>
                <w:kern w:val="0"/>
                <w:szCs w:val="24"/>
              </w:rPr>
              <w:t>以</w:t>
            </w:r>
            <w:r w:rsidRPr="0043157A">
              <w:rPr>
                <w:rFonts w:ascii="標楷體" w:eastAsia="標楷體" w:hAnsi="標楷體" w:cs="Arial" w:hint="eastAsia"/>
                <w:color w:val="000000" w:themeColor="text1"/>
                <w:kern w:val="0"/>
                <w:szCs w:val="24"/>
              </w:rPr>
              <w:t>104年12月31日屏作字第1046233953號函略述:「依外觀及標示判釋結果，係為進口木材落入海洋漂流，非</w:t>
            </w:r>
            <w:r w:rsidR="007F6A6B">
              <w:rPr>
                <w:rFonts w:ascii="標楷體" w:eastAsia="標楷體" w:hAnsi="標楷體" w:cs="Arial" w:hint="eastAsia"/>
                <w:color w:val="000000" w:themeColor="text1"/>
                <w:kern w:val="0"/>
                <w:szCs w:val="24"/>
              </w:rPr>
              <w:t>臺</w:t>
            </w:r>
            <w:r w:rsidRPr="0043157A">
              <w:rPr>
                <w:rFonts w:ascii="標楷體" w:eastAsia="標楷體" w:hAnsi="標楷體" w:cs="Arial" w:hint="eastAsia"/>
                <w:color w:val="000000" w:themeColor="text1"/>
                <w:kern w:val="0"/>
                <w:szCs w:val="24"/>
              </w:rPr>
              <w:t>灣本地之木材，爰非公告之貴重木。」</w:t>
            </w:r>
          </w:p>
          <w:p w:rsidR="00F5337A" w:rsidRPr="0043157A" w:rsidRDefault="00AB04F7" w:rsidP="007F6A6B">
            <w:pPr>
              <w:widowControl/>
              <w:spacing w:line="340" w:lineRule="exact"/>
              <w:ind w:left="480" w:hangingChars="200" w:hanging="480"/>
              <w:jc w:val="both"/>
              <w:rPr>
                <w:rFonts w:ascii="標楷體" w:eastAsia="標楷體" w:hAnsi="標楷體" w:cs="Arial"/>
                <w:color w:val="000000" w:themeColor="text1"/>
                <w:kern w:val="0"/>
                <w:szCs w:val="24"/>
              </w:rPr>
            </w:pPr>
            <w:r>
              <w:rPr>
                <w:rFonts w:ascii="標楷體" w:eastAsia="標楷體" w:hAnsi="標楷體" w:cs="Arial" w:hint="eastAsia"/>
                <w:color w:val="000000" w:themeColor="text1"/>
                <w:kern w:val="0"/>
                <w:szCs w:val="24"/>
              </w:rPr>
              <w:t>二</w:t>
            </w:r>
            <w:r w:rsidR="00F5337A" w:rsidRPr="0043157A">
              <w:rPr>
                <w:rFonts w:ascii="標楷體" w:eastAsia="標楷體" w:hAnsi="標楷體" w:cs="Arial" w:hint="eastAsia"/>
                <w:color w:val="000000" w:themeColor="text1"/>
                <w:kern w:val="0"/>
                <w:szCs w:val="24"/>
              </w:rPr>
              <w:t>、又</w:t>
            </w:r>
            <w:r>
              <w:rPr>
                <w:rFonts w:ascii="標楷體" w:eastAsia="標楷體" w:hAnsi="標楷體" w:cs="Arial" w:hint="eastAsia"/>
                <w:color w:val="000000" w:themeColor="text1"/>
                <w:kern w:val="0"/>
                <w:szCs w:val="24"/>
              </w:rPr>
              <w:t>本府於</w:t>
            </w:r>
            <w:r w:rsidR="00F5337A" w:rsidRPr="0043157A">
              <w:rPr>
                <w:rFonts w:ascii="標楷體" w:eastAsia="標楷體" w:hAnsi="標楷體" w:cs="Arial" w:hint="eastAsia"/>
                <w:color w:val="000000" w:themeColor="text1"/>
                <w:kern w:val="0"/>
                <w:szCs w:val="24"/>
              </w:rPr>
              <w:t>105年1月11日</w:t>
            </w:r>
            <w:r>
              <w:rPr>
                <w:rFonts w:ascii="標楷體" w:eastAsia="標楷體" w:hAnsi="標楷體" w:cs="Arial" w:hint="eastAsia"/>
                <w:color w:val="000000" w:themeColor="text1"/>
                <w:kern w:val="0"/>
                <w:szCs w:val="24"/>
              </w:rPr>
              <w:t>以</w:t>
            </w:r>
            <w:r w:rsidR="00F5337A" w:rsidRPr="0043157A">
              <w:rPr>
                <w:rFonts w:ascii="標楷體" w:eastAsia="標楷體" w:hAnsi="標楷體" w:cs="Arial" w:hint="eastAsia"/>
                <w:color w:val="000000" w:themeColor="text1"/>
                <w:kern w:val="0"/>
                <w:szCs w:val="24"/>
              </w:rPr>
              <w:t>府授環管字第1050000109號函轉主管機關-澎湖國家風景區管理處請其本依權責辦理。該管理處</w:t>
            </w:r>
            <w:r w:rsidR="007F6A6B">
              <w:rPr>
                <w:rFonts w:ascii="標楷體" w:eastAsia="標楷體" w:hAnsi="標楷體" w:cs="Arial" w:hint="eastAsia"/>
                <w:color w:val="000000" w:themeColor="text1"/>
                <w:kern w:val="0"/>
                <w:szCs w:val="24"/>
              </w:rPr>
              <w:t>以</w:t>
            </w:r>
            <w:r w:rsidR="00F5337A" w:rsidRPr="0043157A">
              <w:rPr>
                <w:rFonts w:ascii="標楷體" w:eastAsia="標楷體" w:hAnsi="標楷體" w:cs="Arial" w:hint="eastAsia"/>
                <w:color w:val="000000" w:themeColor="text1"/>
                <w:kern w:val="0"/>
                <w:szCs w:val="24"/>
              </w:rPr>
              <w:t>105年1月22日觀澎望字第1059900130號函</w:t>
            </w:r>
            <w:r w:rsidR="007F6A6B">
              <w:rPr>
                <w:rFonts w:ascii="標楷體" w:eastAsia="標楷體" w:hAnsi="標楷體" w:cs="Arial" w:hint="eastAsia"/>
                <w:color w:val="000000" w:themeColor="text1"/>
                <w:kern w:val="0"/>
                <w:szCs w:val="24"/>
              </w:rPr>
              <w:t>復</w:t>
            </w:r>
            <w:r w:rsidR="00F5337A" w:rsidRPr="0043157A">
              <w:rPr>
                <w:rFonts w:ascii="標楷體" w:eastAsia="標楷體" w:hAnsi="標楷體" w:cs="Arial" w:hint="eastAsia"/>
                <w:color w:val="000000" w:themeColor="text1"/>
                <w:kern w:val="0"/>
                <w:szCs w:val="24"/>
              </w:rPr>
              <w:t>同意辦理移除作業，惟考量作業安全需俟東北季風緩和後近夏季再辦理移除。</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環保局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spacing w:line="360" w:lineRule="exact"/>
              <w:rPr>
                <w:rFonts w:ascii="標楷體" w:eastAsia="標楷體" w:hAnsi="標楷體" w:cs="Arial"/>
                <w:color w:val="000000" w:themeColor="text1"/>
                <w:kern w:val="0"/>
                <w:szCs w:val="24"/>
              </w:rPr>
            </w:pPr>
          </w:p>
        </w:tc>
      </w:tr>
      <w:tr w:rsidR="00FA4F1E"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14</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104/11/13</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104-02-002</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七美潭子港突堤碼頭消波塊被吊走，恐危七美潭子港因海浪衝擊而倒塌，請盡速查明消波塊被吊往何處？</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F5337A" w:rsidP="00AB04F7">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本案已列入105年「潭子漁港堤面改善及消波塊加拋工程」辦理，目前刻正辦理細部規劃中。</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F5337A"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14</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104/11/13</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104-02-003</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EA63FF">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EA63FF">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七美碼頭堤面的通道及坡面改善工程，施作後灌漿品質有問題，導致路面崩壞，通行困難，請優先納入年度計畫進行整體改善工程。</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F5337A" w:rsidP="008D3512">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本案業已爭取中央補助列入「七美漁港基本設施改善工程」辦理，刻正施工中</w:t>
            </w:r>
            <w:r w:rsidR="00FA4F1E" w:rsidRPr="0043157A">
              <w:rPr>
                <w:rFonts w:ascii="標楷體" w:eastAsia="標楷體" w:hAnsi="標楷體" w:cs="Arial" w:hint="eastAsia"/>
                <w:color w:val="000000" w:themeColor="text1"/>
                <w:kern w:val="0"/>
                <w:szCs w:val="24"/>
              </w:rPr>
              <w:t>，預定105年</w:t>
            </w:r>
            <w:r w:rsidR="008D3512" w:rsidRPr="0043157A">
              <w:rPr>
                <w:rFonts w:ascii="標楷體" w:eastAsia="標楷體" w:hAnsi="標楷體" w:cs="Arial" w:hint="eastAsia"/>
                <w:color w:val="000000" w:themeColor="text1"/>
                <w:kern w:val="0"/>
                <w:szCs w:val="24"/>
              </w:rPr>
              <w:t>5</w:t>
            </w:r>
            <w:r w:rsidR="00FA4F1E" w:rsidRPr="0043157A">
              <w:rPr>
                <w:rFonts w:ascii="標楷體" w:eastAsia="標楷體" w:hAnsi="標楷體" w:cs="Arial" w:hint="eastAsia"/>
                <w:color w:val="000000" w:themeColor="text1"/>
                <w:kern w:val="0"/>
                <w:szCs w:val="24"/>
              </w:rPr>
              <w:t>月3</w:t>
            </w:r>
            <w:r w:rsidR="008D3512" w:rsidRPr="0043157A">
              <w:rPr>
                <w:rFonts w:ascii="標楷體" w:eastAsia="標楷體" w:hAnsi="標楷體" w:cs="Arial" w:hint="eastAsia"/>
                <w:color w:val="000000" w:themeColor="text1"/>
                <w:kern w:val="0"/>
                <w:szCs w:val="24"/>
              </w:rPr>
              <w:t>1</w:t>
            </w:r>
            <w:r w:rsidR="00FA4F1E" w:rsidRPr="0043157A">
              <w:rPr>
                <w:rFonts w:ascii="標楷體" w:eastAsia="標楷體" w:hAnsi="標楷體" w:cs="Arial" w:hint="eastAsia"/>
                <w:color w:val="000000" w:themeColor="text1"/>
                <w:kern w:val="0"/>
                <w:szCs w:val="24"/>
              </w:rPr>
              <w:t>日</w:t>
            </w:r>
            <w:r w:rsidR="00AB04F7">
              <w:rPr>
                <w:rFonts w:ascii="標楷體" w:eastAsia="標楷體" w:hAnsi="標楷體" w:cs="Arial" w:hint="eastAsia"/>
                <w:color w:val="000000" w:themeColor="text1"/>
                <w:kern w:val="0"/>
                <w:szCs w:val="24"/>
              </w:rPr>
              <w:t>完工</w:t>
            </w:r>
            <w:r w:rsidR="008D3512" w:rsidRPr="0043157A">
              <w:rPr>
                <w:rFonts w:ascii="標楷體" w:eastAsia="標楷體" w:hAnsi="標楷體" w:cs="Arial" w:hint="eastAsia"/>
                <w:color w:val="000000" w:themeColor="text1"/>
                <w:kern w:val="0"/>
                <w:szCs w:val="24"/>
              </w:rPr>
              <w:t>。</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1D7D66">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14</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4C71C9">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104/11/13</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442E47">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104-02-004</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4C71C9">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7F6A6B" w:rsidRDefault="00F5337A" w:rsidP="007F6A6B">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七美長期交通載運問題，請縣府善加評估並極力協調爭取：</w:t>
            </w:r>
          </w:p>
          <w:p w:rsidR="007F6A6B" w:rsidRPr="007F6A6B" w:rsidRDefault="00F5337A" w:rsidP="007F6A6B">
            <w:pPr>
              <w:pStyle w:val="a7"/>
              <w:widowControl/>
              <w:numPr>
                <w:ilvl w:val="0"/>
                <w:numId w:val="21"/>
              </w:numPr>
              <w:spacing w:line="340" w:lineRule="exact"/>
              <w:ind w:leftChars="0"/>
              <w:rPr>
                <w:rFonts w:ascii="標楷體" w:eastAsia="標楷體" w:hAnsi="標楷體" w:cs="Arial"/>
                <w:color w:val="000000" w:themeColor="text1"/>
                <w:kern w:val="0"/>
                <w:szCs w:val="24"/>
              </w:rPr>
            </w:pPr>
            <w:r w:rsidRPr="007F6A6B">
              <w:rPr>
                <w:rFonts w:ascii="標楷體" w:eastAsia="標楷體" w:hAnsi="標楷體" w:cs="Arial" w:hint="eastAsia"/>
                <w:color w:val="000000" w:themeColor="text1"/>
                <w:kern w:val="0"/>
                <w:szCs w:val="24"/>
              </w:rPr>
              <w:t>七美民眾患病需要緊急後送時，常因飛機載運不便無法即時而延誤就醫良機，空中警察隊或海鷗直升機常駐，方能解決急難就醫問題</w:t>
            </w:r>
            <w:r w:rsidR="007F6A6B" w:rsidRPr="007F6A6B">
              <w:rPr>
                <w:rFonts w:ascii="標楷體" w:eastAsia="標楷體" w:hAnsi="標楷體" w:cs="Arial" w:hint="eastAsia"/>
                <w:color w:val="000000" w:themeColor="text1"/>
                <w:kern w:val="0"/>
                <w:szCs w:val="24"/>
              </w:rPr>
              <w:t>。</w:t>
            </w:r>
          </w:p>
          <w:p w:rsidR="00F5337A" w:rsidRPr="007F6A6B" w:rsidRDefault="00F5337A" w:rsidP="007F6A6B">
            <w:pPr>
              <w:pStyle w:val="a7"/>
              <w:widowControl/>
              <w:numPr>
                <w:ilvl w:val="0"/>
                <w:numId w:val="21"/>
              </w:numPr>
              <w:spacing w:line="340" w:lineRule="exact"/>
              <w:ind w:leftChars="0"/>
              <w:rPr>
                <w:rFonts w:ascii="標楷體" w:eastAsia="標楷體" w:hAnsi="標楷體" w:cs="Arial"/>
                <w:color w:val="000000" w:themeColor="text1"/>
                <w:kern w:val="0"/>
                <w:szCs w:val="24"/>
              </w:rPr>
            </w:pPr>
            <w:r w:rsidRPr="007F6A6B">
              <w:rPr>
                <w:rFonts w:ascii="標楷體" w:eastAsia="標楷體" w:hAnsi="標楷體" w:cs="Arial" w:hint="eastAsia"/>
                <w:color w:val="000000" w:themeColor="text1"/>
                <w:kern w:val="0"/>
                <w:szCs w:val="24"/>
              </w:rPr>
              <w:t>民航局每年編列5,600萬元經費補助目前飛航的小型飛機，為什麼不編列1億餘元，將目前七美機場跑道長度為850餘公尺擴建延長至990公尺以上，只要多100多公尺，即可供42人座飛機起降。請重視離島鄉親交通，協調民航站增長七美機場跑道。</w:t>
            </w:r>
          </w:p>
        </w:tc>
        <w:tc>
          <w:tcPr>
            <w:tcW w:w="4614" w:type="dxa"/>
            <w:tcBorders>
              <w:top w:val="nil"/>
              <w:left w:val="nil"/>
              <w:bottom w:val="single" w:sz="8" w:space="0" w:color="000000"/>
              <w:right w:val="single" w:sz="8" w:space="0" w:color="000000"/>
            </w:tcBorders>
            <w:shd w:val="clear" w:color="auto" w:fill="auto"/>
            <w:hideMark/>
          </w:tcPr>
          <w:p w:rsidR="00442E47" w:rsidRPr="0043157A" w:rsidRDefault="00FA4F1E" w:rsidP="0000296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8D3512" w:rsidRPr="0043157A">
              <w:rPr>
                <w:rFonts w:ascii="標楷體" w:eastAsia="標楷體" w:hAnsi="標楷體" w:cs="Arial" w:hint="eastAsia"/>
                <w:color w:val="000000" w:themeColor="text1"/>
                <w:kern w:val="0"/>
                <w:szCs w:val="24"/>
              </w:rPr>
              <w:t>有關增長七美機場跑道案，</w:t>
            </w:r>
            <w:r w:rsidR="00442E47" w:rsidRPr="0043157A">
              <w:rPr>
                <w:rFonts w:ascii="標楷體" w:eastAsia="標楷體" w:hAnsi="標楷體" w:cs="Arial" w:hint="eastAsia"/>
                <w:color w:val="000000" w:themeColor="text1"/>
                <w:kern w:val="0"/>
                <w:szCs w:val="24"/>
              </w:rPr>
              <w:t>本府</w:t>
            </w:r>
            <w:r w:rsidR="007F6A6B">
              <w:rPr>
                <w:rFonts w:ascii="標楷體" w:eastAsia="標楷體" w:hAnsi="標楷體" w:cs="Arial" w:hint="eastAsia"/>
                <w:color w:val="000000" w:themeColor="text1"/>
                <w:kern w:val="0"/>
                <w:szCs w:val="24"/>
              </w:rPr>
              <w:t>以</w:t>
            </w:r>
            <w:r w:rsidR="00442E47" w:rsidRPr="0043157A">
              <w:rPr>
                <w:rFonts w:ascii="標楷體" w:eastAsia="標楷體" w:hAnsi="標楷體" w:cs="Arial" w:hint="eastAsia"/>
                <w:color w:val="000000" w:themeColor="text1"/>
                <w:kern w:val="0"/>
                <w:szCs w:val="24"/>
              </w:rPr>
              <w:t>105年3月3日府旅交字第1051100441函及立法委員楊曜辦公室</w:t>
            </w:r>
            <w:r w:rsidR="007F6A6B">
              <w:rPr>
                <w:rFonts w:ascii="標楷體" w:eastAsia="標楷體" w:hAnsi="標楷體" w:cs="Arial" w:hint="eastAsia"/>
                <w:color w:val="000000" w:themeColor="text1"/>
                <w:kern w:val="0"/>
                <w:szCs w:val="24"/>
              </w:rPr>
              <w:t>以</w:t>
            </w:r>
            <w:r w:rsidR="00442E47" w:rsidRPr="0043157A">
              <w:rPr>
                <w:rFonts w:ascii="標楷體" w:eastAsia="標楷體" w:hAnsi="標楷體" w:cs="Arial" w:hint="eastAsia"/>
                <w:color w:val="000000" w:themeColor="text1"/>
                <w:kern w:val="0"/>
                <w:szCs w:val="24"/>
              </w:rPr>
              <w:t>105年3月7日澎曜字第2016030702號函，建請交通部協助研議，以維護搭機旅客安全並符合離島鄉親之期盼。</w:t>
            </w:r>
          </w:p>
          <w:p w:rsidR="004C71C9" w:rsidRPr="0043157A" w:rsidRDefault="008D3512" w:rsidP="0000296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二、另</w:t>
            </w:r>
            <w:r w:rsidR="00F5337A" w:rsidRPr="0043157A">
              <w:rPr>
                <w:rFonts w:ascii="標楷體" w:eastAsia="標楷體" w:hAnsi="標楷體" w:cs="Arial" w:hint="eastAsia"/>
                <w:color w:val="000000" w:themeColor="text1"/>
                <w:kern w:val="0"/>
                <w:szCs w:val="24"/>
              </w:rPr>
              <w:t>102年5月起</w:t>
            </w:r>
            <w:r w:rsidRPr="0043157A">
              <w:rPr>
                <w:rFonts w:ascii="標楷體" w:eastAsia="標楷體" w:hAnsi="標楷體" w:cs="Arial" w:hint="eastAsia"/>
                <w:color w:val="000000" w:themeColor="text1"/>
                <w:kern w:val="0"/>
                <w:szCs w:val="24"/>
              </w:rPr>
              <w:t>，</w:t>
            </w:r>
            <w:r w:rsidR="00F5337A" w:rsidRPr="0043157A">
              <w:rPr>
                <w:rFonts w:ascii="標楷體" w:eastAsia="標楷體" w:hAnsi="標楷體" w:cs="Arial" w:hint="eastAsia"/>
                <w:color w:val="000000" w:themeColor="text1"/>
                <w:kern w:val="0"/>
                <w:szCs w:val="24"/>
              </w:rPr>
              <w:t>本縣醫療後送機制為申請案件，經衛生福利部空中轉診審核中心審核通過後，由該中心同時通知申請醫院及民間航空公司（德安航空）執行任務（通報時間為04：00~16：00，起飛時間為06：00~18：00），民間航空公司非執勤時段或請假，改向內政部空中勤務總隊申請，惟空勤總隊能量不足時，得轉請行政院國家搜救指揮中心支援，以確保緊急醫療後送服務不中斷。</w:t>
            </w:r>
          </w:p>
          <w:p w:rsidR="004C71C9" w:rsidRPr="0043157A" w:rsidRDefault="008D3512" w:rsidP="0000296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F5337A" w:rsidRPr="0043157A">
              <w:rPr>
                <w:rFonts w:ascii="標楷體" w:eastAsia="標楷體" w:hAnsi="標楷體" w:cs="Arial" w:hint="eastAsia"/>
                <w:color w:val="000000" w:themeColor="text1"/>
                <w:kern w:val="0"/>
                <w:szCs w:val="24"/>
              </w:rPr>
              <w:t>、基於愛民助民及人道立場，國防部亦積極配合開放每週一、二、四、五C-130</w:t>
            </w:r>
            <w:r w:rsidR="00F5337A" w:rsidRPr="0043157A">
              <w:rPr>
                <w:rFonts w:ascii="標楷體" w:eastAsia="標楷體" w:hAnsi="標楷體" w:cs="Arial" w:hint="eastAsia"/>
                <w:color w:val="000000" w:themeColor="text1"/>
                <w:kern w:val="0"/>
                <w:szCs w:val="24"/>
              </w:rPr>
              <w:lastRenderedPageBreak/>
              <w:t>定期運輸機，加入本縣協助載送重症及返鄉持續治療病患之往返服務，使空中後送更趨完善。</w:t>
            </w:r>
          </w:p>
          <w:p w:rsidR="004C71C9" w:rsidRPr="0043157A" w:rsidRDefault="008D3512" w:rsidP="0000296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w:t>
            </w:r>
            <w:r w:rsidR="00F5337A" w:rsidRPr="0043157A">
              <w:rPr>
                <w:rFonts w:ascii="標楷體" w:eastAsia="標楷體" w:hAnsi="標楷體" w:cs="Arial" w:hint="eastAsia"/>
                <w:color w:val="000000" w:themeColor="text1"/>
                <w:kern w:val="0"/>
                <w:szCs w:val="24"/>
              </w:rPr>
              <w:t>、為積極努力爭取空中勤務總隊直升機長駐澎湖，由金門縣政府於104年12月29日所召開之「離島區域合作平臺104年度首長會議」會議，會議中已完成離島建設條例增修第十三之一：「為落實離島緊急醫療照護，爭取救護救災時效性，中央政府應編列空中勤務總隊於離島常駐」，將報請行政院審議，以維護縣民生命安全。</w:t>
            </w:r>
          </w:p>
          <w:p w:rsidR="004C71C9" w:rsidRPr="0043157A" w:rsidRDefault="008D3512" w:rsidP="0000296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w:t>
            </w:r>
            <w:r w:rsidR="00F5337A" w:rsidRPr="0043157A">
              <w:rPr>
                <w:rFonts w:ascii="標楷體" w:eastAsia="標楷體" w:hAnsi="標楷體" w:cs="Arial" w:hint="eastAsia"/>
                <w:color w:val="000000" w:themeColor="text1"/>
                <w:kern w:val="0"/>
                <w:szCs w:val="24"/>
              </w:rPr>
              <w:t>、本府</w:t>
            </w:r>
            <w:r w:rsidR="007F6A6B">
              <w:rPr>
                <w:rFonts w:ascii="標楷體" w:eastAsia="標楷體" w:hAnsi="標楷體" w:cs="Arial" w:hint="eastAsia"/>
                <w:color w:val="000000" w:themeColor="text1"/>
                <w:kern w:val="0"/>
                <w:szCs w:val="24"/>
              </w:rPr>
              <w:t>以</w:t>
            </w:r>
            <w:r w:rsidR="00F5337A" w:rsidRPr="0043157A">
              <w:rPr>
                <w:rFonts w:ascii="標楷體" w:eastAsia="標楷體" w:hAnsi="標楷體" w:cs="Arial" w:hint="eastAsia"/>
                <w:color w:val="000000" w:themeColor="text1"/>
                <w:kern w:val="0"/>
                <w:szCs w:val="24"/>
              </w:rPr>
              <w:t>104年12月29府授衛醫字第1043303257號函請行政院協助「直升機駐地備勤澎湖」之需求，以執行本縣急重症病患後送問題</w:t>
            </w:r>
            <w:r w:rsidR="007F6A6B">
              <w:rPr>
                <w:rFonts w:ascii="標楷體" w:eastAsia="標楷體" w:hAnsi="標楷體" w:cs="Arial" w:hint="eastAsia"/>
                <w:color w:val="000000" w:themeColor="text1"/>
                <w:kern w:val="0"/>
                <w:szCs w:val="24"/>
              </w:rPr>
              <w:t>臺</w:t>
            </w:r>
            <w:r w:rsidR="00F5337A" w:rsidRPr="0043157A">
              <w:rPr>
                <w:rFonts w:ascii="標楷體" w:eastAsia="標楷體" w:hAnsi="標楷體" w:cs="Arial" w:hint="eastAsia"/>
                <w:color w:val="000000" w:themeColor="text1"/>
                <w:kern w:val="0"/>
                <w:szCs w:val="24"/>
              </w:rPr>
              <w:t>灣及縣內島際間醫療轉診任務。衛生福利部</w:t>
            </w:r>
            <w:r w:rsidR="007F6A6B">
              <w:rPr>
                <w:rFonts w:ascii="標楷體" w:eastAsia="標楷體" w:hAnsi="標楷體" w:cs="Arial" w:hint="eastAsia"/>
                <w:color w:val="000000" w:themeColor="text1"/>
                <w:kern w:val="0"/>
                <w:szCs w:val="24"/>
              </w:rPr>
              <w:t>以</w:t>
            </w:r>
            <w:r w:rsidR="00F5337A" w:rsidRPr="0043157A">
              <w:rPr>
                <w:rFonts w:ascii="標楷體" w:eastAsia="標楷體" w:hAnsi="標楷體" w:cs="Arial" w:hint="eastAsia"/>
                <w:color w:val="000000" w:themeColor="text1"/>
                <w:kern w:val="0"/>
                <w:szCs w:val="24"/>
              </w:rPr>
              <w:t>105年1月30日衛部照字第1050102577號函回復綜述：內政部現無增設離島備勤駐地之預算、人力及機隊；國防部負責各項搜救任務，如進駐澎湖馬公機場備勤，將影響國軍原有戰備任務及搜救能量，故無法派遣直升機進駐備勤。</w:t>
            </w:r>
          </w:p>
          <w:p w:rsidR="00F5337A" w:rsidRPr="0043157A" w:rsidRDefault="00002969" w:rsidP="0000296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六、</w:t>
            </w:r>
            <w:r w:rsidR="00F5337A" w:rsidRPr="0043157A">
              <w:rPr>
                <w:rFonts w:ascii="標楷體" w:eastAsia="標楷體" w:hAnsi="標楷體" w:cs="Arial" w:hint="eastAsia"/>
                <w:color w:val="000000" w:themeColor="text1"/>
                <w:kern w:val="0"/>
                <w:szCs w:val="24"/>
              </w:rPr>
              <w:t xml:space="preserve">本府仍持續以醫療在地化為目標，透過各項政策有效提供離島更佳的醫療照護，至急重症病人有緊急空中轉診後送之需求，秉遵後送，以保障民眾生命之安全。  </w:t>
            </w:r>
          </w:p>
        </w:tc>
        <w:tc>
          <w:tcPr>
            <w:tcW w:w="850" w:type="dxa"/>
            <w:tcBorders>
              <w:top w:val="nil"/>
              <w:left w:val="nil"/>
              <w:bottom w:val="single" w:sz="8" w:space="0" w:color="000000"/>
              <w:right w:val="single" w:sz="8" w:space="0" w:color="000000"/>
            </w:tcBorders>
            <w:shd w:val="clear" w:color="auto" w:fill="auto"/>
            <w:hideMark/>
          </w:tcPr>
          <w:p w:rsidR="00042938" w:rsidRDefault="00442E47" w:rsidP="004C71C9">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p w:rsidR="00F5337A" w:rsidRPr="0043157A" w:rsidRDefault="00F5337A" w:rsidP="004C71C9">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衛生局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4C71C9">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14</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104/11/13</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104-02-005</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442E47">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442E47">
            <w:pPr>
              <w:widowControl/>
              <w:spacing w:line="36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美的排水10幾年來沒發生過問題，今年卻有3處淹水達10幾公分以上情形，會造成淹水有瞬間暴雨宣洩不及、低窪地區及排水溝老舊等因素，經分析結果主因應為自來水公司在中和村抽取地下水導致地層下陷而淹水，縣府要研思對策，以解決自來水公司再繼續超抽地下水。</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20608D" w:rsidP="0020608D">
            <w:pPr>
              <w:widowControl/>
              <w:spacing w:line="360" w:lineRule="exact"/>
              <w:jc w:val="both"/>
              <w:rPr>
                <w:rFonts w:ascii="標楷體" w:eastAsia="標楷體" w:hAnsi="標楷體" w:cs="Arial"/>
                <w:color w:val="000000" w:themeColor="text1"/>
                <w:kern w:val="0"/>
                <w:szCs w:val="24"/>
              </w:rPr>
            </w:pPr>
            <w:r w:rsidRPr="0020608D">
              <w:rPr>
                <w:rFonts w:ascii="標楷體" w:eastAsia="標楷體" w:hAnsi="標楷體" w:cs="Arial"/>
                <w:color w:val="000000" w:themeColor="text1"/>
                <w:kern w:val="0"/>
                <w:szCs w:val="24"/>
              </w:rPr>
              <w:t>本縣為玄武岩地質，尚無文獻證明因超抽地下水導致地層下陷，僅有海水入侵問題，因七美水庫現有蓄水功能不彰，目前主要仰賴地下水供水，為維護七美地區供水需求及穩定，並減緩地下水鹹化情形，本府已請中央儘速興建海水淡化廠，目前由自來水公司研擬「澎湖七美海淡廠興建計畫」評估報告中，預定105年6月「離島地區供水改善計畫(第</w:t>
            </w:r>
            <w:r>
              <w:rPr>
                <w:rFonts w:ascii="標楷體" w:eastAsia="標楷體" w:hAnsi="標楷體" w:cs="Arial" w:hint="eastAsia"/>
                <w:color w:val="000000" w:themeColor="text1"/>
                <w:kern w:val="0"/>
                <w:szCs w:val="24"/>
              </w:rPr>
              <w:t>2</w:t>
            </w:r>
            <w:r w:rsidRPr="0020608D">
              <w:rPr>
                <w:rFonts w:ascii="標楷體" w:eastAsia="標楷體" w:hAnsi="標楷體" w:cs="Arial"/>
                <w:color w:val="000000" w:themeColor="text1"/>
                <w:kern w:val="0"/>
                <w:szCs w:val="24"/>
              </w:rPr>
              <w:t>期)」提出辦理，並循程序提報行政院審議推動，後續俟海淡廠興建完成供水後，將研議逐年減少抽取地下水。</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14</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104/11/13</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spacing w:line="360" w:lineRule="exact"/>
              <w:jc w:val="center"/>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104-02-006</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442E47">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442E47">
            <w:pPr>
              <w:widowControl/>
              <w:spacing w:line="36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請協調海巡署長期派駐艦艇才能有效取締大陸漁船違法使用拖網捕魚，同時，請強力取締違法毒、電魚行為，保護七美漁場，並維護鄉親食的安全。</w:t>
            </w:r>
          </w:p>
        </w:tc>
        <w:tc>
          <w:tcPr>
            <w:tcW w:w="4614" w:type="dxa"/>
            <w:tcBorders>
              <w:top w:val="nil"/>
              <w:left w:val="nil"/>
              <w:bottom w:val="single" w:sz="8" w:space="0" w:color="000000"/>
              <w:right w:val="single" w:sz="8" w:space="0" w:color="000000"/>
            </w:tcBorders>
            <w:shd w:val="clear" w:color="auto" w:fill="auto"/>
            <w:hideMark/>
          </w:tcPr>
          <w:p w:rsidR="001D7D66" w:rsidRPr="0043157A" w:rsidRDefault="001D7D66" w:rsidP="001D7D6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F5337A" w:rsidRPr="0043157A">
              <w:rPr>
                <w:rFonts w:ascii="標楷體" w:eastAsia="標楷體" w:hAnsi="標楷體" w:cs="Arial" w:hint="eastAsia"/>
                <w:color w:val="000000" w:themeColor="text1"/>
                <w:kern w:val="0"/>
                <w:szCs w:val="24"/>
              </w:rPr>
              <w:t>本案經函請</w:t>
            </w:r>
            <w:r w:rsidR="007F6A6B">
              <w:rPr>
                <w:rFonts w:ascii="標楷體" w:eastAsia="標楷體" w:hAnsi="標楷體" w:cs="Arial" w:hint="eastAsia"/>
                <w:color w:val="000000" w:themeColor="text1"/>
                <w:kern w:val="0"/>
                <w:szCs w:val="24"/>
              </w:rPr>
              <w:t>及由</w:t>
            </w:r>
            <w:r w:rsidR="00F5337A" w:rsidRPr="0043157A">
              <w:rPr>
                <w:rFonts w:ascii="標楷體" w:eastAsia="標楷體" w:hAnsi="標楷體" w:cs="Arial" w:hint="eastAsia"/>
                <w:color w:val="000000" w:themeColor="text1"/>
                <w:kern w:val="0"/>
                <w:szCs w:val="24"/>
              </w:rPr>
              <w:t>行政院海岸巡防署海洋巡防總局第八海巡隊</w:t>
            </w:r>
            <w:r w:rsidR="007F6A6B">
              <w:rPr>
                <w:rFonts w:ascii="標楷體" w:eastAsia="標楷體" w:hAnsi="標楷體" w:cs="Arial" w:hint="eastAsia"/>
                <w:color w:val="000000" w:themeColor="text1"/>
                <w:kern w:val="0"/>
                <w:szCs w:val="24"/>
              </w:rPr>
              <w:t>以</w:t>
            </w:r>
            <w:r w:rsidR="00F5337A" w:rsidRPr="0043157A">
              <w:rPr>
                <w:rFonts w:ascii="標楷體" w:eastAsia="標楷體" w:hAnsi="標楷體" w:cs="Arial" w:hint="eastAsia"/>
                <w:color w:val="000000" w:themeColor="text1"/>
                <w:kern w:val="0"/>
                <w:szCs w:val="24"/>
              </w:rPr>
              <w:t>104年11月24日洋局八海字第1042203224函復如下：</w:t>
            </w:r>
          </w:p>
          <w:p w:rsidR="001D7D66" w:rsidRPr="0043157A" w:rsidRDefault="00F5337A" w:rsidP="001D7D66">
            <w:pPr>
              <w:widowControl/>
              <w:spacing w:line="340" w:lineRule="exact"/>
              <w:ind w:left="24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(一)執行現況：</w:t>
            </w:r>
          </w:p>
          <w:p w:rsidR="001D7D66" w:rsidRPr="0043157A" w:rsidRDefault="00F5337A" w:rsidP="001D7D66">
            <w:pPr>
              <w:widowControl/>
              <w:spacing w:line="340" w:lineRule="exact"/>
              <w:ind w:left="24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1.澎湖西北海域：海洋巡防總局派遣大型巡防艦長期支援澎湖西北海域，配合本轄實施威力掃蕩，遏阻大陸漁船非法越界。</w:t>
            </w:r>
          </w:p>
          <w:p w:rsidR="001D7D66" w:rsidRPr="0043157A" w:rsidRDefault="00F5337A" w:rsidP="001D7D66">
            <w:pPr>
              <w:widowControl/>
              <w:spacing w:line="340" w:lineRule="exact"/>
              <w:ind w:left="24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2.澎湖西南海域：部署60噸級以上巡防艇負責澎湖西南（含七美）海域，除巡弋於禁、限制水域執行驅離或扣留非法越界大陸漁船外，每週並進駐七美1次至2次，保持機動。</w:t>
            </w:r>
          </w:p>
          <w:p w:rsidR="001D7D66" w:rsidRPr="0043157A" w:rsidRDefault="00F5337A" w:rsidP="001D7D66">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 執行成效：</w:t>
            </w:r>
          </w:p>
          <w:p w:rsidR="001D7D66" w:rsidRPr="0043157A" w:rsidRDefault="00F5337A" w:rsidP="001D7D66">
            <w:pPr>
              <w:widowControl/>
              <w:spacing w:line="340" w:lineRule="exact"/>
              <w:ind w:left="24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1.驅離成效：自104年1月1日起至11月23日止，共計驅離非法越界大陸漁船326艘，全數拍照存證，作為日後加重處罰之依據。</w:t>
            </w:r>
          </w:p>
          <w:p w:rsidR="001D7D66" w:rsidRPr="0043157A" w:rsidRDefault="00F5337A" w:rsidP="001D7D66">
            <w:pPr>
              <w:widowControl/>
              <w:spacing w:line="340" w:lineRule="exact"/>
              <w:ind w:left="24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扣留成效：自104年1月1日起至11月23日止，共計扣留17艘非法越界大陸船舶、留置155人、留置總天數522日、罰鍰1190萬、沒入船舶1艘、沒入漁獲6885公斤、沒入漁網33件、起網機12具、網板17片、滾輪7條、集漁燈102盞及蟹籠699只。</w:t>
            </w:r>
          </w:p>
          <w:p w:rsidR="001D7D66" w:rsidRPr="0043157A" w:rsidRDefault="00F5337A" w:rsidP="001D7D6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當前處置非法越界大陸漁船係以加重處分為基調，除提高罰鍰額度外，並沒入渠等重要漁具、情節嚴重者，裁處沒入其船舶，另外，業將七美海域列為巡護重點，除每日於附近海域加強巡弋外，每週並進駐七美1次至2次；希冀落實護漁任務，維護澎湖漁業資源及海</w:t>
            </w:r>
            <w:r w:rsidRPr="0043157A">
              <w:rPr>
                <w:rFonts w:ascii="標楷體" w:eastAsia="標楷體" w:hAnsi="標楷體" w:cs="Arial" w:hint="eastAsia"/>
                <w:color w:val="000000" w:themeColor="text1"/>
                <w:kern w:val="0"/>
                <w:szCs w:val="24"/>
              </w:rPr>
              <w:lastRenderedPageBreak/>
              <w:t>域治安，並淨空澎湖海域給予澎湖漁民安心之作業空間。</w:t>
            </w:r>
          </w:p>
          <w:p w:rsidR="001D7D66" w:rsidRPr="0043157A" w:rsidRDefault="00F5337A" w:rsidP="001D7D6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二、本府於104年12月1日以府授農漁字第1040068903號函復議會並副知提案議員。</w:t>
            </w:r>
          </w:p>
          <w:p w:rsidR="001D7D66" w:rsidRPr="0043157A" w:rsidRDefault="00F5337A" w:rsidP="001D7D6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本縣非法捕魚聯合查緝小組(地檢署、警察、海巡、岸巡等單位)104年度不定期加強巡護本縣各海域，計查獲電魚、潛水器漁業、燈火漁業燈光管制、三層網、違規採捕特有種章魚、非法採捕珊瑚礁貝類等非法捕魚共50件(103年度全年取締34件)，取締頻率、強度、件數等已比往年增加許多。</w:t>
            </w:r>
          </w:p>
          <w:p w:rsidR="00F5337A" w:rsidRPr="0043157A" w:rsidRDefault="00F5337A" w:rsidP="007F6A6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四、為維海洋生態、漁業資源永續，秉持嚴正執法之立場，以有效打擊非法捕，以保障合法作業漁民之權利，本</w:t>
            </w:r>
            <w:r w:rsidR="007F6A6B">
              <w:rPr>
                <w:rFonts w:ascii="標楷體" w:eastAsia="標楷體" w:hAnsi="標楷體" w:cs="Arial" w:hint="eastAsia"/>
                <w:color w:val="000000" w:themeColor="text1"/>
                <w:kern w:val="0"/>
                <w:szCs w:val="24"/>
              </w:rPr>
              <w:t>府農漁</w:t>
            </w:r>
            <w:r w:rsidRPr="0043157A">
              <w:rPr>
                <w:rFonts w:ascii="標楷體" w:eastAsia="標楷體" w:hAnsi="標楷體" w:cs="Arial" w:hint="eastAsia"/>
                <w:color w:val="000000" w:themeColor="text1"/>
                <w:kern w:val="0"/>
                <w:szCs w:val="24"/>
              </w:rPr>
              <w:t>局業針對非法捕魚執行工作專案</w:t>
            </w:r>
            <w:r w:rsidR="007F6A6B">
              <w:rPr>
                <w:rFonts w:ascii="標楷體" w:eastAsia="標楷體" w:hAnsi="標楷體" w:cs="Arial" w:hint="eastAsia"/>
                <w:color w:val="000000" w:themeColor="text1"/>
                <w:kern w:val="0"/>
                <w:szCs w:val="24"/>
              </w:rPr>
              <w:t>辦理</w:t>
            </w:r>
            <w:r w:rsidRPr="0043157A">
              <w:rPr>
                <w:rFonts w:ascii="標楷體" w:eastAsia="標楷體" w:hAnsi="標楷體" w:cs="Arial" w:hint="eastAsia"/>
                <w:color w:val="000000" w:themeColor="text1"/>
                <w:kern w:val="0"/>
                <w:szCs w:val="24"/>
              </w:rPr>
              <w:t>「104年加強非法捕魚查緝強度、頻率計畫」，計畫中研提聯合查緝行動及計畫，及改進非法捕魚具體作為等工作項目，包括鼓勵檢舉、情資蒐集、漁獲物鑑驗、岸巡單位提高警覺、新聞媒體周知等，以擴大資源保育效果(如附件)。另有關議員建議部分，本府將責成本縣</w:t>
            </w:r>
            <w:r w:rsidRPr="0043157A">
              <w:rPr>
                <w:rFonts w:ascii="標楷體" w:eastAsia="標楷體" w:hAnsi="標楷體" w:cs="Arial" w:hint="eastAsia"/>
                <w:color w:val="000000" w:themeColor="text1"/>
                <w:kern w:val="0"/>
                <w:szCs w:val="24"/>
              </w:rPr>
              <w:lastRenderedPageBreak/>
              <w:t>非法捕魚聯合查緝小組加強巡護七美海域漁場，以維護漁業資源永續，鄉親食的安全。</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042938">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14</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104/11/13</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104-02-007</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銀合歡剷除計畫是一相當好的政策，其土地可做為農作、植栽等多方面運用，惟經民眾反應計畫要停止，建議應該要延續實施。</w:t>
            </w:r>
          </w:p>
        </w:tc>
        <w:tc>
          <w:tcPr>
            <w:tcW w:w="4614" w:type="dxa"/>
            <w:tcBorders>
              <w:top w:val="nil"/>
              <w:left w:val="nil"/>
              <w:bottom w:val="single" w:sz="8" w:space="0" w:color="000000"/>
              <w:right w:val="single" w:sz="8" w:space="0" w:color="000000"/>
            </w:tcBorders>
            <w:shd w:val="clear" w:color="auto" w:fill="auto"/>
            <w:hideMark/>
          </w:tcPr>
          <w:p w:rsidR="00EA2DC6" w:rsidRPr="0043157A" w:rsidRDefault="00F5337A" w:rsidP="00EA2DC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一、本</w:t>
            </w:r>
            <w:r w:rsidR="00EA2DC6" w:rsidRPr="0043157A">
              <w:rPr>
                <w:rFonts w:ascii="標楷體" w:eastAsia="標楷體" w:hAnsi="標楷體" w:cs="Arial" w:hint="eastAsia"/>
                <w:color w:val="000000" w:themeColor="text1"/>
                <w:kern w:val="0"/>
                <w:szCs w:val="24"/>
              </w:rPr>
              <w:t>府</w:t>
            </w:r>
            <w:r w:rsidRPr="0043157A">
              <w:rPr>
                <w:rFonts w:ascii="標楷體" w:eastAsia="標楷體" w:hAnsi="標楷體" w:cs="Arial" w:hint="eastAsia"/>
                <w:color w:val="000000" w:themeColor="text1"/>
                <w:kern w:val="0"/>
                <w:szCs w:val="24"/>
              </w:rPr>
              <w:t>自102年度起辦理「落實推動全縣銀合歡分年分區剷除計畫」，並視本縣財政狀況逐年編列預算，將銀合歡剷除列為本府常態性辦理重點工作。</w:t>
            </w:r>
          </w:p>
          <w:p w:rsidR="00EA2DC6" w:rsidRPr="0043157A" w:rsidRDefault="00F5337A" w:rsidP="00EA2DC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二、從102~103年銀合歡剷除試辦計畫的經驗中得知，私有土地剷除銀合歡若事前未妥善規劃，的確不宜貿然進行大面積剷除，以免發生水土保持及後續維護管理等問題。</w:t>
            </w:r>
          </w:p>
          <w:p w:rsidR="00EA2DC6" w:rsidRPr="0043157A" w:rsidRDefault="00F5337A" w:rsidP="00EA2DC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三、自104年起由各鄉市公所就轄內銀合歡分布情形及土地利用規劃，研提實施計畫及後續維護管理計畫，送本</w:t>
            </w:r>
            <w:r w:rsidR="007F6A6B">
              <w:rPr>
                <w:rFonts w:ascii="標楷體" w:eastAsia="標楷體" w:hAnsi="標楷體" w:cs="Arial" w:hint="eastAsia"/>
                <w:color w:val="000000" w:themeColor="text1"/>
                <w:kern w:val="0"/>
                <w:szCs w:val="24"/>
              </w:rPr>
              <w:t>府農漁</w:t>
            </w:r>
            <w:r w:rsidRPr="0043157A">
              <w:rPr>
                <w:rFonts w:ascii="標楷體" w:eastAsia="標楷體" w:hAnsi="標楷體" w:cs="Arial" w:hint="eastAsia"/>
                <w:color w:val="000000" w:themeColor="text1"/>
                <w:kern w:val="0"/>
                <w:szCs w:val="24"/>
              </w:rPr>
              <w:t>局林務所審核後委由提報之鄉市公所進行發包作業，進一步活化土地利用，該年度分別有七美鄉及湖西鄉公所執行計畫。七美鄉銀合歡剷除後區域由社區或土地所有權人栽種果樹或綠美化使用；湖西鄉則於銀合歡剷除後區域鋪設石板步道及草皮。</w:t>
            </w:r>
          </w:p>
          <w:p w:rsidR="00F5337A" w:rsidRPr="0043157A" w:rsidRDefault="00F5337A" w:rsidP="00880D7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四、本</w:t>
            </w:r>
            <w:r w:rsidR="00EA2DC6" w:rsidRPr="0043157A">
              <w:rPr>
                <w:rFonts w:ascii="標楷體" w:eastAsia="標楷體" w:hAnsi="標楷體" w:cs="Arial" w:hint="eastAsia"/>
                <w:color w:val="000000" w:themeColor="text1"/>
                <w:kern w:val="0"/>
                <w:szCs w:val="24"/>
              </w:rPr>
              <w:t>府農漁局</w:t>
            </w:r>
            <w:r w:rsidRPr="0043157A">
              <w:rPr>
                <w:rFonts w:ascii="標楷體" w:eastAsia="標楷體" w:hAnsi="標楷體" w:cs="Arial" w:hint="eastAsia"/>
                <w:color w:val="000000" w:themeColor="text1"/>
                <w:kern w:val="0"/>
                <w:szCs w:val="24"/>
              </w:rPr>
              <w:t>林務</w:t>
            </w:r>
            <w:r w:rsidR="00EA2DC6" w:rsidRPr="0043157A">
              <w:rPr>
                <w:rFonts w:ascii="標楷體" w:eastAsia="標楷體" w:hAnsi="標楷體" w:cs="Arial" w:hint="eastAsia"/>
                <w:color w:val="000000" w:themeColor="text1"/>
                <w:kern w:val="0"/>
                <w:szCs w:val="24"/>
              </w:rPr>
              <w:t>公園管理所</w:t>
            </w:r>
            <w:r w:rsidRPr="0043157A">
              <w:rPr>
                <w:rFonts w:ascii="標楷體" w:eastAsia="標楷體" w:hAnsi="標楷體" w:cs="Arial" w:hint="eastAsia"/>
                <w:color w:val="000000" w:themeColor="text1"/>
                <w:kern w:val="0"/>
                <w:szCs w:val="24"/>
              </w:rPr>
              <w:t>105年度參採議員建議實施並延續104年度執行模</w:t>
            </w:r>
            <w:r w:rsidRPr="0043157A">
              <w:rPr>
                <w:rFonts w:ascii="標楷體" w:eastAsia="標楷體" w:hAnsi="標楷體" w:cs="Arial" w:hint="eastAsia"/>
                <w:color w:val="000000" w:themeColor="text1"/>
                <w:kern w:val="0"/>
                <w:szCs w:val="24"/>
              </w:rPr>
              <w:lastRenderedPageBreak/>
              <w:t>式，函請各鄉市公所於</w:t>
            </w:r>
            <w:r w:rsidR="00EA2DC6" w:rsidRPr="0043157A">
              <w:rPr>
                <w:rFonts w:ascii="標楷體" w:eastAsia="標楷體" w:hAnsi="標楷體" w:cs="Arial" w:hint="eastAsia"/>
                <w:color w:val="000000" w:themeColor="text1"/>
                <w:kern w:val="0"/>
                <w:szCs w:val="24"/>
              </w:rPr>
              <w:t>105年</w:t>
            </w:r>
            <w:r w:rsidRPr="0043157A">
              <w:rPr>
                <w:rFonts w:ascii="標楷體" w:eastAsia="標楷體" w:hAnsi="標楷體" w:cs="Arial" w:hint="eastAsia"/>
                <w:color w:val="000000" w:themeColor="text1"/>
                <w:kern w:val="0"/>
                <w:szCs w:val="24"/>
              </w:rPr>
              <w:t>2月26日前提報「銀合歡剷除活化計畫」送審</w:t>
            </w:r>
            <w:r w:rsidR="00880D76" w:rsidRPr="0043157A">
              <w:rPr>
                <w:rFonts w:ascii="標楷體" w:eastAsia="標楷體" w:hAnsi="標楷體" w:cs="Arial" w:hint="eastAsia"/>
                <w:color w:val="000000" w:themeColor="text1"/>
                <w:kern w:val="0"/>
                <w:szCs w:val="24"/>
              </w:rPr>
              <w:t>，僅本縣馬公市公所及</w:t>
            </w:r>
            <w:r w:rsidR="00A531F8" w:rsidRPr="0043157A">
              <w:rPr>
                <w:rFonts w:ascii="標楷體" w:eastAsia="標楷體" w:hAnsi="標楷體" w:cs="Arial" w:hint="eastAsia"/>
                <w:color w:val="000000" w:themeColor="text1"/>
                <w:kern w:val="0"/>
                <w:szCs w:val="24"/>
              </w:rPr>
              <w:t>西嶼鄉未提報計畫需求外，其餘各鄉公所皆已提送計畫</w:t>
            </w:r>
            <w:r w:rsidR="00880D76" w:rsidRPr="0043157A">
              <w:rPr>
                <w:rFonts w:ascii="標楷體" w:eastAsia="標楷體" w:hAnsi="標楷體" w:cs="Arial" w:hint="eastAsia"/>
                <w:color w:val="000000" w:themeColor="text1"/>
                <w:kern w:val="0"/>
                <w:szCs w:val="24"/>
              </w:rPr>
              <w:t>並審核通過執行中。</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14</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104/11/13</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104-02-008</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澎湖花火節活動風評甚佳，是否可考慮於農曆七夕期間搭配婚禮相關話題在七美施放煙火活動，以行銷七美及帶動觀光效益，交通運輸需求要妥善規劃。</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F5337A" w:rsidP="00EA2DC6">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七美鄉七夕情人節煙火施放活動，已</w:t>
            </w:r>
            <w:r w:rsidR="00EA2DC6" w:rsidRPr="0043157A">
              <w:rPr>
                <w:rFonts w:ascii="標楷體" w:eastAsia="標楷體" w:hAnsi="標楷體" w:cs="Arial" w:hint="eastAsia"/>
                <w:color w:val="000000" w:themeColor="text1"/>
                <w:kern w:val="0"/>
                <w:szCs w:val="24"/>
              </w:rPr>
              <w:t>訂於105年</w:t>
            </w:r>
            <w:r w:rsidRPr="0043157A">
              <w:rPr>
                <w:rFonts w:ascii="標楷體" w:eastAsia="標楷體" w:hAnsi="標楷體" w:cs="Arial" w:hint="eastAsia"/>
                <w:color w:val="000000" w:themeColor="text1"/>
                <w:kern w:val="0"/>
                <w:szCs w:val="24"/>
              </w:rPr>
              <w:t>8月9日農曆七夕情人節當天至七美鄉施放一場煙火活動，搭配婚禮等相關活動尚在規劃辦理中，活動當日本島至七美島間皆有交通船(南海之星)往來船班，屆期將視遊客人數協調鄉公所加開交通船船班。</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旅遊處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F5337A"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14</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104/11/13</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104-02-009</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434EDE">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美夜航為縣長競選政見之一，有實施但效果不佳，建議不要再租用民間客船，以南海之星1號、2號交替載運，可節省租金，提高載運彈性符合鄉親需求；南海之星1號每星期數日或於夏季期間在七美停留，除做為急難運送，並方便且提高旅客搭乘意願。</w:t>
            </w:r>
          </w:p>
        </w:tc>
        <w:tc>
          <w:tcPr>
            <w:tcW w:w="4614" w:type="dxa"/>
            <w:tcBorders>
              <w:top w:val="nil"/>
              <w:left w:val="nil"/>
              <w:bottom w:val="single" w:sz="8" w:space="0" w:color="000000"/>
              <w:right w:val="single" w:sz="8" w:space="0" w:color="000000"/>
            </w:tcBorders>
            <w:shd w:val="clear" w:color="auto" w:fill="auto"/>
            <w:hideMark/>
          </w:tcPr>
          <w:p w:rsidR="00FD027F" w:rsidRPr="0043157A" w:rsidRDefault="00FD027F" w:rsidP="00FD027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F5337A" w:rsidRPr="0043157A">
              <w:rPr>
                <w:rFonts w:ascii="標楷體" w:eastAsia="標楷體" w:hAnsi="標楷體" w:cs="Arial" w:hint="eastAsia"/>
                <w:color w:val="000000" w:themeColor="text1"/>
                <w:kern w:val="0"/>
                <w:szCs w:val="24"/>
              </w:rPr>
              <w:t>為嘉惠離島莘莘學子，優先照顧離島居民之施政理念，便利公務洽公或居民往返實施學生專船夜泊七美，於105年4月至9月由南海之星於每週五下午4:30從馬公開往→望安→七美夜泊七美，翌日週六上午10:00自七美開回→望安→馬公。同時自開船日前1個月受理電話預約訂票，受理對象為一般民眾、不限張數、不劃設座位，保留學生60名額，完成電話預約訂票者，須於開船前1〜2日上午9:00〜21:00至本</w:t>
            </w:r>
            <w:r w:rsidRPr="0043157A">
              <w:rPr>
                <w:rFonts w:ascii="標楷體" w:eastAsia="標楷體" w:hAnsi="標楷體" w:cs="Arial" w:hint="eastAsia"/>
                <w:color w:val="000000" w:themeColor="text1"/>
                <w:kern w:val="0"/>
                <w:szCs w:val="24"/>
              </w:rPr>
              <w:t>府公共車船管理處</w:t>
            </w:r>
            <w:r w:rsidR="00F5337A" w:rsidRPr="0043157A">
              <w:rPr>
                <w:rFonts w:ascii="標楷體" w:eastAsia="標楷體" w:hAnsi="標楷體" w:cs="Arial" w:hint="eastAsia"/>
                <w:color w:val="000000" w:themeColor="text1"/>
                <w:kern w:val="0"/>
                <w:szCs w:val="24"/>
              </w:rPr>
              <w:t>公車臨時總站付款並取票。</w:t>
            </w:r>
          </w:p>
          <w:p w:rsidR="00F5337A" w:rsidRPr="0043157A" w:rsidRDefault="00FD027F" w:rsidP="00FD027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二、</w:t>
            </w:r>
            <w:r w:rsidR="00F5337A" w:rsidRPr="0043157A">
              <w:rPr>
                <w:rFonts w:ascii="標楷體" w:eastAsia="標楷體" w:hAnsi="標楷體" w:cs="Arial" w:hint="eastAsia"/>
                <w:color w:val="000000" w:themeColor="text1"/>
                <w:kern w:val="0"/>
                <w:szCs w:val="24"/>
              </w:rPr>
              <w:t>本項航班依照使用者付費原則收費</w:t>
            </w:r>
            <w:r w:rsidRPr="0043157A">
              <w:rPr>
                <w:rFonts w:ascii="標楷體" w:eastAsia="標楷體" w:hAnsi="標楷體" w:cs="Arial" w:hint="eastAsia"/>
                <w:color w:val="000000" w:themeColor="text1"/>
                <w:kern w:val="0"/>
                <w:szCs w:val="24"/>
              </w:rPr>
              <w:t>，</w:t>
            </w:r>
            <w:r w:rsidR="00F5337A" w:rsidRPr="0043157A">
              <w:rPr>
                <w:rFonts w:ascii="標楷體" w:eastAsia="標楷體" w:hAnsi="標楷體" w:cs="Arial" w:hint="eastAsia"/>
                <w:color w:val="000000" w:themeColor="text1"/>
                <w:kern w:val="0"/>
                <w:szCs w:val="24"/>
              </w:rPr>
              <w:t>但為兼顧離島居民福利，給予設籍望安、七美居民搭乘馬公-望安或馬公-七美票價為274元的優惠(是全票439元之62%)；學生憑學生證購買保險票；一般乘客則仍依公告票價表收費。</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車船處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7F6A6B">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14</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104/11/13</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104-02-010</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七美沒有助產人員，請重視七美地區孕婦產檢問題，除定期遴派婦產科到七美服務產檢，也需要眼科、心臟科等駐診服務鄉親，請衛生局研議規劃於每1至2個月派員到鄉訪視問診的定期服務機制。</w:t>
            </w:r>
          </w:p>
        </w:tc>
        <w:tc>
          <w:tcPr>
            <w:tcW w:w="4614" w:type="dxa"/>
            <w:tcBorders>
              <w:top w:val="nil"/>
              <w:left w:val="nil"/>
              <w:bottom w:val="single" w:sz="8" w:space="0" w:color="000000"/>
              <w:right w:val="single" w:sz="8" w:space="0" w:color="000000"/>
            </w:tcBorders>
            <w:shd w:val="clear" w:color="auto" w:fill="auto"/>
            <w:hideMark/>
          </w:tcPr>
          <w:p w:rsidR="00814594" w:rsidRPr="0043157A" w:rsidRDefault="00814594" w:rsidP="00814594">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w:t>
            </w:r>
            <w:r w:rsidRPr="0043157A">
              <w:rPr>
                <w:rStyle w:val="inputlabel"/>
                <w:rFonts w:ascii="標楷體" w:eastAsia="標楷體" w:hAnsi="標楷體"/>
                <w:color w:val="000000" w:themeColor="text1"/>
              </w:rPr>
              <w:t>有關七美地區專科醫師門診需求乙節，本</w:t>
            </w:r>
            <w:r w:rsidRPr="0043157A">
              <w:rPr>
                <w:rStyle w:val="inputlabel"/>
                <w:rFonts w:ascii="標楷體" w:eastAsia="標楷體" w:hAnsi="標楷體" w:hint="eastAsia"/>
                <w:color w:val="000000" w:themeColor="text1"/>
              </w:rPr>
              <w:t>府衛生局</w:t>
            </w:r>
            <w:r w:rsidRPr="0043157A">
              <w:rPr>
                <w:rStyle w:val="inputlabel"/>
                <w:rFonts w:ascii="標楷體" w:eastAsia="標楷體" w:hAnsi="標楷體"/>
                <w:color w:val="000000" w:themeColor="text1"/>
              </w:rPr>
              <w:t>於104年11月20日提案至中央健保署104年度IDS計畫督導小組委員會議，會議決議由七美鄉衛生所先行釐清當地醫療婦科及產科需求後，再轉請阮綜合醫院協調相關專科協助提供服務或轉診至馬公市</w:t>
            </w:r>
            <w:r w:rsidRPr="0043157A">
              <w:rPr>
                <w:rStyle w:val="inputlabel"/>
                <w:rFonts w:ascii="標楷體" w:eastAsia="標楷體" w:hAnsi="標楷體" w:hint="eastAsia"/>
                <w:color w:val="000000" w:themeColor="text1"/>
              </w:rPr>
              <w:t>。</w:t>
            </w:r>
          </w:p>
          <w:p w:rsidR="00814594" w:rsidRPr="0043157A" w:rsidRDefault="00814594" w:rsidP="00814594">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二、</w:t>
            </w:r>
            <w:r w:rsidRPr="0043157A">
              <w:rPr>
                <w:rStyle w:val="inputlabel"/>
                <w:rFonts w:ascii="標楷體" w:eastAsia="標楷體" w:hAnsi="標楷體"/>
                <w:color w:val="000000" w:themeColor="text1"/>
              </w:rPr>
              <w:t>查目前七美衛生所每月提供10次之專科醫師門診，截至105年1月至3月止，共計安排眼科4診次、心臟科2診次及婦科2診次。</w:t>
            </w:r>
          </w:p>
          <w:p w:rsidR="00F5337A" w:rsidRPr="0043157A" w:rsidRDefault="00814594" w:rsidP="00814594">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hint="eastAsia"/>
                <w:color w:val="000000" w:themeColor="text1"/>
              </w:rPr>
              <w:t>三、</w:t>
            </w:r>
            <w:r w:rsidRPr="0043157A">
              <w:rPr>
                <w:rStyle w:val="inputlabel"/>
                <w:rFonts w:ascii="標楷體" w:eastAsia="標楷體" w:hAnsi="標楷體"/>
                <w:color w:val="000000" w:themeColor="text1"/>
              </w:rPr>
              <w:t>另為因應七美離島地區醫療需要，105年度起七美鄉衛生所另安排黃主任至醫學中心婦產科實習子宮頸抹片檢查，並安排護理人員2名，於105年4月至7月間輪派至本縣三軍總醫院澎湖分院婦產科訓練，以充實偏鄉婦產科醫護人</w:t>
            </w:r>
            <w:r w:rsidRPr="0043157A">
              <w:rPr>
                <w:rStyle w:val="inputlabel"/>
                <w:rFonts w:ascii="標楷體" w:eastAsia="標楷體" w:hAnsi="標楷體"/>
                <w:color w:val="000000" w:themeColor="text1"/>
              </w:rPr>
              <w:lastRenderedPageBreak/>
              <w:t>力，滿足離島地區孕產婦緊急醫療需求。</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衛生局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434EDE"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104-02-011</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施政要越來越好，未來3年如何讓「澎湖起飛，你我幸福」政見實現，澎湖發展空間在哪？</w:t>
            </w:r>
          </w:p>
        </w:tc>
        <w:tc>
          <w:tcPr>
            <w:tcW w:w="4614" w:type="dxa"/>
            <w:tcBorders>
              <w:top w:val="nil"/>
              <w:left w:val="nil"/>
              <w:bottom w:val="single" w:sz="8" w:space="0" w:color="000000"/>
              <w:right w:val="single" w:sz="8" w:space="0" w:color="000000"/>
            </w:tcBorders>
            <w:shd w:val="clear" w:color="auto" w:fill="auto"/>
            <w:hideMark/>
          </w:tcPr>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一、本府</w:t>
            </w:r>
            <w:r w:rsidRPr="0043157A">
              <w:rPr>
                <w:rStyle w:val="inputlabel"/>
                <w:rFonts w:ascii="標楷體" w:eastAsia="標楷體" w:hAnsi="標楷體"/>
                <w:color w:val="000000" w:themeColor="text1"/>
              </w:rPr>
              <w:t>積極推動在地經濟發展，為實現澎湖起飛，重點工作摘要如下：</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w:t>
            </w:r>
            <w:r w:rsidRPr="0043157A">
              <w:rPr>
                <w:rStyle w:val="inputlabel"/>
                <w:rFonts w:ascii="標楷體" w:eastAsia="標楷體" w:hAnsi="標楷體"/>
                <w:color w:val="000000" w:themeColor="text1"/>
              </w:rPr>
              <w:t>拓展觀光：104年度除開啟青島、南京、香港、瀋陽、無錫等國際航線、爭取提高陸客離島專屬配額外，亦有皇家加勒比郵輪公司海洋神話號以及麗星郵輪天秤星號等國際郵輪造訪，增加數萬國際觀光客。105年2月爭取到世界最美麗海灣組織2018年年會於本縣舉辦，期待帶動本縣經濟與就業，並提升國際知名度。</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(二)</w:t>
            </w:r>
            <w:r w:rsidRPr="0043157A">
              <w:rPr>
                <w:rStyle w:val="inputlabel"/>
                <w:rFonts w:ascii="標楷體" w:eastAsia="標楷體" w:hAnsi="標楷體"/>
                <w:color w:val="000000" w:themeColor="text1"/>
              </w:rPr>
              <w:t xml:space="preserve">推動招商引資：除104年開幕的福朋喜來登酒店外，昇恆昌第三漁港綜合旅館、樺福重光度假旅館刻正投資興建中，第一漁港也已於105年2月完成甄審，結果亞果遊艇租賃股份有限公司為最優申請人，將轉型為遊艇港；上述投資案均由相當具經營能力之廠商得標，其國際行銷能力可望為本縣帶來更多國際觀光客，提升整體觀光競爭力。 </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(三)</w:t>
            </w:r>
            <w:r w:rsidRPr="0043157A">
              <w:rPr>
                <w:rStyle w:val="inputlabel"/>
                <w:rFonts w:ascii="標楷體" w:eastAsia="標楷體" w:hAnsi="標楷體"/>
                <w:color w:val="000000" w:themeColor="text1"/>
              </w:rPr>
              <w:t>農漁工商產業輔導：持續爭取中央經費補助，進行養殖產業、安全農業及地方</w:t>
            </w:r>
            <w:r w:rsidRPr="0043157A">
              <w:rPr>
                <w:rStyle w:val="inputlabel"/>
                <w:rFonts w:ascii="標楷體" w:eastAsia="標楷體" w:hAnsi="標楷體"/>
                <w:color w:val="000000" w:themeColor="text1"/>
              </w:rPr>
              <w:lastRenderedPageBreak/>
              <w:t>產業輔導等工作，期使農漁民及商家能不斷提升競爭力，藉由優質的在地特色產品提升其收入。</w:t>
            </w:r>
          </w:p>
          <w:p w:rsidR="00851617"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(四)</w:t>
            </w:r>
            <w:r w:rsidRPr="0043157A">
              <w:rPr>
                <w:rStyle w:val="inputlabel"/>
                <w:rFonts w:ascii="標楷體" w:eastAsia="標楷體" w:hAnsi="標楷體"/>
                <w:color w:val="000000" w:themeColor="text1"/>
              </w:rPr>
              <w:t>配合施政主軸加強改善：104年縣府定位為</w:t>
            </w:r>
            <w:r w:rsidR="007F6A6B">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效率改革年</w:t>
            </w:r>
            <w:r w:rsidR="007F6A6B">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，推出單一服務窗口便民措施，一站式提供鄉親洽公服務及追蹤，提昇民眾申請案件執行效率；1999縣民服務專線的啟用，24小時受理鄉親各種意見，即時反映處理，讓縣民感受政府的效能。105年為</w:t>
            </w:r>
            <w:r w:rsidR="007F6A6B">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城市淨化年</w:t>
            </w:r>
            <w:r w:rsidR="007F6A6B">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除仍請中央積極查緝大陸漁船越界捕魚，亦將持續加強社區總體營造、海岸淨灘、海洋資源復育、清理海底廢棄三層網、毒電炸魚等違法捕撈查緝、墳墓遷葬及墳墓用地解編、交通違規查處等工作，以優質的海洋島嶼環境，讓來訪的觀光客可以體驗菊島之美。</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二、為</w:t>
            </w:r>
            <w:r w:rsidRPr="0043157A">
              <w:rPr>
                <w:rStyle w:val="inputlabel"/>
                <w:rFonts w:ascii="標楷體" w:eastAsia="標楷體" w:hAnsi="標楷體"/>
                <w:color w:val="000000" w:themeColor="text1"/>
              </w:rPr>
              <w:t>積極落實提升縣民權益之工作，實現你我幸福，重點工作摘要如下：</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w:t>
            </w:r>
            <w:r w:rsidRPr="0043157A">
              <w:rPr>
                <w:rStyle w:val="inputlabel"/>
                <w:rFonts w:ascii="標楷體" w:eastAsia="標楷體" w:hAnsi="標楷體"/>
                <w:color w:val="000000" w:themeColor="text1"/>
              </w:rPr>
              <w:t>推動75歲以上長者免費餐飲服務，於送餐同時積極關心獨居長者生活起居。</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(二)</w:t>
            </w:r>
            <w:r w:rsidRPr="0043157A">
              <w:rPr>
                <w:rStyle w:val="inputlabel"/>
                <w:rFonts w:ascii="標楷體" w:eastAsia="標楷體" w:hAnsi="標楷體"/>
                <w:color w:val="000000" w:themeColor="text1"/>
              </w:rPr>
              <w:t>提高長輩敬老福利金，彰顯對長者的關懷與重視。</w:t>
            </w:r>
          </w:p>
          <w:p w:rsidR="00814594" w:rsidRPr="0043157A" w:rsidRDefault="00814594" w:rsidP="00814594">
            <w:pPr>
              <w:widowControl/>
              <w:spacing w:line="340" w:lineRule="exact"/>
              <w:ind w:left="480" w:hangingChars="200" w:hanging="480"/>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lastRenderedPageBreak/>
              <w:t>(三)</w:t>
            </w:r>
            <w:r w:rsidRPr="0043157A">
              <w:rPr>
                <w:rStyle w:val="inputlabel"/>
                <w:rFonts w:ascii="標楷體" w:eastAsia="標楷體" w:hAnsi="標楷體"/>
                <w:color w:val="000000" w:themeColor="text1"/>
              </w:rPr>
              <w:t>配合中央長期照顧十年計畫，落實健全照顧服務。</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(四)</w:t>
            </w:r>
            <w:r w:rsidRPr="0043157A">
              <w:rPr>
                <w:rStyle w:val="inputlabel"/>
                <w:rFonts w:ascii="標楷體" w:eastAsia="標楷體" w:hAnsi="標楷體"/>
                <w:color w:val="000000" w:themeColor="text1"/>
              </w:rPr>
              <w:t>提高身心障礙者三節慰問金、設置心智障礙者全日型照顧機構，落實身障照顧服務。</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(五)</w:t>
            </w:r>
            <w:r w:rsidRPr="0043157A">
              <w:rPr>
                <w:rStyle w:val="inputlabel"/>
                <w:rFonts w:ascii="標楷體" w:eastAsia="標楷體" w:hAnsi="標楷體"/>
                <w:color w:val="000000" w:themeColor="text1"/>
              </w:rPr>
              <w:t>成立化療中心，強化在地醫療能量。</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(六)</w:t>
            </w:r>
            <w:r w:rsidRPr="0043157A">
              <w:rPr>
                <w:rStyle w:val="inputlabel"/>
                <w:rFonts w:ascii="標楷體" w:eastAsia="標楷體" w:hAnsi="標楷體"/>
                <w:color w:val="000000" w:themeColor="text1"/>
              </w:rPr>
              <w:t>提高生育補助，減輕家庭生育負擔。</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(七)</w:t>
            </w:r>
            <w:r w:rsidRPr="0043157A">
              <w:rPr>
                <w:rStyle w:val="inputlabel"/>
                <w:rFonts w:ascii="標楷體" w:eastAsia="標楷體" w:hAnsi="標楷體"/>
                <w:color w:val="000000" w:themeColor="text1"/>
              </w:rPr>
              <w:t>完善醫療轉診，放寬轉診補助限制。</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(八)</w:t>
            </w:r>
            <w:r w:rsidRPr="0043157A">
              <w:rPr>
                <w:rStyle w:val="inputlabel"/>
                <w:rFonts w:ascii="標楷體" w:eastAsia="標楷體" w:hAnsi="標楷體"/>
                <w:color w:val="000000" w:themeColor="text1"/>
              </w:rPr>
              <w:t>加強食安稽查，維護縣民食安權益。</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(九)</w:t>
            </w:r>
            <w:r w:rsidRPr="0043157A">
              <w:rPr>
                <w:rStyle w:val="inputlabel"/>
                <w:rFonts w:ascii="標楷體" w:eastAsia="標楷體" w:hAnsi="標楷體"/>
                <w:color w:val="000000" w:themeColor="text1"/>
              </w:rPr>
              <w:t>加強毒品掃蕩，建構無毒校園。</w:t>
            </w:r>
          </w:p>
          <w:p w:rsidR="00814594" w:rsidRPr="0043157A" w:rsidRDefault="00814594" w:rsidP="00851617">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(十)</w:t>
            </w:r>
            <w:r w:rsidRPr="0043157A">
              <w:rPr>
                <w:rStyle w:val="inputlabel"/>
                <w:rFonts w:ascii="標楷體" w:eastAsia="標楷體" w:hAnsi="標楷體"/>
                <w:color w:val="000000" w:themeColor="text1"/>
              </w:rPr>
              <w:t>推動教育扶助，減輕家長負擔。</w:t>
            </w:r>
          </w:p>
          <w:p w:rsidR="00F5337A" w:rsidRPr="0043157A" w:rsidRDefault="00AB04F7" w:rsidP="00AB04F7">
            <w:pPr>
              <w:widowControl/>
              <w:spacing w:line="340" w:lineRule="exact"/>
              <w:ind w:left="480" w:hangingChars="200" w:hanging="480"/>
              <w:jc w:val="both"/>
              <w:rPr>
                <w:rFonts w:ascii="標楷體" w:eastAsia="標楷體" w:hAnsi="標楷體" w:cs="Arial"/>
                <w:color w:val="000000" w:themeColor="text1"/>
                <w:kern w:val="0"/>
                <w:szCs w:val="24"/>
              </w:rPr>
            </w:pPr>
            <w:r>
              <w:rPr>
                <w:rStyle w:val="inputlabel"/>
                <w:rFonts w:ascii="標楷體" w:eastAsia="標楷體" w:hAnsi="標楷體" w:hint="eastAsia"/>
                <w:color w:val="000000" w:themeColor="text1"/>
              </w:rPr>
              <w:t>三、未</w:t>
            </w:r>
            <w:r w:rsidR="00814594" w:rsidRPr="0043157A">
              <w:rPr>
                <w:rStyle w:val="inputlabel"/>
                <w:rFonts w:ascii="標楷體" w:eastAsia="標楷體" w:hAnsi="標楷體"/>
                <w:color w:val="000000" w:themeColor="text1"/>
              </w:rPr>
              <w:t>來，將配合中央政策並持續爭取補助，透過各施政面向全方位努力，實現「澎湖起飛，你我幸福」。</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行政處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104-02-012</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澎湖經濟發展的阻礙在於紛擾不斷，好不容易內海投資如大倉媽祖停建，又對於博弈重新公投議題再起，縣府如何保持行政中立？如何依法行政？</w:t>
            </w:r>
          </w:p>
        </w:tc>
        <w:tc>
          <w:tcPr>
            <w:tcW w:w="4614" w:type="dxa"/>
            <w:tcBorders>
              <w:top w:val="nil"/>
              <w:left w:val="nil"/>
              <w:bottom w:val="single" w:sz="8" w:space="0" w:color="000000"/>
              <w:right w:val="single" w:sz="8" w:space="0" w:color="000000"/>
            </w:tcBorders>
            <w:shd w:val="clear" w:color="auto" w:fill="auto"/>
            <w:hideMark/>
          </w:tcPr>
          <w:p w:rsidR="009442D6" w:rsidRPr="0043157A" w:rsidRDefault="00F5337A" w:rsidP="009442D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按公民投票法是依據憲法主權在民的體現，係民主國家以公投彌補代議政治的不足，或作為化解重大政策爭議的機制。憲法第17條規定，人民有選舉、罷免、創制及複決之權，其中創制與複決之權就是公民投票制度，係憲法直接民權之重要設計，亦是確保國民直接民權之行使。</w:t>
            </w:r>
          </w:p>
          <w:p w:rsidR="009442D6" w:rsidRPr="0043157A" w:rsidRDefault="00F5337A" w:rsidP="009442D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二、依據公民投票法第7條規定，中華民國國民，年滿20歲，除受監護宣告尚未撤</w:t>
            </w:r>
            <w:r w:rsidRPr="0043157A">
              <w:rPr>
                <w:rStyle w:val="inputlabel"/>
                <w:rFonts w:ascii="標楷體" w:eastAsia="標楷體" w:hAnsi="標楷體" w:hint="eastAsia"/>
                <w:color w:val="000000" w:themeColor="text1"/>
              </w:rPr>
              <w:lastRenderedPageBreak/>
              <w:t>銷者外，有公民投票權。第8條第1項規定，有公民投票權之人，在中華民國、各該直轄市、縣(市)繼續居住6個月以上，得分別為全國性、各該直轄市、縣(市)公民投票案之提案人、連署人及投票權人。同法第26條規定、公民投票案應分別向直轄市、縣(市)政府提出。及第27條第1項規定，公民投票案提案人數，應達提案時最近一次直轄市長、縣(市)長選舉選舉人數總數千分之五以上。</w:t>
            </w:r>
          </w:p>
          <w:p w:rsidR="009442D6" w:rsidRPr="0043157A" w:rsidRDefault="00F5337A" w:rsidP="009442D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三、查離島建設條例第10條之2規定，開放離島設置觀光賭場，應依公民投票法先辦理地方性公民投票，其公民投票案投票結果，應經有效投票數超過二分之一同意，投票人數不受縣(市)投票權人總數二分之一以上之限制。明確規定設置觀光賭場須經該地方辦理公投。</w:t>
            </w:r>
          </w:p>
          <w:p w:rsidR="00F5337A" w:rsidRPr="0043157A" w:rsidRDefault="00F5337A" w:rsidP="009442D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hint="eastAsia"/>
                <w:color w:val="000000" w:themeColor="text1"/>
              </w:rPr>
              <w:t>四、本縣是否設置博弈事(觀光賭場)爭論已久，正反2方各有其堅持之理由，雖98年本縣公投結果是多數民眾反對設置，惟依據公民投票法第33條規定，提案經通過或否決者，自選舉委員會公告投票結果之日起3年內，不得就同一事項重</w:t>
            </w:r>
            <w:r w:rsidRPr="0043157A">
              <w:rPr>
                <w:rStyle w:val="inputlabel"/>
                <w:rFonts w:ascii="標楷體" w:eastAsia="標楷體" w:hAnsi="標楷體" w:hint="eastAsia"/>
                <w:color w:val="000000" w:themeColor="text1"/>
              </w:rPr>
              <w:lastRenderedPageBreak/>
              <w:t>行提出。本案98年公投後至今，已逾3年，對於本縣民眾再次提送地方性博弈公投，本府秉持中立立場，不偏頗正反任何一方，一切依公民投票法及本縣公民投票自治條例等規定辦理，其最終公投結果仍須交由本縣民眾決定。</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民政處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CD4E57"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104-02-013</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大倉媽祖停建後，其基座周邊凌亂不堪，相關單位要儘速清理維護。</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F5337A" w:rsidP="007F6A6B">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有關大倉媽祖觀光文化園區基座停建後周遭環境凌亂乙節，本府已委託承商辦理基座外露鋼筋切除、周邊道路整修及工區圍籬架設，避免民眾誤入及維護周遭環境景觀，本工程已於105年1月27日開工，105年4月1</w:t>
            </w:r>
            <w:r w:rsidR="00CD4E57" w:rsidRPr="0043157A">
              <w:rPr>
                <w:rFonts w:ascii="標楷體" w:eastAsia="標楷體" w:hAnsi="標楷體" w:cs="Arial" w:hint="eastAsia"/>
                <w:color w:val="000000" w:themeColor="text1"/>
                <w:kern w:val="0"/>
                <w:szCs w:val="24"/>
              </w:rPr>
              <w:t>5</w:t>
            </w:r>
            <w:r w:rsidRPr="0043157A">
              <w:rPr>
                <w:rFonts w:ascii="標楷體" w:eastAsia="標楷體" w:hAnsi="標楷體" w:cs="Arial" w:hint="eastAsia"/>
                <w:color w:val="000000" w:themeColor="text1"/>
                <w:kern w:val="0"/>
                <w:szCs w:val="24"/>
              </w:rPr>
              <w:t>日完工。</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5C38A4">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104-02-014</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105年度本縣統籌分配款僅18億元，中央長期資源分配不公，應連署其他13縣市向中央爭取預算修法。</w:t>
            </w:r>
          </w:p>
        </w:tc>
        <w:tc>
          <w:tcPr>
            <w:tcW w:w="4614" w:type="dxa"/>
            <w:tcBorders>
              <w:top w:val="nil"/>
              <w:left w:val="nil"/>
              <w:bottom w:val="single" w:sz="8" w:space="0" w:color="000000"/>
              <w:right w:val="single" w:sz="8" w:space="0" w:color="000000"/>
            </w:tcBorders>
            <w:shd w:val="clear" w:color="auto" w:fill="auto"/>
            <w:hideMark/>
          </w:tcPr>
          <w:p w:rsidR="005C38A4" w:rsidRPr="0043157A" w:rsidRDefault="00F5337A" w:rsidP="005C38A4">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有關爭取中央統籌分配稅款事宜，本府業於104年7月31日參與雲林縣等12縣(市)政府共同連署建議書，籲請行政院、立法院、各政黨領袖、立法委員儘速推動完成「財政收支劃分法修正案」，正視各縣（市）財源分配不足之窘境，儘速推動完成修正財政收支劃分法，擴大分配地方財源。為避免地方發展失衡現象持續惡化，中央統籌分配稅款應秉持「濟弱扶貧」、「調濟地方財政盈虛」之基本精神，檢討修正分配指標與權</w:t>
            </w:r>
            <w:r w:rsidRPr="0043157A">
              <w:rPr>
                <w:rFonts w:ascii="標楷體" w:eastAsia="標楷體" w:hAnsi="標楷體" w:cs="Arial" w:hint="eastAsia"/>
                <w:color w:val="000000" w:themeColor="text1"/>
                <w:kern w:val="0"/>
                <w:szCs w:val="24"/>
              </w:rPr>
              <w:lastRenderedPageBreak/>
              <w:t>重，切勿「重直轄、輕縣市」，以落實國家資源分配正義。</w:t>
            </w:r>
          </w:p>
          <w:p w:rsidR="005C38A4" w:rsidRPr="0043157A" w:rsidRDefault="00F5337A" w:rsidP="005C38A4">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二、茲就現行「中央統籌分配稅款」分配不均的原因及建議改善措施具體說明如下：</w:t>
            </w:r>
          </w:p>
          <w:p w:rsidR="005C38A4" w:rsidRPr="0043157A" w:rsidRDefault="00F5337A" w:rsidP="005C38A4">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(一)在財政努力之分配指標方面，應加入「農林漁牧產值」，其權重應與「營利事業營業額」之權重相等，以保障農業縣市得到公平分配的立足點平等。</w:t>
            </w:r>
          </w:p>
          <w:p w:rsidR="005C38A4" w:rsidRPr="0043157A" w:rsidRDefault="00F5337A" w:rsidP="005C38A4">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(二)在基本建設需求之分配指標方面，應加入「平均每戶可支配所得」為逆指標，使愈貧瘠的縣市獲得愈多的財源分配，以落實均衡地方財政，避免「富者愈富、貧者愈貧」。</w:t>
            </w:r>
          </w:p>
          <w:p w:rsidR="005C38A4" w:rsidRPr="0043157A" w:rsidRDefault="00F5337A" w:rsidP="005C38A4">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財政部業於104年9月21日將雲林縣等12縣(市)政府共同連署建議修正案函送立法院財政委員會。另有關中央統籌分配稅款之分配僅係架構性規範，基準財政需要與基準財政收入之核計標準、財政努力及績效、基本建設需求之指標及權重等細節部分，將於財劃法修正通過後，洽商中央相關機關及地方政府會商取得共識後訂定分配標準，屆時上開12縣(市)政府所提分配細項規定</w:t>
            </w:r>
            <w:r w:rsidRPr="0043157A">
              <w:rPr>
                <w:rFonts w:ascii="標楷體" w:eastAsia="標楷體" w:hAnsi="標楷體" w:cs="Arial" w:hint="eastAsia"/>
                <w:color w:val="000000" w:themeColor="text1"/>
                <w:kern w:val="0"/>
                <w:szCs w:val="24"/>
              </w:rPr>
              <w:lastRenderedPageBreak/>
              <w:t>之相關建議，將錄案作為未來協商之參考。</w:t>
            </w:r>
          </w:p>
          <w:p w:rsidR="00F5337A" w:rsidRPr="0043157A" w:rsidRDefault="00F5337A" w:rsidP="005C38A4">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四、另本府將建議中央統籌分配稅款基本建設經費分配設算標準，其中縣市土地面積之計算基準，不應僅限於陸地面積而應擴及澎湖內海海域面積。亦即不應再行</w:t>
            </w:r>
            <w:r w:rsidR="005C38A4" w:rsidRPr="0043157A">
              <w:rPr>
                <w:rFonts w:ascii="標楷體" w:eastAsia="標楷體" w:hAnsi="標楷體" w:cs="Arial" w:hint="eastAsia"/>
                <w:color w:val="000000" w:themeColor="text1"/>
                <w:kern w:val="0"/>
                <w:szCs w:val="24"/>
              </w:rPr>
              <w:t>延</w:t>
            </w:r>
            <w:r w:rsidRPr="0043157A">
              <w:rPr>
                <w:rFonts w:ascii="標楷體" w:eastAsia="標楷體" w:hAnsi="標楷體" w:cs="Arial" w:hint="eastAsia"/>
                <w:color w:val="000000" w:themeColor="text1"/>
                <w:kern w:val="0"/>
                <w:szCs w:val="24"/>
              </w:rPr>
              <w:t>用僅計算陸域面積126.86平方公里，應至少以澎湖地區含各島嶼（係以1大磽嶼、2毛司嶼、3錠鉤嶼、4查埔嶼、5查母嶼、6東吉嶼、7七美嶼、8大貓嶼、9.花嶼等各島嶼經緯度連接圍繞而成之海域面積）連接線圍繞而成之陸域及海域面積1,674.69平方公里計列，以期能達成澎湖永續發展之目標。</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財政處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104-02-015</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縣長於本（104）年7月21日至27日參訪琉球，日本中央政府對其離島琉球經濟發展做特別保護措施與相當高的建設經費挹注之作為與經驗，值得借鏡。</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4C21C5" w:rsidP="004C21C5">
            <w:pPr>
              <w:widowControl/>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日本戰後為了離島的發展，於昭和28年（西元1953年）立定了「離島振興法」，提供離島整備基礎設施如電氣、自來水、港口，還有醫療及教育等的補助，至於曾屬於美國領土的沖繩、奄美等則不適用於此法。琉球群島中的沖繩群島、先島群島等隸屬沖繩縣，有「沖繩振興特別措置法」，針對觀光、關稅、燃油稅、資通訊、物流、金融、就業等均有特別保護措施，至於奄美則有「奄美群</w:t>
            </w:r>
            <w:r w:rsidRPr="0043157A">
              <w:rPr>
                <w:rFonts w:ascii="標楷體" w:eastAsia="標楷體" w:hAnsi="標楷體" w:cs="Arial"/>
                <w:color w:val="000000" w:themeColor="text1"/>
                <w:kern w:val="0"/>
                <w:szCs w:val="24"/>
              </w:rPr>
              <w:lastRenderedPageBreak/>
              <w:t>島振興開發特別措置法」，沖繩、奄美的補助預算高於一般離島。因日本法律、政治、經濟、財稅背景均與我國不同，各法律間亦有其相互關係，故難以直接套用於本國，惟本府仍將持續努力，爭取相關保護措施或建設經費，並加強與沖繩間的交流，帶動本縣經濟發展。</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行政處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104-02-016</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福利相關政策要審慎為之，有必要的才做，不必要的不要做。</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F5337A" w:rsidP="004C21C5">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府社會福利政策推動的目的在於扶持社會弱勢，照顧老弱婦孺，以保障所有縣民基本生活與家庭幸福和諧。除支持家庭發揮生育教養功能外，積極協助相對弱勢家庭，維護其家庭生活品質及老幼受顧權力，並落實在地社區化服務，讓兒童、少年、身心障礙者、老人和婦女均以在家庭與社區中受到照顧與保護為優先原則，同時考量上述人口群的最佳利益之下提供補充性措施，以切合被服務者之個別需求與人性化的要求，應皆為審慎為之規劃辦理。</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社會處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104-02-017</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傾聽人民的心聲，是執政者的風範作為，臺電公司要在赤崁、講美等地設置11支風車做為發電之用，為了村民健康與權益，應</w:t>
            </w:r>
            <w:r w:rsidRPr="0043157A">
              <w:rPr>
                <w:rFonts w:ascii="標楷體" w:eastAsia="標楷體" w:hAnsi="標楷體" w:cs="Arial" w:hint="eastAsia"/>
                <w:color w:val="000000" w:themeColor="text1"/>
                <w:kern w:val="0"/>
                <w:szCs w:val="24"/>
              </w:rPr>
              <w:lastRenderedPageBreak/>
              <w:t>要求臺電公司先行協調並取得共識，縣府才可以同意設置，並加強把關。</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8C142F" w:rsidP="008C142F">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臺</w:t>
            </w:r>
            <w:r w:rsidR="00F5337A" w:rsidRPr="0043157A">
              <w:rPr>
                <w:rFonts w:ascii="標楷體" w:eastAsia="標楷體" w:hAnsi="標楷體" w:cs="Arial" w:hint="eastAsia"/>
                <w:color w:val="000000" w:themeColor="text1"/>
                <w:kern w:val="0"/>
                <w:szCs w:val="24"/>
              </w:rPr>
              <w:t>電公司自104年6月30日起業已多次函文請求本府同意該公司土地同意及交通維持計畫書，但因尚未與地方取得相關共識，</w:t>
            </w:r>
            <w:r w:rsidR="00F5337A" w:rsidRPr="0043157A">
              <w:rPr>
                <w:rFonts w:ascii="標楷體" w:eastAsia="標楷體" w:hAnsi="標楷體" w:cs="Arial" w:hint="eastAsia"/>
                <w:color w:val="000000" w:themeColor="text1"/>
                <w:kern w:val="0"/>
                <w:szCs w:val="24"/>
              </w:rPr>
              <w:lastRenderedPageBreak/>
              <w:t>本府業已多次回絕，並要求</w:t>
            </w:r>
            <w:r w:rsidRPr="0043157A">
              <w:rPr>
                <w:rFonts w:ascii="標楷體" w:eastAsia="標楷體" w:hAnsi="標楷體" w:cs="Arial" w:hint="eastAsia"/>
                <w:color w:val="000000" w:themeColor="text1"/>
                <w:kern w:val="0"/>
                <w:szCs w:val="24"/>
              </w:rPr>
              <w:t>臺</w:t>
            </w:r>
            <w:r w:rsidR="00F5337A" w:rsidRPr="0043157A">
              <w:rPr>
                <w:rFonts w:ascii="標楷體" w:eastAsia="標楷體" w:hAnsi="標楷體" w:cs="Arial" w:hint="eastAsia"/>
                <w:color w:val="000000" w:themeColor="text1"/>
                <w:kern w:val="0"/>
                <w:szCs w:val="24"/>
              </w:rPr>
              <w:t xml:space="preserve">電公司先與地方村民多溝通，並完成共識後再議。 </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建設處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104-02-018</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海水倒灌致民眾房舍災損情形應給予補助外，建議受災戶免開徵地價稅及房屋稅。</w:t>
            </w:r>
          </w:p>
        </w:tc>
        <w:tc>
          <w:tcPr>
            <w:tcW w:w="4614" w:type="dxa"/>
            <w:tcBorders>
              <w:top w:val="nil"/>
              <w:left w:val="nil"/>
              <w:bottom w:val="single" w:sz="8" w:space="0" w:color="000000"/>
              <w:right w:val="single" w:sz="8" w:space="0" w:color="000000"/>
            </w:tcBorders>
            <w:shd w:val="clear" w:color="auto" w:fill="auto"/>
            <w:hideMark/>
          </w:tcPr>
          <w:p w:rsidR="000B3F52" w:rsidRPr="0043157A" w:rsidRDefault="00210865" w:rsidP="000B3F52">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有關建議</w:t>
            </w:r>
            <w:r w:rsidR="00F5337A" w:rsidRPr="0043157A">
              <w:rPr>
                <w:rFonts w:ascii="標楷體" w:eastAsia="標楷體" w:hAnsi="標楷體" w:cs="Arial" w:hint="eastAsia"/>
                <w:color w:val="000000" w:themeColor="text1"/>
                <w:kern w:val="0"/>
                <w:szCs w:val="24"/>
              </w:rPr>
              <w:t>白沙鄉赤崁村因海水倒灌致淹水之受災房、地減免房屋稅及地價稅，本</w:t>
            </w:r>
            <w:r w:rsidR="000B3F52" w:rsidRPr="0043157A">
              <w:rPr>
                <w:rFonts w:ascii="標楷體" w:eastAsia="標楷體" w:hAnsi="標楷體" w:cs="Arial" w:hint="eastAsia"/>
                <w:color w:val="000000" w:themeColor="text1"/>
                <w:kern w:val="0"/>
                <w:szCs w:val="24"/>
              </w:rPr>
              <w:t>府稅務局</w:t>
            </w:r>
            <w:r w:rsidR="00F5337A" w:rsidRPr="0043157A">
              <w:rPr>
                <w:rFonts w:ascii="標楷體" w:eastAsia="標楷體" w:hAnsi="標楷體" w:cs="Arial" w:hint="eastAsia"/>
                <w:color w:val="000000" w:themeColor="text1"/>
                <w:kern w:val="0"/>
                <w:szCs w:val="24"/>
              </w:rPr>
              <w:t>以104年12月15日府授稅土字第1043304327號函復魏議員</w:t>
            </w:r>
            <w:r w:rsidR="000B3F52" w:rsidRPr="0043157A">
              <w:rPr>
                <w:rFonts w:ascii="標楷體" w:eastAsia="標楷體" w:hAnsi="標楷體" w:cs="Arial" w:hint="eastAsia"/>
                <w:color w:val="000000" w:themeColor="text1"/>
                <w:kern w:val="0"/>
                <w:szCs w:val="24"/>
              </w:rPr>
              <w:t>，</w:t>
            </w:r>
            <w:r w:rsidR="00F5337A" w:rsidRPr="0043157A">
              <w:rPr>
                <w:rFonts w:ascii="標楷體" w:eastAsia="標楷體" w:hAnsi="標楷體" w:cs="Arial" w:hint="eastAsia"/>
                <w:color w:val="000000" w:themeColor="text1"/>
                <w:kern w:val="0"/>
                <w:szCs w:val="24"/>
              </w:rPr>
              <w:t>辦理情形</w:t>
            </w:r>
            <w:r w:rsidR="000B3F52" w:rsidRPr="0043157A">
              <w:rPr>
                <w:rFonts w:ascii="標楷體" w:eastAsia="標楷體" w:hAnsi="標楷體" w:cs="Arial" w:hint="eastAsia"/>
                <w:color w:val="000000" w:themeColor="text1"/>
                <w:kern w:val="0"/>
                <w:szCs w:val="24"/>
              </w:rPr>
              <w:t>說明</w:t>
            </w:r>
            <w:r w:rsidR="00F5337A" w:rsidRPr="0043157A">
              <w:rPr>
                <w:rFonts w:ascii="標楷體" w:eastAsia="標楷體" w:hAnsi="標楷體" w:cs="Arial" w:hint="eastAsia"/>
                <w:color w:val="000000" w:themeColor="text1"/>
                <w:kern w:val="0"/>
                <w:szCs w:val="24"/>
              </w:rPr>
              <w:t>如下：</w:t>
            </w:r>
          </w:p>
          <w:p w:rsidR="000B3F52" w:rsidRPr="0043157A" w:rsidRDefault="000B3F52" w:rsidP="000B3F5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F5337A" w:rsidRPr="0043157A">
              <w:rPr>
                <w:rFonts w:ascii="標楷體" w:eastAsia="標楷體" w:hAnsi="標楷體" w:cs="Arial" w:hint="eastAsia"/>
                <w:color w:val="000000" w:themeColor="text1"/>
                <w:kern w:val="0"/>
                <w:szCs w:val="24"/>
              </w:rPr>
              <w:t>房屋稅部分：自105年起該易淹水區範圍內之房屋減徵房屋稅額百分之三十至淹水改善為止。</w:t>
            </w:r>
          </w:p>
          <w:p w:rsidR="00F5337A" w:rsidRPr="0043157A" w:rsidRDefault="000B3F52" w:rsidP="000B3F5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F5337A" w:rsidRPr="0043157A">
              <w:rPr>
                <w:rFonts w:ascii="標楷體" w:eastAsia="標楷體" w:hAnsi="標楷體" w:cs="Arial" w:hint="eastAsia"/>
                <w:color w:val="000000" w:themeColor="text1"/>
                <w:kern w:val="0"/>
                <w:szCs w:val="24"/>
              </w:rPr>
              <w:t>地價稅部分：該易淹水區範圍內之土地減徵地價稅額百分之三十至淹水改善為止。如105年重新規定地價有調降公告地價情形，以102年公告地價</w:t>
            </w:r>
            <w:r w:rsidRPr="0043157A">
              <w:rPr>
                <w:rFonts w:ascii="標楷體" w:eastAsia="標楷體" w:hAnsi="標楷體" w:cs="Arial" w:hint="eastAsia"/>
                <w:color w:val="000000" w:themeColor="text1"/>
                <w:kern w:val="0"/>
                <w:szCs w:val="24"/>
              </w:rPr>
              <w:t>(</w:t>
            </w:r>
            <w:r w:rsidR="00F5337A" w:rsidRPr="0043157A">
              <w:rPr>
                <w:rFonts w:ascii="標楷體" w:eastAsia="標楷體" w:hAnsi="標楷體" w:cs="Arial" w:hint="eastAsia"/>
                <w:color w:val="000000" w:themeColor="text1"/>
                <w:kern w:val="0"/>
                <w:szCs w:val="24"/>
              </w:rPr>
              <w:t>1,700元/平方公尺</w:t>
            </w:r>
            <w:r w:rsidRPr="0043157A">
              <w:rPr>
                <w:rFonts w:ascii="標楷體" w:eastAsia="標楷體" w:hAnsi="標楷體" w:cs="Arial" w:hint="eastAsia"/>
                <w:color w:val="000000" w:themeColor="text1"/>
                <w:kern w:val="0"/>
                <w:szCs w:val="24"/>
              </w:rPr>
              <w:t>)</w:t>
            </w:r>
            <w:r w:rsidR="00F5337A" w:rsidRPr="0043157A">
              <w:rPr>
                <w:rFonts w:ascii="標楷體" w:eastAsia="標楷體" w:hAnsi="標楷體" w:cs="Arial" w:hint="eastAsia"/>
                <w:color w:val="000000" w:themeColor="text1"/>
                <w:kern w:val="0"/>
                <w:szCs w:val="24"/>
              </w:rPr>
              <w:t>為基準，調降幅度達百分之三十即取消減徵；未達者，以百分之三十為限，按比例減徵。</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稅務局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104-02-019</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漁會會員戶籍遷出本縣，經漁會認定即喪失會籍資格，滿65歲以上者無法再請領7,000元老漁津貼，影響漁民權益，建議於87年11月12日以前戶籍遷出</w:t>
            </w:r>
            <w:r w:rsidRPr="0043157A">
              <w:rPr>
                <w:rFonts w:ascii="標楷體" w:eastAsia="標楷體" w:hAnsi="標楷體" w:cs="Arial" w:hint="eastAsia"/>
                <w:color w:val="000000" w:themeColor="text1"/>
                <w:kern w:val="0"/>
                <w:szCs w:val="24"/>
              </w:rPr>
              <w:lastRenderedPageBreak/>
              <w:t>者不影響其老漁津貼請領資格，較為合理。</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F5337A" w:rsidP="007F6A6B">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本案業</w:t>
            </w:r>
            <w:r w:rsidR="007F6A6B">
              <w:rPr>
                <w:rFonts w:ascii="標楷體" w:eastAsia="標楷體" w:hAnsi="標楷體" w:cs="Arial" w:hint="eastAsia"/>
                <w:color w:val="000000" w:themeColor="text1"/>
                <w:kern w:val="0"/>
                <w:szCs w:val="24"/>
              </w:rPr>
              <w:t>經</w:t>
            </w:r>
            <w:r w:rsidRPr="0043157A">
              <w:rPr>
                <w:rFonts w:ascii="標楷體" w:eastAsia="標楷體" w:hAnsi="標楷體" w:cs="Arial" w:hint="eastAsia"/>
                <w:color w:val="000000" w:themeColor="text1"/>
                <w:kern w:val="0"/>
                <w:szCs w:val="24"/>
              </w:rPr>
              <w:t>104年12月30日華總一義字第10400151531號總統令修正漁會法第</w:t>
            </w:r>
            <w:r w:rsidR="007F6A6B">
              <w:rPr>
                <w:rFonts w:ascii="標楷體" w:eastAsia="標楷體" w:hAnsi="標楷體" w:cs="Arial" w:hint="eastAsia"/>
                <w:color w:val="000000" w:themeColor="text1"/>
                <w:kern w:val="0"/>
                <w:szCs w:val="24"/>
              </w:rPr>
              <w:t>19</w:t>
            </w:r>
            <w:r w:rsidRPr="0043157A">
              <w:rPr>
                <w:rFonts w:ascii="標楷體" w:eastAsia="標楷體" w:hAnsi="標楷體" w:cs="Arial" w:hint="eastAsia"/>
                <w:color w:val="000000" w:themeColor="text1"/>
                <w:kern w:val="0"/>
                <w:szCs w:val="24"/>
              </w:rPr>
              <w:t>條條文，公布之。本次修正增加第</w:t>
            </w:r>
            <w:r w:rsidR="007F6A6B">
              <w:rPr>
                <w:rFonts w:ascii="標楷體" w:eastAsia="標楷體" w:hAnsi="標楷體" w:cs="Arial" w:hint="eastAsia"/>
                <w:color w:val="000000" w:themeColor="text1"/>
                <w:kern w:val="0"/>
                <w:szCs w:val="24"/>
              </w:rPr>
              <w:t>3</w:t>
            </w:r>
            <w:r w:rsidRPr="0043157A">
              <w:rPr>
                <w:rFonts w:ascii="標楷體" w:eastAsia="標楷體" w:hAnsi="標楷體" w:cs="Arial" w:hint="eastAsia"/>
                <w:color w:val="000000" w:themeColor="text1"/>
                <w:kern w:val="0"/>
                <w:szCs w:val="24"/>
              </w:rPr>
              <w:t>項：於中華民國八十七年十一月十二日前入會之漁會甲類會員，住址遷離原漁會組織區域後，而</w:t>
            </w:r>
            <w:r w:rsidRPr="0043157A">
              <w:rPr>
                <w:rFonts w:ascii="標楷體" w:eastAsia="標楷體" w:hAnsi="標楷體" w:cs="Arial" w:hint="eastAsia"/>
                <w:color w:val="000000" w:themeColor="text1"/>
                <w:kern w:val="0"/>
                <w:szCs w:val="24"/>
              </w:rPr>
              <w:lastRenderedPageBreak/>
              <w:t>於八十七年十一月十二日前遷回原漁會組織區域，且持續從事漁業勞動，並按年繳交常年會費者，自其遷回之日起，視同再入會。</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521F9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521F94">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104-02-020</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澎湖洗腎民眾有200餘人，每日復康巴士可接送11人及交通車45人，載運量明顯不足，餘135人自行搭乘計程車或公車前往醫療院所相當不便，須檢討並研思對策。</w:t>
            </w:r>
          </w:p>
        </w:tc>
        <w:tc>
          <w:tcPr>
            <w:tcW w:w="4614" w:type="dxa"/>
            <w:tcBorders>
              <w:top w:val="nil"/>
              <w:left w:val="nil"/>
              <w:bottom w:val="single" w:sz="8" w:space="0" w:color="000000"/>
              <w:right w:val="single" w:sz="8" w:space="0" w:color="000000"/>
            </w:tcBorders>
            <w:shd w:val="clear" w:color="auto" w:fill="auto"/>
            <w:hideMark/>
          </w:tcPr>
          <w:p w:rsidR="00521F94" w:rsidRPr="0043157A" w:rsidRDefault="00521F94" w:rsidP="0082642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本府復康巴士主要提供搭乘輪椅之行動不便者交通服務，洗腎民眾若非需乘坐輪椅之身心障礙者，尚有多元服務模式可選擇，例如自行騎車開車或親友開車前往、搭乘醫療單位之洗腎交通車、使用電動代步車、公車、計程車等，除符合搭乘復康巴士者，餘使用上列交通工具者皆可申請每月補助交通費2,000元。</w:t>
            </w:r>
          </w:p>
          <w:p w:rsidR="00521F94" w:rsidRPr="0043157A" w:rsidRDefault="00521F94" w:rsidP="0082642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復康巴士服務美意在於給予需乘坐輪椅的身心障礙者能有無障礙交通工具，增進行動福祉，提升生活品質，另洗腎民眾大多行走活動上是無困難的，為使資源分配公平性，也維護身心障礙者權益，資源(福利)用在真正需要的人身上，復康巴士主要為解決行動不便之身心障礙者於就醫、就學、就養及就業上所面臨的交通問題，搭乘規範也以需使用輪椅為行動輔具之身心障礙者為主。</w:t>
            </w:r>
          </w:p>
          <w:p w:rsidR="00F5337A" w:rsidRPr="0043157A" w:rsidRDefault="00521F94" w:rsidP="00521F94">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82642E" w:rsidRPr="0043157A">
              <w:rPr>
                <w:rFonts w:ascii="標楷體" w:eastAsia="標楷體" w:hAnsi="標楷體" w:cs="Arial" w:hint="eastAsia"/>
                <w:color w:val="000000" w:themeColor="text1"/>
                <w:kern w:val="0"/>
                <w:szCs w:val="24"/>
              </w:rPr>
              <w:t>、</w:t>
            </w:r>
            <w:r w:rsidR="00F5337A" w:rsidRPr="0043157A">
              <w:rPr>
                <w:rFonts w:ascii="標楷體" w:eastAsia="標楷體" w:hAnsi="標楷體" w:cs="Arial" w:hint="eastAsia"/>
                <w:color w:val="000000" w:themeColor="text1"/>
                <w:kern w:val="0"/>
                <w:szCs w:val="24"/>
              </w:rPr>
              <w:t>查目前固定於本縣洗腎人口數共計有180人，搭乘專車或復康巴士前往者為</w:t>
            </w:r>
            <w:r w:rsidR="00F5337A" w:rsidRPr="0043157A">
              <w:rPr>
                <w:rFonts w:ascii="標楷體" w:eastAsia="標楷體" w:hAnsi="標楷體" w:cs="Arial" w:hint="eastAsia"/>
                <w:color w:val="000000" w:themeColor="text1"/>
                <w:kern w:val="0"/>
                <w:szCs w:val="24"/>
              </w:rPr>
              <w:lastRenderedPageBreak/>
              <w:t>50人，自行前往者有130人，為減輕洗腎民眾就醫之壓力，本府衛生局已於104年11月19日以府授衛醫字第1043302975號函請本縣兩家執行洗腎業務醫院，考量病患需求研擬增加載送病患專車趟次及路線之可行性，目前衛生福利部澎湖醫院每週二、四、六安排交通車接送洗腎病患，時間為上午：白沙、西嶼線，下午：湖西線;三總澎湖分院每週一至週六皆安排有交通車，每週一、三、五上午：湖西、馬公線，下午：白沙、西嶼線，晚上：馬公線，每週二、四、六上午：白沙線，下午：澎南線</w:t>
            </w:r>
            <w:r w:rsidR="0082642E" w:rsidRPr="0043157A">
              <w:rPr>
                <w:rFonts w:ascii="標楷體" w:eastAsia="標楷體" w:hAnsi="標楷體" w:cs="Arial" w:hint="eastAsia"/>
                <w:color w:val="000000" w:themeColor="text1"/>
                <w:kern w:val="0"/>
                <w:szCs w:val="24"/>
              </w:rPr>
              <w:t>。</w:t>
            </w:r>
            <w:r w:rsidR="00F5337A" w:rsidRPr="0043157A">
              <w:rPr>
                <w:rFonts w:ascii="標楷體" w:eastAsia="標楷體" w:hAnsi="標楷體" w:cs="Arial" w:hint="eastAsia"/>
                <w:color w:val="000000" w:themeColor="text1"/>
                <w:kern w:val="0"/>
                <w:szCs w:val="24"/>
              </w:rPr>
              <w:t>民眾如有載送之需求可直接向醫院反映安排適當交通工具。</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521F94"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社會處</w:t>
            </w:r>
            <w:r w:rsidR="00F5337A" w:rsidRPr="0043157A">
              <w:rPr>
                <w:rFonts w:ascii="標楷體" w:eastAsia="標楷體" w:hAnsi="標楷體" w:cs="Arial" w:hint="eastAsia"/>
                <w:color w:val="000000" w:themeColor="text1"/>
                <w:kern w:val="0"/>
                <w:szCs w:val="24"/>
              </w:rPr>
              <w:t>衛生局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8E593A"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7F6A6B">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w:t>
            </w:r>
            <w:r w:rsidR="007F6A6B">
              <w:rPr>
                <w:rFonts w:ascii="標楷體" w:eastAsia="標楷體" w:hAnsi="標楷體" w:cs="Arial" w:hint="eastAsia"/>
                <w:color w:val="000000" w:themeColor="text1"/>
                <w:kern w:val="0"/>
                <w:szCs w:val="24"/>
              </w:rPr>
              <w:t>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104-02-021</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非法商人進口丁香魚等魚穫，衝擊市場價格與漁民權益，相關單位要加強取締。</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F5337A" w:rsidP="007F6A6B">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有關商人非法進口丁香魚等魚貨，衝擊市場價格與漁民權益，本</w:t>
            </w:r>
            <w:r w:rsidR="00A21223" w:rsidRPr="0043157A">
              <w:rPr>
                <w:rFonts w:ascii="標楷體" w:eastAsia="標楷體" w:hAnsi="標楷體" w:cs="Arial" w:hint="eastAsia"/>
                <w:color w:val="000000" w:themeColor="text1"/>
                <w:kern w:val="0"/>
                <w:szCs w:val="24"/>
              </w:rPr>
              <w:t>府農漁</w:t>
            </w:r>
            <w:r w:rsidRPr="0043157A">
              <w:rPr>
                <w:rFonts w:ascii="標楷體" w:eastAsia="標楷體" w:hAnsi="標楷體" w:cs="Arial" w:hint="eastAsia"/>
                <w:color w:val="000000" w:themeColor="text1"/>
                <w:kern w:val="0"/>
                <w:szCs w:val="24"/>
              </w:rPr>
              <w:t>局</w:t>
            </w:r>
            <w:r w:rsidR="007F6A6B">
              <w:rPr>
                <w:rFonts w:ascii="標楷體" w:eastAsia="標楷體" w:hAnsi="標楷體" w:cs="Arial" w:hint="eastAsia"/>
                <w:color w:val="000000" w:themeColor="text1"/>
                <w:kern w:val="0"/>
                <w:szCs w:val="24"/>
              </w:rPr>
              <w:t>以</w:t>
            </w:r>
            <w:r w:rsidRPr="0043157A">
              <w:rPr>
                <w:rFonts w:ascii="標楷體" w:eastAsia="標楷體" w:hAnsi="標楷體" w:cs="Arial" w:hint="eastAsia"/>
                <w:color w:val="000000" w:themeColor="text1"/>
                <w:kern w:val="0"/>
                <w:szCs w:val="24"/>
              </w:rPr>
              <w:t>105年2月17日以澎農輔字第1053500223號函請海巡署第八海巡隊、第七二岸巡大隊及第七海岸巡防總隊，加強海上及沿岸查緝取締作為，以維持本縣丁香魚等魚貨價格穩定並保障漁民權益。</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農漁局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047138"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104-02-022</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區域計畫通盤檢討要適時修正。</w:t>
            </w:r>
          </w:p>
        </w:tc>
        <w:tc>
          <w:tcPr>
            <w:tcW w:w="4614" w:type="dxa"/>
            <w:tcBorders>
              <w:top w:val="nil"/>
              <w:left w:val="nil"/>
              <w:bottom w:val="single" w:sz="8" w:space="0" w:color="000000"/>
              <w:right w:val="single" w:sz="8" w:space="0" w:color="000000"/>
            </w:tcBorders>
            <w:shd w:val="clear" w:color="auto" w:fill="auto"/>
            <w:hideMark/>
          </w:tcPr>
          <w:p w:rsidR="0046552F" w:rsidRPr="0043157A" w:rsidRDefault="008E593A" w:rsidP="0046552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F5337A" w:rsidRPr="0043157A">
              <w:rPr>
                <w:rFonts w:ascii="標楷體" w:eastAsia="標楷體" w:hAnsi="標楷體" w:cs="Arial" w:hint="eastAsia"/>
                <w:color w:val="000000" w:themeColor="text1"/>
                <w:kern w:val="0"/>
                <w:szCs w:val="24"/>
              </w:rPr>
              <w:t>本縣區域計畫，為因應全國區域計畫之土地利用基本原則與政策計畫性質，依據上位計畫之指導，進行澎湖縣實質土地規劃，將透過縣區域計畫之擬定，建構澎湖縣完善之空間發展規劃，促進澎湖縣有計畫、有秩序之發展。</w:t>
            </w:r>
          </w:p>
          <w:p w:rsidR="00F5337A" w:rsidRPr="0043157A" w:rsidRDefault="0046552F" w:rsidP="0046552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F5337A" w:rsidRPr="0043157A">
              <w:rPr>
                <w:rFonts w:ascii="標楷體" w:eastAsia="標楷體" w:hAnsi="標楷體" w:cs="Arial" w:hint="eastAsia"/>
                <w:color w:val="000000" w:themeColor="text1"/>
                <w:kern w:val="0"/>
                <w:szCs w:val="24"/>
              </w:rPr>
              <w:t>依內政部105年2月26日內授營綜字第1050802272號函，全國國土計畫預定於105年完成計畫草案，107年5月前公告實施，依內政部106年補助直轄市、縣（市）政府辦理各該國土計畫之規劃作業，本縣區域計畫將賡續配合國土計畫擬定之因應轉化適時檢討修正。</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434EDE"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104-02-023</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陳議員慧玲</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87年以前將近有1,000位漁民戶籍遷出而喪失漁會會員資格，無法請領老漁津貼，漁會怠於未依規定每年辦理會籍清查，現在才要辦理清查作業，漁民根本不清楚相關規定，甚至漁會還繼續收取會費，誇張到喪失漁會會員資格漁民當選小組長情事；雖然立法院針對規定刻正修法進入2讀程序，然縣府長期對漁會補助</w:t>
            </w:r>
            <w:r w:rsidRPr="0043157A">
              <w:rPr>
                <w:rFonts w:ascii="標楷體" w:eastAsia="標楷體" w:hAnsi="標楷體" w:cs="Arial" w:hint="eastAsia"/>
                <w:color w:val="000000" w:themeColor="text1"/>
                <w:kern w:val="0"/>
                <w:szCs w:val="24"/>
              </w:rPr>
              <w:lastRenderedPageBreak/>
              <w:t>經費，農漁局要負起監督職責，與漁會溝通協調暫時停止清查作業，要保護漁民權益。</w:t>
            </w:r>
          </w:p>
        </w:tc>
        <w:tc>
          <w:tcPr>
            <w:tcW w:w="4614" w:type="dxa"/>
            <w:tcBorders>
              <w:top w:val="nil"/>
              <w:left w:val="nil"/>
              <w:bottom w:val="single" w:sz="8" w:space="0" w:color="000000"/>
              <w:right w:val="single" w:sz="8" w:space="0" w:color="000000"/>
            </w:tcBorders>
            <w:shd w:val="clear" w:color="auto" w:fill="auto"/>
            <w:hideMark/>
          </w:tcPr>
          <w:p w:rsidR="00434EDE" w:rsidRPr="0043157A" w:rsidRDefault="00F5337A" w:rsidP="00434ED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一、依據區漁會會員資格審查及認定辦法第10條規定：區漁會應每年至少一次派員前往戶政事務所查對會員戶籍資料，並將查對結果提報理事會；其涉及會員資格之得喪變更者，應依本法及本辦法相關規定辦理。</w:t>
            </w:r>
          </w:p>
          <w:p w:rsidR="00F5337A" w:rsidRPr="0043157A" w:rsidRDefault="00F5337A" w:rsidP="007F6A6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二、本案業</w:t>
            </w:r>
            <w:r w:rsidR="007F6A6B">
              <w:rPr>
                <w:rFonts w:ascii="標楷體" w:eastAsia="標楷體" w:hAnsi="標楷體" w:cs="Arial" w:hint="eastAsia"/>
                <w:color w:val="000000" w:themeColor="text1"/>
                <w:kern w:val="0"/>
                <w:szCs w:val="24"/>
              </w:rPr>
              <w:t>以</w:t>
            </w:r>
            <w:r w:rsidRPr="0043157A">
              <w:rPr>
                <w:rFonts w:ascii="標楷體" w:eastAsia="標楷體" w:hAnsi="標楷體" w:cs="Arial" w:hint="eastAsia"/>
                <w:color w:val="000000" w:themeColor="text1"/>
                <w:kern w:val="0"/>
                <w:szCs w:val="24"/>
              </w:rPr>
              <w:t>104年12月30日華總一義字第10400151531號總統令修正漁會法第</w:t>
            </w:r>
            <w:r w:rsidR="007F6A6B">
              <w:rPr>
                <w:rFonts w:ascii="標楷體" w:eastAsia="標楷體" w:hAnsi="標楷體" w:cs="Arial" w:hint="eastAsia"/>
                <w:color w:val="000000" w:themeColor="text1"/>
                <w:kern w:val="0"/>
                <w:szCs w:val="24"/>
              </w:rPr>
              <w:t>19</w:t>
            </w:r>
            <w:r w:rsidRPr="0043157A">
              <w:rPr>
                <w:rFonts w:ascii="標楷體" w:eastAsia="標楷體" w:hAnsi="標楷體" w:cs="Arial" w:hint="eastAsia"/>
                <w:color w:val="000000" w:themeColor="text1"/>
                <w:kern w:val="0"/>
                <w:szCs w:val="24"/>
              </w:rPr>
              <w:t>條條文，公布之。本次修正增加第</w:t>
            </w:r>
            <w:r w:rsidR="007F6A6B">
              <w:rPr>
                <w:rFonts w:ascii="標楷體" w:eastAsia="標楷體" w:hAnsi="標楷體" w:cs="Arial" w:hint="eastAsia"/>
                <w:color w:val="000000" w:themeColor="text1"/>
                <w:kern w:val="0"/>
                <w:szCs w:val="24"/>
              </w:rPr>
              <w:t>3</w:t>
            </w:r>
            <w:r w:rsidRPr="0043157A">
              <w:rPr>
                <w:rFonts w:ascii="標楷體" w:eastAsia="標楷體" w:hAnsi="標楷體" w:cs="Arial" w:hint="eastAsia"/>
                <w:color w:val="000000" w:themeColor="text1"/>
                <w:kern w:val="0"/>
                <w:szCs w:val="24"/>
              </w:rPr>
              <w:t>項：於中華民國八十七年十一月十二日前入會之漁會甲類會員，住址遷離原漁</w:t>
            </w:r>
            <w:r w:rsidRPr="0043157A">
              <w:rPr>
                <w:rFonts w:ascii="標楷體" w:eastAsia="標楷體" w:hAnsi="標楷體" w:cs="Arial" w:hint="eastAsia"/>
                <w:color w:val="000000" w:themeColor="text1"/>
                <w:kern w:val="0"/>
                <w:szCs w:val="24"/>
              </w:rPr>
              <w:lastRenderedPageBreak/>
              <w:t>會組織區域後，而於八十七年十一月十二日前遷回原漁會組織區域，且持續從事漁業勞動，並按年繳交常年會費者，自其遷回之日起，視同再入會。</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434EDE"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104-02-024</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陳議員慧玲</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發展冬季觀光策略，除了開拓大陸航線，也要積極參加正在經濟成長如新加坡等東南亞國家旅展，多方行銷澎湖旅遊。</w:t>
            </w:r>
          </w:p>
        </w:tc>
        <w:tc>
          <w:tcPr>
            <w:tcW w:w="4614" w:type="dxa"/>
            <w:tcBorders>
              <w:top w:val="nil"/>
              <w:left w:val="nil"/>
              <w:bottom w:val="single" w:sz="8" w:space="0" w:color="000000"/>
              <w:right w:val="single" w:sz="8" w:space="0" w:color="000000"/>
            </w:tcBorders>
            <w:shd w:val="clear" w:color="auto" w:fill="auto"/>
            <w:hideMark/>
          </w:tcPr>
          <w:p w:rsidR="00434EDE" w:rsidRPr="0043157A" w:rsidRDefault="00434EDE" w:rsidP="00434ED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F5337A" w:rsidRPr="0043157A">
              <w:rPr>
                <w:rFonts w:ascii="標楷體" w:eastAsia="標楷體" w:hAnsi="標楷體" w:cs="Arial" w:hint="eastAsia"/>
                <w:color w:val="000000" w:themeColor="text1"/>
                <w:kern w:val="0"/>
                <w:szCs w:val="24"/>
              </w:rPr>
              <w:t>本縣於104年度參加國外旅展、推介（新加坡、日本、大陸長沙及南京、大陸無錫及江蘇）及考察交流（日本沖繩、靜岡縣），共計5場次，含國外刊登雜誌合作宣傳（HK Express香港快運機上雜誌2次、臺灣觀光月刊日文版）3則。</w:t>
            </w:r>
          </w:p>
          <w:p w:rsidR="00F5337A" w:rsidRPr="0043157A" w:rsidRDefault="00F5337A" w:rsidP="00434ED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 xml:space="preserve"> </w:t>
            </w:r>
            <w:r w:rsidR="00434EDE" w:rsidRPr="0043157A">
              <w:rPr>
                <w:rFonts w:ascii="標楷體" w:eastAsia="標楷體" w:hAnsi="標楷體" w:cs="Arial" w:hint="eastAsia"/>
                <w:color w:val="000000" w:themeColor="text1"/>
                <w:kern w:val="0"/>
                <w:szCs w:val="24"/>
              </w:rPr>
              <w:t>二、</w:t>
            </w:r>
            <w:r w:rsidRPr="0043157A">
              <w:rPr>
                <w:rFonts w:ascii="標楷體" w:eastAsia="標楷體" w:hAnsi="標楷體" w:cs="Arial" w:hint="eastAsia"/>
                <w:color w:val="000000" w:themeColor="text1"/>
                <w:kern w:val="0"/>
                <w:szCs w:val="24"/>
              </w:rPr>
              <w:t>105年度亦加強國外旅展及推介（香港、新加坡、日本、大陸地區），並積極尋求媒體曝光機會，吸引國外觀光客蒞臨澎湖，創造觀光發展新契機。</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旅遊處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F5337A"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C35DD2">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104-02-025</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陳議員慧玲</w:t>
            </w:r>
          </w:p>
        </w:tc>
        <w:tc>
          <w:tcPr>
            <w:tcW w:w="3466" w:type="dxa"/>
            <w:tcBorders>
              <w:top w:val="nil"/>
              <w:left w:val="nil"/>
              <w:bottom w:val="single" w:sz="8" w:space="0" w:color="000000"/>
              <w:right w:val="single" w:sz="8" w:space="0" w:color="000000"/>
            </w:tcBorders>
            <w:shd w:val="clear" w:color="auto" w:fill="auto"/>
            <w:hideMark/>
          </w:tcPr>
          <w:p w:rsidR="00047138" w:rsidRPr="0043157A" w:rsidRDefault="00F5337A" w:rsidP="00047138">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澎湖擁有獨特的自然景觀、豐富且多元的人文意象，惟缺</w:t>
            </w:r>
            <w:r w:rsidR="007F6A6B">
              <w:rPr>
                <w:rFonts w:ascii="標楷體" w:eastAsia="標楷體" w:hAnsi="標楷體" w:cs="Arial" w:hint="eastAsia"/>
                <w:color w:val="000000" w:themeColor="text1"/>
                <w:kern w:val="0"/>
                <w:szCs w:val="24"/>
              </w:rPr>
              <w:t>乏</w:t>
            </w:r>
            <w:r w:rsidRPr="0043157A">
              <w:rPr>
                <w:rFonts w:ascii="標楷體" w:eastAsia="標楷體" w:hAnsi="標楷體" w:cs="Arial" w:hint="eastAsia"/>
                <w:color w:val="000000" w:themeColor="text1"/>
                <w:kern w:val="0"/>
                <w:szCs w:val="24"/>
              </w:rPr>
              <w:t>失地方特色的藝術展演，下列事項，請予參辦:</w:t>
            </w:r>
          </w:p>
          <w:p w:rsidR="00047138" w:rsidRPr="0043157A" w:rsidRDefault="00F5337A" w:rsidP="0004713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一、對於文化定目劇可行性評估及推動情形為何？應多方鼓勵商演，創造經濟價值。</w:t>
            </w:r>
          </w:p>
          <w:p w:rsidR="00047138" w:rsidRPr="0043157A" w:rsidRDefault="00F5337A" w:rsidP="0004713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二、文化古蹟行銷可採主題動態方式辦理表演活動，以活化景點價值。</w:t>
            </w:r>
          </w:p>
          <w:p w:rsidR="00F5337A" w:rsidRPr="0043157A" w:rsidRDefault="00F5337A" w:rsidP="0004713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三、澎湖西乞龜有別於北天燈、南烽砲、東寒單等文化活動屬性，澎湖特有的乞龜、武轎、涼傘、做醮及小法科儀等廟會文化，應透過宗教慶典文化季活動加以發揚行銷，帶動遊客蒞澎體驗。</w:t>
            </w:r>
          </w:p>
        </w:tc>
        <w:tc>
          <w:tcPr>
            <w:tcW w:w="4614" w:type="dxa"/>
            <w:tcBorders>
              <w:top w:val="nil"/>
              <w:left w:val="nil"/>
              <w:bottom w:val="single" w:sz="8" w:space="0" w:color="000000"/>
              <w:right w:val="single" w:sz="8" w:space="0" w:color="000000"/>
            </w:tcBorders>
            <w:shd w:val="clear" w:color="auto" w:fill="auto"/>
            <w:hideMark/>
          </w:tcPr>
          <w:p w:rsidR="00047138" w:rsidRPr="0043157A" w:rsidRDefault="00F5337A" w:rsidP="0004713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一、為發展地方特色之藝術展演，今年度特邀請樹德科技大學于善敏教授協助辦理行動戲劇工作坊，運用本縣文化古蹟景點辦理表演藝術駐村活動，希冀藉此吸引海內外表演藝術人才到澎湖落腳，為本縣文化觀光注入一股活水。此外，亦商請福建雜技團戲劇編導范凌老師採用本縣褒歌、涼傘、合唱音樂等元素，規畫製作歌舞劇，以做為本縣未來發展定目劇之劇目紮根。</w:t>
            </w:r>
          </w:p>
          <w:p w:rsidR="00047138" w:rsidRPr="0043157A" w:rsidRDefault="00F5337A" w:rsidP="0004713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二、本</w:t>
            </w:r>
            <w:r w:rsidR="00047138" w:rsidRPr="0043157A">
              <w:rPr>
                <w:rFonts w:ascii="標楷體" w:eastAsia="標楷體" w:hAnsi="標楷體" w:cs="Arial" w:hint="eastAsia"/>
                <w:color w:val="000000" w:themeColor="text1"/>
                <w:kern w:val="0"/>
                <w:szCs w:val="24"/>
              </w:rPr>
              <w:t>府文化</w:t>
            </w:r>
            <w:r w:rsidRPr="0043157A">
              <w:rPr>
                <w:rFonts w:ascii="標楷體" w:eastAsia="標楷體" w:hAnsi="標楷體" w:cs="Arial" w:hint="eastAsia"/>
                <w:color w:val="000000" w:themeColor="text1"/>
                <w:kern w:val="0"/>
                <w:szCs w:val="24"/>
              </w:rPr>
              <w:t>局長期培訓南管、褒歌、踏涼傘、青少年國樂、合唱團等團隊，積極規劃並提供展演場地，辦理下鄉及校園巡演活動。104年度於澎湖開拓館、篤行十村資訊站等處辦理多場成果發表演出活動，不定期於各場館、各項活動配合開幕式演出。105年度將積極開發本縣文化景點辦理相關展演活動，行銷本縣文化古蹟。</w:t>
            </w:r>
          </w:p>
          <w:p w:rsidR="00F5337A" w:rsidRPr="0043157A" w:rsidRDefault="00F5337A" w:rsidP="0004713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047138" w:rsidRPr="0043157A">
              <w:rPr>
                <w:rFonts w:ascii="標楷體" w:eastAsia="標楷體" w:hAnsi="標楷體" w:cs="Arial" w:hint="eastAsia"/>
                <w:color w:val="000000" w:themeColor="text1"/>
                <w:kern w:val="0"/>
                <w:szCs w:val="24"/>
              </w:rPr>
              <w:t>另</w:t>
            </w:r>
            <w:r w:rsidRPr="0043157A">
              <w:rPr>
                <w:rFonts w:ascii="標楷體" w:eastAsia="標楷體" w:hAnsi="標楷體" w:cs="Arial" w:hint="eastAsia"/>
                <w:color w:val="000000" w:themeColor="text1"/>
                <w:kern w:val="0"/>
                <w:szCs w:val="24"/>
              </w:rPr>
              <w:t>本</w:t>
            </w:r>
            <w:r w:rsidR="00047138" w:rsidRPr="0043157A">
              <w:rPr>
                <w:rFonts w:ascii="標楷體" w:eastAsia="標楷體" w:hAnsi="標楷體" w:cs="Arial" w:hint="eastAsia"/>
                <w:color w:val="000000" w:themeColor="text1"/>
                <w:kern w:val="0"/>
                <w:szCs w:val="24"/>
              </w:rPr>
              <w:t>府文化</w:t>
            </w:r>
            <w:r w:rsidRPr="0043157A">
              <w:rPr>
                <w:rFonts w:ascii="標楷體" w:eastAsia="標楷體" w:hAnsi="標楷體" w:cs="Arial" w:hint="eastAsia"/>
                <w:color w:val="000000" w:themeColor="text1"/>
                <w:kern w:val="0"/>
                <w:szCs w:val="24"/>
              </w:rPr>
              <w:t>局長期透過技藝紀錄、社區與學校人才培訓來延續本縣傳統涼傘技藝工作，透過社區耆老的教授，讓不同年齡層的世代共同學習傳統踏涼傘等相關技藝。為使這項傳統民俗藝術再傳播新生，延續保存此文化資產於延綿不絕。105年積極爭取文化部競爭型計畫，獲得補助經費150萬元辦理涼傘技藝推廣活動，企昐藉由補助經費之挹注，促進踏涼傘此一在地傳統藝術能重現往日風采，讓更多民眾認識澎湖涼傘文化的精神內涵，日前並於生活博物館配合元宵節活動，提供遊客體驗，反應風評極佳，後續將持續規劃辦理。</w:t>
            </w:r>
          </w:p>
          <w:p w:rsidR="00C35DD2" w:rsidRDefault="00C35DD2" w:rsidP="00D93B03">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四、為加強行銷本縣西乞龜活動，本府規劃製作「2016澎湖遊子平安歸」新春祈福護照，內容包括元宵特有習俗及廟宇景點場館介紹，並彙整縣內超過50家旅宿購物運輸等觀光相關產業業者提供優惠折扣方案聯合行銷曝光。本護照共發行2</w:t>
            </w:r>
            <w:r w:rsidRPr="0043157A">
              <w:rPr>
                <w:rFonts w:ascii="標楷體" w:eastAsia="標楷體" w:hAnsi="標楷體" w:cs="Arial"/>
                <w:color w:val="000000" w:themeColor="text1"/>
                <w:kern w:val="0"/>
                <w:szCs w:val="24"/>
              </w:rPr>
              <w:t>,</w:t>
            </w:r>
            <w:r w:rsidRPr="0043157A">
              <w:rPr>
                <w:rFonts w:ascii="標楷體" w:eastAsia="標楷體" w:hAnsi="標楷體" w:cs="Arial" w:hint="eastAsia"/>
                <w:color w:val="000000" w:themeColor="text1"/>
                <w:kern w:val="0"/>
                <w:szCs w:val="24"/>
              </w:rPr>
              <w:t>000本，於馬公機場旅遊服務中心、澎湖國家風景區管理處旅遊服務中心以及各航空公司櫃臺供遊客索取，期以活潑生動的打卡互動模式、兌換公仔及提供摸彩券之誘因，多元行銷本縣廟宇文化活動。</w:t>
            </w:r>
          </w:p>
          <w:p w:rsidR="00D93B03" w:rsidRDefault="00D93B03" w:rsidP="00D93B03">
            <w:pPr>
              <w:widowControl/>
              <w:spacing w:line="340" w:lineRule="exact"/>
              <w:ind w:left="480" w:hangingChars="200" w:hanging="480"/>
              <w:jc w:val="both"/>
              <w:rPr>
                <w:rFonts w:ascii="標楷體" w:eastAsia="標楷體" w:hAnsi="標楷體" w:cs="Arial"/>
                <w:color w:val="000000" w:themeColor="text1"/>
                <w:kern w:val="0"/>
                <w:szCs w:val="24"/>
              </w:rPr>
            </w:pPr>
            <w:r>
              <w:rPr>
                <w:rFonts w:ascii="標楷體" w:eastAsia="標楷體" w:hAnsi="標楷體" w:cs="Arial" w:hint="eastAsia"/>
                <w:color w:val="000000" w:themeColor="text1"/>
                <w:kern w:val="0"/>
                <w:szCs w:val="24"/>
              </w:rPr>
              <w:t>五</w:t>
            </w:r>
            <w:r w:rsidRPr="00D93B03">
              <w:rPr>
                <w:rFonts w:ascii="標楷體" w:eastAsia="標楷體" w:hAnsi="標楷體" w:cs="Arial"/>
                <w:color w:val="000000" w:themeColor="text1"/>
                <w:kern w:val="0"/>
                <w:szCs w:val="24"/>
              </w:rPr>
              <w:t>、</w:t>
            </w:r>
            <w:r>
              <w:rPr>
                <w:rFonts w:ascii="標楷體" w:eastAsia="標楷體" w:hAnsi="標楷體" w:cs="Arial" w:hint="eastAsia"/>
                <w:color w:val="000000" w:themeColor="text1"/>
                <w:kern w:val="0"/>
                <w:szCs w:val="24"/>
              </w:rPr>
              <w:t>同時，</w:t>
            </w:r>
            <w:r w:rsidRPr="00D93B03">
              <w:rPr>
                <w:rFonts w:ascii="標楷體" w:eastAsia="標楷體" w:hAnsi="標楷體" w:cs="Arial"/>
                <w:color w:val="000000" w:themeColor="text1"/>
                <w:kern w:val="0"/>
                <w:szCs w:val="24"/>
              </w:rPr>
              <w:t>本府特於105年2月22日至3月6日，前往桃園</w:t>
            </w:r>
            <w:r>
              <w:rPr>
                <w:rFonts w:ascii="標楷體" w:eastAsia="標楷體" w:hAnsi="標楷體" w:cs="Arial" w:hint="eastAsia"/>
                <w:color w:val="000000" w:themeColor="text1"/>
                <w:kern w:val="0"/>
                <w:szCs w:val="24"/>
              </w:rPr>
              <w:t>市</w:t>
            </w:r>
            <w:r w:rsidRPr="00D93B03">
              <w:rPr>
                <w:rFonts w:ascii="標楷體" w:eastAsia="標楷體" w:hAnsi="標楷體" w:cs="Arial"/>
                <w:color w:val="000000" w:themeColor="text1"/>
                <w:kern w:val="0"/>
                <w:szCs w:val="24"/>
              </w:rPr>
              <w:t>參加「2016台灣燈會在桃園-離島澎湖燈區」活動，除展出雙心石滬意象之雙心祈福區、本縣烏崁靖海宮意境之平安橋、百顆懸掛與落地式傳統燈籠及彩繪燈籠外，更請富有40餘年經驗的老師傅將3,000臺斤堆砌成白米龜，供民眾體驗摸龜求好運，每日另辦理5項活動，包含過平安橋領祈福紅蛋、擲筊送一口龜(肪片龜及鳳梨龜)及擲筊乞龜送公仔等活動，替燈會增加歡樂及互動氣氛，共計送出近2,000份的</w:t>
            </w:r>
            <w:r w:rsidRPr="00D93B03">
              <w:rPr>
                <w:rFonts w:ascii="標楷體" w:eastAsia="標楷體" w:hAnsi="標楷體" w:cs="Arial"/>
                <w:color w:val="000000" w:themeColor="text1"/>
                <w:kern w:val="0"/>
                <w:szCs w:val="24"/>
              </w:rPr>
              <w:lastRenderedPageBreak/>
              <w:t>公仔與一口龜及2隻壹錢金龜做為擲筊禮品</w:t>
            </w:r>
            <w:r>
              <w:rPr>
                <w:rFonts w:ascii="標楷體" w:eastAsia="標楷體" w:hAnsi="標楷體" w:cs="Arial" w:hint="eastAsia"/>
                <w:color w:val="000000" w:themeColor="text1"/>
                <w:kern w:val="0"/>
                <w:szCs w:val="24"/>
              </w:rPr>
              <w:t>，有效</w:t>
            </w:r>
            <w:r w:rsidRPr="00D93B03">
              <w:rPr>
                <w:rFonts w:ascii="標楷體" w:eastAsia="標楷體" w:hAnsi="標楷體" w:cs="Arial"/>
                <w:color w:val="000000" w:themeColor="text1"/>
                <w:kern w:val="0"/>
                <w:szCs w:val="24"/>
              </w:rPr>
              <w:t>推廣本縣元宵傳統活動「乞龜」。</w:t>
            </w:r>
          </w:p>
          <w:p w:rsidR="00D93B03" w:rsidRPr="0043157A" w:rsidRDefault="00D93B03" w:rsidP="00D93B03">
            <w:pPr>
              <w:widowControl/>
              <w:spacing w:line="340" w:lineRule="exact"/>
              <w:ind w:left="480" w:hangingChars="200" w:hanging="480"/>
              <w:jc w:val="both"/>
              <w:rPr>
                <w:rFonts w:ascii="標楷體" w:eastAsia="標楷體" w:hAnsi="標楷體" w:cs="Arial"/>
                <w:color w:val="000000" w:themeColor="text1"/>
                <w:kern w:val="0"/>
                <w:szCs w:val="24"/>
              </w:rPr>
            </w:pPr>
            <w:r>
              <w:rPr>
                <w:rFonts w:ascii="標楷體" w:eastAsia="標楷體" w:hAnsi="標楷體" w:cs="Arial" w:hint="eastAsia"/>
                <w:color w:val="000000" w:themeColor="text1"/>
                <w:kern w:val="0"/>
                <w:szCs w:val="24"/>
              </w:rPr>
              <w:t>六</w:t>
            </w:r>
            <w:r w:rsidRPr="00D93B03">
              <w:rPr>
                <w:rFonts w:ascii="標楷體" w:eastAsia="標楷體" w:hAnsi="標楷體" w:cs="Arial"/>
                <w:color w:val="000000" w:themeColor="text1"/>
                <w:kern w:val="0"/>
                <w:szCs w:val="24"/>
              </w:rPr>
              <w:t>、</w:t>
            </w:r>
            <w:r>
              <w:rPr>
                <w:rFonts w:ascii="標楷體" w:eastAsia="標楷體" w:hAnsi="標楷體" w:cs="Arial" w:hint="eastAsia"/>
                <w:color w:val="000000" w:themeColor="text1"/>
                <w:kern w:val="0"/>
                <w:szCs w:val="24"/>
              </w:rPr>
              <w:t>另有關推廣本縣武轎文化，</w:t>
            </w:r>
            <w:r w:rsidRPr="00D93B03">
              <w:rPr>
                <w:rFonts w:ascii="標楷體" w:eastAsia="標楷體" w:hAnsi="標楷體" w:cs="Arial"/>
                <w:color w:val="000000" w:themeColor="text1"/>
                <w:kern w:val="0"/>
                <w:szCs w:val="24"/>
              </w:rPr>
              <w:t>本府於105年2月20日(星期六)辦理「澎湖縣第</w:t>
            </w:r>
            <w:r>
              <w:rPr>
                <w:rFonts w:ascii="標楷體" w:eastAsia="標楷體" w:hAnsi="標楷體" w:cs="Arial" w:hint="eastAsia"/>
                <w:color w:val="000000" w:themeColor="text1"/>
                <w:kern w:val="0"/>
                <w:szCs w:val="24"/>
              </w:rPr>
              <w:t>1</w:t>
            </w:r>
            <w:r w:rsidRPr="00D93B03">
              <w:rPr>
                <w:rFonts w:ascii="標楷體" w:eastAsia="標楷體" w:hAnsi="標楷體" w:cs="Arial"/>
                <w:color w:val="000000" w:themeColor="text1"/>
                <w:kern w:val="0"/>
                <w:szCs w:val="24"/>
              </w:rPr>
              <w:t>屆元宵文化祭武轎踩街-西巡慶元宵」，參加活動的19頂武轎在當日晚間6時30分起，自各村(里)前往本府廣場集合，7時30分在縣長點燃起馬炮後，3小時的武轎遶境活動正式開始，遶境路線包含馬公市中正路、中山路、民權路、民生路及新生路等，最後在三官殿前完美落幕，除替經過的店家和民眾祈福外，更為105年元宵活動打開熱烈序幕</w:t>
            </w:r>
            <w:r>
              <w:rPr>
                <w:rFonts w:ascii="標楷體" w:eastAsia="標楷體" w:hAnsi="標楷體" w:cs="Arial" w:hint="eastAsia"/>
                <w:color w:val="000000" w:themeColor="text1"/>
                <w:kern w:val="0"/>
                <w:szCs w:val="24"/>
              </w:rPr>
              <w:t>。</w:t>
            </w:r>
          </w:p>
        </w:tc>
        <w:tc>
          <w:tcPr>
            <w:tcW w:w="850" w:type="dxa"/>
            <w:tcBorders>
              <w:top w:val="nil"/>
              <w:left w:val="nil"/>
              <w:bottom w:val="single" w:sz="8" w:space="0" w:color="000000"/>
              <w:right w:val="single" w:sz="8" w:space="0" w:color="000000"/>
            </w:tcBorders>
            <w:shd w:val="clear" w:color="auto" w:fill="auto"/>
            <w:hideMark/>
          </w:tcPr>
          <w:p w:rsidR="00331404" w:rsidRDefault="00047138"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民政處</w:t>
            </w:r>
          </w:p>
          <w:p w:rsidR="00331404" w:rsidRDefault="00C35DD2"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旅遊處</w:t>
            </w:r>
          </w:p>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文化局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955F5E"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A531F8">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104-02-026</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陳議員慧玲</w:t>
            </w:r>
          </w:p>
        </w:tc>
        <w:tc>
          <w:tcPr>
            <w:tcW w:w="3466" w:type="dxa"/>
            <w:tcBorders>
              <w:top w:val="nil"/>
              <w:left w:val="nil"/>
              <w:bottom w:val="single" w:sz="8" w:space="0" w:color="000000"/>
              <w:right w:val="single" w:sz="8" w:space="0" w:color="000000"/>
            </w:tcBorders>
            <w:shd w:val="clear" w:color="auto" w:fill="auto"/>
            <w:hideMark/>
          </w:tcPr>
          <w:p w:rsidR="00A531F8" w:rsidRPr="0043157A" w:rsidRDefault="00F5337A" w:rsidP="00A531F8">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健全澎南發展，塑造澎湖觀光新重鎮，下列事項，請予參辦:</w:t>
            </w:r>
          </w:p>
          <w:p w:rsidR="00A531F8" w:rsidRPr="0043157A" w:rsidRDefault="00F5337A" w:rsidP="00A531F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一、風櫃蛇頭山荷蘭紅毛城堡重建調查研究之可行性評估情形及作法為何？如能重建將可帶來澎南地區整體旅遊動能。</w:t>
            </w:r>
          </w:p>
          <w:p w:rsidR="00A531F8" w:rsidRPr="0043157A" w:rsidRDefault="00F5337A" w:rsidP="00A531F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二、青灣仙人掌公園合作投資案，縣府花費2至3億經費，縣府要善盡責任監督廠商應依</w:t>
            </w:r>
            <w:r w:rsidRPr="0043157A">
              <w:rPr>
                <w:rFonts w:ascii="標楷體" w:eastAsia="標楷體" w:hAnsi="標楷體" w:cs="Arial" w:hint="eastAsia"/>
                <w:color w:val="000000" w:themeColor="text1"/>
                <w:kern w:val="0"/>
                <w:szCs w:val="24"/>
              </w:rPr>
              <w:lastRenderedPageBreak/>
              <w:t>約施作；在本會期內安排時程辦理現勘。</w:t>
            </w:r>
          </w:p>
          <w:p w:rsidR="00F5337A" w:rsidRPr="0043157A" w:rsidRDefault="00F5337A" w:rsidP="00A531F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三、鎖港都市計畫發展規劃內容、方向及定位，除基本設施建置外，要有促進相關觀光工廠及加工廠等產業升級配套措施。另外嘉義布袋至馬公快艇航線思考研議改設在鎖港碼頭。</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F5337A" w:rsidP="00C1675A">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一、有關國定古蹟荷蘭城堡，刻正進行調查研究中，相關研究內容牽涉歷史材料與後續專業考古、水保等訊息，而包括城堡歷史、建築位置、尺寸、材料、工法等，在報告還沒有完成之前，尚難評斷荷蘭城堡究竟還存留了哪些不同時期殘跡？以及後續是否可以修復或重建。另，荷蘭城堡為國定古蹟，牽涉到古蹟修復的程序與倫理，也必須依文化資產保存法，送交文化部「國定古蹟審議委</w:t>
            </w:r>
            <w:r w:rsidRPr="0043157A">
              <w:rPr>
                <w:rFonts w:ascii="標楷體" w:eastAsia="標楷體" w:hAnsi="標楷體" w:cs="Arial" w:hint="eastAsia"/>
                <w:color w:val="000000" w:themeColor="text1"/>
                <w:kern w:val="0"/>
                <w:szCs w:val="24"/>
              </w:rPr>
              <w:lastRenderedPageBreak/>
              <w:t>員會」進行審議，再依審議之決議，辦理後續事宜。</w:t>
            </w:r>
            <w:r w:rsidR="00A531F8" w:rsidRPr="0043157A">
              <w:rPr>
                <w:rFonts w:ascii="標楷體" w:eastAsia="標楷體" w:hAnsi="標楷體" w:cs="Arial" w:hint="eastAsia"/>
                <w:color w:val="000000" w:themeColor="text1"/>
                <w:kern w:val="0"/>
                <w:szCs w:val="24"/>
              </w:rPr>
              <w:t>本府</w:t>
            </w:r>
            <w:r w:rsidRPr="0043157A">
              <w:rPr>
                <w:rFonts w:ascii="標楷體" w:eastAsia="標楷體" w:hAnsi="標楷體" w:cs="Arial" w:hint="eastAsia"/>
                <w:color w:val="000000" w:themeColor="text1"/>
                <w:kern w:val="0"/>
                <w:szCs w:val="24"/>
              </w:rPr>
              <w:t xml:space="preserve">定會遵循文化資產保存法的規定，為荷蘭城堡盡最大的努力。 </w:t>
            </w:r>
          </w:p>
          <w:p w:rsidR="00C1675A" w:rsidRPr="0043157A" w:rsidRDefault="00C1675A" w:rsidP="00C1675A">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二、有關青灣仙人掌公園園區屢因無法如期完成園區對外正式開放營運，嚴重影響縣政與</w:t>
            </w:r>
            <w:r w:rsidR="000775AC">
              <w:rPr>
                <w:rFonts w:ascii="標楷體" w:eastAsia="標楷體" w:hAnsi="標楷體" w:cs="Arial" w:hint="eastAsia"/>
                <w:color w:val="000000" w:themeColor="text1"/>
                <w:kern w:val="0"/>
                <w:szCs w:val="24"/>
              </w:rPr>
              <w:t>本</w:t>
            </w:r>
            <w:r w:rsidRPr="0043157A">
              <w:rPr>
                <w:rFonts w:ascii="標楷體" w:eastAsia="標楷體" w:hAnsi="標楷體" w:cs="Arial" w:hint="eastAsia"/>
                <w:color w:val="000000" w:themeColor="text1"/>
                <w:kern w:val="0"/>
                <w:szCs w:val="24"/>
              </w:rPr>
              <w:t>府形象，又因營運廠商澎湖仙人掌開發股份有限公司(以下簡稱該公司)違反公司法經該法院刑事判決確定，違法情事已違反該公司與本府辦理旨案所訂合約，及契約財務事項之約定，且有重大喪失債信或違法情事，情節重大影響營運。雖本府一再與營運廠商協商提出改善計畫，惟成效不彰經本府檢討旨開案後將因可歸責於該公司之事由及民法93條規定主張撤銷契約之意思表示</w:t>
            </w:r>
            <w:r w:rsidR="005B30AE">
              <w:rPr>
                <w:rFonts w:ascii="標楷體" w:eastAsia="標楷體" w:hAnsi="標楷體" w:cs="Arial" w:hint="eastAsia"/>
                <w:color w:val="000000" w:themeColor="text1"/>
                <w:kern w:val="0"/>
                <w:szCs w:val="24"/>
              </w:rPr>
              <w:t>，並於105年4月7日完成提告</w:t>
            </w:r>
            <w:r w:rsidRPr="0043157A">
              <w:rPr>
                <w:rFonts w:ascii="標楷體" w:eastAsia="標楷體" w:hAnsi="標楷體" w:cs="Arial" w:hint="eastAsia"/>
                <w:color w:val="000000" w:themeColor="text1"/>
                <w:kern w:val="0"/>
                <w:szCs w:val="24"/>
              </w:rPr>
              <w:t>。</w:t>
            </w:r>
          </w:p>
          <w:p w:rsidR="005B30AE" w:rsidRDefault="00C1675A" w:rsidP="005B30A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5B30AE">
              <w:rPr>
                <w:rFonts w:ascii="標楷體" w:eastAsia="標楷體" w:hAnsi="標楷體" w:cs="Arial" w:hint="eastAsia"/>
                <w:color w:val="000000" w:themeColor="text1"/>
                <w:kern w:val="0"/>
                <w:szCs w:val="24"/>
              </w:rPr>
              <w:t>至於</w:t>
            </w:r>
            <w:r w:rsidR="005B30AE" w:rsidRPr="005B30AE">
              <w:rPr>
                <w:rFonts w:ascii="標楷體" w:eastAsia="標楷體" w:hAnsi="標楷體" w:cs="Arial"/>
                <w:color w:val="000000" w:themeColor="text1"/>
                <w:kern w:val="0"/>
                <w:szCs w:val="24"/>
              </w:rPr>
              <w:t>鎖港</w:t>
            </w:r>
            <w:r w:rsidR="005B30AE">
              <w:rPr>
                <w:rFonts w:ascii="標楷體" w:eastAsia="標楷體" w:hAnsi="標楷體" w:cs="Arial" w:hint="eastAsia"/>
                <w:color w:val="000000" w:themeColor="text1"/>
                <w:kern w:val="0"/>
                <w:szCs w:val="24"/>
              </w:rPr>
              <w:t>發展與定位，由於鎖港</w:t>
            </w:r>
            <w:r w:rsidR="005B30AE" w:rsidRPr="005B30AE">
              <w:rPr>
                <w:rFonts w:ascii="標楷體" w:eastAsia="標楷體" w:hAnsi="標楷體" w:cs="Arial"/>
                <w:color w:val="000000" w:themeColor="text1"/>
                <w:kern w:val="0"/>
                <w:szCs w:val="24"/>
              </w:rPr>
              <w:t>距離機場及馬公市中心區均在15分鐘車程內，屬核心發展地區，應可發展成為休閒漁業選購之據點。本府目前已進行鎖港觀光漁市的規劃設計結合紫微宮廟埕文化，建設鎖港成為具特色的海港市鎮，</w:t>
            </w:r>
            <w:r w:rsidR="005B30AE" w:rsidRPr="005B30AE">
              <w:rPr>
                <w:rFonts w:ascii="標楷體" w:eastAsia="標楷體" w:hAnsi="標楷體" w:cs="Arial"/>
                <w:color w:val="000000" w:themeColor="text1"/>
                <w:kern w:val="0"/>
                <w:szCs w:val="24"/>
              </w:rPr>
              <w:lastRenderedPageBreak/>
              <w:t>同時針對鎖港工業區的規劃釋出，引進無汙染的伴手加工業，帶動鎖港發展。</w:t>
            </w:r>
          </w:p>
          <w:p w:rsidR="00383102" w:rsidRPr="0043157A" w:rsidRDefault="005B30AE" w:rsidP="005B30AE">
            <w:pPr>
              <w:widowControl/>
              <w:spacing w:line="340" w:lineRule="exact"/>
              <w:ind w:left="480" w:hangingChars="200" w:hanging="480"/>
              <w:jc w:val="both"/>
              <w:rPr>
                <w:rFonts w:ascii="標楷體" w:eastAsia="標楷體" w:hAnsi="標楷體" w:cs="Arial"/>
                <w:color w:val="000000" w:themeColor="text1"/>
                <w:kern w:val="0"/>
                <w:szCs w:val="24"/>
              </w:rPr>
            </w:pPr>
            <w:r>
              <w:rPr>
                <w:rFonts w:ascii="標楷體" w:eastAsia="標楷體" w:hAnsi="標楷體" w:cs="Arial" w:hint="eastAsia"/>
                <w:color w:val="000000" w:themeColor="text1"/>
                <w:kern w:val="0"/>
                <w:szCs w:val="24"/>
              </w:rPr>
              <w:t>四</w:t>
            </w:r>
            <w:r w:rsidR="00782809" w:rsidRPr="0043157A">
              <w:rPr>
                <w:rFonts w:ascii="標楷體" w:eastAsia="標楷體" w:hAnsi="標楷體" w:cs="Arial" w:hint="eastAsia"/>
                <w:color w:val="000000" w:themeColor="text1"/>
                <w:kern w:val="0"/>
                <w:szCs w:val="24"/>
              </w:rPr>
              <w:t>、</w:t>
            </w:r>
            <w:r w:rsidR="00383102" w:rsidRPr="0043157A">
              <w:rPr>
                <w:rFonts w:ascii="標楷體" w:eastAsia="標楷體" w:hAnsi="標楷體" w:cs="Arial"/>
                <w:color w:val="000000" w:themeColor="text1"/>
                <w:kern w:val="0"/>
                <w:szCs w:val="24"/>
              </w:rPr>
              <w:t>有關嘉義布袋至馬公快艇航線思考研議改設在鎖港碼頭</w:t>
            </w:r>
            <w:r w:rsidR="00782809" w:rsidRPr="0043157A">
              <w:rPr>
                <w:rFonts w:ascii="標楷體" w:eastAsia="標楷體" w:hAnsi="標楷體" w:cs="Arial" w:hint="eastAsia"/>
                <w:color w:val="000000" w:themeColor="text1"/>
                <w:kern w:val="0"/>
                <w:szCs w:val="24"/>
              </w:rPr>
              <w:t>案</w:t>
            </w:r>
            <w:r w:rsidR="00383102" w:rsidRPr="0043157A">
              <w:rPr>
                <w:rFonts w:ascii="標楷體" w:eastAsia="標楷體" w:hAnsi="標楷體" w:cs="Arial"/>
                <w:color w:val="000000" w:themeColor="text1"/>
                <w:kern w:val="0"/>
                <w:szCs w:val="24"/>
              </w:rPr>
              <w:t>，105年4月1日嘉義縣政府與交通部觀光局雲嘉南濱海風景區管理處拜會</w:t>
            </w:r>
            <w:r w:rsidR="00782809" w:rsidRPr="0043157A">
              <w:rPr>
                <w:rFonts w:ascii="標楷體" w:eastAsia="標楷體" w:hAnsi="標楷體" w:cs="Arial" w:hint="eastAsia"/>
                <w:color w:val="000000" w:themeColor="text1"/>
                <w:kern w:val="0"/>
                <w:szCs w:val="24"/>
              </w:rPr>
              <w:t>本</w:t>
            </w:r>
            <w:r w:rsidR="00383102" w:rsidRPr="0043157A">
              <w:rPr>
                <w:rFonts w:ascii="標楷體" w:eastAsia="標楷體" w:hAnsi="標楷體" w:cs="Arial"/>
                <w:color w:val="000000" w:themeColor="text1"/>
                <w:kern w:val="0"/>
                <w:szCs w:val="24"/>
              </w:rPr>
              <w:t>府，就嘉義布袋漁港及本縣山水、鎖港等漁港航行客運進行討論，將由嘉義縣政府及相關風景區管理處進行漁港泊靠現勘評估，並需取得在地居民同意後進行相關設施建構，辦理試航</w:t>
            </w:r>
            <w:r w:rsidR="00782809" w:rsidRPr="0043157A">
              <w:rPr>
                <w:rFonts w:ascii="標楷體" w:eastAsia="標楷體" w:hAnsi="標楷體" w:cs="Arial" w:hint="eastAsia"/>
                <w:color w:val="000000" w:themeColor="text1"/>
                <w:kern w:val="0"/>
                <w:szCs w:val="24"/>
              </w:rPr>
              <w:t>。</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C1675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建設處</w:t>
            </w:r>
            <w:r w:rsidR="00383102" w:rsidRPr="0043157A">
              <w:rPr>
                <w:rFonts w:ascii="標楷體" w:eastAsia="標楷體" w:hAnsi="標楷體" w:cs="Arial" w:hint="eastAsia"/>
                <w:color w:val="000000" w:themeColor="text1"/>
                <w:kern w:val="0"/>
                <w:szCs w:val="24"/>
              </w:rPr>
              <w:t>旅遊處</w:t>
            </w:r>
            <w:r w:rsidR="00F5337A" w:rsidRPr="0043157A">
              <w:rPr>
                <w:rFonts w:ascii="標楷體" w:eastAsia="標楷體" w:hAnsi="標楷體" w:cs="Arial" w:hint="eastAsia"/>
                <w:color w:val="000000" w:themeColor="text1"/>
                <w:kern w:val="0"/>
                <w:szCs w:val="24"/>
              </w:rPr>
              <w:t>文化局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955F5E"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104-02-027</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陳議員慧玲</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AE22FD">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澎湖老人比率在15%以上，應從社區面規劃多方向長期照顧與福利措施。</w:t>
            </w:r>
          </w:p>
        </w:tc>
        <w:tc>
          <w:tcPr>
            <w:tcW w:w="4614" w:type="dxa"/>
            <w:tcBorders>
              <w:top w:val="nil"/>
              <w:left w:val="nil"/>
              <w:bottom w:val="single" w:sz="8" w:space="0" w:color="000000"/>
              <w:right w:val="single" w:sz="8" w:space="0" w:color="000000"/>
            </w:tcBorders>
            <w:shd w:val="clear" w:color="auto" w:fill="auto"/>
            <w:hideMark/>
          </w:tcPr>
          <w:p w:rsidR="00602BA8" w:rsidRPr="0043157A" w:rsidRDefault="00602BA8" w:rsidP="00602BA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F5337A" w:rsidRPr="0043157A">
              <w:rPr>
                <w:rFonts w:ascii="標楷體" w:eastAsia="標楷體" w:hAnsi="標楷體" w:cs="Arial" w:hint="eastAsia"/>
                <w:color w:val="000000" w:themeColor="text1"/>
                <w:kern w:val="0"/>
                <w:szCs w:val="24"/>
              </w:rPr>
              <w:t>近年來本縣由於青壯年人口外移嚴重，導致老年人口比率高於其他縣市，目前已逾14.8%。因此，本縣老人福利服務政策已朝「福利社區化」目標規劃辦理，也就是將「社會福利體系」與「社區發展工作」充分結合，提供具有多元化、分權化、去機構化、地方化或社區化的福利服務工作。</w:t>
            </w:r>
          </w:p>
          <w:p w:rsidR="00F5337A" w:rsidRPr="0043157A" w:rsidRDefault="00602BA8" w:rsidP="00602BA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F5337A" w:rsidRPr="0043157A">
              <w:rPr>
                <w:rFonts w:ascii="標楷體" w:eastAsia="標楷體" w:hAnsi="標楷體" w:cs="Arial" w:hint="eastAsia"/>
                <w:color w:val="000000" w:themeColor="text1"/>
                <w:kern w:val="0"/>
                <w:szCs w:val="24"/>
              </w:rPr>
              <w:t>目前本府推展老人社區式照顧服務方案包括：1.居家服務2.日間照顧3.家庭托顧4.交通接送服務5.居家無障礙環境改善及輔具補助6.社區照顧關懷據點服務計畫7.餐食服務8.長青學苑課程</w:t>
            </w:r>
            <w:r w:rsidR="00F5337A" w:rsidRPr="0043157A">
              <w:rPr>
                <w:rFonts w:ascii="標楷體" w:eastAsia="標楷體" w:hAnsi="標楷體" w:cs="Arial" w:hint="eastAsia"/>
                <w:color w:val="000000" w:themeColor="text1"/>
                <w:kern w:val="0"/>
                <w:szCs w:val="24"/>
              </w:rPr>
              <w:lastRenderedPageBreak/>
              <w:t>等，以朝推展「在地老化」社區式服務模式辦理，希望在各種對於老人之各項福利服務推行之下，能讓老人留在家庭或社區中安老，並提升老人的生活品質。</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社會處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955F5E"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16</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104/11/16</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104-02-028</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陳議員慧玲</w:t>
            </w:r>
          </w:p>
        </w:tc>
        <w:tc>
          <w:tcPr>
            <w:tcW w:w="3466" w:type="dxa"/>
            <w:tcBorders>
              <w:top w:val="nil"/>
              <w:left w:val="nil"/>
              <w:bottom w:val="single" w:sz="8" w:space="0" w:color="000000"/>
              <w:right w:val="single" w:sz="8" w:space="0" w:color="000000"/>
            </w:tcBorders>
            <w:shd w:val="clear" w:color="auto" w:fill="auto"/>
            <w:hideMark/>
          </w:tcPr>
          <w:p w:rsidR="00AE22FD" w:rsidRPr="0043157A" w:rsidRDefault="00F5337A" w:rsidP="00AE22FD">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本縣長年重漁輕農，下列事項，請予參辦:</w:t>
            </w:r>
          </w:p>
          <w:p w:rsidR="00AE22FD" w:rsidRPr="0043157A" w:rsidRDefault="00F5337A" w:rsidP="00301C3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一、冰花不適合加工，原味品嚐最佳，紅龍果（又稱愛情果）適合加工產銷；另可透過辦理小農市集，推廣行銷在地農產品。</w:t>
            </w:r>
          </w:p>
          <w:p w:rsidR="00F5337A" w:rsidRPr="0043157A" w:rsidRDefault="00F5337A" w:rsidP="00AE22FD">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二、遊客喜愛在鄉野間拍攝牛兒模樣，澎湖牛肉風味別具特色，也可藉由牛隻在剷除銀合歡後啃食幼芽阻斷再生，思考推展畜牧業。</w:t>
            </w:r>
          </w:p>
        </w:tc>
        <w:tc>
          <w:tcPr>
            <w:tcW w:w="4614" w:type="dxa"/>
            <w:tcBorders>
              <w:top w:val="nil"/>
              <w:left w:val="nil"/>
              <w:bottom w:val="single" w:sz="8" w:space="0" w:color="000000"/>
              <w:right w:val="single" w:sz="8" w:space="0" w:color="000000"/>
            </w:tcBorders>
            <w:shd w:val="clear" w:color="auto" w:fill="auto"/>
            <w:hideMark/>
          </w:tcPr>
          <w:p w:rsidR="00AE22FD" w:rsidRPr="0043157A" w:rsidRDefault="00F5337A" w:rsidP="00AE22F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一、有關冰花、紅龍果推廣行銷方面：</w:t>
            </w:r>
          </w:p>
          <w:p w:rsidR="00AE22FD" w:rsidRPr="0043157A" w:rsidRDefault="00F5337A" w:rsidP="00AE22F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冰花生產季節約為每年11月至隔年4月，因其脆嫩不適合運送，目前銷售方法仍以輔導朝生鮮方式販售，以在地自產自銷為主，最具有經濟價值，105年1月份並配合工策會於高雄舉辦「禮遇澎湖-大澎湖風情展」活動時搭配銷售推廣，並透過小農市集活動方式，於春節期間在湖西南寮社區販售冰花，每盒售價100元，民眾反映熱烈，並達推廣效果。</w:t>
            </w:r>
          </w:p>
          <w:p w:rsidR="00AE22FD" w:rsidRPr="0043157A" w:rsidRDefault="00AE22FD" w:rsidP="00AE22F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F5337A" w:rsidRPr="0043157A">
              <w:rPr>
                <w:rFonts w:ascii="標楷體" w:eastAsia="標楷體" w:hAnsi="標楷體" w:cs="Arial" w:hint="eastAsia"/>
                <w:color w:val="000000" w:themeColor="text1"/>
                <w:kern w:val="0"/>
                <w:szCs w:val="24"/>
              </w:rPr>
              <w:t>有關紅龍果目前以鮮果販售為主，若果粒較小、賣相不佳才冷凍製作果汁。有關紅龍果製作成其他商品</w:t>
            </w:r>
            <w:r w:rsidR="002431A8">
              <w:rPr>
                <w:rFonts w:ascii="標楷體" w:eastAsia="標楷體" w:hAnsi="標楷體" w:cs="Arial" w:hint="eastAsia"/>
                <w:color w:val="000000" w:themeColor="text1"/>
                <w:kern w:val="0"/>
                <w:szCs w:val="24"/>
              </w:rPr>
              <w:t>，</w:t>
            </w:r>
            <w:r w:rsidR="00F5337A" w:rsidRPr="0043157A">
              <w:rPr>
                <w:rFonts w:ascii="標楷體" w:eastAsia="標楷體" w:hAnsi="標楷體" w:cs="Arial" w:hint="eastAsia"/>
                <w:color w:val="000000" w:themeColor="text1"/>
                <w:kern w:val="0"/>
                <w:szCs w:val="24"/>
              </w:rPr>
              <w:t>本府曾邀集紅龍果產銷班班員至澎湖科技大學參觀及研討製作其他商品之可能性，獲澎湖科技大學全力提供協助</w:t>
            </w:r>
            <w:r w:rsidR="002431A8">
              <w:rPr>
                <w:rFonts w:ascii="標楷體" w:eastAsia="標楷體" w:hAnsi="標楷體" w:cs="Arial" w:hint="eastAsia"/>
                <w:color w:val="000000" w:themeColor="text1"/>
                <w:kern w:val="0"/>
                <w:szCs w:val="24"/>
              </w:rPr>
              <w:t>，</w:t>
            </w:r>
            <w:r w:rsidR="00F5337A" w:rsidRPr="0043157A">
              <w:rPr>
                <w:rFonts w:ascii="標楷體" w:eastAsia="標楷體" w:hAnsi="標楷體" w:cs="Arial" w:hint="eastAsia"/>
                <w:color w:val="000000" w:themeColor="text1"/>
                <w:kern w:val="0"/>
                <w:szCs w:val="24"/>
              </w:rPr>
              <w:t>唯該班因故無法配合而放棄，目前對於賣相不佳之果粒仍製作果汁及冰沙為主。</w:t>
            </w:r>
          </w:p>
          <w:p w:rsidR="00AE22FD" w:rsidRPr="0043157A" w:rsidRDefault="00F5337A" w:rsidP="00AE22F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二、請本</w:t>
            </w:r>
            <w:r w:rsidR="00AE22FD" w:rsidRPr="0043157A">
              <w:rPr>
                <w:rFonts w:ascii="標楷體" w:eastAsia="標楷體" w:hAnsi="標楷體" w:cs="Arial" w:hint="eastAsia"/>
                <w:color w:val="000000" w:themeColor="text1"/>
                <w:kern w:val="0"/>
                <w:szCs w:val="24"/>
              </w:rPr>
              <w:t>府</w:t>
            </w:r>
            <w:r w:rsidRPr="0043157A">
              <w:rPr>
                <w:rFonts w:ascii="標楷體" w:eastAsia="標楷體" w:hAnsi="標楷體" w:cs="Arial" w:hint="eastAsia"/>
                <w:color w:val="000000" w:themeColor="text1"/>
                <w:kern w:val="0"/>
                <w:szCs w:val="24"/>
              </w:rPr>
              <w:t>思考推展牛隻畜牧業方面：</w:t>
            </w:r>
          </w:p>
          <w:p w:rsidR="00AE22FD" w:rsidRPr="0043157A" w:rsidRDefault="00AE22FD" w:rsidP="00AE22F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(一)有關建議藉由牛隻在剷除銀合歡後啃食幼芽阻斷再生乙節，查目前對於銀合歡之剷除方式是全面剷除後再綠美化，如為提供草食動物所需營養</w:t>
            </w:r>
            <w:r w:rsidR="002431A8">
              <w:rPr>
                <w:rFonts w:ascii="標楷體" w:eastAsia="標楷體" w:hAnsi="標楷體" w:cs="Arial" w:hint="eastAsia"/>
                <w:color w:val="000000" w:themeColor="text1"/>
                <w:kern w:val="0"/>
                <w:szCs w:val="24"/>
              </w:rPr>
              <w:t>分</w:t>
            </w:r>
            <w:r w:rsidRPr="0043157A">
              <w:rPr>
                <w:rFonts w:ascii="標楷體" w:eastAsia="標楷體" w:hAnsi="標楷體" w:cs="Arial"/>
                <w:color w:val="000000" w:themeColor="text1"/>
                <w:kern w:val="0"/>
                <w:szCs w:val="24"/>
              </w:rPr>
              <w:t>並減少農戶飼養成本，本府將其剷除後土地種植牧草，供畜養戶放牧用。如銀合歡利用砍除，留其根部續發幼苗之方式，其剷除方式會更費時費力並會造成根部更粗壯，且畜養戶係建議種植牧草供草食動物食用，又本縣農地皆是私有，且持分者眾，近年活化農地復耕，申請者皆以種植農作物為主。而本縣銀合歡面積廣泛，畜牧戶已因長期放牧而成區塊(域)式的放牧範圍區，並在沿路的兩旁常可看到牛兒吃草啃食銀合歡的蹤跡，可供遊客營造農村田野景色。</w:t>
            </w:r>
          </w:p>
          <w:p w:rsidR="00AE22FD" w:rsidRPr="0043157A" w:rsidRDefault="00AE22FD" w:rsidP="00AE22F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w:t>
            </w:r>
            <w:r w:rsidRPr="0043157A">
              <w:rPr>
                <w:rFonts w:ascii="標楷體" w:eastAsia="標楷體" w:hAnsi="標楷體" w:cs="Arial"/>
                <w:color w:val="000000" w:themeColor="text1"/>
                <w:kern w:val="0"/>
                <w:szCs w:val="24"/>
              </w:rPr>
              <w:t>二</w:t>
            </w:r>
            <w:r w:rsidRPr="0043157A">
              <w:rPr>
                <w:rFonts w:ascii="標楷體" w:eastAsia="標楷體" w:hAnsi="標楷體" w:cs="Arial" w:hint="eastAsia"/>
                <w:color w:val="000000" w:themeColor="text1"/>
                <w:kern w:val="0"/>
                <w:szCs w:val="24"/>
              </w:rPr>
              <w:t>)</w:t>
            </w:r>
            <w:r w:rsidRPr="0043157A">
              <w:rPr>
                <w:rFonts w:ascii="標楷體" w:eastAsia="標楷體" w:hAnsi="標楷體" w:cs="Arial"/>
                <w:color w:val="000000" w:themeColor="text1"/>
                <w:kern w:val="0"/>
                <w:szCs w:val="24"/>
              </w:rPr>
              <w:t>本縣耕地零散只能以小規模農業方式經營，本府將藉由活化廢耕農地發展綠色有機農耕、優質、寓教、深耕農業之觀光農牧場，大力推動廢耕農地活化計畫，若將廢耕農田轉種植牧草不但可以解決農地廢耕的問題，並可提供草食動物所需營養分以減少農戶飼養成本，以</w:t>
            </w:r>
            <w:r w:rsidRPr="0043157A">
              <w:rPr>
                <w:rFonts w:ascii="標楷體" w:eastAsia="標楷體" w:hAnsi="標楷體" w:cs="Arial"/>
                <w:color w:val="000000" w:themeColor="text1"/>
                <w:kern w:val="0"/>
                <w:szCs w:val="24"/>
              </w:rPr>
              <w:lastRenderedPageBreak/>
              <w:t>提高有意願從事畜牧業之廠商或民眾，本府將積極與意願者接洽並利用本縣特殊環境結合觀光、休閒、教育、文化、在地行銷，營造魅力的觀光休閒農牧場，建立本土優良產品品質形象</w:t>
            </w:r>
            <w:r w:rsidRPr="0043157A">
              <w:rPr>
                <w:rStyle w:val="inputlabel"/>
                <w:rFonts w:ascii="標楷體" w:eastAsia="標楷體" w:hAnsi="標楷體"/>
                <w:color w:val="000000" w:themeColor="text1"/>
              </w:rPr>
              <w:t>。</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955F5E"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18</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104/11/17</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104-02-029</w:t>
            </w:r>
            <w:r w:rsidR="00042938">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呂黃議員春金</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2431A8">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縣府應於105年完成鎖港紫</w:t>
            </w:r>
            <w:r w:rsidR="002431A8">
              <w:rPr>
                <w:rFonts w:ascii="標楷體" w:eastAsia="標楷體" w:hAnsi="標楷體" w:cs="Arial" w:hint="eastAsia"/>
                <w:color w:val="000000" w:themeColor="text1"/>
                <w:kern w:val="0"/>
                <w:szCs w:val="24"/>
              </w:rPr>
              <w:t>微</w:t>
            </w:r>
            <w:r w:rsidRPr="0043157A">
              <w:rPr>
                <w:rFonts w:ascii="標楷體" w:eastAsia="標楷體" w:hAnsi="標楷體" w:cs="Arial" w:hint="eastAsia"/>
                <w:color w:val="000000" w:themeColor="text1"/>
                <w:kern w:val="0"/>
                <w:szCs w:val="24"/>
              </w:rPr>
              <w:t>宮前原有石滬修繕及保存。</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F5337A" w:rsidP="00416A50">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w:t>
            </w:r>
            <w:r w:rsidR="00AE22FD" w:rsidRPr="0043157A">
              <w:rPr>
                <w:rFonts w:ascii="標楷體" w:eastAsia="標楷體" w:hAnsi="標楷體" w:cs="Arial" w:hint="eastAsia"/>
                <w:color w:val="000000" w:themeColor="text1"/>
                <w:kern w:val="0"/>
                <w:szCs w:val="24"/>
              </w:rPr>
              <w:t>府文化局</w:t>
            </w:r>
            <w:r w:rsidRPr="0043157A">
              <w:rPr>
                <w:rFonts w:ascii="標楷體" w:eastAsia="標楷體" w:hAnsi="標楷體" w:cs="Arial" w:hint="eastAsia"/>
                <w:color w:val="000000" w:themeColor="text1"/>
                <w:kern w:val="0"/>
                <w:szCs w:val="24"/>
              </w:rPr>
              <w:t>提報文化部文資局補助105年度「澎湖石滬群世界遺產潛力點跨域整合暨輔導推廣計畫」業已獲核定，刻正辦理計畫書修正、核備及補助款請撥事宜;有關鎖港紫</w:t>
            </w:r>
            <w:r w:rsidR="002431A8">
              <w:rPr>
                <w:rFonts w:ascii="標楷體" w:eastAsia="標楷體" w:hAnsi="標楷體" w:cs="Arial" w:hint="eastAsia"/>
                <w:color w:val="000000" w:themeColor="text1"/>
                <w:kern w:val="0"/>
                <w:szCs w:val="24"/>
              </w:rPr>
              <w:t>微</w:t>
            </w:r>
            <w:r w:rsidRPr="0043157A">
              <w:rPr>
                <w:rFonts w:ascii="標楷體" w:eastAsia="標楷體" w:hAnsi="標楷體" w:cs="Arial" w:hint="eastAsia"/>
                <w:color w:val="000000" w:themeColor="text1"/>
                <w:kern w:val="0"/>
                <w:szCs w:val="24"/>
              </w:rPr>
              <w:t>宮前石滬，擬依104年度會勘決議，預計自105年第</w:t>
            </w:r>
            <w:r w:rsidR="00416A50">
              <w:rPr>
                <w:rFonts w:ascii="標楷體" w:eastAsia="標楷體" w:hAnsi="標楷體" w:cs="Arial" w:hint="eastAsia"/>
                <w:color w:val="000000" w:themeColor="text1"/>
                <w:kern w:val="0"/>
                <w:szCs w:val="24"/>
              </w:rPr>
              <w:t>2</w:t>
            </w:r>
            <w:r w:rsidRPr="0043157A">
              <w:rPr>
                <w:rFonts w:ascii="標楷體" w:eastAsia="標楷體" w:hAnsi="標楷體" w:cs="Arial" w:hint="eastAsia"/>
                <w:color w:val="000000" w:themeColor="text1"/>
                <w:kern w:val="0"/>
                <w:szCs w:val="24"/>
              </w:rPr>
              <w:t>季起至第</w:t>
            </w:r>
            <w:r w:rsidR="00416A50">
              <w:rPr>
                <w:rFonts w:ascii="標楷體" w:eastAsia="標楷體" w:hAnsi="標楷體" w:cs="Arial" w:hint="eastAsia"/>
                <w:color w:val="000000" w:themeColor="text1"/>
                <w:kern w:val="0"/>
                <w:szCs w:val="24"/>
              </w:rPr>
              <w:t>3</w:t>
            </w:r>
            <w:r w:rsidRPr="0043157A">
              <w:rPr>
                <w:rFonts w:ascii="標楷體" w:eastAsia="標楷體" w:hAnsi="標楷體" w:cs="Arial" w:hint="eastAsia"/>
                <w:color w:val="000000" w:themeColor="text1"/>
                <w:kern w:val="0"/>
                <w:szCs w:val="24"/>
              </w:rPr>
              <w:t>季期間辦理石滬修繕作業，俟完成修繕重整後移交該里</w:t>
            </w:r>
            <w:r w:rsidR="00955F5E" w:rsidRPr="0043157A">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社區</w:t>
            </w:r>
            <w:r w:rsidR="00955F5E" w:rsidRPr="0043157A">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協助管理養護。</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文化局</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955F5E"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18</w:t>
            </w:r>
          </w:p>
        </w:tc>
        <w:tc>
          <w:tcPr>
            <w:tcW w:w="1159"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104/11/17</w:t>
            </w:r>
          </w:p>
        </w:tc>
        <w:tc>
          <w:tcPr>
            <w:tcW w:w="1377"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104-02-030</w:t>
            </w:r>
            <w:r w:rsidR="00042938">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呂黃議員春金</w:t>
            </w:r>
          </w:p>
        </w:tc>
        <w:tc>
          <w:tcPr>
            <w:tcW w:w="3466" w:type="dxa"/>
            <w:tcBorders>
              <w:top w:val="nil"/>
              <w:left w:val="nil"/>
              <w:bottom w:val="single" w:sz="8" w:space="0" w:color="000000"/>
              <w:right w:val="single" w:sz="8" w:space="0" w:color="000000"/>
            </w:tcBorders>
            <w:shd w:val="clear" w:color="auto" w:fill="auto"/>
            <w:hideMark/>
          </w:tcPr>
          <w:p w:rsidR="00F5337A" w:rsidRPr="0043157A" w:rsidRDefault="00F5337A" w:rsidP="00266278">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鎖港漁港潮間帶消波塊，請縣府評估以不危及安全情況下吊離，以增加沙灘堆積面，其供休憩之階梯於2年內完成修復，以利觀瞻並有助於推動觀光。</w:t>
            </w:r>
          </w:p>
        </w:tc>
        <w:tc>
          <w:tcPr>
            <w:tcW w:w="4614" w:type="dxa"/>
            <w:tcBorders>
              <w:top w:val="nil"/>
              <w:left w:val="nil"/>
              <w:bottom w:val="single" w:sz="8" w:space="0" w:color="000000"/>
              <w:right w:val="single" w:sz="8" w:space="0" w:color="000000"/>
            </w:tcBorders>
            <w:shd w:val="clear" w:color="auto" w:fill="auto"/>
            <w:hideMark/>
          </w:tcPr>
          <w:p w:rsidR="00F5337A" w:rsidRPr="0043157A" w:rsidRDefault="00F5337A" w:rsidP="00955F5E">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本案經會同七河局現地勘查，目前既有消波塊仍具有消波功能，需吊離之消波塊業已完成清除作業完成；有關階梯部分將於105年辦理修復完成。</w:t>
            </w:r>
          </w:p>
        </w:tc>
        <w:tc>
          <w:tcPr>
            <w:tcW w:w="850" w:type="dxa"/>
            <w:tcBorders>
              <w:top w:val="nil"/>
              <w:left w:val="nil"/>
              <w:bottom w:val="single" w:sz="8" w:space="0" w:color="000000"/>
              <w:right w:val="single" w:sz="8" w:space="0" w:color="000000"/>
            </w:tcBorders>
            <w:shd w:val="clear" w:color="auto" w:fill="auto"/>
            <w:hideMark/>
          </w:tcPr>
          <w:p w:rsidR="00F5337A" w:rsidRPr="0043157A" w:rsidRDefault="00F5337A" w:rsidP="00F533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F5337A" w:rsidRPr="0043157A" w:rsidRDefault="00F5337A" w:rsidP="00F5337A">
            <w:pPr>
              <w:widowControl/>
              <w:rPr>
                <w:rFonts w:ascii="標楷體" w:eastAsia="標楷體" w:hAnsi="標楷體" w:cs="Arial"/>
                <w:color w:val="000000" w:themeColor="text1"/>
                <w:kern w:val="0"/>
                <w:szCs w:val="24"/>
              </w:rPr>
            </w:pPr>
          </w:p>
        </w:tc>
      </w:tr>
      <w:tr w:rsidR="00955F5E"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18</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042938">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104-02-03</w:t>
            </w:r>
            <w:r w:rsidR="00042938">
              <w:rPr>
                <w:rFonts w:ascii="標楷體" w:eastAsia="標楷體" w:hAnsi="標楷體" w:cs="Arial" w:hint="eastAsia"/>
                <w:color w:val="000000" w:themeColor="text1"/>
                <w:kern w:val="0"/>
                <w:szCs w:val="24"/>
              </w:rPr>
              <w:t>1下鄉考察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呂黃議員春金</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縣府盡速於紫微宮南側廣場興建觀光漁市場，以帶動澎南觀光旅遊。縣府應負責進行規劃、土地取得，並向中央爭取經費興建，期程為2-3年完成，再交由馬公市公所經營管理。</w:t>
            </w:r>
          </w:p>
        </w:tc>
        <w:tc>
          <w:tcPr>
            <w:tcW w:w="4614" w:type="dxa"/>
            <w:tcBorders>
              <w:top w:val="nil"/>
              <w:left w:val="nil"/>
              <w:bottom w:val="single" w:sz="8" w:space="0" w:color="000000"/>
              <w:right w:val="single" w:sz="8" w:space="0" w:color="000000"/>
            </w:tcBorders>
            <w:shd w:val="clear" w:color="auto" w:fill="auto"/>
            <w:vAlign w:val="center"/>
            <w:hideMark/>
          </w:tcPr>
          <w:p w:rsidR="00C413F1" w:rsidRPr="0043157A" w:rsidRDefault="00C413F1" w:rsidP="00C413F1">
            <w:pPr>
              <w:widowControl/>
              <w:spacing w:line="340" w:lineRule="exact"/>
              <w:ind w:left="480" w:hangingChars="200" w:hanging="480"/>
              <w:jc w:val="both"/>
              <w:rPr>
                <w:rFonts w:ascii="標楷體" w:eastAsia="標楷體" w:hAnsi="標楷體" w:cs="新細明體"/>
                <w:color w:val="000000" w:themeColor="text1"/>
                <w:kern w:val="0"/>
                <w:szCs w:val="24"/>
              </w:rPr>
            </w:pPr>
            <w:r w:rsidRPr="0043157A">
              <w:rPr>
                <w:rFonts w:ascii="標楷體" w:eastAsia="標楷體" w:hAnsi="標楷體" w:cs="新細明體"/>
                <w:color w:val="000000" w:themeColor="text1"/>
                <w:kern w:val="0"/>
                <w:szCs w:val="24"/>
              </w:rPr>
              <w:t>一、本府目前已著手變更批發市場用地為零售市場用地，並已經由澎湖縣都市計畫委員審議通過，</w:t>
            </w:r>
            <w:r w:rsidR="009A60A1">
              <w:rPr>
                <w:rFonts w:ascii="標楷體" w:eastAsia="標楷體" w:hAnsi="標楷體" w:cs="新細明體" w:hint="eastAsia"/>
                <w:color w:val="000000" w:themeColor="text1"/>
                <w:kern w:val="0"/>
                <w:szCs w:val="24"/>
              </w:rPr>
              <w:t>目前內政部都市計畫委員會審議中</w:t>
            </w:r>
            <w:r w:rsidRPr="0043157A">
              <w:rPr>
                <w:rFonts w:ascii="標楷體" w:eastAsia="標楷體" w:hAnsi="標楷體" w:cs="新細明體"/>
                <w:color w:val="000000" w:themeColor="text1"/>
                <w:kern w:val="0"/>
                <w:szCs w:val="24"/>
              </w:rPr>
              <w:t>。</w:t>
            </w:r>
          </w:p>
          <w:p w:rsidR="00C413F1" w:rsidRPr="0043157A" w:rsidRDefault="00C413F1" w:rsidP="000775AC">
            <w:pPr>
              <w:widowControl/>
              <w:spacing w:line="340" w:lineRule="exact"/>
              <w:ind w:left="480" w:hangingChars="200" w:hanging="480"/>
              <w:jc w:val="both"/>
              <w:rPr>
                <w:rFonts w:ascii="標楷體" w:eastAsia="標楷體" w:hAnsi="標楷體" w:cs="新細明體"/>
                <w:color w:val="000000" w:themeColor="text1"/>
                <w:kern w:val="0"/>
                <w:szCs w:val="24"/>
              </w:rPr>
            </w:pPr>
            <w:r w:rsidRPr="0043157A">
              <w:rPr>
                <w:rFonts w:ascii="標楷體" w:eastAsia="標楷體" w:hAnsi="標楷體" w:cs="新細明體"/>
                <w:color w:val="000000" w:themeColor="text1"/>
                <w:kern w:val="0"/>
                <w:szCs w:val="24"/>
              </w:rPr>
              <w:t>二、關於本案</w:t>
            </w:r>
            <w:r w:rsidR="009A60A1">
              <w:rPr>
                <w:rFonts w:ascii="標楷體" w:eastAsia="標楷體" w:hAnsi="標楷體" w:cs="新細明體" w:hint="eastAsia"/>
                <w:color w:val="000000" w:themeColor="text1"/>
                <w:kern w:val="0"/>
                <w:szCs w:val="24"/>
              </w:rPr>
              <w:t>興建工程，規劃設計</w:t>
            </w:r>
            <w:r w:rsidR="000775AC">
              <w:rPr>
                <w:rFonts w:ascii="標楷體" w:eastAsia="標楷體" w:hAnsi="標楷體" w:cs="新細明體" w:hint="eastAsia"/>
                <w:color w:val="000000" w:themeColor="text1"/>
                <w:kern w:val="0"/>
                <w:szCs w:val="24"/>
              </w:rPr>
              <w:t>部分</w:t>
            </w:r>
            <w:r w:rsidRPr="0043157A">
              <w:rPr>
                <w:rFonts w:ascii="標楷體" w:eastAsia="標楷體" w:hAnsi="標楷體" w:cs="新細明體"/>
                <w:color w:val="000000" w:themeColor="text1"/>
                <w:kern w:val="0"/>
                <w:szCs w:val="24"/>
              </w:rPr>
              <w:t>已編列220萬</w:t>
            </w:r>
            <w:r w:rsidR="00416A50">
              <w:rPr>
                <w:rFonts w:ascii="標楷體" w:eastAsia="標楷體" w:hAnsi="標楷體" w:cs="新細明體" w:hint="eastAsia"/>
                <w:color w:val="000000" w:themeColor="text1"/>
                <w:kern w:val="0"/>
                <w:szCs w:val="24"/>
              </w:rPr>
              <w:t>元</w:t>
            </w:r>
            <w:r w:rsidR="000775AC">
              <w:rPr>
                <w:rFonts w:ascii="標楷體" w:eastAsia="標楷體" w:hAnsi="標楷體" w:cs="新細明體" w:hint="eastAsia"/>
                <w:color w:val="000000" w:themeColor="text1"/>
                <w:kern w:val="0"/>
                <w:szCs w:val="24"/>
              </w:rPr>
              <w:t>，已委託設計中</w:t>
            </w:r>
            <w:r w:rsidRPr="0043157A">
              <w:rPr>
                <w:rFonts w:ascii="標楷體" w:eastAsia="標楷體" w:hAnsi="標楷體" w:cs="新細明體"/>
                <w:color w:val="000000" w:themeColor="text1"/>
                <w:kern w:val="0"/>
                <w:szCs w:val="24"/>
              </w:rPr>
              <w:t>。</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18</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042938">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104-02-032</w:t>
            </w:r>
            <w:r w:rsidR="00042938">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呂黃議員春金</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035C45">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鎖港工業區設立觀光工廠，縣府應於105年規劃完成以供業者使用，朝向輔導在地廠商設立合法工廠，提升地方觀光產值。</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43157A">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本案將配合都市計畫通</w:t>
            </w:r>
            <w:r w:rsidR="00035C45" w:rsidRPr="0043157A">
              <w:rPr>
                <w:rFonts w:ascii="標楷體" w:eastAsia="標楷體" w:hAnsi="標楷體" w:cs="Arial" w:hint="eastAsia"/>
                <w:color w:val="000000" w:themeColor="text1"/>
                <w:kern w:val="0"/>
                <w:szCs w:val="24"/>
              </w:rPr>
              <w:t>盤檢討</w:t>
            </w:r>
            <w:r w:rsidRPr="0043157A">
              <w:rPr>
                <w:rFonts w:ascii="標楷體" w:eastAsia="標楷體" w:hAnsi="標楷體" w:cs="Arial" w:hint="eastAsia"/>
                <w:color w:val="000000" w:themeColor="text1"/>
                <w:kern w:val="0"/>
                <w:szCs w:val="24"/>
              </w:rPr>
              <w:t>召開說明會取得地方共識與了解廠商需求，以處分工業區土地，供有意願之廠商經由公開招標方式取得土地以設立合法工廠。</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18</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104-02-033</w:t>
            </w:r>
            <w:r w:rsidR="00042938">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呂黃議員春金</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鎖港紫微宮旁興建籃球場，請於104年底發包完成，以利居民運動使用。</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一、本案工程於104年12月29日</w:t>
            </w:r>
            <w:r w:rsidR="00416A50" w:rsidRPr="0043157A">
              <w:rPr>
                <w:rFonts w:ascii="標楷體" w:eastAsia="標楷體" w:hAnsi="標楷體" w:cs="Arial" w:hint="eastAsia"/>
                <w:color w:val="000000" w:themeColor="text1"/>
                <w:kern w:val="0"/>
                <w:szCs w:val="24"/>
              </w:rPr>
              <w:t>完成</w:t>
            </w:r>
            <w:r w:rsidRPr="0043157A">
              <w:rPr>
                <w:rFonts w:ascii="標楷體" w:eastAsia="標楷體" w:hAnsi="標楷體" w:cs="Arial" w:hint="eastAsia"/>
                <w:color w:val="000000" w:themeColor="text1"/>
                <w:kern w:val="0"/>
                <w:szCs w:val="24"/>
              </w:rPr>
              <w:t>發包。</w:t>
            </w:r>
          </w:p>
          <w:p w:rsidR="00C413F1" w:rsidRPr="0043157A" w:rsidRDefault="00C413F1" w:rsidP="00C413F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二、因預定施工位置地勢較低，恐遇下雨場地積水，目前刻正辦理變更追加手續，預定105年5月30日完工。</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18</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4315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104-02-034</w:t>
            </w:r>
            <w:r w:rsidR="00042938">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呂黃議員春金</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D4E57">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鎖港通往定置網曬網場道路於105年7月前完成拓寬為6米寬度，以利車輛行駛。同時與海巡署協商將曬網場面積增加一倍，以利漁民曬網作業。</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955F5E">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有關鎖港通往定置網曬網場道路，目前已辦理道路規劃設計中，</w:t>
            </w:r>
            <w:r w:rsidR="00955F5E" w:rsidRPr="0043157A">
              <w:rPr>
                <w:rFonts w:ascii="標楷體" w:eastAsia="標楷體" w:hAnsi="標楷體" w:cs="Arial" w:hint="eastAsia"/>
                <w:color w:val="000000" w:themeColor="text1"/>
                <w:kern w:val="0"/>
                <w:szCs w:val="24"/>
              </w:rPr>
              <w:t>預計105年5月完成</w:t>
            </w:r>
            <w:r w:rsidR="00416A50">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俟規劃設計完成後將儘速辦理工程發包事宜。</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r w:rsidR="00035C45" w:rsidRPr="0043157A">
              <w:rPr>
                <w:rFonts w:ascii="標楷體" w:eastAsia="標楷體" w:hAnsi="標楷體" w:cs="Arial" w:hint="eastAsia"/>
                <w:color w:val="000000" w:themeColor="text1"/>
                <w:kern w:val="0"/>
                <w:szCs w:val="24"/>
              </w:rPr>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18</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4315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104-02-035</w:t>
            </w:r>
            <w:r w:rsidR="00042938">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胡議員松榮</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請縣府盡速完成天南鎖鑰等周邊各項建設，以期帶動澎湖市區觀光。</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035C45" w:rsidP="00035C45">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有關天南鎖鑰周邊建設，本</w:t>
            </w:r>
            <w:r w:rsidRPr="0043157A">
              <w:rPr>
                <w:rFonts w:ascii="標楷體" w:eastAsia="標楷體" w:hAnsi="標楷體" w:cs="Arial" w:hint="eastAsia"/>
                <w:color w:val="000000" w:themeColor="text1"/>
                <w:kern w:val="0"/>
                <w:szCs w:val="24"/>
              </w:rPr>
              <w:t>府</w:t>
            </w:r>
            <w:r w:rsidR="00C413F1" w:rsidRPr="0043157A">
              <w:rPr>
                <w:rFonts w:ascii="標楷體" w:eastAsia="標楷體" w:hAnsi="標楷體" w:cs="Arial" w:hint="eastAsia"/>
                <w:color w:val="000000" w:themeColor="text1"/>
                <w:kern w:val="0"/>
                <w:szCs w:val="24"/>
              </w:rPr>
              <w:t>於100年及102年度爭取交通部觀光局補助國際觀光魅力據點計畫辦理相關工程案，周邊包括旅客服務中心及文創園區</w:t>
            </w:r>
            <w:r w:rsidRPr="0043157A">
              <w:rPr>
                <w:rFonts w:ascii="標楷體" w:eastAsia="標楷體" w:hAnsi="標楷體" w:cs="Arial" w:hint="eastAsia"/>
                <w:color w:val="000000" w:themeColor="text1"/>
                <w:kern w:val="0"/>
                <w:szCs w:val="24"/>
              </w:rPr>
              <w:t>2</w:t>
            </w:r>
            <w:r w:rsidR="00C413F1" w:rsidRPr="0043157A">
              <w:rPr>
                <w:rFonts w:ascii="標楷體" w:eastAsia="標楷體" w:hAnsi="標楷體" w:cs="Arial" w:hint="eastAsia"/>
                <w:color w:val="000000" w:themeColor="text1"/>
                <w:kern w:val="0"/>
                <w:szCs w:val="24"/>
              </w:rPr>
              <w:t>期工程兩案，皆已於104年度工程竣結案，現正辦理後續維護管理及招商作業中。</w:t>
            </w:r>
          </w:p>
          <w:p w:rsidR="00035C45" w:rsidRPr="0043157A" w:rsidRDefault="00035C45" w:rsidP="00035C45">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二、歷年已陸續完成「篤行十村基礎園區水電及鋪面相關工程」、「篤行十村部分建物及周邊公共設施改善工程」、「馬公篤行十村整建後續工程」、「篤行十村廠景復原工程」等，總經費約8</w:t>
            </w:r>
            <w:r w:rsidRPr="0043157A">
              <w:rPr>
                <w:rFonts w:ascii="標楷體" w:eastAsia="標楷體" w:hAnsi="標楷體" w:cs="Arial"/>
                <w:color w:val="000000" w:themeColor="text1"/>
                <w:kern w:val="0"/>
                <w:szCs w:val="24"/>
              </w:rPr>
              <w:t>,</w:t>
            </w:r>
            <w:r w:rsidRPr="0043157A">
              <w:rPr>
                <w:rFonts w:ascii="標楷體" w:eastAsia="標楷體" w:hAnsi="標楷體" w:cs="Arial" w:hint="eastAsia"/>
                <w:color w:val="000000" w:themeColor="text1"/>
                <w:kern w:val="0"/>
                <w:szCs w:val="24"/>
              </w:rPr>
              <w:t>000</w:t>
            </w:r>
            <w:r w:rsidRPr="0043157A">
              <w:rPr>
                <w:rFonts w:ascii="標楷體" w:eastAsia="標楷體" w:hAnsi="標楷體" w:cs="Arial" w:hint="eastAsia"/>
                <w:color w:val="000000" w:themeColor="text1"/>
                <w:kern w:val="0"/>
                <w:szCs w:val="24"/>
              </w:rPr>
              <w:lastRenderedPageBreak/>
              <w:t>萬元。目前辦理該園區整建營運移轉案，業於105年2月1日公告，期望順利遴選出最優申請人營運，帶動該區經濟發展。</w:t>
            </w:r>
          </w:p>
          <w:p w:rsidR="00035C45" w:rsidRPr="0043157A" w:rsidRDefault="00035C45" w:rsidP="00035C4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三、</w:t>
            </w:r>
            <w:r w:rsidRPr="0043157A">
              <w:rPr>
                <w:rStyle w:val="inputlabel"/>
                <w:rFonts w:ascii="標楷體" w:eastAsia="標楷體" w:hAnsi="標楷體"/>
                <w:color w:val="000000" w:themeColor="text1"/>
              </w:rPr>
              <w:t>國定古蹟金龜頭砲臺主體修復工程因辦理變更設計作業於104年8月15日停工，經文化部105年1月26日文授資局蹟字第1053000842號函同意第</w:t>
            </w:r>
            <w:r w:rsidR="00416A50">
              <w:rPr>
                <w:rStyle w:val="inputlabel"/>
                <w:rFonts w:ascii="標楷體" w:eastAsia="標楷體" w:hAnsi="標楷體" w:hint="eastAsia"/>
                <w:color w:val="000000" w:themeColor="text1"/>
              </w:rPr>
              <w:t>1</w:t>
            </w:r>
            <w:r w:rsidRPr="0043157A">
              <w:rPr>
                <w:rStyle w:val="inputlabel"/>
                <w:rFonts w:ascii="標楷體" w:eastAsia="標楷體" w:hAnsi="標楷體"/>
                <w:color w:val="000000" w:themeColor="text1"/>
              </w:rPr>
              <w:t>次變更設計圖說及預算書備查，本府文化局於105年2月3日與承包商辦理新增工項新增單價議價作業，全案工程於105年2月25日復工，履約期限計180天，預定105年8月底完工，並於完成相關驗收作業後即開放參觀。</w:t>
            </w:r>
          </w:p>
          <w:p w:rsidR="00035C45" w:rsidRPr="0043157A" w:rsidRDefault="00035C45" w:rsidP="00173045">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hint="eastAsia"/>
                <w:color w:val="000000" w:themeColor="text1"/>
              </w:rPr>
              <w:t>四、</w:t>
            </w:r>
            <w:r w:rsidRPr="0043157A">
              <w:rPr>
                <w:rFonts w:ascii="標楷體" w:eastAsia="標楷體" w:hAnsi="標楷體" w:cs="Arial" w:hint="eastAsia"/>
                <w:color w:val="000000" w:themeColor="text1"/>
                <w:kern w:val="0"/>
                <w:szCs w:val="24"/>
              </w:rPr>
              <w:t>有關鄰近天南鎖鑰12米計畫道路，本府已納入金龍頭營區12米聯外計畫道路規劃設計範圍內辦理，並於105年4月辦理委託規劃設計作業。</w:t>
            </w:r>
          </w:p>
        </w:tc>
        <w:tc>
          <w:tcPr>
            <w:tcW w:w="850" w:type="dxa"/>
            <w:tcBorders>
              <w:top w:val="nil"/>
              <w:left w:val="nil"/>
              <w:bottom w:val="single" w:sz="8" w:space="0" w:color="000000"/>
              <w:right w:val="single" w:sz="8" w:space="0" w:color="000000"/>
            </w:tcBorders>
            <w:shd w:val="clear" w:color="auto" w:fill="auto"/>
            <w:hideMark/>
          </w:tcPr>
          <w:p w:rsidR="00E971E2" w:rsidRDefault="00C413F1" w:rsidP="00035C45">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建設處</w:t>
            </w:r>
          </w:p>
          <w:p w:rsidR="00E971E2" w:rsidRDefault="00035C45" w:rsidP="00035C45">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p w:rsidR="00E971E2" w:rsidRDefault="00035C45" w:rsidP="00035C45">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旅遊處</w:t>
            </w:r>
          </w:p>
          <w:p w:rsidR="00035C45" w:rsidRPr="0043157A" w:rsidRDefault="00035C45" w:rsidP="00035C45">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文化局</w:t>
            </w:r>
          </w:p>
        </w:tc>
        <w:tc>
          <w:tcPr>
            <w:tcW w:w="577" w:type="dxa"/>
            <w:tcBorders>
              <w:top w:val="single" w:sz="8" w:space="0" w:color="000000"/>
              <w:left w:val="nil"/>
              <w:bottom w:val="single" w:sz="8" w:space="0" w:color="000000"/>
              <w:right w:val="single" w:sz="8" w:space="0" w:color="000000"/>
            </w:tcBorders>
            <w:shd w:val="clear" w:color="auto" w:fill="auto"/>
          </w:tcPr>
          <w:p w:rsidR="00E971E2" w:rsidRPr="0043157A" w:rsidRDefault="00E971E2" w:rsidP="00E971E2">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18</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104-02-036</w:t>
            </w:r>
            <w:r w:rsidR="00042938">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胡議員松榮</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邀請交通部港務局說明金龍頭碼頭開發案，並爭取有利於澎湖之規劃方向。</w:t>
            </w:r>
          </w:p>
        </w:tc>
        <w:tc>
          <w:tcPr>
            <w:tcW w:w="4614" w:type="dxa"/>
            <w:tcBorders>
              <w:top w:val="nil"/>
              <w:left w:val="nil"/>
              <w:bottom w:val="single" w:sz="8" w:space="0" w:color="000000"/>
              <w:right w:val="single" w:sz="8" w:space="0" w:color="000000"/>
            </w:tcBorders>
            <w:shd w:val="clear" w:color="auto" w:fill="auto"/>
            <w:hideMark/>
          </w:tcPr>
          <w:p w:rsidR="00173045" w:rsidRPr="0043157A" w:rsidRDefault="00173045" w:rsidP="0017304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一、本案經由交通部航港局併同臺灣港務股份有限公司及本府於104年12月14日在縣府禮堂舉行地方說明會回復鄉親疑義，現場亦邀請議會及所有議員與會指導，就下列問題進行討論：</w:t>
            </w:r>
          </w:p>
          <w:p w:rsidR="00173045" w:rsidRPr="0043157A" w:rsidRDefault="00173045" w:rsidP="0017304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lastRenderedPageBreak/>
              <w:t>(一)</w:t>
            </w:r>
            <w:r w:rsidRPr="0043157A">
              <w:rPr>
                <w:rStyle w:val="inputlabel"/>
                <w:rFonts w:ascii="標楷體" w:eastAsia="標楷體" w:hAnsi="標楷體"/>
                <w:color w:val="000000" w:themeColor="text1"/>
              </w:rPr>
              <w:t>交通部預定在金龍頭營區興建郵輪碼頭，為何不是鎖港、風櫃?主要係因鎖港或風櫃等港口，則非國內商港港區，非屬航港局權責範圍。</w:t>
            </w:r>
          </w:p>
          <w:p w:rsidR="00173045" w:rsidRPr="0043157A" w:rsidRDefault="00173045" w:rsidP="0017304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(二)</w:t>
            </w:r>
            <w:r w:rsidRPr="0043157A">
              <w:rPr>
                <w:rStyle w:val="inputlabel"/>
                <w:rFonts w:ascii="標楷體" w:eastAsia="標楷體" w:hAnsi="標楷體"/>
                <w:color w:val="000000" w:themeColor="text1"/>
              </w:rPr>
              <w:t>1號碼頭延建是否影響漁船進出？是否有相關配套措施。 經查碼頭延建後，7米以上水深之進出航行寬度仍有147公尺，其中已規劃提供臺華輪(該輪吃水深5.6米)行駛之主航道，航行寬度為120公尺，可符合目前臺華輪及未來新臺華輪與相關漁船之進出。另已於105年1月27日於未來延建堤頭處設置實體警示燈浮，供進出船舶先行適應未來調整後之航道寬度。</w:t>
            </w:r>
          </w:p>
          <w:p w:rsidR="00173045" w:rsidRPr="0043157A" w:rsidRDefault="00173045" w:rsidP="0017304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(三)金龍頭郵輪碼頭開發案是否應立即實施環境影響評估？1號碼頭興建郵輪碼頭工程，長度由190公尺延長到410公尺，雖未達500公尺，惟併入累計部分是否超過500公尺，而需依規定辦理環境影響評估？</w:t>
            </w:r>
            <w:r w:rsidRPr="0043157A">
              <w:rPr>
                <w:rStyle w:val="inputlabel"/>
                <w:rFonts w:ascii="標楷體" w:eastAsia="標楷體" w:hAnsi="標楷體" w:hint="eastAsia"/>
                <w:color w:val="000000" w:themeColor="text1"/>
              </w:rPr>
              <w:t>有關</w:t>
            </w:r>
            <w:r w:rsidRPr="0043157A">
              <w:rPr>
                <w:rStyle w:val="inputlabel"/>
                <w:rFonts w:ascii="標楷體" w:eastAsia="標楷體" w:hAnsi="標楷體"/>
                <w:color w:val="000000" w:themeColor="text1"/>
              </w:rPr>
              <w:t>馬公1號碼頭(現長190公尺)向外延伸，含繫纜設施長度至多增加220公尺，按「開發行為應實施環境影響評估細目及範圍認定標準」(以下簡稱認定標準)第8條第1項第3</w:t>
            </w:r>
            <w:r w:rsidRPr="0043157A">
              <w:rPr>
                <w:rStyle w:val="inputlabel"/>
                <w:rFonts w:ascii="標楷體" w:eastAsia="標楷體" w:hAnsi="標楷體"/>
                <w:color w:val="000000" w:themeColor="text1"/>
              </w:rPr>
              <w:lastRenderedPageBreak/>
              <w:t>款第2目規定﹕「碼頭或防波堤，申請開發或累積開發長度五百公尺以上。」及依據認定標準附表五說明第8條第3款第2目碼頭申請開發或累積開發長度500公尺以上，累積起算日期為99年3月2日。爰僅1號碼頭於99年延建1次(99年3月17日申報竣工，長度由127公尺延建至190公尺，增加63公尺)，其餘碼頭皆為99年以前完成闢建。依前開規定，經檢討，現階段尚未達到實施環境影響評估之標準。</w:t>
            </w:r>
          </w:p>
          <w:p w:rsidR="00173045" w:rsidRPr="0043157A" w:rsidRDefault="00173045" w:rsidP="0017304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(四)</w:t>
            </w:r>
            <w:r w:rsidRPr="0043157A">
              <w:rPr>
                <w:rStyle w:val="inputlabel"/>
                <w:rFonts w:ascii="標楷體" w:eastAsia="標楷體" w:hAnsi="標楷體" w:hint="eastAsia"/>
                <w:color w:val="000000" w:themeColor="text1"/>
              </w:rPr>
              <w:t>臺</w:t>
            </w:r>
            <w:r w:rsidRPr="0043157A">
              <w:rPr>
                <w:rStyle w:val="inputlabel"/>
                <w:rFonts w:ascii="標楷體" w:eastAsia="標楷體" w:hAnsi="標楷體"/>
                <w:color w:val="000000" w:themeColor="text1"/>
              </w:rPr>
              <w:t>華輪移泊自104年12月24日移泊至8號碼頭，是否對第一漁港進出船舶造成影響？臺華輪寬19.3公尺，泊靠後船席寬度以21公尺估算，第一漁港出口淨距尚有約45公尺寬度。以一般船舶單向航行所需港口寬度約介於0.7~1倍船型船長、航道寬度約介於3.6~6倍船型船寬之規定，大型遊艇船長30公尺、船寬7.5公尺，航行所需寬度介於30~45公尺，尚可滿足。倘遇特殊情形，將臨時調配遊艇至馬公碼頭區金龍頭營區之小艇碼頭靠泊。</w:t>
            </w:r>
          </w:p>
          <w:p w:rsidR="00173045" w:rsidRPr="0043157A" w:rsidRDefault="00173045" w:rsidP="0017304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lastRenderedPageBreak/>
              <w:t>(五)未來郵輪旅客到港後之接駁與聯外運輸系統之規劃為何？</w:t>
            </w:r>
            <w:r w:rsidRPr="0043157A">
              <w:rPr>
                <w:rStyle w:val="inputlabel"/>
                <w:rFonts w:ascii="標楷體" w:eastAsia="標楷體" w:hAnsi="標楷體" w:hint="eastAsia"/>
                <w:color w:val="000000" w:themeColor="text1"/>
              </w:rPr>
              <w:t>本案將</w:t>
            </w:r>
            <w:r w:rsidRPr="0043157A">
              <w:rPr>
                <w:rStyle w:val="inputlabel"/>
                <w:rFonts w:ascii="標楷體" w:eastAsia="標楷體" w:hAnsi="標楷體"/>
                <w:color w:val="000000" w:themeColor="text1"/>
              </w:rPr>
              <w:t>於審核廠商營運計畫書時要求以分梯次及相關運具接駁方式辦理。</w:t>
            </w:r>
            <w:r w:rsidRPr="0043157A">
              <w:rPr>
                <w:rStyle w:val="inputlabel"/>
                <w:rFonts w:ascii="標楷體" w:eastAsia="標楷體" w:hAnsi="標楷體" w:hint="eastAsia"/>
                <w:color w:val="000000" w:themeColor="text1"/>
              </w:rPr>
              <w:t>另</w:t>
            </w:r>
            <w:r w:rsidRPr="0043157A">
              <w:rPr>
                <w:rStyle w:val="inputlabel"/>
                <w:rFonts w:ascii="標楷體" w:eastAsia="標楷體" w:hAnsi="標楷體"/>
                <w:color w:val="000000" w:themeColor="text1"/>
              </w:rPr>
              <w:t>闢建都市計畫12米道路，連接市區外圍道路，減少港區車輛交織。有關該道路開闢，按原規劃不會填築到海域，且依界樁點位，道路範圍與順承門主體尚有距離，不會影響文化資產。</w:t>
            </w:r>
            <w:r w:rsidRPr="0043157A">
              <w:rPr>
                <w:rStyle w:val="inputlabel"/>
                <w:rFonts w:ascii="標楷體" w:eastAsia="標楷體" w:hAnsi="標楷體" w:hint="eastAsia"/>
                <w:color w:val="000000" w:themeColor="text1"/>
              </w:rPr>
              <w:t>至</w:t>
            </w:r>
            <w:r w:rsidRPr="0043157A">
              <w:rPr>
                <w:rStyle w:val="inputlabel"/>
                <w:rFonts w:ascii="標楷體" w:eastAsia="標楷體" w:hAnsi="標楷體"/>
                <w:color w:val="000000" w:themeColor="text1"/>
              </w:rPr>
              <w:t>港區範圍內，規劃臨時停車接駁區，可提供16輛大客車停車接駁郵輪旅客</w:t>
            </w:r>
            <w:r w:rsidRPr="0043157A">
              <w:rPr>
                <w:rStyle w:val="inputlabel"/>
                <w:rFonts w:ascii="標楷體" w:eastAsia="標楷體" w:hAnsi="標楷體" w:hint="eastAsia"/>
                <w:color w:val="000000" w:themeColor="text1"/>
              </w:rPr>
              <w:t>並將</w:t>
            </w:r>
            <w:r w:rsidRPr="0043157A">
              <w:rPr>
                <w:rStyle w:val="inputlabel"/>
                <w:rFonts w:ascii="標楷體" w:eastAsia="標楷體" w:hAnsi="標楷體"/>
                <w:color w:val="000000" w:themeColor="text1"/>
              </w:rPr>
              <w:t xml:space="preserve">補助本府辦理馬公市整體交通規劃檢討。 </w:t>
            </w:r>
          </w:p>
          <w:p w:rsidR="00173045" w:rsidRPr="0043157A" w:rsidRDefault="00173045" w:rsidP="0017304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(六)金龍頭郵輪碼頭開發，對澎湖縣政府地方稅收有何助益，是否影響當地商家及提供回饋機制？</w:t>
            </w:r>
            <w:r w:rsidRPr="0043157A">
              <w:rPr>
                <w:rStyle w:val="inputlabel"/>
                <w:rFonts w:ascii="標楷體" w:eastAsia="標楷體" w:hAnsi="標楷體" w:hint="eastAsia"/>
                <w:color w:val="000000" w:themeColor="text1"/>
              </w:rPr>
              <w:t>後續</w:t>
            </w:r>
            <w:r w:rsidRPr="0043157A">
              <w:rPr>
                <w:rStyle w:val="inputlabel"/>
                <w:rFonts w:ascii="標楷體" w:eastAsia="標楷體" w:hAnsi="標楷體"/>
                <w:color w:val="000000" w:themeColor="text1"/>
              </w:rPr>
              <w:t>完成相關審查程序後，公告發布實施新都市計畫，商業設施樓地板面積比率確定增加，再就增加比率部分，由中央及地方政府另案討論有關回饋機制。</w:t>
            </w:r>
            <w:r w:rsidRPr="0043157A">
              <w:rPr>
                <w:rStyle w:val="inputlabel"/>
                <w:rFonts w:ascii="標楷體" w:eastAsia="標楷體" w:hAnsi="標楷體" w:hint="eastAsia"/>
                <w:color w:val="000000" w:themeColor="text1"/>
              </w:rPr>
              <w:t>另</w:t>
            </w:r>
            <w:r w:rsidRPr="0043157A">
              <w:rPr>
                <w:rStyle w:val="inputlabel"/>
                <w:rFonts w:ascii="標楷體" w:eastAsia="標楷體" w:hAnsi="標楷體"/>
                <w:color w:val="000000" w:themeColor="text1"/>
              </w:rPr>
              <w:t>港區之商業規劃除建請業者能將商業空間結合當地業者進駐經營服務外，其商品亦須與在地商家商品有所區別。</w:t>
            </w:r>
          </w:p>
          <w:p w:rsidR="00C413F1" w:rsidRPr="0043157A" w:rsidRDefault="00173045" w:rsidP="00416A5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二、交通部航港局「民間參與澎湖金龍頭郵輪碼頭綜合開發區投資興建暨租賃經</w:t>
            </w:r>
            <w:r w:rsidRPr="0043157A">
              <w:rPr>
                <w:rStyle w:val="inputlabel"/>
                <w:rFonts w:ascii="標楷體" w:eastAsia="標楷體" w:hAnsi="標楷體"/>
                <w:color w:val="000000" w:themeColor="text1"/>
              </w:rPr>
              <w:lastRenderedPageBreak/>
              <w:t>營案」目前已於105年3月25日結束公告，並已完成第</w:t>
            </w:r>
            <w:r w:rsidR="00416A50">
              <w:rPr>
                <w:rStyle w:val="inputlabel"/>
                <w:rFonts w:ascii="標楷體" w:eastAsia="標楷體" w:hAnsi="標楷體" w:hint="eastAsia"/>
                <w:color w:val="000000" w:themeColor="text1"/>
              </w:rPr>
              <w:t>1</w:t>
            </w:r>
            <w:r w:rsidRPr="0043157A">
              <w:rPr>
                <w:rStyle w:val="inputlabel"/>
                <w:rFonts w:ascii="標楷體" w:eastAsia="標楷體" w:hAnsi="標楷體"/>
                <w:color w:val="000000" w:themeColor="text1"/>
              </w:rPr>
              <w:t>階段資格評選作業，後續將依循說明會討論事項，及法令規定慎重規劃推動，並重視地方建設。</w:t>
            </w:r>
            <w:r w:rsidR="00C413F1" w:rsidRPr="0043157A">
              <w:rPr>
                <w:rStyle w:val="inputlabel"/>
                <w:rFonts w:hint="eastAsia"/>
                <w:color w:val="000000" w:themeColor="text1"/>
              </w:rPr>
              <w:t xml:space="preserve">　</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18</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104-02-037</w:t>
            </w:r>
            <w:r w:rsidR="00042938">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胡議員松榮</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天南鎖鑰坑道內之圖案，請縣府增設圖解說明牌，以利遊客了解。</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5F2EF3">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國定古蹟金龜頭砲臺之地下坑道創意區牆面彩繪澎湖意象圖案，其圖解說明牌將配合古蹟本體修復工程期程一併完成施作辦理。</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文化局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18</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104-02-038</w:t>
            </w:r>
            <w:r w:rsidR="00042938">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胡議員松榮</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為利天南鎖鑰坑道行走之暢通，請縣府規劃海岸回程步道，避免遊客參訪擁塞。</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5F2EF3">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府於104年12月16日會同相關局處及單位至金龜頭砲臺共同研討，規劃於坑道終端出口旁增設步道通往上方瞭望塔或適當位置處，已委請廠商辦理坑道終端出口附近邊坡之銀合歡清整，並檢視地形、坡度後，再評估步道施作方式，初步規劃構想以不破壞自然景觀環境之方式進行，本案將配合古蹟本體修復工程期程一併完成施作辦理。</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文化局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43157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104-02-039</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416A50" w:rsidRDefault="00C413F1" w:rsidP="00416A50">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有關105年總預算編列情形，請查處說明：</w:t>
            </w:r>
          </w:p>
          <w:p w:rsidR="00416A50" w:rsidRDefault="00C413F1" w:rsidP="00416A50">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一、105年總預算編列重點在節流，而非開源；從105年總預算編列情形，也看不出施政重點。</w:t>
            </w:r>
          </w:p>
          <w:p w:rsidR="00C413F1" w:rsidRPr="0043157A" w:rsidRDefault="00C413F1" w:rsidP="00416A50">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二、尤其教育為重要政務，105年反而減編教育支出1.9%。</w:t>
            </w:r>
          </w:p>
        </w:tc>
        <w:tc>
          <w:tcPr>
            <w:tcW w:w="4614" w:type="dxa"/>
            <w:tcBorders>
              <w:top w:val="nil"/>
              <w:left w:val="nil"/>
              <w:bottom w:val="single" w:sz="8" w:space="0" w:color="000000"/>
              <w:right w:val="single" w:sz="8" w:space="0" w:color="000000"/>
            </w:tcBorders>
            <w:shd w:val="clear" w:color="auto" w:fill="auto"/>
            <w:hideMark/>
          </w:tcPr>
          <w:p w:rsidR="00B82CFB" w:rsidRPr="0043157A" w:rsidRDefault="00C413F1" w:rsidP="00B82CF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一、本縣105年度總預算歲入概算80億6,526萬5,000元，歲出概算為85億4,699萬9,000元，收入短絀4億8,173萬4,000元。</w:t>
            </w:r>
          </w:p>
          <w:p w:rsidR="00B82CFB" w:rsidRPr="0043157A" w:rsidRDefault="00B82CFB" w:rsidP="00B82CF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二、本府籌編105年度預算時，除依預算法及「105年度中央及地方政府預算籌編原則」等相關規定，訂定「澎湖縣各機關學校編製105年度概算注意事項」外，</w:t>
            </w:r>
            <w:r w:rsidRPr="0043157A">
              <w:rPr>
                <w:rFonts w:ascii="標楷體" w:eastAsia="標楷體" w:hAnsi="標楷體" w:cs="Arial" w:hint="eastAsia"/>
                <w:color w:val="000000" w:themeColor="text1"/>
                <w:kern w:val="0"/>
                <w:szCs w:val="24"/>
              </w:rPr>
              <w:lastRenderedPageBreak/>
              <w:t>並遵照「直轄市及縣(市)地方總預算編製要點」規定，通知各機關單位擬編收支概算，在量入為出，力求收支平衡並以施政計畫為依據的原則下，就本縣自籌財源、離島建設基金補助計畫經費及中央對地方政府計畫型補助款等全部收入通盤籌劃，秉持零基預算精神及計畫預算制度，兼顧財務與全方位施政需要作整體資源合理妥適配置。</w:t>
            </w:r>
          </w:p>
          <w:p w:rsidR="00B82CFB" w:rsidRPr="0043157A" w:rsidRDefault="00B82CFB" w:rsidP="00B82CF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三、本縣縣自有財源近10年平均僅9.97%，大部分仍需仰賴上級機關補助，財源收入大幅增加不易，故本財政穩健原則在符合各項法令規定及配合各機關年度施政計畫重點核實籌編105年度預算。</w:t>
            </w:r>
          </w:p>
          <w:p w:rsidR="00B82CFB" w:rsidRPr="0043157A" w:rsidRDefault="00B82CFB" w:rsidP="00B82CF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w:t>
            </w:r>
            <w:r w:rsidR="00C413F1" w:rsidRPr="0043157A">
              <w:rPr>
                <w:rFonts w:ascii="標楷體" w:eastAsia="標楷體" w:hAnsi="標楷體" w:cs="Arial" w:hint="eastAsia"/>
                <w:color w:val="000000" w:themeColor="text1"/>
                <w:kern w:val="0"/>
                <w:szCs w:val="24"/>
              </w:rPr>
              <w:t>、為使日後對於歲入預算編列更加著重於開源方面，以改善財務結構，增裕庫收，支援社會福利及重大建設經費方面辦理，目前具體及研議改善措施如下：</w:t>
            </w:r>
          </w:p>
          <w:p w:rsidR="00B82CFB" w:rsidRPr="0043157A" w:rsidRDefault="00C413F1" w:rsidP="00B82CF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(ㄧ)主動爭取中央計畫型補助款及專案補助：依本府開源節流措施實施計畫、開源措施及爭取中央補助款獎懲實施要點，鼓勵各局處積極主動提案爭取中央計畫型補助款及專案補助，並辦理年度</w:t>
            </w:r>
            <w:r w:rsidRPr="0043157A">
              <w:rPr>
                <w:rFonts w:ascii="標楷體" w:eastAsia="標楷體" w:hAnsi="標楷體" w:cs="Arial" w:hint="eastAsia"/>
                <w:color w:val="000000" w:themeColor="text1"/>
                <w:kern w:val="0"/>
                <w:szCs w:val="24"/>
              </w:rPr>
              <w:lastRenderedPageBreak/>
              <w:t>績效評估檢討及獎勵，以增加補助財源。</w:t>
            </w:r>
          </w:p>
          <w:p w:rsidR="00B82CFB" w:rsidRPr="0043157A" w:rsidRDefault="00C413F1" w:rsidP="00B82CF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積極辦理招商，涵養地方稅源：建置明確法制環境，設計適當誘因機制，建立完善簡化行政流程及相關配套措施，協助企業土地取得與公共設施之配合，帶動地方經濟發展，落實各項稅費及權利金之徵收。例如:特許設置離島免稅商店，收取年營收營業額8.5%之特許費，104年度實收約6,136萬元特許費，另105年新增民間參與公共建設案件估計可收取開發權利金約2,100萬元。</w:t>
            </w:r>
          </w:p>
          <w:p w:rsidR="00B82CFB" w:rsidRPr="0043157A" w:rsidRDefault="00C413F1" w:rsidP="00B82CF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重視自主財源開拓充裕縣庫：根據使用者付費原則修訂規費法立法之後，遵照法令規定徵收規費，由使用公共財之民眾負擔成本，本「使用者付費」原則，增加地方政府的財政收入，另規費收費基準依規至少每</w:t>
            </w:r>
            <w:r w:rsidR="00416A50">
              <w:rPr>
                <w:rFonts w:ascii="標楷體" w:eastAsia="標楷體" w:hAnsi="標楷體" w:cs="Arial" w:hint="eastAsia"/>
                <w:color w:val="000000" w:themeColor="text1"/>
                <w:kern w:val="0"/>
                <w:szCs w:val="24"/>
              </w:rPr>
              <w:t>3</w:t>
            </w:r>
            <w:r w:rsidRPr="0043157A">
              <w:rPr>
                <w:rFonts w:ascii="標楷體" w:eastAsia="標楷體" w:hAnsi="標楷體" w:cs="Arial" w:hint="eastAsia"/>
                <w:color w:val="000000" w:themeColor="text1"/>
                <w:kern w:val="0"/>
                <w:szCs w:val="24"/>
              </w:rPr>
              <w:t>年考量辦理費用或成本變動趨勢、消費者物價指數變動情形及其他影響因素定期檢討一次，目前本處每年依前揭規定函文各業務單位檢討規費收費基準。另依「澎湖縣地價評議委員會」及「澎湖縣不動產評價委員會」分別調整土地公告現值及房屋稅地</w:t>
            </w:r>
            <w:r w:rsidRPr="0043157A">
              <w:rPr>
                <w:rFonts w:ascii="標楷體" w:eastAsia="標楷體" w:hAnsi="標楷體" w:cs="Arial" w:hint="eastAsia"/>
                <w:color w:val="000000" w:themeColor="text1"/>
                <w:kern w:val="0"/>
                <w:szCs w:val="24"/>
              </w:rPr>
              <w:lastRenderedPageBreak/>
              <w:t>段率等，配合中央政策及本府開發計畫、實際使用情形分別酌予調升地價稅及房屋稅，以增裕自有財源庫收。</w:t>
            </w:r>
          </w:p>
          <w:p w:rsidR="00B82CFB" w:rsidRPr="0043157A" w:rsidRDefault="00C413F1" w:rsidP="00B82CF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活化公產管理彰顯管理成效：加強公地產籍管理、清理公地占用情形、推動公地經營開發。特別在結合民間力量提昇縣有房地價值，具體作法包括公有土地設定地上權、開發離島公有土地、標租或標售閒置及不適合開發土地等，藉此減少縣有公產資源浪費情形，增裕縣庫收益。目前刻正制定縣有非公用土地開發作業要點草案，並邀集管理機關開會討論檢討縣有閒置土地活化利用，以促請依有關規定辦理出租、設定地上權、委託、合作、信託等開發經營。</w:t>
            </w:r>
          </w:p>
          <w:p w:rsidR="00C413F1" w:rsidRPr="0043157A" w:rsidRDefault="00C413F1" w:rsidP="00B82CF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協助推動市地重劃與區段徵收解決財政窘境：藉市地重劃與區段徵收方式取得公共設施用地，降低取得費用，並提高土地所有權人土地價值增加財富，共創民眾權益與公共利益之雙贏。目前辦理公五公六地區區段徵收中，開發後將提供住宅區、公園用地及做為店鋪或飯店使用帶動商業發展等，預估區段徵收後土地處分盈餘約</w:t>
            </w:r>
            <w:r w:rsidR="00B82CFB" w:rsidRPr="0043157A">
              <w:rPr>
                <w:rFonts w:ascii="標楷體" w:eastAsia="標楷體" w:hAnsi="標楷體" w:cs="Arial" w:hint="eastAsia"/>
                <w:color w:val="000000" w:themeColor="text1"/>
                <w:kern w:val="0"/>
                <w:szCs w:val="24"/>
              </w:rPr>
              <w:t>1.6</w:t>
            </w:r>
            <w:r w:rsidRPr="0043157A">
              <w:rPr>
                <w:rFonts w:ascii="標楷體" w:eastAsia="標楷體" w:hAnsi="標楷體" w:cs="Arial" w:hint="eastAsia"/>
                <w:color w:val="000000" w:themeColor="text1"/>
                <w:kern w:val="0"/>
                <w:szCs w:val="24"/>
              </w:rPr>
              <w:t>億元。</w:t>
            </w:r>
          </w:p>
          <w:p w:rsidR="00B82CFB" w:rsidRPr="0043157A" w:rsidRDefault="00B82CFB" w:rsidP="00416A5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五、本府依據教育經費編列及管理法第</w:t>
            </w:r>
            <w:r w:rsidR="00416A50">
              <w:rPr>
                <w:rFonts w:ascii="標楷體" w:eastAsia="標楷體" w:hAnsi="標楷體" w:cs="Arial" w:hint="eastAsia"/>
                <w:color w:val="000000" w:themeColor="text1"/>
                <w:kern w:val="0"/>
                <w:szCs w:val="24"/>
              </w:rPr>
              <w:t>3</w:t>
            </w:r>
            <w:r w:rsidRPr="0043157A">
              <w:rPr>
                <w:rFonts w:ascii="標楷體" w:eastAsia="標楷體" w:hAnsi="標楷體" w:cs="Arial" w:hint="eastAsia"/>
                <w:color w:val="000000" w:themeColor="text1"/>
                <w:kern w:val="0"/>
                <w:szCs w:val="24"/>
              </w:rPr>
              <w:t>條「各級政府教育經費預算合計應不低於該年度預算籌編時之前三年度決算歲入淨額平均值之百分之二十二點五」規定，各年度教育經費皆依規編足經費。經查教育經費104年度編列新臺幣22億6,895萬6,000元，105年編列新臺幣23億5,825萬4,000元，經費編列符合規定。</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財政處</w:t>
            </w:r>
          </w:p>
          <w:p w:rsidR="00B82CFB" w:rsidRPr="0043157A" w:rsidRDefault="00B82CFB"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教育處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104-02-040</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本縣水岸為黃金地帶，但漁港風華再造計畫推動多年，半夜仍黑漆漆，請借鏡高雄駁二碼頭，加速改善港口服務設施及招商委託民間經營。</w:t>
            </w:r>
          </w:p>
        </w:tc>
        <w:tc>
          <w:tcPr>
            <w:tcW w:w="4614" w:type="dxa"/>
            <w:tcBorders>
              <w:top w:val="nil"/>
              <w:left w:val="nil"/>
              <w:bottom w:val="single" w:sz="8" w:space="0" w:color="000000"/>
              <w:right w:val="single" w:sz="8" w:space="0" w:color="000000"/>
            </w:tcBorders>
            <w:shd w:val="clear" w:color="auto" w:fill="auto"/>
            <w:hideMark/>
          </w:tcPr>
          <w:p w:rsidR="002A7330" w:rsidRPr="0043157A" w:rsidRDefault="002A7330" w:rsidP="002A7330">
            <w:pPr>
              <w:widowControl/>
              <w:spacing w:line="340" w:lineRule="exact"/>
              <w:ind w:left="480" w:hangingChars="200" w:hanging="480"/>
              <w:jc w:val="both"/>
              <w:rPr>
                <w:rStyle w:val="inputlabel"/>
                <w:rFonts w:ascii="標楷體" w:eastAsia="標楷體" w:hAnsi="標楷體"/>
                <w:color w:val="000000" w:themeColor="text1"/>
              </w:rPr>
            </w:pPr>
            <w:r w:rsidRPr="0043157A">
              <w:rPr>
                <w:rFonts w:ascii="標楷體" w:eastAsia="標楷體" w:hAnsi="標楷體" w:cs="Arial" w:hint="eastAsia"/>
                <w:color w:val="000000" w:themeColor="text1"/>
                <w:kern w:val="0"/>
                <w:szCs w:val="24"/>
              </w:rPr>
              <w:t>一、本府</w:t>
            </w:r>
            <w:r w:rsidR="00B82CFB" w:rsidRPr="0043157A">
              <w:rPr>
                <w:rStyle w:val="inputlabel"/>
                <w:rFonts w:ascii="標楷體" w:eastAsia="標楷體" w:hAnsi="標楷體"/>
                <w:color w:val="000000" w:themeColor="text1"/>
              </w:rPr>
              <w:t>於104年12月1日公告馬公第一漁港轉型招商為休閒專用區，引進遊艇休閒服務產業，期待藉由發展遊艇活動，據以推廣我國海上活動多元化及帶動遊艇活動相關經濟與觀光事業之發展，為本縣未來漁港轉型與遊艇觀光帶入嶄新氣象。</w:t>
            </w:r>
          </w:p>
          <w:p w:rsidR="002A7330" w:rsidRPr="0043157A" w:rsidRDefault="002A7330" w:rsidP="002A7330">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二、</w:t>
            </w:r>
            <w:r w:rsidR="00B82CFB" w:rsidRPr="0043157A">
              <w:rPr>
                <w:rStyle w:val="inputlabel"/>
                <w:rFonts w:ascii="標楷體" w:eastAsia="標楷體" w:hAnsi="標楷體"/>
                <w:color w:val="000000" w:themeColor="text1"/>
              </w:rPr>
              <w:t>本案共有兩家優質遊艇公司參與投標，分別為亞果遊艇租賃股份有限公司及宇岳遊艇有限公司；</w:t>
            </w:r>
            <w:r w:rsidRPr="0043157A">
              <w:rPr>
                <w:rStyle w:val="inputlabel"/>
                <w:rFonts w:ascii="標楷體" w:eastAsia="標楷體" w:hAnsi="標楷體" w:hint="eastAsia"/>
                <w:color w:val="000000" w:themeColor="text1"/>
              </w:rPr>
              <w:t>本府</w:t>
            </w:r>
            <w:r w:rsidR="00B82CFB" w:rsidRPr="0043157A">
              <w:rPr>
                <w:rStyle w:val="inputlabel"/>
                <w:rFonts w:ascii="標楷體" w:eastAsia="標楷體" w:hAnsi="標楷體"/>
                <w:color w:val="000000" w:themeColor="text1"/>
              </w:rPr>
              <w:t>於105年2月3日辦理甄審，結果最優申請人為亞果遊艇租賃股份有限公司，宇岳遊艇有限公司為次優申請人；目前縣府依招商申請須知規定，已與最優申請人完成議約作業，未來廠商將投入至少新臺幣</w:t>
            </w:r>
            <w:r w:rsidRPr="0043157A">
              <w:rPr>
                <w:rStyle w:val="inputlabel"/>
                <w:rFonts w:ascii="標楷體" w:eastAsia="標楷體" w:hAnsi="標楷體" w:hint="eastAsia"/>
                <w:color w:val="000000" w:themeColor="text1"/>
              </w:rPr>
              <w:lastRenderedPageBreak/>
              <w:t>5</w:t>
            </w:r>
            <w:r w:rsidRPr="0043157A">
              <w:rPr>
                <w:rStyle w:val="inputlabel"/>
                <w:rFonts w:ascii="標楷體" w:eastAsia="標楷體" w:hAnsi="標楷體"/>
                <w:color w:val="000000" w:themeColor="text1"/>
              </w:rPr>
              <w:t>,</w:t>
            </w:r>
            <w:r w:rsidRPr="0043157A">
              <w:rPr>
                <w:rStyle w:val="inputlabel"/>
                <w:rFonts w:ascii="標楷體" w:eastAsia="標楷體" w:hAnsi="標楷體" w:hint="eastAsia"/>
                <w:color w:val="000000" w:themeColor="text1"/>
              </w:rPr>
              <w:t>000萬元</w:t>
            </w:r>
            <w:r w:rsidR="00B82CFB" w:rsidRPr="0043157A">
              <w:rPr>
                <w:rStyle w:val="inputlabel"/>
                <w:rFonts w:ascii="標楷體" w:eastAsia="標楷體" w:hAnsi="標楷體"/>
                <w:color w:val="000000" w:themeColor="text1"/>
              </w:rPr>
              <w:t>興建遊艇碼頭設施及專屬遊艇服務</w:t>
            </w:r>
            <w:r w:rsidRPr="0043157A">
              <w:rPr>
                <w:rStyle w:val="inputlabel"/>
                <w:rFonts w:ascii="標楷體" w:eastAsia="標楷體" w:hAnsi="標楷體" w:hint="eastAsia"/>
                <w:color w:val="000000" w:themeColor="text1"/>
              </w:rPr>
              <w:t>。</w:t>
            </w:r>
          </w:p>
          <w:p w:rsidR="00C413F1" w:rsidRPr="0043157A" w:rsidRDefault="002A7330" w:rsidP="002A733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hint="eastAsia"/>
                <w:color w:val="000000" w:themeColor="text1"/>
              </w:rPr>
              <w:t>三、</w:t>
            </w:r>
            <w:r w:rsidR="00B82CFB" w:rsidRPr="0043157A">
              <w:rPr>
                <w:rStyle w:val="inputlabel"/>
                <w:rFonts w:ascii="標楷體" w:eastAsia="標楷體" w:hAnsi="標楷體"/>
                <w:color w:val="000000" w:themeColor="text1"/>
              </w:rPr>
              <w:t>預定</w:t>
            </w:r>
            <w:r w:rsidRPr="0043157A">
              <w:rPr>
                <w:rStyle w:val="inputlabel"/>
                <w:rFonts w:ascii="標楷體" w:eastAsia="標楷體" w:hAnsi="標楷體" w:hint="eastAsia"/>
                <w:color w:val="000000" w:themeColor="text1"/>
              </w:rPr>
              <w:t>105年</w:t>
            </w:r>
            <w:r w:rsidR="00B82CFB" w:rsidRPr="0043157A">
              <w:rPr>
                <w:rStyle w:val="inputlabel"/>
                <w:rFonts w:ascii="標楷體" w:eastAsia="標楷體" w:hAnsi="標楷體"/>
                <w:color w:val="000000" w:themeColor="text1"/>
              </w:rPr>
              <w:t>5月份簽約，</w:t>
            </w:r>
            <w:r w:rsidRPr="0043157A">
              <w:rPr>
                <w:rStyle w:val="inputlabel"/>
                <w:rFonts w:ascii="標楷體" w:eastAsia="標楷體" w:hAnsi="標楷體" w:hint="eastAsia"/>
                <w:color w:val="000000" w:themeColor="text1"/>
              </w:rPr>
              <w:t>106年</w:t>
            </w:r>
            <w:r w:rsidR="00B82CFB" w:rsidRPr="0043157A">
              <w:rPr>
                <w:rStyle w:val="inputlabel"/>
                <w:rFonts w:ascii="標楷體" w:eastAsia="標楷體" w:hAnsi="標楷體"/>
                <w:color w:val="000000" w:themeColor="text1"/>
              </w:rPr>
              <w:t>7月份開始營運，冀期本案能為澎湖推動遊艇港及遊艇觀光產業並立下嶄新的里程碑。</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104-02-041</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有關大倉媽祖文化園區，盡速釐清包商的權利義務，對於後續大倉園區未來發展有何規劃？</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2A7330" w:rsidP="002A7330">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本計畫部分工程業已完成結終止契約結算及尾款己付作業，尚有雕像統包工程刻正辦理結算作業，本案後續將儘速完成，以維本府及相關承商權益</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未來配合政策作大倉整體規劃建設用途妥善處理。</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104-02-042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請加強重視澎湖小孩的教育，尤其於寒、暑假期間增加辦理育樂營的活動場次。</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2A7330">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所屬國民中小學，於每年寒、暑假期間，均為學生設計快樂學習環境，辦理多元動、靜態藝文活動如音樂、陶藝、擊鼓、圍棋、直笛、醒獅、舞龍、風浪板、輕艇夏令營活動等等，並配合相關大專院校學生，至離島學校辦理各項藝術宅急便，有關上述眾多各項寒、暑期活動，動、靜態均有，經了解本縣學生均報名參加多項活動，降低家長在寒、暑假期間照護孩子的負擔，深受家長肯定。</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教育處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104-02-043</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馬公第一市場、舊啟明派出所(重光市場)、建國市場等請加速推動活化再利用。</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395F40" w:rsidP="00395F40">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為辦理老舊市場之活化利用，本府目前已向內政部爭取經費辦理其都市更新業務，目前</w:t>
            </w:r>
            <w:r w:rsidRPr="0043157A">
              <w:rPr>
                <w:rStyle w:val="inputlabel"/>
                <w:rFonts w:ascii="標楷體" w:eastAsia="標楷體" w:hAnsi="標楷體" w:hint="eastAsia"/>
                <w:color w:val="000000" w:themeColor="text1"/>
              </w:rPr>
              <w:t>除</w:t>
            </w:r>
            <w:r w:rsidRPr="0043157A">
              <w:rPr>
                <w:rStyle w:val="inputlabel"/>
                <w:rFonts w:ascii="標楷體" w:eastAsia="標楷體" w:hAnsi="標楷體"/>
                <w:color w:val="000000" w:themeColor="text1"/>
              </w:rPr>
              <w:t>陸續辦理</w:t>
            </w:r>
            <w:r w:rsidRPr="0043157A">
              <w:rPr>
                <w:rStyle w:val="inputlabel"/>
                <w:rFonts w:ascii="標楷體" w:eastAsia="標楷體" w:hAnsi="標楷體" w:hint="eastAsia"/>
                <w:color w:val="000000" w:themeColor="text1"/>
              </w:rPr>
              <w:t>座談會，包括</w:t>
            </w:r>
            <w:r w:rsidRPr="0043157A">
              <w:rPr>
                <w:rStyle w:val="inputlabel"/>
                <w:rFonts w:ascii="標楷體" w:eastAsia="標楷體" w:hAnsi="標楷體"/>
                <w:color w:val="000000" w:themeColor="text1"/>
              </w:rPr>
              <w:t>重光市場更新地區及鄰近地區</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文康街更新地區及鄰近地區</w:t>
            </w:r>
            <w:r w:rsidRPr="0043157A">
              <w:rPr>
                <w:rStyle w:val="inputlabel"/>
                <w:rFonts w:ascii="標楷體" w:eastAsia="標楷體" w:hAnsi="標楷體" w:hint="eastAsia"/>
                <w:color w:val="000000" w:themeColor="text1"/>
              </w:rPr>
              <w:t>。另</w:t>
            </w:r>
            <w:r w:rsidRPr="0043157A">
              <w:rPr>
                <w:rStyle w:val="inputlabel"/>
                <w:rFonts w:ascii="標楷體" w:eastAsia="標楷體" w:hAnsi="標楷體"/>
                <w:color w:val="000000" w:themeColor="text1"/>
              </w:rPr>
              <w:t>啟明市場更新招商前置作業計畫及整體計畫已爭取900萬元辦理招標中。</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104-02-044</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多功能綜合體育館是要拆除舊的體育館，把舊的體育館位置變成體育園區？還是維持在新的預定地，均應考量動線與交通問題。</w:t>
            </w:r>
          </w:p>
        </w:tc>
        <w:tc>
          <w:tcPr>
            <w:tcW w:w="4614" w:type="dxa"/>
            <w:tcBorders>
              <w:top w:val="nil"/>
              <w:left w:val="nil"/>
              <w:bottom w:val="single" w:sz="8" w:space="0" w:color="000000"/>
              <w:right w:val="single" w:sz="8" w:space="0" w:color="000000"/>
            </w:tcBorders>
            <w:shd w:val="clear" w:color="auto" w:fill="auto"/>
            <w:hideMark/>
          </w:tcPr>
          <w:p w:rsidR="00A7403D" w:rsidRPr="0043157A" w:rsidRDefault="00C413F1" w:rsidP="00A7403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依體育署104年12月30日臺教體署設(一)字第1040039065號函核定構想書，本案基地係位於縣立體育館旁（文化段739－1、739－2、541地號等3筆土地），除可結合原體育館、周邊網球場、籃球場、游泳池及田徑場等，形成區域型國民運動中心及運動園區外，亦可與鄰近之生活博物館、圖書館等文教設施進行跨域加值，成為兼具觀光遊憩、運動休閒等多功能生活園區。</w:t>
            </w:r>
          </w:p>
          <w:p w:rsidR="00C413F1" w:rsidRPr="0043157A" w:rsidRDefault="00C413F1" w:rsidP="00A7403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二、初步規劃除本案將設置興建停車空間外，亦針對臨近交通供給現況做整體性規劃考量。</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教育處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104-02-045</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有關風櫃蛇頭山荷蘭紅毛城堡是否重建？能否重建？請審慎評估推動，既列入縣長競選政見，更要加緊腳步實現。</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55682D">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國定古蹟荷蘭城堡，刻正進行調查研究中，相關研究內容牽涉歷史材料與後續專業考古、水保等訊息，而包括城堡歷史、建築位置、尺寸、材料、工法等，在報告還沒有完成之前，尚難評斷荷蘭城堡究竟還存留了</w:t>
            </w:r>
            <w:r w:rsidRPr="0043157A">
              <w:rPr>
                <w:rFonts w:ascii="標楷體" w:eastAsia="標楷體" w:hAnsi="標楷體" w:cs="Arial" w:hint="eastAsia"/>
                <w:color w:val="000000" w:themeColor="text1"/>
                <w:kern w:val="0"/>
                <w:szCs w:val="24"/>
              </w:rPr>
              <w:lastRenderedPageBreak/>
              <w:t>哪些不同時期殘跡？以及後續是否可以修復或重建。另，荷蘭城堡為國定古蹟，牽涉到古蹟修復的程序與倫理，也必須依文化資產保存法，送交文化部「國定古蹟審議委員會」進行審議，再依審議之決議，辦理後續事宜。</w:t>
            </w:r>
            <w:r w:rsidR="00416A50">
              <w:rPr>
                <w:rFonts w:ascii="標楷體" w:eastAsia="標楷體" w:hAnsi="標楷體" w:cs="Arial" w:hint="eastAsia"/>
                <w:color w:val="000000" w:themeColor="text1"/>
                <w:kern w:val="0"/>
                <w:szCs w:val="24"/>
              </w:rPr>
              <w:t>本府</w:t>
            </w:r>
            <w:r w:rsidRPr="0043157A">
              <w:rPr>
                <w:rFonts w:ascii="標楷體" w:eastAsia="標楷體" w:hAnsi="標楷體" w:cs="Arial" w:hint="eastAsia"/>
                <w:color w:val="000000" w:themeColor="text1"/>
                <w:kern w:val="0"/>
                <w:szCs w:val="24"/>
              </w:rPr>
              <w:t>文化局一定會遵循文化資產保存法的規定，為荷蘭城堡盡最大的努力。</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文化局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104-02-046</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請研議西嶼鄉與馬公開發定點渡輪，類似高雄旗津渡輪營運模式，與西嶼鄉公所共同合作促成，發展觀光。</w:t>
            </w:r>
          </w:p>
        </w:tc>
        <w:tc>
          <w:tcPr>
            <w:tcW w:w="4614" w:type="dxa"/>
            <w:tcBorders>
              <w:top w:val="nil"/>
              <w:left w:val="nil"/>
              <w:bottom w:val="single" w:sz="8" w:space="0" w:color="000000"/>
              <w:right w:val="single" w:sz="8" w:space="0" w:color="000000"/>
            </w:tcBorders>
            <w:shd w:val="clear" w:color="auto" w:fill="auto"/>
            <w:hideMark/>
          </w:tcPr>
          <w:p w:rsidR="00F67FC2" w:rsidRPr="0043157A" w:rsidRDefault="00F67FC2" w:rsidP="00F67FC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一</w:t>
            </w:r>
            <w:r w:rsidRPr="0043157A">
              <w:rPr>
                <w:rFonts w:ascii="標楷體" w:eastAsia="標楷體" w:hAnsi="標楷體" w:cs="Arial" w:hint="eastAsia"/>
                <w:color w:val="000000" w:themeColor="text1"/>
                <w:kern w:val="0"/>
                <w:szCs w:val="24"/>
              </w:rPr>
              <w:t>、</w:t>
            </w:r>
            <w:r w:rsidRPr="0043157A">
              <w:rPr>
                <w:rFonts w:ascii="標楷體" w:eastAsia="標楷體" w:hAnsi="標楷體" w:cs="Arial"/>
                <w:color w:val="000000" w:themeColor="text1"/>
                <w:kern w:val="0"/>
                <w:szCs w:val="24"/>
              </w:rPr>
              <w:t>104年10月22日本府邀集</w:t>
            </w:r>
            <w:r w:rsidRPr="0043157A">
              <w:rPr>
                <w:rFonts w:ascii="標楷體" w:eastAsia="標楷體" w:hAnsi="標楷體" w:cs="Arial" w:hint="eastAsia"/>
                <w:color w:val="000000" w:themeColor="text1"/>
                <w:kern w:val="0"/>
                <w:szCs w:val="24"/>
              </w:rPr>
              <w:t>本縣</w:t>
            </w:r>
            <w:r w:rsidRPr="0043157A">
              <w:rPr>
                <w:rFonts w:ascii="標楷體" w:eastAsia="標楷體" w:hAnsi="標楷體" w:cs="Arial"/>
                <w:color w:val="000000" w:themeColor="text1"/>
                <w:kern w:val="0"/>
                <w:szCs w:val="24"/>
              </w:rPr>
              <w:t>澎管處、西嶼公所、縣政顧問郁國麟</w:t>
            </w:r>
            <w:r w:rsidRPr="0043157A">
              <w:rPr>
                <w:rFonts w:ascii="標楷體" w:eastAsia="標楷體" w:hAnsi="標楷體" w:cs="Arial" w:hint="eastAsia"/>
                <w:color w:val="000000" w:themeColor="text1"/>
                <w:kern w:val="0"/>
                <w:szCs w:val="24"/>
              </w:rPr>
              <w:t>等相關單位人員就</w:t>
            </w:r>
            <w:r w:rsidRPr="0043157A">
              <w:rPr>
                <w:rFonts w:ascii="標楷體" w:eastAsia="標楷體" w:hAnsi="標楷體" w:cs="Arial"/>
                <w:color w:val="000000" w:themeColor="text1"/>
                <w:kern w:val="0"/>
                <w:szCs w:val="24"/>
              </w:rPr>
              <w:t>西嶼渡輪可行性、航線型態及權責分工做初步討論。</w:t>
            </w:r>
          </w:p>
          <w:p w:rsidR="00F67FC2" w:rsidRPr="0043157A" w:rsidRDefault="00F67FC2" w:rsidP="00F67FC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二</w:t>
            </w:r>
            <w:r w:rsidRPr="0043157A">
              <w:rPr>
                <w:rFonts w:ascii="標楷體" w:eastAsia="標楷體" w:hAnsi="標楷體" w:cs="Arial" w:hint="eastAsia"/>
                <w:color w:val="000000" w:themeColor="text1"/>
                <w:kern w:val="0"/>
                <w:szCs w:val="24"/>
              </w:rPr>
              <w:t>、本府再於</w:t>
            </w:r>
            <w:r w:rsidRPr="0043157A">
              <w:rPr>
                <w:rFonts w:ascii="標楷體" w:eastAsia="標楷體" w:hAnsi="標楷體" w:cs="Arial"/>
                <w:color w:val="000000" w:themeColor="text1"/>
                <w:kern w:val="0"/>
                <w:szCs w:val="24"/>
              </w:rPr>
              <w:t>104年11月17日邀集上述單位</w:t>
            </w:r>
            <w:r w:rsidRPr="0043157A">
              <w:rPr>
                <w:rFonts w:ascii="標楷體" w:eastAsia="標楷體" w:hAnsi="標楷體" w:cs="Arial" w:hint="eastAsia"/>
                <w:color w:val="000000" w:themeColor="text1"/>
                <w:kern w:val="0"/>
                <w:szCs w:val="24"/>
              </w:rPr>
              <w:t>機關人員</w:t>
            </w:r>
            <w:r w:rsidRPr="0043157A">
              <w:rPr>
                <w:rFonts w:ascii="標楷體" w:eastAsia="標楷體" w:hAnsi="標楷體" w:cs="Arial"/>
                <w:color w:val="000000" w:themeColor="text1"/>
                <w:kern w:val="0"/>
                <w:szCs w:val="24"/>
              </w:rPr>
              <w:t>，</w:t>
            </w:r>
            <w:r w:rsidRPr="0043157A">
              <w:rPr>
                <w:rFonts w:ascii="標楷體" w:eastAsia="標楷體" w:hAnsi="標楷體" w:cs="Arial" w:hint="eastAsia"/>
                <w:color w:val="000000" w:themeColor="text1"/>
                <w:kern w:val="0"/>
                <w:szCs w:val="24"/>
              </w:rPr>
              <w:t>就</w:t>
            </w:r>
            <w:r w:rsidRPr="0043157A">
              <w:rPr>
                <w:rFonts w:ascii="標楷體" w:eastAsia="標楷體" w:hAnsi="標楷體" w:cs="Arial"/>
                <w:color w:val="000000" w:themeColor="text1"/>
                <w:kern w:val="0"/>
                <w:szCs w:val="24"/>
              </w:rPr>
              <w:t xml:space="preserve">大菓葉港口改善工程進行規劃會議，會中達成後續大菓葉碼頭實體改善規劃方向共識。 </w:t>
            </w:r>
          </w:p>
          <w:p w:rsidR="00F67FC2" w:rsidRPr="0043157A" w:rsidRDefault="00F67FC2" w:rsidP="00F67FC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三</w:t>
            </w:r>
            <w:r w:rsidRPr="0043157A">
              <w:rPr>
                <w:rFonts w:ascii="標楷體" w:eastAsia="標楷體" w:hAnsi="標楷體" w:cs="Arial" w:hint="eastAsia"/>
                <w:color w:val="000000" w:themeColor="text1"/>
                <w:kern w:val="0"/>
                <w:szCs w:val="24"/>
              </w:rPr>
              <w:t>、</w:t>
            </w:r>
            <w:r w:rsidRPr="0043157A">
              <w:rPr>
                <w:rFonts w:ascii="標楷體" w:eastAsia="標楷體" w:hAnsi="標楷體" w:cs="Arial"/>
                <w:color w:val="000000" w:themeColor="text1"/>
                <w:kern w:val="0"/>
                <w:szCs w:val="24"/>
              </w:rPr>
              <w:t>104年12月22日由</w:t>
            </w:r>
            <w:r w:rsidRPr="0043157A">
              <w:rPr>
                <w:rFonts w:ascii="標楷體" w:eastAsia="標楷體" w:hAnsi="標楷體" w:cs="Arial" w:hint="eastAsia"/>
                <w:color w:val="000000" w:themeColor="text1"/>
                <w:kern w:val="0"/>
                <w:szCs w:val="24"/>
              </w:rPr>
              <w:t>本府</w:t>
            </w:r>
            <w:r w:rsidRPr="0043157A">
              <w:rPr>
                <w:rFonts w:ascii="標楷體" w:eastAsia="標楷體" w:hAnsi="標楷體" w:cs="Arial"/>
                <w:color w:val="000000" w:themeColor="text1"/>
                <w:kern w:val="0"/>
                <w:szCs w:val="24"/>
              </w:rPr>
              <w:t>張參議瑞棟率</w:t>
            </w:r>
            <w:r w:rsidRPr="0043157A">
              <w:rPr>
                <w:rFonts w:ascii="標楷體" w:eastAsia="標楷體" w:hAnsi="標楷體" w:cs="Arial" w:hint="eastAsia"/>
                <w:color w:val="000000" w:themeColor="text1"/>
                <w:kern w:val="0"/>
                <w:szCs w:val="24"/>
              </w:rPr>
              <w:t>相關單位人員</w:t>
            </w:r>
            <w:r w:rsidRPr="0043157A">
              <w:rPr>
                <w:rFonts w:ascii="標楷體" w:eastAsia="標楷體" w:hAnsi="標楷體" w:cs="Arial"/>
                <w:color w:val="000000" w:themeColor="text1"/>
                <w:kern w:val="0"/>
                <w:szCs w:val="24"/>
              </w:rPr>
              <w:t>至西嶼鄉公所拜會許鄉長聯繫潛在廠商，並會後立即共同至大菓葉碼頭實地會勘，就未來碼頭及營運具體交流。</w:t>
            </w:r>
          </w:p>
          <w:p w:rsidR="00F67FC2" w:rsidRPr="0043157A" w:rsidRDefault="00F67FC2" w:rsidP="00F67FC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四</w:t>
            </w:r>
            <w:r w:rsidRPr="0043157A">
              <w:rPr>
                <w:rFonts w:ascii="標楷體" w:eastAsia="標楷體" w:hAnsi="標楷體" w:cs="Arial" w:hint="eastAsia"/>
                <w:color w:val="000000" w:themeColor="text1"/>
                <w:kern w:val="0"/>
                <w:szCs w:val="24"/>
              </w:rPr>
              <w:t>、</w:t>
            </w:r>
            <w:r w:rsidRPr="0043157A">
              <w:rPr>
                <w:rFonts w:ascii="標楷體" w:eastAsia="標楷體" w:hAnsi="標楷體" w:cs="Arial"/>
                <w:color w:val="000000" w:themeColor="text1"/>
                <w:kern w:val="0"/>
                <w:szCs w:val="24"/>
              </w:rPr>
              <w:t>目前大菓葉漁港護岸改建工程，工務處已完成委託設計勞務採購發包，</w:t>
            </w:r>
            <w:r w:rsidRPr="0043157A">
              <w:rPr>
                <w:rFonts w:ascii="標楷體" w:eastAsia="標楷體" w:hAnsi="標楷體" w:cs="Arial" w:hint="eastAsia"/>
                <w:color w:val="000000" w:themeColor="text1"/>
                <w:kern w:val="0"/>
                <w:szCs w:val="24"/>
              </w:rPr>
              <w:t>刻正進行</w:t>
            </w:r>
            <w:r w:rsidRPr="0043157A">
              <w:rPr>
                <w:rFonts w:ascii="標楷體" w:eastAsia="標楷體" w:hAnsi="標楷體" w:cs="Arial"/>
                <w:color w:val="000000" w:themeColor="text1"/>
                <w:kern w:val="0"/>
                <w:szCs w:val="24"/>
              </w:rPr>
              <w:t>細部設計中，預定</w:t>
            </w:r>
            <w:r w:rsidRPr="0043157A">
              <w:rPr>
                <w:rFonts w:ascii="標楷體" w:eastAsia="標楷體" w:hAnsi="標楷體" w:cs="Arial" w:hint="eastAsia"/>
                <w:color w:val="000000" w:themeColor="text1"/>
                <w:kern w:val="0"/>
                <w:szCs w:val="24"/>
              </w:rPr>
              <w:t>105年</w:t>
            </w:r>
            <w:r w:rsidRPr="0043157A">
              <w:rPr>
                <w:rFonts w:ascii="標楷體" w:eastAsia="標楷體" w:hAnsi="標楷體" w:cs="Arial"/>
                <w:color w:val="000000" w:themeColor="text1"/>
                <w:kern w:val="0"/>
                <w:szCs w:val="24"/>
              </w:rPr>
              <w:t>5月中旬辦</w:t>
            </w:r>
            <w:r w:rsidRPr="0043157A">
              <w:rPr>
                <w:rFonts w:ascii="標楷體" w:eastAsia="標楷體" w:hAnsi="標楷體" w:cs="Arial"/>
                <w:color w:val="000000" w:themeColor="text1"/>
                <w:kern w:val="0"/>
                <w:szCs w:val="24"/>
              </w:rPr>
              <w:lastRenderedPageBreak/>
              <w:t>理預算書圖審(查)議，6月即可上網公告。</w:t>
            </w:r>
          </w:p>
          <w:p w:rsidR="00C413F1" w:rsidRPr="0043157A" w:rsidRDefault="00F67FC2" w:rsidP="00F67FC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五、經再</w:t>
            </w:r>
            <w:r w:rsidRPr="0043157A">
              <w:rPr>
                <w:rFonts w:ascii="標楷體" w:eastAsia="標楷體" w:hAnsi="標楷體" w:cs="Arial"/>
                <w:color w:val="000000" w:themeColor="text1"/>
                <w:kern w:val="0"/>
                <w:szCs w:val="24"/>
              </w:rPr>
              <w:t>電洽西嶼公所了解，目前潛在營運廠商業已著手造船作業中，待碼頭及船舶完工後即可投入營運服務。</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104-02-047</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研議設立點子工廠(菊島夢工場)，利用廢棄營區(或閒置廳舍)，提供青年人才、藝術家等優惠租金進駐，讓其發揮創意提供創意提案，經縣府審核評比並執行，不但為本縣增加特色亮點，同時提供青年創業機會，為本縣留住人才。</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200C6D" w:rsidP="00200C6D">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hint="eastAsia"/>
                <w:color w:val="000000" w:themeColor="text1"/>
              </w:rPr>
              <w:t>目</w:t>
            </w:r>
            <w:r w:rsidRPr="0043157A">
              <w:rPr>
                <w:rStyle w:val="inputlabel"/>
                <w:rFonts w:ascii="標楷體" w:eastAsia="標楷體" w:hAnsi="標楷體"/>
                <w:color w:val="000000" w:themeColor="text1"/>
              </w:rPr>
              <w:t>前規劃青灣藝術村計畫，未來將開放青年及文創業者進駐，並以新創業者優先進駐，未來持續擇適當地點推動。</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104-02-048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建構新地標，例如高雄市立圖書館總館不只是圖書館，更帶動周邊區域發展。建議新地標開放國際標，同時結合低碳、教育、兒少、展覽的多元概念，營造多功能的綜合圖書館，並可成為本縣新地標。</w:t>
            </w:r>
          </w:p>
        </w:tc>
        <w:tc>
          <w:tcPr>
            <w:tcW w:w="4614" w:type="dxa"/>
            <w:tcBorders>
              <w:top w:val="nil"/>
              <w:left w:val="nil"/>
              <w:bottom w:val="single" w:sz="8" w:space="0" w:color="000000"/>
              <w:right w:val="single" w:sz="8" w:space="0" w:color="000000"/>
            </w:tcBorders>
            <w:shd w:val="clear" w:color="auto" w:fill="auto"/>
            <w:hideMark/>
          </w:tcPr>
          <w:p w:rsidR="00200C6D" w:rsidRPr="0043157A" w:rsidRDefault="00200C6D" w:rsidP="00200C6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近年來，直轄市政府興建大型公共場館規劃案時，為帶動觀光及提升國際能見度，在兼顧場館功能性的原則下，通常希望採行國際競圖的方式辦理。然而依據行政院公共工程委員會所訂定「機關辦理公共工程國際競圖注意事項」第3點規定，「機關辦理國際競圖應先評估工程預算無虞，如涉其他機關補助，應先取得補助機關之書面同意。」另依「預算法」第54條規定，「新興資本支出及</w:t>
            </w:r>
            <w:r w:rsidR="00C413F1" w:rsidRPr="0043157A">
              <w:rPr>
                <w:rFonts w:ascii="標楷體" w:eastAsia="標楷體" w:hAnsi="標楷體" w:cs="Arial" w:hint="eastAsia"/>
                <w:color w:val="000000" w:themeColor="text1"/>
                <w:kern w:val="0"/>
                <w:szCs w:val="24"/>
              </w:rPr>
              <w:lastRenderedPageBreak/>
              <w:t>新增計畫，須俟本年度預算完成審議程序後始得動支。」因此，圖書館若有新建工程之規劃，將在完成預算審議及工程預算無虞之下辦理。</w:t>
            </w:r>
          </w:p>
          <w:p w:rsidR="00200C6D" w:rsidRPr="0043157A" w:rsidRDefault="00200C6D" w:rsidP="00200C6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本縣圖書館於建置時即將綠建築認證規劃在內並符合其標準。</w:t>
            </w:r>
          </w:p>
          <w:p w:rsidR="00C413F1" w:rsidRPr="0043157A" w:rsidRDefault="00C413F1" w:rsidP="00200C6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為符合教育、兒少、展覽的多元概念，本館於105年將邀請本縣各校學生到本縣圖書館進行班訪，辦理圖書館利用教育、電子資源利用教育、故事媽媽說故事、親子村落走讀活動、書展、地方文學展….等相關活動，持續以多元活動的方式推動本縣閱讀文化。</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文化局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104-02-049</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614ECF">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重大建設設置地點要多考慮湖西，未來澎防部或後指部遷建，可考慮併入西溪對面的營區，該營區目前提供教召使用，建議以後可以當新兵訓練中心，有人潮就可以帶動地方發展。</w:t>
            </w:r>
          </w:p>
        </w:tc>
        <w:tc>
          <w:tcPr>
            <w:tcW w:w="4614" w:type="dxa"/>
            <w:tcBorders>
              <w:top w:val="nil"/>
              <w:left w:val="nil"/>
              <w:bottom w:val="single" w:sz="8" w:space="0" w:color="000000"/>
              <w:right w:val="single" w:sz="8" w:space="0" w:color="000000"/>
            </w:tcBorders>
            <w:shd w:val="clear" w:color="auto" w:fill="auto"/>
            <w:hideMark/>
          </w:tcPr>
          <w:p w:rsidR="00614ECF" w:rsidRPr="0043157A" w:rsidRDefault="00C413F1" w:rsidP="00614EC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一、本府已</w:t>
            </w:r>
            <w:r w:rsidR="00416A50">
              <w:rPr>
                <w:rFonts w:ascii="標楷體" w:eastAsia="標楷體" w:hAnsi="標楷體" w:cs="Arial" w:hint="eastAsia"/>
                <w:color w:val="000000" w:themeColor="text1"/>
                <w:kern w:val="0"/>
                <w:szCs w:val="24"/>
              </w:rPr>
              <w:t>以</w:t>
            </w:r>
            <w:r w:rsidRPr="0043157A">
              <w:rPr>
                <w:rFonts w:ascii="標楷體" w:eastAsia="標楷體" w:hAnsi="標楷體" w:cs="Arial" w:hint="eastAsia"/>
                <w:color w:val="000000" w:themeColor="text1"/>
                <w:kern w:val="0"/>
                <w:szCs w:val="24"/>
              </w:rPr>
              <w:t>102年8月27日府民兵字第1020602907號函，建請國防部於本縣廢棄營區成立新兵訓練中心在案。</w:t>
            </w:r>
          </w:p>
          <w:p w:rsidR="00614ECF" w:rsidRPr="0043157A" w:rsidRDefault="00C413F1" w:rsidP="00614EC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二、國防部函復意見如下：</w:t>
            </w:r>
          </w:p>
          <w:p w:rsidR="00614ECF" w:rsidRPr="0043157A" w:rsidRDefault="00C413F1" w:rsidP="00614EC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(一)有關澎湖地區新兵訓練，現由澎防部幹訓班（菜園營區）執行，每梯次接訓150人(年訓3-4梯次)，已可滿足本縣每年役男訓練需求。</w:t>
            </w:r>
          </w:p>
          <w:p w:rsidR="00614ECF" w:rsidRPr="0043157A" w:rsidRDefault="00C413F1" w:rsidP="00614EC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(二)國軍編制員額運用及組織編組，以遂行主作戰任務為考量，以發揮編制最大效益。目前「精粹案」持續精簡組織，就</w:t>
            </w:r>
            <w:r w:rsidRPr="0043157A">
              <w:rPr>
                <w:rFonts w:ascii="標楷體" w:eastAsia="標楷體" w:hAnsi="標楷體" w:cs="Arial" w:hint="eastAsia"/>
                <w:color w:val="000000" w:themeColor="text1"/>
                <w:kern w:val="0"/>
                <w:szCs w:val="24"/>
              </w:rPr>
              <w:lastRenderedPageBreak/>
              <w:t>人力、物力及財力等層面，成立新兵訓練中心實已不符整體效益。</w:t>
            </w:r>
          </w:p>
          <w:p w:rsidR="00C413F1" w:rsidRPr="0043157A" w:rsidRDefault="00C413F1" w:rsidP="00614EC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本案經本府爭取，已於102年起在本縣（馬公菜園營區）設置常備兵役軍事訓練中心，至今接訓4個梯次，計207人，不僅免除役男及家屬往返本島會客等交通舟車之苦，同時也有效節省輸送交通時間、經費及人力資源，深獲役男、家屬及各界人士之肯定與讚許。</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民政處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104-02-050</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湖西大排兩側的埤塘，從林投、尖山、到湖西出海，應該超過兩公里。大排西邊湖西大窟之前有整治過，目前有荷花、涼亭等等，湖西大排東邊有一些埤塘，之前有意將這區塊做農牧特區，請規劃做為澎湖第一個結合生態和有機農業的生態休閒農園，同時也可營造成造螢火蟲的棲息地，為生態教學和觀光旅遊景點，成功的案例如高雄生態公園，請縣府研議參照推動辦理。</w:t>
            </w:r>
          </w:p>
        </w:tc>
        <w:tc>
          <w:tcPr>
            <w:tcW w:w="4614" w:type="dxa"/>
            <w:tcBorders>
              <w:top w:val="nil"/>
              <w:left w:val="nil"/>
              <w:bottom w:val="single" w:sz="8" w:space="0" w:color="000000"/>
              <w:right w:val="single" w:sz="8" w:space="0" w:color="000000"/>
            </w:tcBorders>
            <w:shd w:val="clear" w:color="auto" w:fill="auto"/>
            <w:hideMark/>
          </w:tcPr>
          <w:p w:rsidR="00184E52" w:rsidRPr="0043157A" w:rsidRDefault="00184E52" w:rsidP="00184E5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有關湖西埤塘曾於96年由水保局補助湖西鄉公所600 萬元，規劃賞鳥區、景觀步道、休憩涼亭等並由本</w:t>
            </w:r>
            <w:r w:rsidRPr="0043157A">
              <w:rPr>
                <w:rFonts w:ascii="標楷體" w:eastAsia="標楷體" w:hAnsi="標楷體" w:cs="Arial" w:hint="eastAsia"/>
                <w:color w:val="000000" w:themeColor="text1"/>
                <w:kern w:val="0"/>
                <w:szCs w:val="24"/>
              </w:rPr>
              <w:t>府農漁局</w:t>
            </w:r>
            <w:r w:rsidR="00C413F1" w:rsidRPr="0043157A">
              <w:rPr>
                <w:rFonts w:ascii="標楷體" w:eastAsia="標楷體" w:hAnsi="標楷體" w:cs="Arial" w:hint="eastAsia"/>
                <w:color w:val="000000" w:themeColor="text1"/>
                <w:kern w:val="0"/>
                <w:szCs w:val="24"/>
              </w:rPr>
              <w:t>整合借用農地大面積栽種成立「湖西埤塘安全農業生產示範專區」</w:t>
            </w:r>
            <w:r w:rsidR="00416A50">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並於97、98年度於該專區辦理農地活化成果展示暨農畜禽產品品嚐活動計4場次，另從101年度起每年也不定期前往割草環境維護。</w:t>
            </w:r>
          </w:p>
          <w:p w:rsidR="00184E52" w:rsidRPr="0043157A" w:rsidRDefault="00184E52" w:rsidP="00184E5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二、本府並</w:t>
            </w:r>
            <w:r w:rsidR="00C413F1" w:rsidRPr="0043157A">
              <w:rPr>
                <w:rFonts w:ascii="標楷體" w:eastAsia="標楷體" w:hAnsi="標楷體" w:cs="Arial" w:hint="eastAsia"/>
                <w:color w:val="000000" w:themeColor="text1"/>
                <w:kern w:val="0"/>
                <w:szCs w:val="24"/>
              </w:rPr>
              <w:t>輔導本縣中小學及幼稚園帶領學生前往該區作生態教學，及農作說明並採摘蔬果等活動，105年持續辦理生態教學等活動。</w:t>
            </w:r>
          </w:p>
          <w:p w:rsidR="00C413F1" w:rsidRPr="0043157A" w:rsidRDefault="00184E52" w:rsidP="00184E5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C413F1" w:rsidRPr="0043157A">
              <w:rPr>
                <w:rFonts w:ascii="標楷體" w:eastAsia="標楷體" w:hAnsi="標楷體" w:cs="Arial" w:hint="eastAsia"/>
                <w:color w:val="000000" w:themeColor="text1"/>
                <w:kern w:val="0"/>
                <w:szCs w:val="24"/>
              </w:rPr>
              <w:t>另有關規劃作為第一個結合生態和有機農業的生態休閑農園，業以105年2月</w:t>
            </w:r>
            <w:r w:rsidR="00C413F1" w:rsidRPr="0043157A">
              <w:rPr>
                <w:rFonts w:ascii="標楷體" w:eastAsia="標楷體" w:hAnsi="標楷體" w:cs="Arial" w:hint="eastAsia"/>
                <w:color w:val="000000" w:themeColor="text1"/>
                <w:kern w:val="0"/>
                <w:szCs w:val="24"/>
              </w:rPr>
              <w:lastRenderedPageBreak/>
              <w:t>24日府授農牧字第1053500262號函請湖西鄉公所依循均衡城鄉發展推動方案－湖西鄉黃金海岸文化長灘計畫結合原有設施，整體規劃推動執行。</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104-02-051</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湖西長灘計畫，建議多一些親水設施，其中黃金沙灘(隘門、林投沙灘) 是全國最長的沙灘，應打造為蜜月勝地，引入國際級設施，吸引國際觀光遊客。</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8A0C8E">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本案獲交通部觀光局補助「遊憩據點特色加值計畫」－黃金海岸世界海洋故事園區案，將以國際性之視野，打造「世界海洋故事」為主題之多功能濱海渡假園區。本案刻正委託辦理規劃設計中。</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104-02-052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EB4A00">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小地主大佃農這個政策成效不彰，由於本縣農地都比較小塊，很多都是共有的，且地主有在臺灣，很難處理。建議透過跨局處專案小組負責推動，建立土地媒合機制，輔導種植無毒有機農作，才有成效。</w:t>
            </w:r>
          </w:p>
        </w:tc>
        <w:tc>
          <w:tcPr>
            <w:tcW w:w="4614" w:type="dxa"/>
            <w:tcBorders>
              <w:top w:val="nil"/>
              <w:left w:val="nil"/>
              <w:bottom w:val="single" w:sz="8" w:space="0" w:color="000000"/>
              <w:right w:val="single" w:sz="8" w:space="0" w:color="000000"/>
            </w:tcBorders>
            <w:shd w:val="clear" w:color="auto" w:fill="auto"/>
            <w:hideMark/>
          </w:tcPr>
          <w:p w:rsidR="00F06152" w:rsidRPr="0043157A" w:rsidRDefault="00F06152" w:rsidP="00F0615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有關推動小地主大佃農成效不好原因，為本縣農戶耕地面積約2-3分地，如土地出租將影響農保資格，因此寧願無償借用農民耕種（不寫土地使用同意書），也無出租耕地之意願。</w:t>
            </w:r>
          </w:p>
          <w:p w:rsidR="00C413F1" w:rsidRPr="0043157A" w:rsidRDefault="00F06152" w:rsidP="00F0615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另有關建議透過跨局處專案小組負責推動，建立媒合機制部</w:t>
            </w:r>
            <w:r w:rsidR="00416A50">
              <w:rPr>
                <w:rFonts w:ascii="標楷體" w:eastAsia="標楷體" w:hAnsi="標楷體" w:cs="Arial" w:hint="eastAsia"/>
                <w:color w:val="000000" w:themeColor="text1"/>
                <w:kern w:val="0"/>
                <w:szCs w:val="24"/>
              </w:rPr>
              <w:t>分</w:t>
            </w:r>
            <w:r w:rsidR="00C413F1" w:rsidRPr="0043157A">
              <w:rPr>
                <w:rFonts w:ascii="標楷體" w:eastAsia="標楷體" w:hAnsi="標楷體" w:cs="Arial" w:hint="eastAsia"/>
                <w:color w:val="000000" w:themeColor="text1"/>
                <w:kern w:val="0"/>
                <w:szCs w:val="24"/>
              </w:rPr>
              <w:t>，本府105年度已採納本建議正辦理中(墳墓用地活化)。未來將鼓勵赴</w:t>
            </w:r>
            <w:r w:rsidRPr="0043157A">
              <w:rPr>
                <w:rFonts w:ascii="標楷體" w:eastAsia="標楷體" w:hAnsi="標楷體" w:cs="Arial" w:hint="eastAsia"/>
                <w:color w:val="000000" w:themeColor="text1"/>
                <w:kern w:val="0"/>
                <w:szCs w:val="24"/>
              </w:rPr>
              <w:t>臺</w:t>
            </w:r>
            <w:r w:rsidR="00C413F1" w:rsidRPr="0043157A">
              <w:rPr>
                <w:rFonts w:ascii="標楷體" w:eastAsia="標楷體" w:hAnsi="標楷體" w:cs="Arial" w:hint="eastAsia"/>
                <w:color w:val="000000" w:themeColor="text1"/>
                <w:kern w:val="0"/>
                <w:szCs w:val="24"/>
              </w:rPr>
              <w:t>之地主將土地出租給有意願耕作之青年農民承租，擴大經營規模，提昇產業生產力和競爭力；並輔導種植有機無毒之農作，提高農民收益。</w:t>
            </w:r>
          </w:p>
          <w:p w:rsidR="00F06152" w:rsidRPr="0043157A" w:rsidRDefault="00F06152" w:rsidP="00F0615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三、</w:t>
            </w:r>
            <w:r w:rsidRPr="0043157A">
              <w:rPr>
                <w:rFonts w:ascii="標楷體" w:eastAsia="標楷體" w:hAnsi="標楷體" w:cs="Arial"/>
                <w:color w:val="000000" w:themeColor="text1"/>
                <w:kern w:val="0"/>
                <w:szCs w:val="24"/>
              </w:rPr>
              <w:t>本</w:t>
            </w:r>
            <w:r w:rsidRPr="0043157A">
              <w:rPr>
                <w:rFonts w:ascii="標楷體" w:eastAsia="標楷體" w:hAnsi="標楷體" w:cs="Arial" w:hint="eastAsia"/>
                <w:color w:val="000000" w:themeColor="text1"/>
                <w:kern w:val="0"/>
                <w:szCs w:val="24"/>
              </w:rPr>
              <w:t>府</w:t>
            </w:r>
            <w:r w:rsidRPr="0043157A">
              <w:rPr>
                <w:rFonts w:ascii="標楷體" w:eastAsia="標楷體" w:hAnsi="標楷體" w:cs="Arial"/>
                <w:color w:val="000000" w:themeColor="text1"/>
                <w:kern w:val="0"/>
                <w:szCs w:val="24"/>
              </w:rPr>
              <w:t>現已選定湖西鄉尖山南段748地號墳墓用地，將由本</w:t>
            </w:r>
            <w:r w:rsidRPr="0043157A">
              <w:rPr>
                <w:rFonts w:ascii="標楷體" w:eastAsia="標楷體" w:hAnsi="標楷體" w:cs="Arial" w:hint="eastAsia"/>
                <w:color w:val="000000" w:themeColor="text1"/>
                <w:kern w:val="0"/>
                <w:szCs w:val="24"/>
              </w:rPr>
              <w:t>府農漁局</w:t>
            </w:r>
            <w:r w:rsidRPr="0043157A">
              <w:rPr>
                <w:rFonts w:ascii="標楷體" w:eastAsia="標楷體" w:hAnsi="標楷體" w:cs="Arial"/>
                <w:color w:val="000000" w:themeColor="text1"/>
                <w:kern w:val="0"/>
                <w:szCs w:val="24"/>
              </w:rPr>
              <w:t>辦理銀合歡剷除作業，由</w:t>
            </w:r>
            <w:r w:rsidRPr="0043157A">
              <w:rPr>
                <w:rFonts w:ascii="標楷體" w:eastAsia="標楷體" w:hAnsi="標楷體" w:cs="Arial" w:hint="eastAsia"/>
                <w:color w:val="000000" w:themeColor="text1"/>
                <w:kern w:val="0"/>
                <w:szCs w:val="24"/>
              </w:rPr>
              <w:t>本府</w:t>
            </w:r>
            <w:r w:rsidRPr="0043157A">
              <w:rPr>
                <w:rFonts w:ascii="標楷體" w:eastAsia="標楷體" w:hAnsi="標楷體" w:cs="Arial"/>
                <w:color w:val="000000" w:themeColor="text1"/>
                <w:kern w:val="0"/>
                <w:szCs w:val="24"/>
              </w:rPr>
              <w:t>民政處辦理遷葬事宜，再由</w:t>
            </w:r>
            <w:r w:rsidR="00416A50">
              <w:rPr>
                <w:rFonts w:ascii="標楷體" w:eastAsia="標楷體" w:hAnsi="標楷體" w:cs="Arial" w:hint="eastAsia"/>
                <w:color w:val="000000" w:themeColor="text1"/>
                <w:kern w:val="0"/>
                <w:szCs w:val="24"/>
              </w:rPr>
              <w:t>本府</w:t>
            </w:r>
            <w:r w:rsidRPr="0043157A">
              <w:rPr>
                <w:rFonts w:ascii="標楷體" w:eastAsia="標楷體" w:hAnsi="標楷體" w:cs="Arial"/>
                <w:color w:val="000000" w:themeColor="text1"/>
                <w:kern w:val="0"/>
                <w:szCs w:val="24"/>
              </w:rPr>
              <w:t>財政處辦理後續標租作業，已建立跨局處機制業，積極推動活化荒廢土地，日後將輔導廠商或有意願耕作意願之農戶投入有機無毒農作使用。</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104-02-053</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澎湖的風茹草、澎湖大豆、海芙蓉都是本縣傳統經濟農作，而且品質最好，請輔導推廣種植。</w:t>
            </w:r>
          </w:p>
        </w:tc>
        <w:tc>
          <w:tcPr>
            <w:tcW w:w="4614" w:type="dxa"/>
            <w:tcBorders>
              <w:top w:val="nil"/>
              <w:left w:val="nil"/>
              <w:bottom w:val="single" w:sz="8" w:space="0" w:color="000000"/>
              <w:right w:val="single" w:sz="8" w:space="0" w:color="000000"/>
            </w:tcBorders>
            <w:shd w:val="clear" w:color="auto" w:fill="auto"/>
            <w:hideMark/>
          </w:tcPr>
          <w:p w:rsidR="00EB4A00" w:rsidRPr="0043157A" w:rsidRDefault="00EB4A00" w:rsidP="00EB4A00">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w:t>
            </w:r>
            <w:r w:rsidRPr="0043157A">
              <w:rPr>
                <w:rStyle w:val="inputlabel"/>
                <w:rFonts w:ascii="標楷體" w:eastAsia="標楷體" w:hAnsi="標楷體"/>
                <w:color w:val="000000" w:themeColor="text1"/>
              </w:rPr>
              <w:t xml:space="preserve">本縣湖西鄉的風茹原種植8.40公頃，因受到102年度衛生局抽驗風茹茶包農藥殘留影響，致當年度風茹草滯銷，影響農民種植意願，目前湖西鄉的風茹種植面積約2.48公頃，因種植面積少，因此風茹售價每公斤約160元，較往年高一倍(102年度以前每公斤約80元)，105年度已補助種植風茹之農戶購置農業資材(如肥料、抽水機、塑膠軟管、防風網、錏管等)，以提高農民務農意願，並擴大種植面積。 </w:t>
            </w:r>
          </w:p>
          <w:p w:rsidR="00EB4A00" w:rsidRPr="0043157A" w:rsidRDefault="00EB4A00" w:rsidP="00EB4A00">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二、</w:t>
            </w:r>
            <w:r w:rsidRPr="0043157A">
              <w:rPr>
                <w:rStyle w:val="inputlabel"/>
                <w:rFonts w:ascii="標楷體" w:eastAsia="標楷體" w:hAnsi="標楷體"/>
                <w:color w:val="000000" w:themeColor="text1"/>
              </w:rPr>
              <w:t>另有關澎湖大豆（一條根）目前本縣約種植0.7公頃，該鄉種植農戶已於104年度成立一條根農業生產合作社，目前正輔導該農業合作社向上級單位申請相關運銷加工設施及擴大面積種植計</w:t>
            </w:r>
            <w:r w:rsidRPr="0043157A">
              <w:rPr>
                <w:rStyle w:val="inputlabel"/>
                <w:rFonts w:ascii="標楷體" w:eastAsia="標楷體" w:hAnsi="標楷體"/>
                <w:color w:val="000000" w:themeColor="text1"/>
              </w:rPr>
              <w:lastRenderedPageBreak/>
              <w:t>0.2公頃(該項作物因成活率低且生長期約計3年才可收獲，因此農民種植意願不高)。</w:t>
            </w:r>
          </w:p>
          <w:p w:rsidR="00F06152" w:rsidRPr="0043157A" w:rsidRDefault="00EB4A00" w:rsidP="00EB4A0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hint="eastAsia"/>
                <w:color w:val="000000" w:themeColor="text1"/>
              </w:rPr>
              <w:t>三、</w:t>
            </w:r>
            <w:r w:rsidRPr="0043157A">
              <w:rPr>
                <w:rStyle w:val="inputlabel"/>
                <w:rFonts w:ascii="標楷體" w:eastAsia="標楷體" w:hAnsi="標楷體"/>
                <w:color w:val="000000" w:themeColor="text1"/>
              </w:rPr>
              <w:t>另有關海芙蓉屬濱海植物，不適合種植於傳統之農地上，因此目前本縣尚未有農民種植，無法大面積擴大種植。</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DB1074">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104-02-054</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本縣傳統人文風貌，如南寮古厝、咾咕石牆、尖山顯濟殿等歷史建築，都應該善加保存並進行普查，尤其本縣石滬，據悉明年將辦理國際學術研討會，請爭取中央補助經費辦理。</w:t>
            </w:r>
          </w:p>
        </w:tc>
        <w:tc>
          <w:tcPr>
            <w:tcW w:w="4614" w:type="dxa"/>
            <w:tcBorders>
              <w:top w:val="nil"/>
              <w:left w:val="nil"/>
              <w:bottom w:val="single" w:sz="8" w:space="0" w:color="000000"/>
              <w:right w:val="single" w:sz="8" w:space="0" w:color="000000"/>
            </w:tcBorders>
            <w:shd w:val="clear" w:color="auto" w:fill="auto"/>
            <w:hideMark/>
          </w:tcPr>
          <w:p w:rsidR="00D548AF" w:rsidRPr="0043157A" w:rsidRDefault="00D548AF" w:rsidP="00D548AF">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一、文化部文資局補助105年度「澎湖石滬群世界遺產潛力點跨域整合暨輔導推廣計畫」修正計畫業於3</w:t>
            </w:r>
            <w:r w:rsidR="00416A50">
              <w:rPr>
                <w:rStyle w:val="inputlabel"/>
                <w:rFonts w:ascii="標楷體" w:eastAsia="標楷體" w:hAnsi="標楷體" w:hint="eastAsia"/>
                <w:color w:val="000000" w:themeColor="text1"/>
              </w:rPr>
              <w:t>月</w:t>
            </w:r>
            <w:r w:rsidRPr="0043157A">
              <w:rPr>
                <w:rStyle w:val="inputlabel"/>
                <w:rFonts w:ascii="標楷體" w:eastAsia="標楷體" w:hAnsi="標楷體"/>
                <w:color w:val="000000" w:themeColor="text1"/>
              </w:rPr>
              <w:t>28日函送中央備查及請撥第</w:t>
            </w:r>
            <w:r w:rsidR="00416A50">
              <w:rPr>
                <w:rStyle w:val="inputlabel"/>
                <w:rFonts w:ascii="標楷體" w:eastAsia="標楷體" w:hAnsi="標楷體" w:hint="eastAsia"/>
                <w:color w:val="000000" w:themeColor="text1"/>
              </w:rPr>
              <w:t>1</w:t>
            </w:r>
            <w:r w:rsidRPr="0043157A">
              <w:rPr>
                <w:rStyle w:val="inputlabel"/>
                <w:rFonts w:ascii="標楷體" w:eastAsia="標楷體" w:hAnsi="標楷體"/>
                <w:color w:val="000000" w:themeColor="text1"/>
              </w:rPr>
              <w:t>期補助款，本計畫預定辦理雙心石滬保存維護、澎南鎖港海域石滬重整、輔導鄉市公所或委託民間保存團體辦理石滬修繕及教育推廣、石滬繪本編印、籌設本縣世遺推動委員會及世遺潛力點國際研討會，刻正研擬各項執行計畫中。</w:t>
            </w:r>
          </w:p>
          <w:p w:rsidR="00D548AF" w:rsidRPr="0043157A" w:rsidRDefault="00D548AF" w:rsidP="00D548AF">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二、文化部文資局補助105年度「南寮許返古宅修復工程(含監造及工作報告書)」案業已通過墊付程序，刻正辦理上網招標。</w:t>
            </w:r>
          </w:p>
          <w:p w:rsidR="00C413F1" w:rsidRPr="0043157A" w:rsidRDefault="00D548AF" w:rsidP="00D548A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三、有關尖山顯濟殿登錄本縣歷史建築乙案，業於105年3月會同文資審議委員完成現勘，初步評估其符合歷史建築登</w:t>
            </w:r>
            <w:r w:rsidRPr="0043157A">
              <w:rPr>
                <w:rStyle w:val="inputlabel"/>
                <w:rFonts w:ascii="標楷體" w:eastAsia="標楷體" w:hAnsi="標楷體"/>
                <w:color w:val="000000" w:themeColor="text1"/>
              </w:rPr>
              <w:lastRenderedPageBreak/>
              <w:t>錄要件，刻正釐清土地所有權範圍等事宜。</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文化局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104-02-055</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文化列車何時啟動到偏鄉服務？</w:t>
            </w:r>
          </w:p>
        </w:tc>
        <w:tc>
          <w:tcPr>
            <w:tcW w:w="4614" w:type="dxa"/>
            <w:tcBorders>
              <w:top w:val="nil"/>
              <w:left w:val="nil"/>
              <w:bottom w:val="single" w:sz="8" w:space="0" w:color="000000"/>
              <w:right w:val="single" w:sz="8" w:space="0" w:color="000000"/>
            </w:tcBorders>
            <w:shd w:val="clear" w:color="auto" w:fill="auto"/>
            <w:hideMark/>
          </w:tcPr>
          <w:p w:rsidR="00FF2272" w:rsidRPr="00416A50" w:rsidRDefault="00C413F1" w:rsidP="002C0321">
            <w:pPr>
              <w:pStyle w:val="a7"/>
              <w:widowControl/>
              <w:numPr>
                <w:ilvl w:val="0"/>
                <w:numId w:val="22"/>
              </w:numPr>
              <w:spacing w:line="340" w:lineRule="exact"/>
              <w:ind w:leftChars="0"/>
              <w:jc w:val="both"/>
              <w:rPr>
                <w:rFonts w:ascii="標楷體" w:eastAsia="標楷體" w:hAnsi="標楷體" w:cs="Arial"/>
                <w:color w:val="000000" w:themeColor="text1"/>
                <w:kern w:val="0"/>
                <w:szCs w:val="24"/>
              </w:rPr>
            </w:pPr>
            <w:r w:rsidRPr="00416A50">
              <w:rPr>
                <w:rFonts w:ascii="標楷體" w:eastAsia="標楷體" w:hAnsi="標楷體" w:cs="Arial" w:hint="eastAsia"/>
                <w:color w:val="000000" w:themeColor="text1"/>
                <w:kern w:val="0"/>
                <w:szCs w:val="24"/>
              </w:rPr>
              <w:t>有關「文化列車」部分：本</w:t>
            </w:r>
            <w:r w:rsidR="00416A50">
              <w:rPr>
                <w:rFonts w:ascii="標楷體" w:eastAsia="標楷體" w:hAnsi="標楷體" w:cs="Arial" w:hint="eastAsia"/>
                <w:color w:val="000000" w:themeColor="text1"/>
                <w:kern w:val="0"/>
                <w:szCs w:val="24"/>
              </w:rPr>
              <w:t>府文化局</w:t>
            </w:r>
            <w:r w:rsidRPr="00416A50">
              <w:rPr>
                <w:rFonts w:ascii="標楷體" w:eastAsia="標楷體" w:hAnsi="標楷體" w:cs="Arial" w:hint="eastAsia"/>
                <w:color w:val="000000" w:themeColor="text1"/>
                <w:kern w:val="0"/>
                <w:szCs w:val="24"/>
              </w:rPr>
              <w:t>長期針對社區、古蹟、歷史建築及地方文化館等項目爭取中央經費，規劃文化體驗路線，透過媒體發布訊息，供民眾及各級機關學校參與運用，104年陸續辦理有「漫步島嶼輕旅行-漁村生活體驗營」，二崁社區辦理「講阿娘的話、唱阿爸的歌」褒歌創作體驗之旅，青灣大山堡壘砲臺暨仙人掌公園歷史巡跡導覽活動，全國古蹟日「牽手疊石，滬動鎖港」石滬修護活動，郵政博物館巡迴展參訪歷史建築郵便局文化之旅，小池角聚落家譜、族譜巡禮活動，瓦硐漫遊體驗在地農業生活等活動。</w:t>
            </w:r>
          </w:p>
          <w:p w:rsidR="00FF2272" w:rsidRPr="0043157A" w:rsidRDefault="00C413F1" w:rsidP="00FF227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二、有關「文化行動列車」部分：持續推動二呆藝館行動美術館計畫、生博館親近列車計畫及本</w:t>
            </w:r>
            <w:r w:rsidR="00416A50">
              <w:rPr>
                <w:rFonts w:ascii="標楷體" w:eastAsia="標楷體" w:hAnsi="標楷體" w:cs="Arial" w:hint="eastAsia"/>
                <w:color w:val="000000" w:themeColor="text1"/>
                <w:kern w:val="0"/>
                <w:szCs w:val="24"/>
              </w:rPr>
              <w:t>府文化</w:t>
            </w:r>
            <w:r w:rsidRPr="0043157A">
              <w:rPr>
                <w:rFonts w:ascii="標楷體" w:eastAsia="標楷體" w:hAnsi="標楷體" w:cs="Arial" w:hint="eastAsia"/>
                <w:color w:val="000000" w:themeColor="text1"/>
                <w:kern w:val="0"/>
                <w:szCs w:val="24"/>
              </w:rPr>
              <w:t>局所屬演藝團隊下鄉巡演等活動，104年度「我是澎湖小孩」夏令營拉至山水濕地辦理巡禮活動，以及在七美國小辦理「藝術槑花源-二呆藝館行動美術館計畫」活動，活動並邀請雙湖國小師生一起參與，積極運</w:t>
            </w:r>
            <w:r w:rsidRPr="0043157A">
              <w:rPr>
                <w:rFonts w:ascii="標楷體" w:eastAsia="標楷體" w:hAnsi="標楷體" w:cs="Arial" w:hint="eastAsia"/>
                <w:color w:val="000000" w:themeColor="text1"/>
                <w:kern w:val="0"/>
                <w:szCs w:val="24"/>
              </w:rPr>
              <w:lastRenderedPageBreak/>
              <w:t>用各種媒體加強宣導，讓偏鄉民眾也能享有本縣文化資源。105年將持續依中央經費補助情形，規劃推動文化行動列車，讓偏鄉學童也能享有同樣的文化資源。</w:t>
            </w:r>
          </w:p>
          <w:p w:rsidR="00C413F1" w:rsidRPr="0043157A" w:rsidRDefault="00C413F1" w:rsidP="00FF227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三、為鼓勵本縣偏鄉學童積極參與藝文活動，由</w:t>
            </w:r>
            <w:r w:rsidR="00FF2272" w:rsidRPr="0043157A">
              <w:rPr>
                <w:rFonts w:ascii="標楷體" w:eastAsia="標楷體" w:hAnsi="標楷體" w:cs="Arial" w:hint="eastAsia"/>
                <w:color w:val="000000" w:themeColor="text1"/>
                <w:kern w:val="0"/>
                <w:szCs w:val="24"/>
              </w:rPr>
              <w:t>本府</w:t>
            </w:r>
            <w:r w:rsidRPr="0043157A">
              <w:rPr>
                <w:rFonts w:ascii="標楷體" w:eastAsia="標楷體" w:hAnsi="標楷體" w:cs="Arial" w:hint="eastAsia"/>
                <w:color w:val="000000" w:themeColor="text1"/>
                <w:kern w:val="0"/>
                <w:szCs w:val="24"/>
              </w:rPr>
              <w:t>文化局</w:t>
            </w:r>
            <w:r w:rsidR="00FF2272" w:rsidRPr="0043157A">
              <w:rPr>
                <w:rFonts w:ascii="標楷體" w:eastAsia="標楷體" w:hAnsi="標楷體" w:cs="Arial" w:hint="eastAsia"/>
                <w:color w:val="000000" w:themeColor="text1"/>
                <w:kern w:val="0"/>
                <w:szCs w:val="24"/>
              </w:rPr>
              <w:t>主動函知本府</w:t>
            </w:r>
            <w:r w:rsidRPr="0043157A">
              <w:rPr>
                <w:rFonts w:ascii="標楷體" w:eastAsia="標楷體" w:hAnsi="標楷體" w:cs="Arial" w:hint="eastAsia"/>
                <w:color w:val="000000" w:themeColor="text1"/>
                <w:kern w:val="0"/>
                <w:szCs w:val="24"/>
              </w:rPr>
              <w:t>教育處及所屬各級學校告知藝文活動訊息以及車船處租車優惠方案，有關活動所需經費，由各級機關學校依年度內得申請之相關補助計畫經費支應，鼓勵偏鄉學童多多參與文化活動。</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文化局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104-02-056</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推動美學教育，請研議利用低碳島方案，由村里提案補助運用節能減碳降溫的油漆，進行空間改善計畫，如果一個村落一個顏色，將是一個免費的活廣告，並有觀光效益。包括有一些造漆的工廠，它們也有和學校社區做一些空間改善的計畫，甚至他們免費提供油漆給地方，我們可以朝這方向去思考，用色彩讓澎湖更繽紛。</w:t>
            </w:r>
          </w:p>
        </w:tc>
        <w:tc>
          <w:tcPr>
            <w:tcW w:w="4614" w:type="dxa"/>
            <w:tcBorders>
              <w:top w:val="nil"/>
              <w:left w:val="nil"/>
              <w:bottom w:val="single" w:sz="8" w:space="0" w:color="000000"/>
              <w:right w:val="single" w:sz="8" w:space="0" w:color="000000"/>
            </w:tcBorders>
            <w:shd w:val="clear" w:color="auto" w:fill="auto"/>
            <w:hideMark/>
          </w:tcPr>
          <w:p w:rsidR="00C24ED5" w:rsidRPr="0043157A" w:rsidRDefault="00C24ED5" w:rsidP="00C24ED5">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一、本案本府運用</w:t>
            </w:r>
            <w:r w:rsidRPr="0043157A">
              <w:rPr>
                <w:rFonts w:ascii="標楷體" w:eastAsia="標楷體" w:hAnsi="標楷體" w:cs="Arial"/>
                <w:color w:val="000000" w:themeColor="text1"/>
                <w:kern w:val="0"/>
                <w:szCs w:val="24"/>
              </w:rPr>
              <w:t>內政部營建署補助之「城鎮風貌型塑整體計畫」項下「社區規劃師駐地輔導計畫」執行。</w:t>
            </w:r>
          </w:p>
          <w:p w:rsidR="00AD2CAA" w:rsidRPr="0043157A" w:rsidRDefault="00C24ED5" w:rsidP="00AD2CAA">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Pr="0043157A">
              <w:rPr>
                <w:rFonts w:ascii="標楷體" w:eastAsia="標楷體" w:hAnsi="標楷體" w:cs="Arial"/>
                <w:color w:val="000000" w:themeColor="text1"/>
                <w:kern w:val="0"/>
                <w:szCs w:val="24"/>
              </w:rPr>
              <w:t>「社區規劃師駐地輔導計畫」</w:t>
            </w:r>
            <w:r w:rsidR="00AD2CAA" w:rsidRPr="0043157A">
              <w:rPr>
                <w:rFonts w:ascii="標楷體" w:eastAsia="標楷體" w:hAnsi="標楷體" w:cs="Arial" w:hint="eastAsia"/>
                <w:color w:val="000000" w:themeColor="text1"/>
                <w:kern w:val="0"/>
                <w:szCs w:val="24"/>
              </w:rPr>
              <w:t>已</w:t>
            </w:r>
            <w:r w:rsidRPr="0043157A">
              <w:rPr>
                <w:rFonts w:ascii="標楷體" w:eastAsia="標楷體" w:hAnsi="標楷體" w:cs="Arial"/>
                <w:color w:val="000000" w:themeColor="text1"/>
                <w:kern w:val="0"/>
                <w:szCs w:val="24"/>
              </w:rPr>
              <w:t>於105年</w:t>
            </w:r>
            <w:r w:rsidR="00AD2CAA" w:rsidRPr="0043157A">
              <w:rPr>
                <w:rFonts w:ascii="標楷體" w:eastAsia="標楷體" w:hAnsi="標楷體" w:cs="Arial" w:hint="eastAsia"/>
                <w:color w:val="000000" w:themeColor="text1"/>
                <w:kern w:val="0"/>
                <w:szCs w:val="24"/>
              </w:rPr>
              <w:t>4月18日評選完成，後續辦理簽約事宜，預計106年4月</w:t>
            </w:r>
            <w:r w:rsidRPr="0043157A">
              <w:rPr>
                <w:rFonts w:ascii="標楷體" w:eastAsia="標楷體" w:hAnsi="標楷體" w:cs="Arial"/>
                <w:color w:val="000000" w:themeColor="text1"/>
                <w:kern w:val="0"/>
                <w:szCs w:val="24"/>
              </w:rPr>
              <w:t>執行完畢。</w:t>
            </w:r>
          </w:p>
          <w:p w:rsidR="00C413F1" w:rsidRPr="0043157A" w:rsidRDefault="00C413F1" w:rsidP="00AD2CAA">
            <w:pPr>
              <w:widowControl/>
              <w:spacing w:line="340" w:lineRule="exact"/>
              <w:ind w:left="480" w:hangingChars="200" w:hanging="480"/>
              <w:jc w:val="both"/>
              <w:rPr>
                <w:rFonts w:ascii="標楷體" w:eastAsia="標楷體" w:hAnsi="標楷體" w:cs="Arial"/>
                <w:color w:val="000000" w:themeColor="text1"/>
                <w:kern w:val="0"/>
                <w:szCs w:val="24"/>
              </w:rPr>
            </w:pP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AD2CAA">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104-02-057</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24ED5">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建議爭取中央補助經費將中正橋、永安橋、跨海大橋、虹橋，內海周遭的這四座橋，串連起來，營造綜合水上文化園區，配合光電技術，打造夜景或水幕噴泉。</w:t>
            </w:r>
          </w:p>
        </w:tc>
        <w:tc>
          <w:tcPr>
            <w:tcW w:w="4614" w:type="dxa"/>
            <w:tcBorders>
              <w:top w:val="nil"/>
              <w:left w:val="nil"/>
              <w:bottom w:val="single" w:sz="8" w:space="0" w:color="000000"/>
              <w:right w:val="single" w:sz="8" w:space="0" w:color="000000"/>
            </w:tcBorders>
            <w:shd w:val="clear" w:color="auto" w:fill="auto"/>
            <w:hideMark/>
          </w:tcPr>
          <w:p w:rsidR="00C24ED5" w:rsidRPr="0043157A" w:rsidRDefault="00C24ED5" w:rsidP="00C24ED5">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馬公、湖西、白沙及西嶼等島目前已由中正橋、永安橋及跨海大橋串聯起來，至於與虹橋串聯部分，因該橋地理位置因素，若要與其他</w:t>
            </w:r>
            <w:r w:rsidR="00416A50">
              <w:rPr>
                <w:rFonts w:ascii="標楷體" w:eastAsia="標楷體" w:hAnsi="標楷體" w:cs="Arial" w:hint="eastAsia"/>
                <w:color w:val="000000" w:themeColor="text1"/>
                <w:kern w:val="0"/>
                <w:szCs w:val="24"/>
              </w:rPr>
              <w:t>3</w:t>
            </w:r>
            <w:r w:rsidR="00C413F1" w:rsidRPr="0043157A">
              <w:rPr>
                <w:rFonts w:ascii="標楷體" w:eastAsia="標楷體" w:hAnsi="標楷體" w:cs="Arial" w:hint="eastAsia"/>
                <w:color w:val="000000" w:themeColor="text1"/>
                <w:kern w:val="0"/>
                <w:szCs w:val="24"/>
              </w:rPr>
              <w:t>橋串聯，則工程技術層面尚待克服且所需經費龐大，故目前不易執行。</w:t>
            </w:r>
          </w:p>
          <w:p w:rsidR="00C413F1" w:rsidRPr="0043157A" w:rsidRDefault="00C24ED5" w:rsidP="00C24ED5">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本縣於多年前曾於跨海大橋橋體外側設置燈光以形塑海上長虹之景，及分別於</w:t>
            </w:r>
            <w:r w:rsidR="00416A50">
              <w:rPr>
                <w:rFonts w:ascii="標楷體" w:eastAsia="標楷體" w:hAnsi="標楷體" w:cs="Arial" w:hint="eastAsia"/>
                <w:color w:val="000000" w:themeColor="text1"/>
                <w:kern w:val="0"/>
                <w:szCs w:val="24"/>
              </w:rPr>
              <w:t>本府</w:t>
            </w:r>
            <w:r w:rsidR="00C413F1" w:rsidRPr="0043157A">
              <w:rPr>
                <w:rFonts w:ascii="標楷體" w:eastAsia="標楷體" w:hAnsi="標楷體" w:cs="Arial" w:hint="eastAsia"/>
                <w:color w:val="000000" w:themeColor="text1"/>
                <w:kern w:val="0"/>
                <w:szCs w:val="24"/>
              </w:rPr>
              <w:t>文化局廣場、觀音亭海濱設置水舞設備並搭配燈光及音樂演出，惟因故障率高且維護不易，目前均已不再使用，另因氣候及臨海因素，亦不利精密電器設備之設置(易受鹽霧侵蝕)，故於內海以光電技術打造夜景或水幕噴泉，仍須審慎評估。</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104/11/18</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104-02-058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請研議修法提供舢舨20噸以下的小船可合法載客，增加漁民的收入，同時提供背包客搭乘舢舨遊內海，提供海上計程車概念旅遊行程，同時也可肩負海洋資源的巡護。</w:t>
            </w:r>
          </w:p>
        </w:tc>
        <w:tc>
          <w:tcPr>
            <w:tcW w:w="4614" w:type="dxa"/>
            <w:tcBorders>
              <w:top w:val="nil"/>
              <w:left w:val="nil"/>
              <w:bottom w:val="single" w:sz="8" w:space="0" w:color="000000"/>
              <w:right w:val="single" w:sz="8" w:space="0" w:color="000000"/>
            </w:tcBorders>
            <w:shd w:val="clear" w:color="auto" w:fill="auto"/>
            <w:hideMark/>
          </w:tcPr>
          <w:p w:rsidR="00C24ED5" w:rsidRPr="0043157A" w:rsidRDefault="00C24ED5" w:rsidP="00C24ED5">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Pr="0043157A">
              <w:rPr>
                <w:rFonts w:ascii="標楷體" w:eastAsia="標楷體" w:hAnsi="標楷體" w:cs="Arial"/>
                <w:color w:val="000000" w:themeColor="text1"/>
                <w:kern w:val="0"/>
                <w:szCs w:val="24"/>
              </w:rPr>
              <w:t>、本案業以105年2月25日府授農漁字第103500258號函請行政院農業委員會漁業署參採辦理。</w:t>
            </w:r>
          </w:p>
          <w:p w:rsidR="00C24ED5" w:rsidRPr="0043157A" w:rsidRDefault="00C24ED5" w:rsidP="00C24ED5">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二、案經行政院農業委員會漁業署105年3月22日漁二字第1051252732號函復略以，請逕依「澎湖縣舢舨漁筏兼營娛樂漁業管理自治條例」本權責辦理。</w:t>
            </w:r>
          </w:p>
          <w:p w:rsidR="00C413F1" w:rsidRPr="0043157A" w:rsidRDefault="00C24ED5" w:rsidP="00C24ED5">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lastRenderedPageBreak/>
              <w:t>三、本縣漁民所有舢舨欲經營娛樂漁業可依「澎湖縣舢舨漁筏兼營娛樂漁業管理自治條例」向本</w:t>
            </w:r>
            <w:r w:rsidRPr="0043157A">
              <w:rPr>
                <w:rFonts w:ascii="標楷體" w:eastAsia="標楷體" w:hAnsi="標楷體" w:cs="Arial" w:hint="eastAsia"/>
                <w:color w:val="000000" w:themeColor="text1"/>
                <w:kern w:val="0"/>
                <w:szCs w:val="24"/>
              </w:rPr>
              <w:t>府農漁局</w:t>
            </w:r>
            <w:r w:rsidRPr="0043157A">
              <w:rPr>
                <w:rFonts w:ascii="標楷體" w:eastAsia="標楷體" w:hAnsi="標楷體" w:cs="Arial"/>
                <w:color w:val="000000" w:themeColor="text1"/>
                <w:kern w:val="0"/>
                <w:szCs w:val="24"/>
              </w:rPr>
              <w:t>提出申請。</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DB1074">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104-02-059</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416A50">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目前全球油價下跌</w:t>
            </w:r>
            <w:r w:rsidR="00416A50">
              <w:rPr>
                <w:rFonts w:ascii="標楷體" w:eastAsia="標楷體" w:hAnsi="標楷體" w:cs="Arial" w:hint="eastAsia"/>
                <w:color w:val="000000" w:themeColor="text1"/>
                <w:kern w:val="0"/>
                <w:szCs w:val="24"/>
              </w:rPr>
              <w:t>三</w:t>
            </w:r>
            <w:r w:rsidRPr="0043157A">
              <w:rPr>
                <w:rFonts w:ascii="標楷體" w:eastAsia="標楷體" w:hAnsi="標楷體" w:cs="Arial" w:hint="eastAsia"/>
                <w:color w:val="000000" w:themeColor="text1"/>
                <w:kern w:val="0"/>
                <w:szCs w:val="24"/>
              </w:rPr>
              <w:t>分之</w:t>
            </w:r>
            <w:r w:rsidR="00416A50">
              <w:rPr>
                <w:rFonts w:ascii="標楷體" w:eastAsia="標楷體" w:hAnsi="標楷體" w:cs="Arial" w:hint="eastAsia"/>
                <w:color w:val="000000" w:themeColor="text1"/>
                <w:kern w:val="0"/>
                <w:szCs w:val="24"/>
              </w:rPr>
              <w:t>ㄧ</w:t>
            </w:r>
            <w:r w:rsidRPr="0043157A">
              <w:rPr>
                <w:rFonts w:ascii="標楷體" w:eastAsia="標楷體" w:hAnsi="標楷體" w:cs="Arial" w:hint="eastAsia"/>
                <w:color w:val="000000" w:themeColor="text1"/>
                <w:kern w:val="0"/>
                <w:szCs w:val="24"/>
              </w:rPr>
              <w:t>以上，但臺電電費未見降價，致家戶用電電費佔收入比例過高，民眾生活更加困難，請臺灣電力公司檢討「累進電價」的計算方式，改正不當的電價計算方式，請縣府指派專人進行協調，並於一週內回覆，或者可請臺電負責人到議會備詢。</w:t>
            </w:r>
          </w:p>
        </w:tc>
        <w:tc>
          <w:tcPr>
            <w:tcW w:w="4614" w:type="dxa"/>
            <w:tcBorders>
              <w:top w:val="nil"/>
              <w:left w:val="nil"/>
              <w:bottom w:val="single" w:sz="8" w:space="0" w:color="000000"/>
              <w:right w:val="single" w:sz="8" w:space="0" w:color="000000"/>
            </w:tcBorders>
            <w:shd w:val="clear" w:color="auto" w:fill="auto"/>
            <w:hideMark/>
          </w:tcPr>
          <w:p w:rsidR="003D271D" w:rsidRPr="0043157A" w:rsidRDefault="003D271D" w:rsidP="003D271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一、臺電</w:t>
            </w:r>
            <w:r w:rsidR="00C413F1" w:rsidRPr="0043157A">
              <w:rPr>
                <w:rFonts w:ascii="標楷體" w:eastAsia="標楷體" w:hAnsi="標楷體" w:cs="Arial" w:hint="eastAsia"/>
                <w:color w:val="000000" w:themeColor="text1"/>
                <w:kern w:val="0"/>
                <w:szCs w:val="24"/>
              </w:rPr>
              <w:t>公司自104年4月起奉經濟部核定已依新電價費率計算公式調降2次電費</w:t>
            </w:r>
            <w:r w:rsidRPr="0043157A">
              <w:rPr>
                <w:rFonts w:ascii="標楷體" w:eastAsia="標楷體" w:hAnsi="標楷體" w:cs="Arial" w:hint="eastAsia"/>
                <w:color w:val="000000" w:themeColor="text1"/>
                <w:kern w:val="0"/>
                <w:szCs w:val="24"/>
              </w:rPr>
              <w:t>。</w:t>
            </w:r>
          </w:p>
          <w:p w:rsidR="003D271D" w:rsidRPr="0043157A" w:rsidRDefault="003D271D" w:rsidP="003D271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第</w:t>
            </w:r>
            <w:r w:rsidRPr="0043157A">
              <w:rPr>
                <w:rFonts w:ascii="標楷體" w:eastAsia="標楷體" w:hAnsi="標楷體" w:cs="Arial" w:hint="eastAsia"/>
                <w:color w:val="000000" w:themeColor="text1"/>
                <w:kern w:val="0"/>
                <w:szCs w:val="24"/>
              </w:rPr>
              <w:t>1</w:t>
            </w:r>
            <w:r w:rsidR="00C413F1" w:rsidRPr="0043157A">
              <w:rPr>
                <w:rFonts w:ascii="標楷體" w:eastAsia="標楷體" w:hAnsi="標楷體" w:cs="Arial" w:hint="eastAsia"/>
                <w:color w:val="000000" w:themeColor="text1"/>
                <w:kern w:val="0"/>
                <w:szCs w:val="24"/>
              </w:rPr>
              <w:t>次於104年4月1日起實施電價調降，本次方案儘量反映平均降幅，所以各類用電降幅差異不大，住宅用電平均降幅為7.55%，工業用電平均降幅為7.31%，商業用電平均降幅為7.36%。</w:t>
            </w:r>
          </w:p>
          <w:p w:rsidR="00C413F1" w:rsidRPr="0043157A" w:rsidRDefault="003D271D" w:rsidP="00416A5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C413F1" w:rsidRPr="0043157A">
              <w:rPr>
                <w:rFonts w:ascii="標楷體" w:eastAsia="標楷體" w:hAnsi="標楷體" w:cs="Arial" w:hint="eastAsia"/>
                <w:color w:val="000000" w:themeColor="text1"/>
                <w:kern w:val="0"/>
                <w:szCs w:val="24"/>
              </w:rPr>
              <w:t>第</w:t>
            </w:r>
            <w:r w:rsidRPr="0043157A">
              <w:rPr>
                <w:rFonts w:ascii="標楷體" w:eastAsia="標楷體" w:hAnsi="標楷體" w:cs="Arial" w:hint="eastAsia"/>
                <w:color w:val="000000" w:themeColor="text1"/>
                <w:kern w:val="0"/>
                <w:szCs w:val="24"/>
              </w:rPr>
              <w:t>2</w:t>
            </w:r>
            <w:r w:rsidR="00C413F1" w:rsidRPr="0043157A">
              <w:rPr>
                <w:rFonts w:ascii="標楷體" w:eastAsia="標楷體" w:hAnsi="標楷體" w:cs="Arial" w:hint="eastAsia"/>
                <w:color w:val="000000" w:themeColor="text1"/>
                <w:kern w:val="0"/>
                <w:szCs w:val="24"/>
              </w:rPr>
              <w:t>次於104年10月1日再度調降電價，本次電價調整主要反映燃料成本之減少，每度平均電價調整幅度為-2.33%，與103年同期相較，104年</w:t>
            </w:r>
            <w:r w:rsidR="00416A50">
              <w:rPr>
                <w:rFonts w:ascii="標楷體" w:eastAsia="標楷體" w:hAnsi="標楷體" w:cs="Arial" w:hint="eastAsia"/>
                <w:color w:val="000000" w:themeColor="text1"/>
                <w:kern w:val="0"/>
                <w:szCs w:val="24"/>
              </w:rPr>
              <w:t>2</w:t>
            </w:r>
            <w:r w:rsidR="00C413F1" w:rsidRPr="0043157A">
              <w:rPr>
                <w:rFonts w:ascii="標楷體" w:eastAsia="標楷體" w:hAnsi="標楷體" w:cs="Arial" w:hint="eastAsia"/>
                <w:color w:val="000000" w:themeColor="text1"/>
                <w:kern w:val="0"/>
                <w:szCs w:val="24"/>
              </w:rPr>
              <w:t>次電價調整累計調幅達-9.50%，以住宅及小商店為例，低段級距降幅最高，降幅逐段降低，最高段則採不調整作法以促進節約能源。</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104-02-060</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本縣澎南地區電話收訊不良，漁民出海遇有緊急狀況恐造成遺憾。請加強改善通訊品質。又中華電信市話減價都未對外正式公</w:t>
            </w:r>
            <w:r w:rsidRPr="0043157A">
              <w:rPr>
                <w:rFonts w:ascii="標楷體" w:eastAsia="標楷體" w:hAnsi="標楷體" w:cs="Arial" w:hint="eastAsia"/>
                <w:color w:val="000000" w:themeColor="text1"/>
                <w:kern w:val="0"/>
                <w:szCs w:val="24"/>
              </w:rPr>
              <w:lastRenderedPageBreak/>
              <w:t>告週知，應從帳單自動減價，請縣府指派專人協調處理。</w:t>
            </w:r>
          </w:p>
        </w:tc>
        <w:tc>
          <w:tcPr>
            <w:tcW w:w="4614" w:type="dxa"/>
            <w:tcBorders>
              <w:top w:val="nil"/>
              <w:left w:val="nil"/>
              <w:bottom w:val="single" w:sz="8" w:space="0" w:color="000000"/>
              <w:right w:val="single" w:sz="8" w:space="0" w:color="000000"/>
            </w:tcBorders>
            <w:shd w:val="clear" w:color="auto" w:fill="auto"/>
            <w:hideMark/>
          </w:tcPr>
          <w:p w:rsidR="0028774D" w:rsidRPr="0043157A" w:rsidRDefault="0028774D" w:rsidP="0028774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一、</w:t>
            </w:r>
            <w:r w:rsidR="00C413F1" w:rsidRPr="0043157A">
              <w:rPr>
                <w:rFonts w:ascii="標楷體" w:eastAsia="標楷體" w:hAnsi="標楷體" w:cs="Arial" w:hint="eastAsia"/>
                <w:color w:val="000000" w:themeColor="text1"/>
                <w:kern w:val="0"/>
                <w:szCs w:val="24"/>
              </w:rPr>
              <w:t>澎南地區電訊收信不良區域，中華電信正積極辦理進駐至其他電信業者既有之空地型鐵塔，完工後將可大幅改善</w:t>
            </w:r>
            <w:r w:rsidRPr="0043157A">
              <w:rPr>
                <w:rFonts w:ascii="標楷體" w:eastAsia="標楷體" w:hAnsi="標楷體" w:cs="Arial" w:hint="eastAsia"/>
                <w:color w:val="000000" w:themeColor="text1"/>
                <w:kern w:val="0"/>
                <w:szCs w:val="24"/>
              </w:rPr>
              <w:t>。</w:t>
            </w:r>
          </w:p>
          <w:p w:rsidR="00C413F1" w:rsidRPr="0043157A" w:rsidRDefault="0028774D" w:rsidP="00416A5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中華電信市話減價都未對外正式公告</w:t>
            </w:r>
            <w:r w:rsidR="00416A50">
              <w:rPr>
                <w:rFonts w:ascii="標楷體" w:eastAsia="標楷體" w:hAnsi="標楷體" w:cs="Arial" w:hint="eastAsia"/>
                <w:color w:val="000000" w:themeColor="text1"/>
                <w:kern w:val="0"/>
                <w:szCs w:val="24"/>
              </w:rPr>
              <w:t>周</w:t>
            </w:r>
            <w:r w:rsidR="00C413F1" w:rsidRPr="0043157A">
              <w:rPr>
                <w:rFonts w:ascii="標楷體" w:eastAsia="標楷體" w:hAnsi="標楷體" w:cs="Arial" w:hint="eastAsia"/>
                <w:color w:val="000000" w:themeColor="text1"/>
                <w:kern w:val="0"/>
                <w:szCs w:val="24"/>
              </w:rPr>
              <w:t>知，轉請中華電信辦理。</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104-02-061</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新臺華輪建造案已近尾聲，再次呼籲新臺華輪以扶助民間客運不足為目標，應採客貨分離，務以全縣民眾的需求為前提，提供安全、快速、舒適、便捷的交通服務。</w:t>
            </w:r>
          </w:p>
        </w:tc>
        <w:tc>
          <w:tcPr>
            <w:tcW w:w="4614" w:type="dxa"/>
            <w:tcBorders>
              <w:top w:val="nil"/>
              <w:left w:val="nil"/>
              <w:bottom w:val="single" w:sz="8" w:space="0" w:color="000000"/>
              <w:right w:val="single" w:sz="8" w:space="0" w:color="000000"/>
            </w:tcBorders>
            <w:shd w:val="clear" w:color="auto" w:fill="auto"/>
            <w:hideMark/>
          </w:tcPr>
          <w:p w:rsidR="0028774D" w:rsidRPr="0043157A" w:rsidRDefault="0028774D" w:rsidP="0028774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一</w:t>
            </w:r>
            <w:r w:rsidRPr="0043157A">
              <w:rPr>
                <w:rFonts w:ascii="標楷體" w:eastAsia="標楷體" w:hAnsi="標楷體" w:cs="Arial" w:hint="eastAsia"/>
                <w:color w:val="000000" w:themeColor="text1"/>
                <w:kern w:val="0"/>
                <w:szCs w:val="24"/>
              </w:rPr>
              <w:t>、</w:t>
            </w:r>
            <w:r w:rsidRPr="0043157A">
              <w:rPr>
                <w:rFonts w:ascii="標楷體" w:eastAsia="標楷體" w:hAnsi="標楷體" w:cs="Arial"/>
                <w:color w:val="000000" w:themeColor="text1"/>
                <w:kern w:val="0"/>
                <w:szCs w:val="24"/>
              </w:rPr>
              <w:t>臺華輪汰舊換新行政院核定全額補助在案，目的在於提升目前臺華輪服務品質，滿足鄉親高雄-馬公航線客貨基本民行。</w:t>
            </w:r>
          </w:p>
          <w:p w:rsidR="0028774D" w:rsidRPr="0043157A" w:rsidRDefault="0028774D" w:rsidP="0028774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二</w:t>
            </w:r>
            <w:r w:rsidRPr="0043157A">
              <w:rPr>
                <w:rFonts w:ascii="標楷體" w:eastAsia="標楷體" w:hAnsi="標楷體" w:cs="Arial" w:hint="eastAsia"/>
                <w:color w:val="000000" w:themeColor="text1"/>
                <w:kern w:val="0"/>
                <w:szCs w:val="24"/>
              </w:rPr>
              <w:t>、</w:t>
            </w:r>
            <w:r w:rsidRPr="0043157A">
              <w:rPr>
                <w:rFonts w:ascii="標楷體" w:eastAsia="標楷體" w:hAnsi="標楷體" w:cs="Arial"/>
                <w:color w:val="000000" w:themeColor="text1"/>
                <w:kern w:val="0"/>
                <w:szCs w:val="24"/>
              </w:rPr>
              <w:t>有關客貨分離：</w:t>
            </w:r>
          </w:p>
          <w:p w:rsidR="0028774D" w:rsidRPr="0043157A" w:rsidRDefault="0028774D" w:rsidP="0028774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一)屬專責分工方式，惟滾裝特性屬縣府維持基本民行條件之一，如同連江縣鄉親之於臺馬之星需求，在本地與高雄車輛駛上駛下需求殷切下，滾裝設備勢在必行，依據目前臺華輪100年至104年每年每航次平均25至30輛小汽車、1輛大型車之需求，滾裝貨輪噸位數需求大，復以本縣鄉親需速度提升之舒適客輪，全案恐需再次進行冗長評估作業(如經費、適航性、經營成本、民眾使用便利性等)。</w:t>
            </w:r>
          </w:p>
          <w:p w:rsidR="0028774D" w:rsidRPr="0043157A" w:rsidRDefault="0028774D" w:rsidP="0028774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(二)目前臺華輪即將邁入第28營運年(汰換案自94年起規劃，本次為第3次)。本府需就營運管理、廠商經營意願、民眾需求與行政程序上取得平衡，目前仍維持客貨同一船舶之規劃。</w:t>
            </w:r>
          </w:p>
          <w:p w:rsidR="00C413F1" w:rsidRPr="0043157A" w:rsidRDefault="0028774D" w:rsidP="0028774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lastRenderedPageBreak/>
              <w:t>三</w:t>
            </w:r>
            <w:r w:rsidRPr="0043157A">
              <w:rPr>
                <w:rFonts w:ascii="標楷體" w:eastAsia="標楷體" w:hAnsi="標楷體" w:cs="Arial" w:hint="eastAsia"/>
                <w:color w:val="000000" w:themeColor="text1"/>
                <w:kern w:val="0"/>
                <w:szCs w:val="24"/>
              </w:rPr>
              <w:t>、</w:t>
            </w:r>
            <w:r w:rsidRPr="0043157A">
              <w:rPr>
                <w:rFonts w:ascii="標楷體" w:eastAsia="標楷體" w:hAnsi="標楷體" w:cs="Arial"/>
                <w:color w:val="000000" w:themeColor="text1"/>
                <w:kern w:val="0"/>
                <w:szCs w:val="24"/>
              </w:rPr>
              <w:t>新船規劃為滾裝客貨單體船，船舶安全係數提升為短程國際航線，營運速度可達26節，船舶噸位數達到近萬噸，提升座位及臥舖空間，並新增電梯及相關通用設計設備。</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104-02-062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經濟景氣不佳，有關中低收入戶創業貸款、購屋貸款、子女就學貸款、信用貸款等等需求增加，請清查本地、外來金融行庫有否提供本縣民眾優惠貸款措施或福利方案，回饋本地鄉親。</w:t>
            </w:r>
          </w:p>
        </w:tc>
        <w:tc>
          <w:tcPr>
            <w:tcW w:w="4614" w:type="dxa"/>
            <w:tcBorders>
              <w:top w:val="nil"/>
              <w:left w:val="nil"/>
              <w:bottom w:val="single" w:sz="8" w:space="0" w:color="000000"/>
              <w:right w:val="single" w:sz="8" w:space="0" w:color="000000"/>
            </w:tcBorders>
            <w:shd w:val="clear" w:color="auto" w:fill="auto"/>
            <w:hideMark/>
          </w:tcPr>
          <w:p w:rsidR="00EE63F9" w:rsidRPr="0043157A" w:rsidRDefault="00EE63F9" w:rsidP="00EE63F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本案以105年2月4日府財務字第1050700538號函請轄內本地、外來金融機構提供中低收入戶創業貸款、購屋貸款、子女就學貸款、信用貸款等優惠貸款措施或福利方案，經轄內相關金融機構函復本府，目前配合政府開辦多項政策性優惠貸款，分別受理渠等民眾申貸案件時，悉依各項貸款規定辦理，並歡迎民眾至相關金融機構洽辦貸款事宜。</w:t>
            </w:r>
          </w:p>
          <w:p w:rsidR="00EE63F9" w:rsidRPr="0043157A" w:rsidRDefault="00EE63F9" w:rsidP="00EE63F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澎湖區漁會函復本府，該會已有專案農貸專案，請會員多加利用，至於非會員部份受限於法令主管規章限制，無法提供其他一般融資。</w:t>
            </w:r>
          </w:p>
          <w:p w:rsidR="00C413F1" w:rsidRPr="0043157A" w:rsidRDefault="00EE63F9" w:rsidP="00EE63F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C413F1" w:rsidRPr="0043157A">
              <w:rPr>
                <w:rFonts w:ascii="標楷體" w:eastAsia="標楷體" w:hAnsi="標楷體" w:cs="Arial" w:hint="eastAsia"/>
                <w:color w:val="000000" w:themeColor="text1"/>
                <w:kern w:val="0"/>
                <w:szCs w:val="24"/>
              </w:rPr>
              <w:t>案經彙整府內相關單位僅辦理內政部營建署補助之自購住宅貸款利息補貼，申請期間為每年7-8月間，該方案並無針對特定對象，另中、低收入戶亦無相關優惠貸款方案，且皆未辦理貸款業務。</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財政處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104-02-063</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縣府工務處、建設處等單位人才、人力資源是否不足，為何要委託公路總局澎湖工務段維護縣道，並且要支付委辦費，敬請研議。</w:t>
            </w:r>
          </w:p>
        </w:tc>
        <w:tc>
          <w:tcPr>
            <w:tcW w:w="4614" w:type="dxa"/>
            <w:tcBorders>
              <w:top w:val="nil"/>
              <w:left w:val="nil"/>
              <w:bottom w:val="single" w:sz="8" w:space="0" w:color="000000"/>
              <w:right w:val="single" w:sz="8" w:space="0" w:color="000000"/>
            </w:tcBorders>
            <w:shd w:val="clear" w:color="auto" w:fill="auto"/>
            <w:hideMark/>
          </w:tcPr>
          <w:p w:rsidR="00263BBB" w:rsidRPr="0043157A" w:rsidRDefault="00C413F1" w:rsidP="00263BB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本縣所有縣道除205號線4K+200~7K+600段及203號線東衛至澎湖醫院安宅院區段係於省政府精省後由本府自行施工拓寬外，其餘路段均是由三工處澎湖工務段負責施工拓寬，包括近期完工通車之202號線湖西至龍門段拓寬工程亦是委託該段施工。</w:t>
            </w:r>
          </w:p>
          <w:p w:rsidR="00263BBB" w:rsidRPr="0043157A" w:rsidRDefault="00C413F1" w:rsidP="00263BB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二、自澎湖工務段成立迄今，本縣所有縣道均是由該段負責養護，故已有相當長的時間及完備的巡查、養護機制。</w:t>
            </w:r>
          </w:p>
          <w:p w:rsidR="00263BBB" w:rsidRPr="0043157A" w:rsidRDefault="00C413F1" w:rsidP="00263BB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6849BF" w:rsidRPr="0043157A">
              <w:rPr>
                <w:rFonts w:ascii="標楷體" w:eastAsia="標楷體" w:hAnsi="標楷體" w:cs="Arial" w:hint="eastAsia"/>
                <w:color w:val="000000" w:themeColor="text1"/>
                <w:kern w:val="0"/>
                <w:szCs w:val="24"/>
              </w:rPr>
              <w:t>澎湖</w:t>
            </w:r>
            <w:r w:rsidRPr="0043157A">
              <w:rPr>
                <w:rFonts w:ascii="標楷體" w:eastAsia="標楷體" w:hAnsi="標楷體" w:cs="Arial" w:hint="eastAsia"/>
                <w:color w:val="000000" w:themeColor="text1"/>
                <w:kern w:val="0"/>
                <w:szCs w:val="24"/>
              </w:rPr>
              <w:t>工務段目前配置有人力近20人、各型養護機具及車輛、工程材料及完備制度，可密集巡查轄區內各路段並迅速修復受損路面及排除障礙物，維護交通安全及暢通。</w:t>
            </w:r>
          </w:p>
          <w:p w:rsidR="00263BBB" w:rsidRPr="0043157A" w:rsidRDefault="00C413F1" w:rsidP="00263BB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w:t>
            </w:r>
            <w:r w:rsidR="006849BF" w:rsidRPr="0043157A">
              <w:rPr>
                <w:rFonts w:ascii="標楷體" w:eastAsia="標楷體" w:hAnsi="標楷體" w:cs="Arial" w:hint="eastAsia"/>
                <w:color w:val="000000" w:themeColor="text1"/>
                <w:kern w:val="0"/>
                <w:szCs w:val="24"/>
              </w:rPr>
              <w:t>澎湖</w:t>
            </w:r>
            <w:r w:rsidRPr="0043157A">
              <w:rPr>
                <w:rFonts w:ascii="標楷體" w:eastAsia="標楷體" w:hAnsi="標楷體" w:cs="Arial" w:hint="eastAsia"/>
                <w:color w:val="000000" w:themeColor="text1"/>
                <w:kern w:val="0"/>
                <w:szCs w:val="24"/>
              </w:rPr>
              <w:t>工務段受本府委託養護之工作項目，包括路容及綠美化工程、路面坑洞修補工程、零星結構物修復工程、災害緊急搶修工程、交通設施改善工程、AC路面修復工程及管理業務等各大項，項目繁雜，非本府目前之人力、物力及設備可承擔。</w:t>
            </w:r>
          </w:p>
          <w:p w:rsidR="00263BBB" w:rsidRPr="0043157A" w:rsidRDefault="00C413F1" w:rsidP="00263BB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五、本縣並無省道，故澎湖工務段成立之目的在於提升本縣縣道品質，成立迄今已</w:t>
            </w:r>
            <w:r w:rsidRPr="0043157A">
              <w:rPr>
                <w:rFonts w:ascii="標楷體" w:eastAsia="標楷體" w:hAnsi="標楷體" w:cs="Arial" w:hint="eastAsia"/>
                <w:color w:val="000000" w:themeColor="text1"/>
                <w:kern w:val="0"/>
                <w:szCs w:val="24"/>
              </w:rPr>
              <w:lastRenderedPageBreak/>
              <w:t>有相當長時間，對轄區內道路非常熟悉，且備有充分人力、機具、材料及完備巡查、養護機制，非本府目前僅有人力1員兼任(目前之組織編制員額無法擴編)且無相關機具、材料、機制之條件下可比擬。為維護道路品質及交通安全，避免發生國賠事件及民怨，仍有必要繼續委託三工處養護。</w:t>
            </w:r>
          </w:p>
          <w:p w:rsidR="00C413F1" w:rsidRPr="0043157A" w:rsidRDefault="00C413F1" w:rsidP="00263BB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六、每年所編列之養護經費(委辦費)，均全數用於縣道養護工程。</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104-02-064</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有關金龍頭重大投資開發案，未經本會同意擅將金龍頭周邊土地提供港務公司與財團進行開發，請縣府說明。</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263BBB" w:rsidP="006849BF">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交通部航港局「民間參與澎湖金龍頭郵輪碼頭綜合開發區投資興建暨租賃經營案」於105年2月5日公告，已於105年3月25日截止，查其公告文件，招商面積陸域40</w:t>
            </w:r>
            <w:r w:rsidR="00416A50">
              <w:rPr>
                <w:rStyle w:val="inputlabel"/>
                <w:rFonts w:ascii="標楷體" w:eastAsia="標楷體" w:hAnsi="標楷體"/>
                <w:color w:val="000000" w:themeColor="text1"/>
              </w:rPr>
              <w:t>,</w:t>
            </w:r>
            <w:r w:rsidRPr="0043157A">
              <w:rPr>
                <w:rStyle w:val="inputlabel"/>
                <w:rFonts w:ascii="標楷體" w:eastAsia="標楷體" w:hAnsi="標楷體"/>
                <w:color w:val="000000" w:themeColor="text1"/>
              </w:rPr>
              <w:t>105平方公尺，皆位於商港範圍內，未有使用本縣土地之情形，而水域面積港內28</w:t>
            </w:r>
            <w:r w:rsidR="006849BF" w:rsidRPr="0043157A">
              <w:rPr>
                <w:rStyle w:val="inputlabel"/>
                <w:rFonts w:ascii="標楷體" w:eastAsia="標楷體" w:hAnsi="標楷體"/>
                <w:color w:val="000000" w:themeColor="text1"/>
              </w:rPr>
              <w:t>,</w:t>
            </w:r>
            <w:r w:rsidRPr="0043157A">
              <w:rPr>
                <w:rStyle w:val="inputlabel"/>
                <w:rFonts w:ascii="標楷體" w:eastAsia="標楷體" w:hAnsi="標楷體"/>
                <w:color w:val="000000" w:themeColor="text1"/>
              </w:rPr>
              <w:t>307平方公尺、港外水域54</w:t>
            </w:r>
            <w:r w:rsidR="006849BF" w:rsidRPr="0043157A">
              <w:rPr>
                <w:rStyle w:val="inputlabel"/>
                <w:rFonts w:ascii="標楷體" w:eastAsia="標楷體" w:hAnsi="標楷體"/>
                <w:color w:val="000000" w:themeColor="text1"/>
              </w:rPr>
              <w:t>,</w:t>
            </w:r>
            <w:r w:rsidRPr="0043157A">
              <w:rPr>
                <w:rStyle w:val="inputlabel"/>
                <w:rFonts w:ascii="標楷體" w:eastAsia="標楷體" w:hAnsi="標楷體"/>
                <w:color w:val="000000" w:themeColor="text1"/>
              </w:rPr>
              <w:t>860平方公尺，惟港外水域需進行第二階段郵輪碼頭擴建方需再行變更港區範圍，目前經查初步評估以1號碼頭延伸為410公尺為主，未進行向外延伸，無相關周邊土地供港務公司及財團使用事宜。</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104-02-065</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縣府努力不足，中央民代亦未盡責，請再向中央極力爭取本縣免稅額度由6萬提高為20萬元。</w:t>
            </w:r>
          </w:p>
        </w:tc>
        <w:tc>
          <w:tcPr>
            <w:tcW w:w="4614" w:type="dxa"/>
            <w:tcBorders>
              <w:top w:val="nil"/>
              <w:left w:val="nil"/>
              <w:bottom w:val="single" w:sz="8" w:space="0" w:color="000000"/>
              <w:right w:val="single" w:sz="8" w:space="0" w:color="000000"/>
            </w:tcBorders>
            <w:shd w:val="clear" w:color="auto" w:fill="auto"/>
            <w:hideMark/>
          </w:tcPr>
          <w:p w:rsidR="00C463CF" w:rsidRPr="0043157A" w:rsidRDefault="00C463CF" w:rsidP="00C463CF">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w:t>
            </w:r>
            <w:r w:rsidRPr="0043157A">
              <w:rPr>
                <w:rStyle w:val="inputlabel"/>
                <w:rFonts w:ascii="標楷體" w:eastAsia="標楷體" w:hAnsi="標楷體"/>
                <w:color w:val="000000" w:themeColor="text1"/>
              </w:rPr>
              <w:t>本案於105年2月24日</w:t>
            </w:r>
            <w:r w:rsidRPr="0043157A">
              <w:rPr>
                <w:rStyle w:val="inputlabel"/>
                <w:rFonts w:ascii="標楷體" w:eastAsia="標楷體" w:hAnsi="標楷體" w:hint="eastAsia"/>
                <w:color w:val="000000" w:themeColor="text1"/>
              </w:rPr>
              <w:t>以</w:t>
            </w:r>
            <w:r w:rsidRPr="0043157A">
              <w:rPr>
                <w:rStyle w:val="inputlabel"/>
                <w:rFonts w:ascii="標楷體" w:eastAsia="標楷體" w:hAnsi="標楷體"/>
                <w:color w:val="000000" w:themeColor="text1"/>
              </w:rPr>
              <w:t>府財務字第1050700714號函請財政部修正「離島免稅購物商店設置管理辦法」第17條，將離島免稅購物商店銷售貨物予旅客，並由其隨身攜出離島地區之臺灣本島或其他離島地區之免稅額度提高至新臺幣20萬元</w:t>
            </w:r>
            <w:r w:rsidRPr="0043157A">
              <w:rPr>
                <w:rStyle w:val="inputlabel"/>
                <w:rFonts w:ascii="標楷體" w:eastAsia="標楷體" w:hAnsi="標楷體" w:hint="eastAsia"/>
                <w:color w:val="000000" w:themeColor="text1"/>
              </w:rPr>
              <w:t>。</w:t>
            </w:r>
          </w:p>
          <w:p w:rsidR="00C413F1" w:rsidRPr="0043157A" w:rsidRDefault="00C463CF" w:rsidP="005F1D24">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hint="eastAsia"/>
                <w:color w:val="000000" w:themeColor="text1"/>
              </w:rPr>
              <w:t>二、案</w:t>
            </w:r>
            <w:r w:rsidRPr="0043157A">
              <w:rPr>
                <w:rStyle w:val="inputlabel"/>
                <w:rFonts w:ascii="標楷體" w:eastAsia="標楷體" w:hAnsi="標楷體"/>
                <w:color w:val="000000" w:themeColor="text1"/>
              </w:rPr>
              <w:t>經財政部關務署105年3月4日</w:t>
            </w:r>
            <w:r w:rsidRPr="0043157A">
              <w:rPr>
                <w:rStyle w:val="inputlabel"/>
                <w:rFonts w:ascii="標楷體" w:eastAsia="標楷體" w:hAnsi="標楷體" w:hint="eastAsia"/>
                <w:color w:val="000000" w:themeColor="text1"/>
              </w:rPr>
              <w:t>臺</w:t>
            </w:r>
            <w:r w:rsidRPr="0043157A">
              <w:rPr>
                <w:rStyle w:val="inputlabel"/>
                <w:rFonts w:ascii="標楷體" w:eastAsia="標楷體" w:hAnsi="標楷體"/>
                <w:color w:val="000000" w:themeColor="text1"/>
              </w:rPr>
              <w:t>關業字第1051004494號函復，</w:t>
            </w:r>
            <w:r w:rsidRPr="0043157A">
              <w:rPr>
                <w:rStyle w:val="inputlabel"/>
                <w:rFonts w:ascii="標楷體" w:eastAsia="標楷體" w:hAnsi="標楷體" w:hint="eastAsia"/>
                <w:color w:val="000000" w:themeColor="text1"/>
              </w:rPr>
              <w:t>有關</w:t>
            </w:r>
            <w:r w:rsidRPr="0043157A">
              <w:rPr>
                <w:rStyle w:val="inputlabel"/>
                <w:rFonts w:ascii="標楷體" w:eastAsia="標楷體" w:hAnsi="標楷體"/>
                <w:color w:val="000000" w:themeColor="text1"/>
              </w:rPr>
              <w:t>提高免稅額將擴大現行租稅優惠範圍，考量關稅、營業稅及貨物稅為中央財政收入與各地方政府統籌分配稅款之重要來源，損失之稅收如無替代財源因應，在地方財政困窘之情況下，恐影響各地方政府政務推動；且提高上開免稅額度，亦將擴大</w:t>
            </w:r>
            <w:r w:rsidR="005F1D24">
              <w:rPr>
                <w:rStyle w:val="inputlabel"/>
                <w:rFonts w:ascii="標楷體" w:eastAsia="標楷體" w:hAnsi="標楷體" w:hint="eastAsia"/>
                <w:color w:val="000000" w:themeColor="text1"/>
              </w:rPr>
              <w:t>臺</w:t>
            </w:r>
            <w:r w:rsidRPr="0043157A">
              <w:rPr>
                <w:rStyle w:val="inputlabel"/>
                <w:rFonts w:ascii="標楷體" w:eastAsia="標楷體" w:hAnsi="標楷體"/>
                <w:color w:val="000000" w:themeColor="text1"/>
              </w:rPr>
              <w:t>灣本島與離島地區稅負差，增加套利誘因。為健全財政，本案宜請審慎通盤考量，於適當時機再行提出，或與財政部共同研議其可行性，俾利離島之永續發展。</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財政處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104-02-066</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本縣貧困民眾長期承租國有地之續租、申購應予放寬，請縣府與</w:t>
            </w:r>
            <w:r w:rsidRPr="0043157A">
              <w:rPr>
                <w:rFonts w:ascii="標楷體" w:eastAsia="標楷體" w:hAnsi="標楷體" w:cs="Arial" w:hint="eastAsia"/>
                <w:color w:val="000000" w:themeColor="text1"/>
                <w:kern w:val="0"/>
                <w:szCs w:val="24"/>
              </w:rPr>
              <w:lastRenderedPageBreak/>
              <w:t>中央民代積極提案修法，造福本縣民眾。</w:t>
            </w:r>
          </w:p>
        </w:tc>
        <w:tc>
          <w:tcPr>
            <w:tcW w:w="4614" w:type="dxa"/>
            <w:tcBorders>
              <w:top w:val="nil"/>
              <w:left w:val="nil"/>
              <w:bottom w:val="single" w:sz="8" w:space="0" w:color="000000"/>
              <w:right w:val="single" w:sz="8" w:space="0" w:color="000000"/>
            </w:tcBorders>
            <w:shd w:val="clear" w:color="auto" w:fill="auto"/>
            <w:hideMark/>
          </w:tcPr>
          <w:p w:rsidR="000015EF" w:rsidRPr="0043157A" w:rsidRDefault="000015EF" w:rsidP="000015EF">
            <w:pPr>
              <w:widowControl/>
              <w:adjustRightInd w:val="0"/>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一、</w:t>
            </w:r>
            <w:r w:rsidR="00C413F1" w:rsidRPr="0043157A">
              <w:rPr>
                <w:rFonts w:ascii="標楷體" w:eastAsia="標楷體" w:hAnsi="標楷體" w:cs="Arial" w:hint="eastAsia"/>
                <w:color w:val="000000" w:themeColor="text1"/>
                <w:kern w:val="0"/>
                <w:szCs w:val="24"/>
              </w:rPr>
              <w:t>有關修正相關國產法規放寬國有土地讓售規定，雖非屬本府權管範疇，但基於協助民眾解決問題，本府亦擬具「國有財產法」第52條之2條文修正草案及</w:t>
            </w:r>
            <w:r w:rsidR="00C413F1" w:rsidRPr="0043157A">
              <w:rPr>
                <w:rFonts w:ascii="標楷體" w:eastAsia="標楷體" w:hAnsi="標楷體" w:cs="Arial" w:hint="eastAsia"/>
                <w:color w:val="000000" w:themeColor="text1"/>
                <w:kern w:val="0"/>
                <w:szCs w:val="24"/>
              </w:rPr>
              <w:lastRenderedPageBreak/>
              <w:t>「出租之國有非公用不動產得予讓售範圍準則」第2條條文修正草案，於104年6月16日以府財產字第1040702365號函請楊立委曜協助提案修法及轉請財政部修正相關法規在案。</w:t>
            </w:r>
          </w:p>
          <w:p w:rsidR="000015EF" w:rsidRPr="0043157A" w:rsidRDefault="000015EF" w:rsidP="000015EF">
            <w:pPr>
              <w:widowControl/>
              <w:adjustRightInd w:val="0"/>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後經楊曜委員國會辦公室於104年6月間邀集財政部國產署相關人員開會討論，會議中認為若延長申購期限則超越普通法民法請求權15年期限，目前也找不到超出15年請求權法令。經查：修正前國產法52條之2在民國89年1月12日公佈時規定「直接使用人得於本法實施後三年內，檢具相關證明文件，向國產署或所屬分支機構申請讓售」；復因實施後三年期限屆滿前，立法委員咸認為諸多民眾恐未能瞭解其權益，而未能於期限內申請讓售，即將喪失權益，爰提案修正並於92年1月13日立法院三讀。是以，爰此類案件逾期應回歸一般規定處理，不宜再延長施行期限。</w:t>
            </w:r>
          </w:p>
          <w:p w:rsidR="000015EF" w:rsidRPr="0043157A" w:rsidRDefault="00C413F1" w:rsidP="000015EF">
            <w:pPr>
              <w:widowControl/>
              <w:adjustRightInd w:val="0"/>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三、另建議研修放寬由3等親辦理申租國有土地及將符合讓售土地之估價方式修正為依市價估定後，以一定比例(40%)折算計價部分，財政部則稱：國有非公</w:t>
            </w:r>
            <w:r w:rsidRPr="0043157A">
              <w:rPr>
                <w:rFonts w:ascii="標楷體" w:eastAsia="標楷體" w:hAnsi="標楷體" w:cs="Arial" w:hint="eastAsia"/>
                <w:color w:val="000000" w:themeColor="text1"/>
                <w:kern w:val="0"/>
                <w:szCs w:val="24"/>
              </w:rPr>
              <w:lastRenderedPageBreak/>
              <w:t>用土地出租、出售之要件明訂於國產法第42條至45條、49條至54條及相關法令，尚未以占有人之親等項目為審查要件，建議放寬由3親等辦理申租，申購國有土地乙節，容有誤解；及國有非公用不動產之售價，依國產法第58條及行政院核定之「國有財產計價方式」第2點規定，應參考市價查估，此為通案性規範，尚難就特定地區國有非公用不動產給予計價優惠。</w:t>
            </w:r>
          </w:p>
          <w:p w:rsidR="00C413F1" w:rsidRPr="0043157A" w:rsidRDefault="00C413F1" w:rsidP="000015EF">
            <w:pPr>
              <w:widowControl/>
              <w:adjustRightInd w:val="0"/>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又優惠讓售面積由三百三十平方公尺修改為五百平方公尺為上限，經參照當時修法時並未交由立法技術部門詳細研究期最適面積，僅在黨團協商時參照行政院之「公有土地經營及處理原則」第七點第一款修訂。倘放寬離島地區讓售土地面積之限制建議屬例外原則，如何放寬或山地等其他地區若比照辦理，則有賤賣國土之嫌，故未達成共識。</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財政處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104-02-067</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對貨輪長期嚴重違法靠泊鎖港，無照進行裝卸作業，請航政單位與縣府落實執行，限期強制移往龍門貨船專區作業，以惟公正。</w:t>
            </w:r>
          </w:p>
        </w:tc>
        <w:tc>
          <w:tcPr>
            <w:tcW w:w="4614" w:type="dxa"/>
            <w:tcBorders>
              <w:top w:val="nil"/>
              <w:left w:val="nil"/>
              <w:bottom w:val="single" w:sz="8" w:space="0" w:color="000000"/>
              <w:right w:val="single" w:sz="8" w:space="0" w:color="000000"/>
            </w:tcBorders>
            <w:shd w:val="clear" w:color="auto" w:fill="auto"/>
            <w:hideMark/>
          </w:tcPr>
          <w:p w:rsidR="0058260A" w:rsidRPr="0043157A" w:rsidRDefault="0058260A" w:rsidP="0058260A">
            <w:pPr>
              <w:widowControl/>
              <w:adjustRightInd w:val="0"/>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Pr="0043157A">
              <w:rPr>
                <w:rFonts w:ascii="標楷體" w:eastAsia="標楷體" w:hAnsi="標楷體" w:cs="Arial"/>
                <w:color w:val="000000" w:themeColor="text1"/>
                <w:kern w:val="0"/>
                <w:szCs w:val="24"/>
              </w:rPr>
              <w:t>本府前</w:t>
            </w:r>
            <w:r w:rsidRPr="0043157A">
              <w:rPr>
                <w:rFonts w:ascii="標楷體" w:eastAsia="標楷體" w:hAnsi="標楷體" w:cs="Arial" w:hint="eastAsia"/>
                <w:color w:val="000000" w:themeColor="text1"/>
                <w:kern w:val="0"/>
                <w:szCs w:val="24"/>
              </w:rPr>
              <w:t>於</w:t>
            </w:r>
            <w:r w:rsidRPr="0043157A">
              <w:rPr>
                <w:rFonts w:ascii="標楷體" w:eastAsia="標楷體" w:hAnsi="標楷體" w:cs="Arial"/>
                <w:color w:val="000000" w:themeColor="text1"/>
                <w:kern w:val="0"/>
                <w:szCs w:val="24"/>
              </w:rPr>
              <w:t>104年12月4日</w:t>
            </w:r>
            <w:r w:rsidRPr="0043157A">
              <w:rPr>
                <w:rFonts w:ascii="標楷體" w:eastAsia="標楷體" w:hAnsi="標楷體" w:cs="Arial" w:hint="eastAsia"/>
                <w:color w:val="000000" w:themeColor="text1"/>
                <w:kern w:val="0"/>
                <w:szCs w:val="24"/>
              </w:rPr>
              <w:t>以</w:t>
            </w:r>
            <w:r w:rsidRPr="0043157A">
              <w:rPr>
                <w:rFonts w:ascii="標楷體" w:eastAsia="標楷體" w:hAnsi="標楷體" w:cs="Arial"/>
                <w:color w:val="000000" w:themeColor="text1"/>
                <w:kern w:val="0"/>
                <w:szCs w:val="24"/>
              </w:rPr>
              <w:t>府工港字第1041008663號函正式通知嘉明公司，鎖港漁港自105年1月1日起不再提供貨輪泊靠。</w:t>
            </w:r>
          </w:p>
          <w:p w:rsidR="0058260A" w:rsidRPr="0043157A" w:rsidRDefault="0058260A" w:rsidP="0058260A">
            <w:pPr>
              <w:widowControl/>
              <w:adjustRightInd w:val="0"/>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二、</w:t>
            </w:r>
            <w:r w:rsidRPr="0043157A">
              <w:rPr>
                <w:rFonts w:ascii="標楷體" w:eastAsia="標楷體" w:hAnsi="標楷體" w:cs="Arial"/>
                <w:color w:val="000000" w:themeColor="text1"/>
                <w:kern w:val="0"/>
                <w:szCs w:val="24"/>
              </w:rPr>
              <w:t>嘉明公司自105年1月1日起仍違規進港，本府依漁港法規定已陸續裁罰，共34張裁罰書，裁罰金額合計102萬元，嘉明公司目前已向漁港法主管機關農委會提起訴願中。</w:t>
            </w:r>
          </w:p>
          <w:p w:rsidR="00C413F1" w:rsidRPr="0043157A" w:rsidRDefault="0058260A" w:rsidP="0058260A">
            <w:pPr>
              <w:widowControl/>
              <w:adjustRightInd w:val="0"/>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Pr="0043157A">
              <w:rPr>
                <w:rFonts w:ascii="標楷體" w:eastAsia="標楷體" w:hAnsi="標楷體" w:cs="Arial"/>
                <w:color w:val="000000" w:themeColor="text1"/>
                <w:kern w:val="0"/>
                <w:szCs w:val="24"/>
              </w:rPr>
              <w:t>本府105年2月22日府工港字第1051001173號函請交通部，建請針對原核發嘉明輪固定航線證書案適為檢討。</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104-02-068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民主社會中，公投是憲法賦予的人權，請縣府依公投程序依法辦理。</w:t>
            </w:r>
          </w:p>
        </w:tc>
        <w:tc>
          <w:tcPr>
            <w:tcW w:w="4614" w:type="dxa"/>
            <w:tcBorders>
              <w:top w:val="nil"/>
              <w:left w:val="nil"/>
              <w:bottom w:val="single" w:sz="8" w:space="0" w:color="000000"/>
              <w:right w:val="single" w:sz="8" w:space="0" w:color="000000"/>
            </w:tcBorders>
            <w:shd w:val="clear" w:color="auto" w:fill="auto"/>
            <w:hideMark/>
          </w:tcPr>
          <w:p w:rsidR="00FE76C8" w:rsidRPr="0043157A" w:rsidRDefault="00C413F1" w:rsidP="00FE76C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按公民投票法是依據憲法主權在民的體現，係民主國家以公投彌補代議政治的不足，或作為化解重大政策爭議的機制。憲法第17條規定，人民有選舉、罷免、創制及複決之權，其中創制與複決之權就是公民投票制度，係憲法直接民權之重要設計，亦是確保國民直接民權之行使。</w:t>
            </w:r>
          </w:p>
          <w:p w:rsidR="00FE76C8" w:rsidRPr="0043157A" w:rsidRDefault="00C413F1" w:rsidP="00FE76C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依據公民投票法第7條規定，中華民國國民，年滿20歲，除受監護宣告尚未撤銷者外，有公民投票權。第8條第1項規定，有公民投票權之人，在中華民國、各該直轄市、縣(市)繼續居住6個月以上，得分別為全國性、各該直轄市、縣(市)公民投票案之提案人、連署人及投票權人。同法第26條規定、公民投票案</w:t>
            </w:r>
            <w:r w:rsidRPr="0043157A">
              <w:rPr>
                <w:rFonts w:ascii="標楷體" w:eastAsia="標楷體" w:hAnsi="標楷體" w:cs="Arial" w:hint="eastAsia"/>
                <w:color w:val="000000" w:themeColor="text1"/>
                <w:kern w:val="0"/>
                <w:szCs w:val="24"/>
              </w:rPr>
              <w:lastRenderedPageBreak/>
              <w:t>應分別向直轄市、縣(市)政府提出。及第27條第1項規定，公民投票案提案人數，應達提案時最近一次直轄市長、縣(市)長選舉選舉人數總數千分之五以上。</w:t>
            </w:r>
          </w:p>
          <w:p w:rsidR="00FE76C8" w:rsidRPr="0043157A" w:rsidRDefault="00C413F1" w:rsidP="00FE76C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查離島建設條例第10條之2規定，開放離島設置觀光賭場，應依公民投票法先辦理地方性公民投票，其公民投票案投票結果，應經有效投票數超過二分之一同意，投票人數不受縣(市)投票權人總數二分之一以上之限制。明確規定設置觀光賭場須經該地方辦理公投。</w:t>
            </w:r>
          </w:p>
          <w:p w:rsidR="00C413F1" w:rsidRPr="0043157A" w:rsidRDefault="00C413F1" w:rsidP="00FE76C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本縣是否設置博弈事(觀光賭場)爭論已久，正反2方各有其堅持之理由，雖98年本縣公投結果是多數民眾反對設置，惟依據公民投票法第33條規定，提案經通過或否決者，自選舉委員會公告投票結果之日起3年內，不得就同一事項重行提出。本案98年公投後至今，已逾3年，對於本縣民眾再次提送地方性博弈公投，本府秉持無特定立場，一切依法辦理，其最終仍須交由本縣民眾決定。</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民政處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104-02-069</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馬公航空站停車場使用及收費過低造成長期占用行為，影響搭機旅客使用問題，請派人瞭解並洽請改善。</w:t>
            </w:r>
          </w:p>
        </w:tc>
        <w:tc>
          <w:tcPr>
            <w:tcW w:w="4614" w:type="dxa"/>
            <w:tcBorders>
              <w:top w:val="nil"/>
              <w:left w:val="nil"/>
              <w:bottom w:val="single" w:sz="8" w:space="0" w:color="000000"/>
              <w:right w:val="single" w:sz="8" w:space="0" w:color="000000"/>
            </w:tcBorders>
            <w:shd w:val="clear" w:color="auto" w:fill="auto"/>
            <w:hideMark/>
          </w:tcPr>
          <w:p w:rsidR="00374EEE" w:rsidRPr="0043157A" w:rsidRDefault="00374EEE" w:rsidP="00374EEE">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w:t>
            </w:r>
            <w:r w:rsidRPr="0043157A">
              <w:rPr>
                <w:rStyle w:val="inputlabel"/>
                <w:rFonts w:ascii="標楷體" w:eastAsia="標楷體" w:hAnsi="標楷體"/>
                <w:color w:val="000000" w:themeColor="text1"/>
              </w:rPr>
              <w:t>依據交通部民用航空局105年4月1日站務業字第1055005938號函文說明處理情形如下：</w:t>
            </w:r>
          </w:p>
          <w:p w:rsidR="00374EEE" w:rsidRPr="0043157A" w:rsidRDefault="00374EEE" w:rsidP="00374EEE">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一</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有關停車位不足現象，非僅增加停車場停車位數量即可解決，仍應就供給、需求二面向併同研議解決方案為宜，如藉由停車場費率調整提高使用周轉率、提供更為便利之大眾運具及宣導民眾請親友接送、以共乘之方式至機場等作為。</w:t>
            </w:r>
          </w:p>
          <w:p w:rsidR="00374EEE" w:rsidRPr="0043157A" w:rsidRDefault="00374EEE" w:rsidP="00374EEE">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二</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經該局馬公航空站(下簡稱馬公站)統計旅客停車場平常日(週一至週四)平均使用率約7成，另於週休假日(週五下午至週日)因居民搭機赴臺，致停車場使用率達9成以上；如遇三日以上連續假日，因較多鄉親赴臺旅遊，致停車位不敷使用時，馬公站則以管理方式因應，採公告方式開放聯外道路右側路邊停車，滿足連假停車需求。</w:t>
            </w:r>
          </w:p>
          <w:p w:rsidR="00374EEE" w:rsidRPr="0043157A" w:rsidRDefault="00374EEE" w:rsidP="00374EEE">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三</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依上揭統計資料顯示，週一至週四仍有停車空位，且停車場提供30分鐘內免費停車，提供民眾接送搭機親友臨時停車使用，然開車民眾為圖便利多不願將車停至停車場再步行至航廈接送親友。</w:t>
            </w:r>
          </w:p>
          <w:p w:rsidR="00374EEE" w:rsidRPr="0043157A" w:rsidRDefault="00374EEE" w:rsidP="00374EEE">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lastRenderedPageBreak/>
              <w:t>二、</w:t>
            </w:r>
            <w:r w:rsidRPr="0043157A">
              <w:rPr>
                <w:rStyle w:val="inputlabel"/>
                <w:rFonts w:ascii="標楷體" w:eastAsia="標楷體" w:hAnsi="標楷體"/>
                <w:color w:val="000000" w:themeColor="text1"/>
              </w:rPr>
              <w:t>綜上，經民航局考量建置成本、交通管理時效及目前馬公站年營運旅客量尚未有巨幅成長，茲研擬停車空間不足之因應作為如下：</w:t>
            </w:r>
          </w:p>
          <w:p w:rsidR="00374EEE" w:rsidRPr="0043157A" w:rsidRDefault="00374EEE" w:rsidP="00374EEE">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(一)該局業請馬公站研擬提升停車場之使用效率目標賡續研議調整停車費率，以提高停車位周轉率。</w:t>
            </w:r>
          </w:p>
          <w:p w:rsidR="00374EEE" w:rsidRPr="0043157A" w:rsidRDefault="00374EEE" w:rsidP="00374EEE">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(二)馬公站將於原舊航廈拆除後之位址，增設一處約100格平面汽車停車位，預定於106年完成建置後，將可疏解連續假日停車位不足現象。</w:t>
            </w:r>
          </w:p>
          <w:p w:rsidR="00374EEE" w:rsidRPr="0043157A" w:rsidRDefault="00374EEE" w:rsidP="00374EEE">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(三)另為符合地區減碳及節能之發展目標，請本府提供便利之大眾運具，並宣導民眾請親友接送、以共乘之方式至機場。</w:t>
            </w:r>
          </w:p>
          <w:p w:rsidR="00C413F1" w:rsidRPr="0043157A" w:rsidRDefault="00374EEE" w:rsidP="00374EE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(四)交通部民用航空局正式函文表示將持續滾動檢討停車場使用率，俟馬公機場年營運旅客量及停車需求仍持續成長，再研議增設立體停車場之可行性。</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104-02-070</w:t>
            </w:r>
            <w:r w:rsidR="00DB1074">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歐議員陽洲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交通部民航局馬公航空站所管轄之馬公機場停車位不足，造成民眾車輛一位難求，為解決此一現象，請縣府向交通部民航局極力</w:t>
            </w:r>
            <w:r w:rsidRPr="0043157A">
              <w:rPr>
                <w:rFonts w:ascii="標楷體" w:eastAsia="標楷體" w:hAnsi="標楷體" w:cs="Arial" w:hint="eastAsia"/>
                <w:color w:val="000000" w:themeColor="text1"/>
                <w:kern w:val="0"/>
                <w:szCs w:val="24"/>
              </w:rPr>
              <w:lastRenderedPageBreak/>
              <w:t>爭取於105年度完成舊航站拆除施作增設100個停車位。</w:t>
            </w:r>
          </w:p>
        </w:tc>
        <w:tc>
          <w:tcPr>
            <w:tcW w:w="4614" w:type="dxa"/>
            <w:tcBorders>
              <w:top w:val="nil"/>
              <w:left w:val="nil"/>
              <w:bottom w:val="single" w:sz="8" w:space="0" w:color="000000"/>
              <w:right w:val="single" w:sz="8" w:space="0" w:color="000000"/>
            </w:tcBorders>
            <w:shd w:val="clear" w:color="auto" w:fill="auto"/>
            <w:hideMark/>
          </w:tcPr>
          <w:p w:rsidR="00607AF6" w:rsidRPr="0043157A" w:rsidRDefault="00607AF6" w:rsidP="00607AF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lastRenderedPageBreak/>
              <w:t>一、</w:t>
            </w:r>
            <w:r w:rsidRPr="0043157A">
              <w:rPr>
                <w:rStyle w:val="inputlabel"/>
                <w:rFonts w:ascii="標楷體" w:eastAsia="標楷體" w:hAnsi="標楷體"/>
                <w:color w:val="000000" w:themeColor="text1"/>
              </w:rPr>
              <w:t>依據交通部民用航空局105年4月1日站務業字第1055005938號函文說明處理情形如下：</w:t>
            </w:r>
          </w:p>
          <w:p w:rsidR="00607AF6" w:rsidRPr="0043157A" w:rsidRDefault="00607AF6" w:rsidP="00607AF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一</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有關停車位不足現象，非僅增加停車場停車位數量即可解決，仍應就供給、需求二面向併同研議解決方案為宜，如藉</w:t>
            </w:r>
            <w:r w:rsidRPr="0043157A">
              <w:rPr>
                <w:rStyle w:val="inputlabel"/>
                <w:rFonts w:ascii="標楷體" w:eastAsia="標楷體" w:hAnsi="標楷體"/>
                <w:color w:val="000000" w:themeColor="text1"/>
              </w:rPr>
              <w:lastRenderedPageBreak/>
              <w:t>由停車場費率調整提高使用周轉率、提供更為便利之大眾運具及宣導民眾請親友接送、以共乘之方式至機場等作為。</w:t>
            </w:r>
          </w:p>
          <w:p w:rsidR="00607AF6" w:rsidRPr="0043157A" w:rsidRDefault="00607AF6" w:rsidP="00607AF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二</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經該局馬公航空站(下簡稱馬公站)統計旅客停車場平常日(週一至週四)平均使用率約7成，另於週休假日(週五下午至週日)因居民搭機赴臺，致停車場使用率達9成以上；如遇</w:t>
            </w:r>
            <w:r w:rsidR="005F1D24">
              <w:rPr>
                <w:rStyle w:val="inputlabel"/>
                <w:rFonts w:ascii="標楷體" w:eastAsia="標楷體" w:hAnsi="標楷體" w:hint="eastAsia"/>
                <w:color w:val="000000" w:themeColor="text1"/>
              </w:rPr>
              <w:t>3</w:t>
            </w:r>
            <w:r w:rsidRPr="0043157A">
              <w:rPr>
                <w:rStyle w:val="inputlabel"/>
                <w:rFonts w:ascii="標楷體" w:eastAsia="標楷體" w:hAnsi="標楷體"/>
                <w:color w:val="000000" w:themeColor="text1"/>
              </w:rPr>
              <w:t>日以上連續假日，因較多鄉親赴臺旅遊，致停車位不敷使用時，馬公站則以管理方式因應，採公告方式開放聯外道路右側路邊停車，滿足連假停車需求。</w:t>
            </w:r>
          </w:p>
          <w:p w:rsidR="00607AF6" w:rsidRPr="0043157A" w:rsidRDefault="00607AF6" w:rsidP="00607AF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三</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依上揭統計資料顯示，週一至週四仍有停車空位，且停車場提供30分鐘內免費停車，提供民眾接送搭機親友臨時停車使用，然開車民眾為圖便利多不願將車停至停車場再步行至航廈接送親友。</w:t>
            </w:r>
          </w:p>
          <w:p w:rsidR="00607AF6" w:rsidRPr="0043157A" w:rsidRDefault="00607AF6" w:rsidP="00607AF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二、</w:t>
            </w:r>
            <w:r w:rsidRPr="0043157A">
              <w:rPr>
                <w:rStyle w:val="inputlabel"/>
                <w:rFonts w:ascii="標楷體" w:eastAsia="標楷體" w:hAnsi="標楷體"/>
                <w:color w:val="000000" w:themeColor="text1"/>
              </w:rPr>
              <w:t>綜上，經民航局考量建置成本、交通管理時效及目前馬公站年營運旅客量尚未有巨幅成長，茲研擬停車空間不足之因應作為如下：</w:t>
            </w:r>
          </w:p>
          <w:p w:rsidR="00607AF6" w:rsidRPr="0043157A" w:rsidRDefault="00607AF6" w:rsidP="00607AF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lastRenderedPageBreak/>
              <w:t>(一)該局業請馬公站研擬提升停車場之使用效率目標賡續研議調整停車費率，以提高停車位周轉率。</w:t>
            </w:r>
          </w:p>
          <w:p w:rsidR="00607AF6" w:rsidRPr="0043157A" w:rsidRDefault="00607AF6" w:rsidP="00607AF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(二)馬公站將於原舊航廈拆除後之位址，增設一處約100格平面汽車停車位，預定於106年完成建置後，將可疏解連續假日停車位不足現象。</w:t>
            </w:r>
          </w:p>
          <w:p w:rsidR="00607AF6" w:rsidRPr="0043157A" w:rsidRDefault="00607AF6" w:rsidP="00607AF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(三)另為符合地區減碳及節能之發展目標，請本府提供便利之大眾運具，並宣導民眾請親友接送、以共乘之方式至機場。</w:t>
            </w:r>
          </w:p>
          <w:p w:rsidR="00C413F1" w:rsidRPr="0043157A" w:rsidRDefault="00607AF6" w:rsidP="00607AF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(四)交通部民用航空局正式函文表示將持續滾動檢討停車場使用率，俟馬公機場年營運旅客量及停車需求仍持續成長，再研議增設立體停車場之可行性。</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DB1074">
            <w:pPr>
              <w:widowControl/>
              <w:rPr>
                <w:rFonts w:ascii="標楷體" w:eastAsia="標楷體" w:hAnsi="標楷體" w:cs="Arial"/>
                <w:color w:val="000000" w:themeColor="text1"/>
                <w:kern w:val="0"/>
                <w:szCs w:val="24"/>
              </w:rPr>
            </w:pPr>
          </w:p>
        </w:tc>
      </w:tr>
      <w:tr w:rsidR="003E667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21</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104/11/19</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104-02-071</w:t>
            </w:r>
            <w:r w:rsidR="00042938">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歐議員陽洲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請縣府積極主動向交通部民航局爭取規劃於原停車場上興建一立體室內停車場，以維疏運停車需求。</w:t>
            </w:r>
          </w:p>
        </w:tc>
        <w:tc>
          <w:tcPr>
            <w:tcW w:w="4614" w:type="dxa"/>
            <w:tcBorders>
              <w:top w:val="nil"/>
              <w:left w:val="nil"/>
              <w:bottom w:val="single" w:sz="8" w:space="0" w:color="000000"/>
              <w:right w:val="single" w:sz="8" w:space="0" w:color="000000"/>
            </w:tcBorders>
            <w:shd w:val="clear" w:color="auto" w:fill="auto"/>
            <w:hideMark/>
          </w:tcPr>
          <w:p w:rsidR="003E6675" w:rsidRPr="0043157A" w:rsidRDefault="003E6675" w:rsidP="003E667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w:t>
            </w:r>
            <w:r w:rsidRPr="0043157A">
              <w:rPr>
                <w:rStyle w:val="inputlabel"/>
                <w:rFonts w:ascii="標楷體" w:eastAsia="標楷體" w:hAnsi="標楷體"/>
                <w:color w:val="000000" w:themeColor="text1"/>
              </w:rPr>
              <w:t>依據交通部民用航空局105年4月1日站務業字第1055005938號函文說明處理情形如下：</w:t>
            </w:r>
          </w:p>
          <w:p w:rsidR="003E6675" w:rsidRPr="0043157A" w:rsidRDefault="003E6675" w:rsidP="003E667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一</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有關停車位不足現象，非僅增加停車場停車位數量即可解決，仍應就供給、需求二面向併同研議解決方案為宜，如藉由停車場費率調整提高使用周轉率、提供更為便利之大眾運具及宣導民眾請親友接送、以共乘之方式至機場等作為。</w:t>
            </w:r>
          </w:p>
          <w:p w:rsidR="003E6675" w:rsidRPr="0043157A" w:rsidRDefault="003E6675" w:rsidP="003E667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lastRenderedPageBreak/>
              <w:t>(</w:t>
            </w:r>
            <w:r w:rsidRPr="0043157A">
              <w:rPr>
                <w:rStyle w:val="inputlabel"/>
                <w:rFonts w:ascii="標楷體" w:eastAsia="標楷體" w:hAnsi="標楷體"/>
                <w:color w:val="000000" w:themeColor="text1"/>
              </w:rPr>
              <w:t>二</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經該局馬公航空站(下簡稱馬公站)統計旅客停車場平常日(週一至週四)平均使用率約7成，另於週休假日(週五下午至週日)因居民搭機赴臺，致停車場使用率達9成以上；如遇</w:t>
            </w:r>
            <w:r w:rsidR="00FF46E8">
              <w:rPr>
                <w:rStyle w:val="inputlabel"/>
                <w:rFonts w:ascii="標楷體" w:eastAsia="標楷體" w:hAnsi="標楷體" w:hint="eastAsia"/>
                <w:color w:val="000000" w:themeColor="text1"/>
              </w:rPr>
              <w:t>3</w:t>
            </w:r>
            <w:r w:rsidRPr="0043157A">
              <w:rPr>
                <w:rStyle w:val="inputlabel"/>
                <w:rFonts w:ascii="標楷體" w:eastAsia="標楷體" w:hAnsi="標楷體"/>
                <w:color w:val="000000" w:themeColor="text1"/>
              </w:rPr>
              <w:t>日以上連續假日，因較多鄉親赴臺旅遊，致停車位不敷使用時，馬公站則以管理方式因應，採公告方式開放聯外道路右側路邊停車，滿足連假停車需求。</w:t>
            </w:r>
          </w:p>
          <w:p w:rsidR="003E6675" w:rsidRPr="0043157A" w:rsidRDefault="003E6675" w:rsidP="003E667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三</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依上揭統計資料顯示，週一至週四仍有停車空位，且停車場提供30分鐘內免費停車，提供民眾接送搭機親友臨時停車使用，然開車民眾為圖便利多不願將車停至停車場再步行至航廈接送親友。</w:t>
            </w:r>
          </w:p>
          <w:p w:rsidR="003E6675" w:rsidRPr="0043157A" w:rsidRDefault="003E6675" w:rsidP="003E667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二、</w:t>
            </w:r>
            <w:r w:rsidRPr="0043157A">
              <w:rPr>
                <w:rStyle w:val="inputlabel"/>
                <w:rFonts w:ascii="標楷體" w:eastAsia="標楷體" w:hAnsi="標楷體"/>
                <w:color w:val="000000" w:themeColor="text1"/>
              </w:rPr>
              <w:t>綜上，經民航局考量建置成本、交通管理時效及目前馬公站年營運旅客量尚未有巨幅成長，茲研擬停車空間不足之因應作為如下：</w:t>
            </w:r>
          </w:p>
          <w:p w:rsidR="003E6675" w:rsidRPr="0043157A" w:rsidRDefault="003E6675" w:rsidP="003E667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(一)該局業請馬公站研擬提升停車場之使用效率目標賡續研議調整停車費率，以提高停車位周轉率。</w:t>
            </w:r>
          </w:p>
          <w:p w:rsidR="003E6675" w:rsidRPr="0043157A" w:rsidRDefault="003E6675" w:rsidP="003E667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(二)馬公站將於原舊航廈拆除後之位址，增設一處約100格平面汽車停車位，預定</w:t>
            </w:r>
            <w:r w:rsidRPr="0043157A">
              <w:rPr>
                <w:rStyle w:val="inputlabel"/>
                <w:rFonts w:ascii="標楷體" w:eastAsia="標楷體" w:hAnsi="標楷體"/>
                <w:color w:val="000000" w:themeColor="text1"/>
              </w:rPr>
              <w:lastRenderedPageBreak/>
              <w:t>於106年完成建置後，將可疏解連續假日停車位不足現象。</w:t>
            </w:r>
          </w:p>
          <w:p w:rsidR="003E6675" w:rsidRPr="0043157A" w:rsidRDefault="003E6675" w:rsidP="003E6675">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(三)另為符合地區減碳及節能之發展目標，請本府提供便利之大眾運具，並宣導民眾請親友接送、以共乘之方式至機場。</w:t>
            </w:r>
          </w:p>
          <w:p w:rsidR="00C413F1" w:rsidRPr="0043157A" w:rsidRDefault="003E6675" w:rsidP="003E6675">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(四)交通部民用航空局正式函文表示將持續滾動檢討停車場使用率，俟馬公機場年營運旅客量及停車需求仍持續成長，再研議增設立體停車場之可行性。</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DB1074">
            <w:pPr>
              <w:widowControl/>
              <w:rPr>
                <w:rFonts w:ascii="標楷體" w:eastAsia="標楷體" w:hAnsi="標楷體" w:cs="Arial"/>
                <w:color w:val="000000" w:themeColor="text1"/>
                <w:kern w:val="0"/>
                <w:szCs w:val="24"/>
              </w:rPr>
            </w:pPr>
          </w:p>
        </w:tc>
      </w:tr>
      <w:tr w:rsidR="00F64B29"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104-02-072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請縣府加強改善財政狀況，要量入為出，縣長任期還有3年，要讓縣庫財政起死回生。</w:t>
            </w:r>
          </w:p>
        </w:tc>
        <w:tc>
          <w:tcPr>
            <w:tcW w:w="4614" w:type="dxa"/>
            <w:tcBorders>
              <w:top w:val="nil"/>
              <w:left w:val="nil"/>
              <w:bottom w:val="single" w:sz="8" w:space="0" w:color="000000"/>
              <w:right w:val="single" w:sz="8" w:space="0" w:color="000000"/>
            </w:tcBorders>
            <w:shd w:val="clear" w:color="auto" w:fill="auto"/>
            <w:hideMark/>
          </w:tcPr>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本府為提升縣民生活品質及提供優質生活環境及產業投資環境，持續投入本縣縣民之社會福利事項及攸關澎湖未來永續發展的基礎建設，惟因本縣受限於地緣關係，屬較偏遠且資源缺乏之離島區域，處於此一先天劣勢型態下，平均國民所得居全國之末，稅收不豐，並受限於上級補助的情況之下，無法自主加強辦理擴大內需從事地方建設，再加上缺乏重大投資，難以厚植稅基及稅源，致本縣自有財源嚴重不足。在自有財源困窘，歲出卻無法縮減之情形下，以致收支差短擴大，最終歲入歲出短絀部分藉由債務之舉借來維繫收支平衡。</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二、本府未來各項施政仍以追求社會福祉之</w:t>
            </w:r>
            <w:r w:rsidRPr="0043157A">
              <w:rPr>
                <w:rFonts w:ascii="標楷體" w:eastAsia="標楷體" w:hAnsi="標楷體" w:cs="Arial" w:hint="eastAsia"/>
                <w:color w:val="000000" w:themeColor="text1"/>
                <w:kern w:val="0"/>
                <w:szCs w:val="24"/>
              </w:rPr>
              <w:lastRenderedPageBreak/>
              <w:t>最大化作為公共政策或資源配置之依歸，預算編列衡酌歲入來源確實性，妥適籌劃財務結構，並衡酌以往執行情形及按施政計畫之輕重緩急排列優先順序編列預算，於本府預算審查時檢視各項歲出預算及動態活動之適切及必要性，減少地方政府不當的公共支出，審慎控制歲出規模，並繼續秉持有效管控以執行預算節約措施，務期將本府有限資源發揮最大效益及有效之分配，並配合多項開源措施，及持續加強推動經費節流控管，將有限之資源合理配置，以有效抑制債務成長，朝改善財務結構的目標努力，希望藉由涓滴成河、積沙成塔的觀念與作法逐步改善本縣困窘之財政，使施政有更大的發揮空間，更有利於本縣未來的長期發展。</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三、為了避免財政惡化，導致債務危機，本府正朝健全財政體質，改善財務結構，以增裕庫收，支援社會福利及重大建設經費方面辦理，目前具體及研議推動措施如下：</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(一)落實及鼓勵所屬各機關單位開拓自有財源:依據本府開源措施及爭取中央補</w:t>
            </w:r>
            <w:r w:rsidRPr="0043157A">
              <w:rPr>
                <w:rFonts w:ascii="標楷體" w:eastAsia="標楷體" w:hAnsi="標楷體" w:cs="Arial" w:hint="eastAsia"/>
                <w:color w:val="000000" w:themeColor="text1"/>
                <w:kern w:val="0"/>
                <w:szCs w:val="24"/>
              </w:rPr>
              <w:lastRenderedPageBreak/>
              <w:t>助款獎懲實施要點，於年度開始前一個月由各單位就開源權管實施項目擬定作業計畫(含具體實施步驟、預期效益及量化目標值等)送財政處審核彙整，經簽報縣長核定後據以推動執行，於年度結束後3個月內由各單位辦理年度績效總檢討，並依執行結果辦理相關獎懲事宜，另執行績效欠佳項目須研提具體改進措施，以開拓自有財源並增裕縣庫收入。</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極力爭取利於本縣之中央統籌分配稅款分配指標納入公式：爭取有利於本縣之分配指標（海域面積、人口密度、規費收入占自有財源比率、平均每戶可支配所得等指標）納入「中央統籌分配稅款分配辦法」之分配公式，以期能達成設置中央統籌分配稅款為調劑地方財政盈虛與均衡區域發展之原意，以挹注本縣財源。目前與雲林縣等13縣(市)政府共同連署儘速推動修正財政收支劃分法，並籲請修正中央統籌分配稅分配指標，在財政努力分配指標加入「農林漁牧產值」，其權重應與「營利事業營業額」權重相等，在基本建設需求分配</w:t>
            </w:r>
            <w:r w:rsidRPr="0043157A">
              <w:rPr>
                <w:rFonts w:ascii="標楷體" w:eastAsia="標楷體" w:hAnsi="標楷體" w:cs="Arial" w:hint="eastAsia"/>
                <w:color w:val="000000" w:themeColor="text1"/>
                <w:kern w:val="0"/>
                <w:szCs w:val="24"/>
              </w:rPr>
              <w:lastRenderedPageBreak/>
              <w:t>指標加入「平均每戶可分配所得」為逆指標，使越貧瘠縣市獲得愈多財源分配，以落實均衡地方財政，目前連署書經立法院程序委員會104年9月15日函送財政委員會審查，本府並於104年10月1日函立委辦公室惠予支持修法推動。</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極力爭取儘速推動修正財政收支劃分法擴大分配地方稅源:與雲林縣等13縣(市)政府，籲請行政院、立法院、各政黨領袖、立法委員儘速推動完成「財政收支劃分法修正案」，籲請正視16個縣（市）財源分配不足之窘境，儘速推動完成修正財政收支劃分法，擴大分配地方財源。並為避免地方發展失衡現象持續惡化，中央統籌分配稅款應秉持「濟弱扶貧」、「調濟地方財政盈虛」之基本精神，檢討修正分配指標與權重，切勿「重直轄、輕縣市」，以落實國家資源分配正義。目前13縣(市)政府連署書經立法院程序委員會104年9月15日函送財政委員會審查，本府並於104年10月1日函立委辦公室惠予支持修法推動。</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四)主動爭取中央計畫型補助款及專案補助：依本府開源節流措施實施計畫、開源措施及爭取中央補助款獎懲實施要點，鼓勵各局處積極主動提案爭取中央計畫型補助款及專案補助，並辦理年度績效評估檢討及獎勵，以增加補助財源。</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積極辦理招商，涵養地方稅源：建置明確法制環境，設計適當誘因機制，建立完善簡化行政流程及相關配套措施，協助企業土地取得與公共設施之配合，帶動地方經濟發展，落實各項稅費及權利金之徵收。例如:特許設置離島免稅商店，收取年營收營業額8.5%之特許費，104年度實收約6,136萬元特許費，另105年新增民間參與公共建設案件估計可收取開發權利金約2,100萬元。</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六)重視自主財源開拓充裕縣庫：根據使用者付費原則修訂規費法立法之後，遵照法令規定徵收規費，由使用公共財之民眾負擔成本，本「使用者付費」原則，增加地方政府的財政收入，另規費收費基準依規至少每</w:t>
            </w:r>
            <w:r w:rsidR="00FF46E8">
              <w:rPr>
                <w:rFonts w:ascii="標楷體" w:eastAsia="標楷體" w:hAnsi="標楷體" w:cs="Arial" w:hint="eastAsia"/>
                <w:color w:val="000000" w:themeColor="text1"/>
                <w:kern w:val="0"/>
                <w:szCs w:val="24"/>
              </w:rPr>
              <w:t>3</w:t>
            </w:r>
            <w:r w:rsidRPr="0043157A">
              <w:rPr>
                <w:rFonts w:ascii="標楷體" w:eastAsia="標楷體" w:hAnsi="標楷體" w:cs="Arial" w:hint="eastAsia"/>
                <w:color w:val="000000" w:themeColor="text1"/>
                <w:kern w:val="0"/>
                <w:szCs w:val="24"/>
              </w:rPr>
              <w:t>年考量辦理費用或成本變動趨勢、消費者物價指數變動情形</w:t>
            </w:r>
            <w:r w:rsidRPr="0043157A">
              <w:rPr>
                <w:rFonts w:ascii="標楷體" w:eastAsia="標楷體" w:hAnsi="標楷體" w:cs="Arial" w:hint="eastAsia"/>
                <w:color w:val="000000" w:themeColor="text1"/>
                <w:kern w:val="0"/>
                <w:szCs w:val="24"/>
              </w:rPr>
              <w:lastRenderedPageBreak/>
              <w:t>及其他影響因素定期檢討一次，目前本處每年依前揭規定函文各業務單位檢討規費收費基準。另依「澎湖縣地價評議委員會」及「澎湖縣不動產評價委員會」分別調整土地公告現值及房屋稅地段率等，配合中央政策及本府開發計畫、實際使用情形分別酌予調升地價稅及房屋稅，以增裕自有財源庫收。</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活化公產管理彰顯管理成效：加強公地產籍管理、清理公地占用情形、推動公地經營開發。特別在結合民間力量提昇縣有房地價值，具體作法包括公有土地設定地上權、開發離島公有土地、標租或標售閒置及不適合開發土地等，藉此減少縣有公產資源浪費情形，增裕縣庫收益。目前刻正制定縣有非公用土地開發作業要點草案，並邀集管理機關開會討論檢討縣有閒置土地活化利用，以促請依有關規定辦理出租、設定地上權、委託、合作、信託等開發經營。</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(八)協助推動市地重劃與區段徵收解決財政窘境：藉市地重劃與區段徵收方式取得公共設施用地，降低取得費用，並提高土地所有權人土地價值增加財富，共</w:t>
            </w:r>
            <w:r w:rsidRPr="0043157A">
              <w:rPr>
                <w:rFonts w:ascii="標楷體" w:eastAsia="標楷體" w:hAnsi="標楷體" w:cs="Arial" w:hint="eastAsia"/>
                <w:color w:val="000000" w:themeColor="text1"/>
                <w:kern w:val="0"/>
                <w:szCs w:val="24"/>
              </w:rPr>
              <w:lastRenderedPageBreak/>
              <w:t>創民眾權益與公共利益之雙贏。目前辦理公五公六地區區段徵收中，開發後將提供住宅區、公園用地及做為店鋪或飯店使用帶動商業發展等，預估區段徵收後土地處分盈餘約</w:t>
            </w:r>
            <w:r w:rsidR="003E6675" w:rsidRPr="0043157A">
              <w:rPr>
                <w:rFonts w:ascii="標楷體" w:eastAsia="標楷體" w:hAnsi="標楷體" w:cs="Arial" w:hint="eastAsia"/>
                <w:color w:val="000000" w:themeColor="text1"/>
                <w:kern w:val="0"/>
                <w:szCs w:val="24"/>
              </w:rPr>
              <w:t>1.6</w:t>
            </w:r>
            <w:r w:rsidRPr="0043157A">
              <w:rPr>
                <w:rFonts w:ascii="標楷體" w:eastAsia="標楷體" w:hAnsi="標楷體" w:cs="Arial" w:hint="eastAsia"/>
                <w:color w:val="000000" w:themeColor="text1"/>
                <w:kern w:val="0"/>
                <w:szCs w:val="24"/>
              </w:rPr>
              <w:t>億元。</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九)辦理本縣公有空地及公共設施認養維護:研議訂定本縣公有空地及公共設施認養維護辦法，以結合民間組織力量，擴大運用社會資源，鼓勵民間如各級學校、機關團體、民間企業或個人參與本府已取得所有權或管理權尚未開闢之都市計畫編定為公園、綠地、兒童遊樂場、停車場、廣場、道路、體育場等公有空地及已開闢、興建完成之道路、公園、綠地、行道樹、路燈、停車場、廣場等公共設施綠美化認養工作，透過民間認養提升市容及縣民生活品質，以期能有效降低本府維護公有空地及公有設施相關費用。</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(十)檢討刪減不需要或無效益支出:於業務單位簽辦預算編列或於年度預算審查會議時，檢討各項無效益之活動、宣導及非急迫性之業務，對於活動經費、行銷宣傳、活動補助全面盤整，刪減不需</w:t>
            </w:r>
            <w:r w:rsidRPr="0043157A">
              <w:rPr>
                <w:rFonts w:ascii="標楷體" w:eastAsia="標楷體" w:hAnsi="標楷體" w:cs="Arial" w:hint="eastAsia"/>
                <w:color w:val="000000" w:themeColor="text1"/>
                <w:kern w:val="0"/>
                <w:szCs w:val="24"/>
              </w:rPr>
              <w:lastRenderedPageBreak/>
              <w:t>要或毫無效益的支出，以減少縣庫支出。</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十一)適時運用借款利率操作方式減少債息支出:減透過公開徵詢、議價及借低還高等借款利率操作方式，減少債息支出，提升公共債務管理調度功能。例:截至105年度1月底止短期借款餘額4億元，以利率較低之短期借款取代透支及中長期借款，一年分別可節省利息支出136萬元、48萬元。</w:t>
            </w:r>
          </w:p>
          <w:p w:rsidR="00A9740E" w:rsidRPr="0043157A" w:rsidRDefault="00C413F1" w:rsidP="00A9740E">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十二)實施基金集中支付作業減輕縣庫債息：本府自101年度9月起將本府所屬機關基金專戶納入縣庫集中支付作業，每月減少舉借短期借款平均約9億元，大幅減少縣庫透支利息，截止104年12月底止共計已納入24個基金專戶，如以透支利率1.1%與核算各基金專戶之存款利率0.15%間之利差0.95%換算，大幅減少1年債息支出966萬2,912元。</w:t>
            </w:r>
          </w:p>
          <w:p w:rsidR="00C413F1" w:rsidRPr="0043157A" w:rsidRDefault="00C413F1" w:rsidP="003B22BF">
            <w:pPr>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(十</w:t>
            </w:r>
            <w:r w:rsidR="003B22BF">
              <w:rPr>
                <w:rFonts w:ascii="標楷體" w:eastAsia="標楷體" w:hAnsi="標楷體" w:cs="Arial" w:hint="eastAsia"/>
                <w:color w:val="000000" w:themeColor="text1"/>
                <w:kern w:val="0"/>
                <w:szCs w:val="24"/>
              </w:rPr>
              <w:t>三</w:t>
            </w:r>
            <w:r w:rsidRPr="0043157A">
              <w:rPr>
                <w:rFonts w:ascii="標楷體" w:eastAsia="標楷體" w:hAnsi="標楷體" w:cs="Arial" w:hint="eastAsia"/>
                <w:color w:val="000000" w:themeColor="text1"/>
                <w:kern w:val="0"/>
                <w:szCs w:val="24"/>
              </w:rPr>
              <w:t>)加強契約性人力之控管及考核措施減少人事費用支出: 本府正研訂推動有效運用契約性人力措施實施計畫草案，控管臨時人員及約聘僱人員等契約性人力持續膨脹與加強人事考核措施，</w:t>
            </w:r>
            <w:r w:rsidRPr="0043157A">
              <w:rPr>
                <w:rFonts w:ascii="標楷體" w:eastAsia="標楷體" w:hAnsi="標楷體" w:cs="Arial" w:hint="eastAsia"/>
                <w:color w:val="000000" w:themeColor="text1"/>
                <w:kern w:val="0"/>
                <w:szCs w:val="24"/>
              </w:rPr>
              <w:lastRenderedPageBreak/>
              <w:t>消除冗員、不適任人員，以臻各類契約性人力有效運用、提高行政效率，並有效降低本府人事費用。</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財政處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F64B29"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104-02-073</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跨海大橋應向中央爭取經費進行妝點美化成為本縣真正地標，例如夜間燈光、或水舞裝置，進行整體景觀改善。尤其夜晚燈光很暗，請列入優先改善，讓鄉親便利通行。</w:t>
            </w:r>
          </w:p>
        </w:tc>
        <w:tc>
          <w:tcPr>
            <w:tcW w:w="4614" w:type="dxa"/>
            <w:tcBorders>
              <w:top w:val="nil"/>
              <w:left w:val="nil"/>
              <w:bottom w:val="single" w:sz="8" w:space="0" w:color="000000"/>
              <w:right w:val="single" w:sz="8" w:space="0" w:color="000000"/>
            </w:tcBorders>
            <w:shd w:val="clear" w:color="auto" w:fill="auto"/>
            <w:hideMark/>
          </w:tcPr>
          <w:p w:rsidR="000A23BB" w:rsidRPr="0043157A" w:rsidRDefault="000A23BB" w:rsidP="000A23B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跨海大橋部分路段之紐澤西護欄業已經公路總局澎湖工務段改建為具藝術造型之護欄，後續將視維護難易度、使用狀況及經費籌措情形等，再予研議其他路段之改建。</w:t>
            </w:r>
          </w:p>
          <w:p w:rsidR="000A23BB" w:rsidRPr="0043157A" w:rsidRDefault="000A23BB" w:rsidP="000A23B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本縣於多年前曾於跨海大橋橋體外側設置燈光以形塑海上長虹之景，及分別於文化局廣場、觀音亭海濱設置水舞設備並搭配燈光及音樂演出，惟因故障率高且維護不易，目前均已不再使用，另該處之氣候及臨海因素，亦不利精密電器設備之設置(易受鹽霧侵蝕)，故於跨海大橋上增加燈光造景及搭配水舞、音樂等，仍須審慎評估。</w:t>
            </w:r>
          </w:p>
          <w:p w:rsidR="00C413F1" w:rsidRPr="0043157A" w:rsidRDefault="000A23BB" w:rsidP="000A23B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C413F1" w:rsidRPr="0043157A">
              <w:rPr>
                <w:rFonts w:ascii="標楷體" w:eastAsia="標楷體" w:hAnsi="標楷體" w:cs="Arial" w:hint="eastAsia"/>
                <w:color w:val="000000" w:themeColor="text1"/>
                <w:kern w:val="0"/>
                <w:szCs w:val="24"/>
              </w:rPr>
              <w:t>跨海大橋橋面(203號線)目前已有設置照明設備，並由白沙及西嶼鄉公所負責維。</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F64B29">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104-02-074</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0A23BB">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廢棄營區以西嶼最多，縣府造林後髒亂沒人整理，反而變成髒亂點，請分層負責加強管理維護。池東生明營區建議縣府編列運算</w:t>
            </w:r>
            <w:r w:rsidRPr="0043157A">
              <w:rPr>
                <w:rFonts w:ascii="標楷體" w:eastAsia="標楷體" w:hAnsi="標楷體" w:cs="Arial" w:hint="eastAsia"/>
                <w:color w:val="000000" w:themeColor="text1"/>
                <w:kern w:val="0"/>
                <w:szCs w:val="24"/>
              </w:rPr>
              <w:lastRenderedPageBreak/>
              <w:t>設置縣立運動休閒園區。只要透過林相整理、增設運動設施、步道、涼亭、生態池等，也讓每個鄉都有縣立運動公園。</w:t>
            </w:r>
            <w:r w:rsidRPr="0043157A">
              <w:rPr>
                <w:rFonts w:ascii="標楷體" w:eastAsia="標楷體" w:hAnsi="標楷體" w:cs="Arial" w:hint="eastAsia"/>
                <w:color w:val="000000" w:themeColor="text1"/>
                <w:kern w:val="0"/>
                <w:szCs w:val="24"/>
              </w:rPr>
              <w:br/>
            </w:r>
            <w:r w:rsidRPr="0043157A">
              <w:rPr>
                <w:rFonts w:ascii="標楷體" w:eastAsia="標楷體" w:hAnsi="標楷體" w:cs="Arial" w:hint="eastAsia"/>
                <w:b/>
                <w:color w:val="000000" w:themeColor="text1"/>
                <w:kern w:val="0"/>
                <w:szCs w:val="24"/>
              </w:rPr>
              <w:t>議長裁示：</w:t>
            </w:r>
            <w:r w:rsidRPr="0043157A">
              <w:rPr>
                <w:rFonts w:ascii="標楷體" w:eastAsia="標楷體" w:hAnsi="標楷體" w:cs="Arial" w:hint="eastAsia"/>
                <w:color w:val="000000" w:themeColor="text1"/>
                <w:kern w:val="0"/>
                <w:szCs w:val="24"/>
              </w:rPr>
              <w:t>廢棄營區整理起來做運動公園，朝實現一鄉市都有一座運動公園。</w:t>
            </w:r>
          </w:p>
        </w:tc>
        <w:tc>
          <w:tcPr>
            <w:tcW w:w="4614" w:type="dxa"/>
            <w:tcBorders>
              <w:top w:val="nil"/>
              <w:left w:val="nil"/>
              <w:bottom w:val="single" w:sz="8" w:space="0" w:color="000000"/>
              <w:right w:val="single" w:sz="8" w:space="0" w:color="000000"/>
            </w:tcBorders>
            <w:shd w:val="clear" w:color="auto" w:fill="auto"/>
            <w:hideMark/>
          </w:tcPr>
          <w:p w:rsidR="000A23BB" w:rsidRPr="0043157A" w:rsidRDefault="000A23BB" w:rsidP="000A23B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一、</w:t>
            </w:r>
            <w:r w:rsidR="00C413F1" w:rsidRPr="0043157A">
              <w:rPr>
                <w:rFonts w:ascii="標楷體" w:eastAsia="標楷體" w:hAnsi="標楷體" w:cs="Arial" w:hint="eastAsia"/>
                <w:color w:val="000000" w:themeColor="text1"/>
                <w:kern w:val="0"/>
                <w:szCs w:val="24"/>
              </w:rPr>
              <w:t>有關本縣廢閒置營區撥用作業，</w:t>
            </w:r>
            <w:r w:rsidRPr="0043157A">
              <w:rPr>
                <w:rFonts w:ascii="標楷體" w:eastAsia="標楷體" w:hAnsi="標楷體" w:cs="Arial" w:hint="eastAsia"/>
                <w:color w:val="000000" w:themeColor="text1"/>
                <w:kern w:val="0"/>
                <w:szCs w:val="24"/>
              </w:rPr>
              <w:t>本府</w:t>
            </w:r>
            <w:r w:rsidR="00C413F1" w:rsidRPr="0043157A">
              <w:rPr>
                <w:rFonts w:ascii="標楷體" w:eastAsia="標楷體" w:hAnsi="標楷體" w:cs="Arial" w:hint="eastAsia"/>
                <w:color w:val="000000" w:themeColor="text1"/>
                <w:kern w:val="0"/>
                <w:szCs w:val="24"/>
              </w:rPr>
              <w:t>於105年2月4日函請軍備局同意無償撥用</w:t>
            </w:r>
            <w:r w:rsidRPr="0043157A">
              <w:rPr>
                <w:rStyle w:val="inputlabel"/>
                <w:rFonts w:ascii="標楷體" w:eastAsia="標楷體" w:hAnsi="標楷體"/>
                <w:color w:val="000000" w:themeColor="text1"/>
              </w:rPr>
              <w:t>撥用安宅營區(安宅一段352地號等8筆)、家驤營區(鼎灣新段1082地號等</w:t>
            </w:r>
            <w:r w:rsidRPr="0043157A">
              <w:rPr>
                <w:rStyle w:val="inputlabel"/>
                <w:rFonts w:ascii="標楷體" w:eastAsia="標楷體" w:hAnsi="標楷體"/>
                <w:color w:val="000000" w:themeColor="text1"/>
              </w:rPr>
              <w:lastRenderedPageBreak/>
              <w:t>25筆)、宗南砲兵訓練場(沙港南段454地號等80筆)、內垵油彈坑道(內垵二段646地號等34筆)等4處營區，</w:t>
            </w:r>
            <w:r w:rsidR="00C413F1" w:rsidRPr="0043157A">
              <w:rPr>
                <w:rFonts w:ascii="標楷體" w:eastAsia="標楷體" w:hAnsi="標楷體" w:cs="Arial" w:hint="eastAsia"/>
                <w:color w:val="000000" w:themeColor="text1"/>
                <w:kern w:val="0"/>
                <w:szCs w:val="24"/>
              </w:rPr>
              <w:t>，待取得軍備局同意函後，再向國有財產署辦理無償撥用事宜；</w:t>
            </w:r>
            <w:r w:rsidRPr="0043157A">
              <w:rPr>
                <w:rStyle w:val="inputlabel"/>
                <w:rFonts w:ascii="標楷體" w:eastAsia="標楷體" w:hAnsi="標楷體"/>
                <w:color w:val="000000" w:themeColor="text1"/>
              </w:rPr>
              <w:t>另管理機關為國有財產署之安宅營區(安宅段351地號等2筆)、大橋北陣地(通樑南段545地號等25筆)、外垵營區二(外垵一段558地號等27筆)、緝馬灣營區(赤馬一段238地號等2筆)等4處營區，預定於105年6月30日前向國有財產署完成辦理無償撥用作業。</w:t>
            </w:r>
          </w:p>
          <w:p w:rsidR="000A23BB" w:rsidRPr="0043157A" w:rsidRDefault="000A23BB" w:rsidP="000A23B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另池東生明營區(新兵訓練營)，業於98年由本府撥用，並交由林務局澎湖造林工作隊協助造林撫育，目前林木生長情況良好，營區後續將納入「澎湖廢(閒)置營區再利用方案推動」計畫，第1階段規劃先以機具及人工方式清整林相及林道，第2階段辦理綠美化草皮鋪設及景觀栽營造，後續再增設涼亭、座椅及運動設施等相關設備，並與西嶼鄉公所協調後續維護管理事宜，朝實現一鄉市都有一座運動公園。</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建設處</w:t>
            </w:r>
            <w:r w:rsidR="000A23BB" w:rsidRPr="0043157A">
              <w:rPr>
                <w:rFonts w:ascii="標楷體" w:eastAsia="標楷體" w:hAnsi="標楷體" w:cs="Arial" w:hint="eastAsia"/>
                <w:color w:val="000000" w:themeColor="text1"/>
                <w:kern w:val="0"/>
                <w:szCs w:val="24"/>
              </w:rPr>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104-02-075</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建議開闢及拓寬東衛至石泉國小西側的道路，以利白沙、西嶼鄉親往返馬公地區或三總探病。</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F64B29" w:rsidP="00F64B29">
            <w:pPr>
              <w:widowControl/>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本案建議路段係為澎23號鄉道，計畫寬度為12公尺，目前該路段尚未完成訂線，現有路寬約6~8公尺，尚可供兩側道路通行，因道路拓寬涉及財源籌措及用地取得等問題，納入研議階段。</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104-02-076</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馬公到西嶼航線有無進度，選定大菓葉或赤馬碼頭都有利弊，唯目前澎科大已撥用大菓葉水域辦理運動訓練及養殖是否有影響，請協商研究，期於明(105)中落實推動執行。</w:t>
            </w:r>
          </w:p>
        </w:tc>
        <w:tc>
          <w:tcPr>
            <w:tcW w:w="4614" w:type="dxa"/>
            <w:tcBorders>
              <w:top w:val="nil"/>
              <w:left w:val="nil"/>
              <w:bottom w:val="single" w:sz="8" w:space="0" w:color="000000"/>
              <w:right w:val="single" w:sz="8" w:space="0" w:color="000000"/>
            </w:tcBorders>
            <w:shd w:val="clear" w:color="auto" w:fill="auto"/>
            <w:hideMark/>
          </w:tcPr>
          <w:p w:rsidR="00345794" w:rsidRPr="0043157A" w:rsidRDefault="00345794" w:rsidP="00345794">
            <w:pPr>
              <w:spacing w:line="340" w:lineRule="exact"/>
              <w:ind w:left="480" w:hangingChars="200" w:hanging="480"/>
              <w:jc w:val="both"/>
              <w:rPr>
                <w:rStyle w:val="inputlabel"/>
                <w:rFonts w:ascii="標楷體" w:eastAsia="標楷體" w:hAnsi="標楷體"/>
                <w:color w:val="000000" w:themeColor="text1"/>
                <w:szCs w:val="24"/>
              </w:rPr>
            </w:pPr>
            <w:r w:rsidRPr="0043157A">
              <w:rPr>
                <w:rStyle w:val="inputlabel"/>
                <w:rFonts w:ascii="標楷體" w:eastAsia="標楷體" w:hAnsi="標楷體"/>
                <w:color w:val="000000" w:themeColor="text1"/>
                <w:szCs w:val="24"/>
              </w:rPr>
              <w:t>一</w:t>
            </w:r>
            <w:r w:rsidRPr="0043157A">
              <w:rPr>
                <w:rStyle w:val="inputlabel"/>
                <w:rFonts w:ascii="標楷體" w:eastAsia="標楷體" w:hAnsi="標楷體" w:hint="eastAsia"/>
                <w:color w:val="000000" w:themeColor="text1"/>
                <w:szCs w:val="24"/>
              </w:rPr>
              <w:t>、</w:t>
            </w:r>
            <w:r w:rsidRPr="0043157A">
              <w:rPr>
                <w:rStyle w:val="inputlabel"/>
                <w:rFonts w:ascii="標楷體" w:eastAsia="標楷體" w:hAnsi="標楷體"/>
                <w:color w:val="000000" w:themeColor="text1"/>
                <w:szCs w:val="24"/>
              </w:rPr>
              <w:t>104年10月22日本府邀集</w:t>
            </w:r>
            <w:r w:rsidRPr="0043157A">
              <w:rPr>
                <w:rStyle w:val="inputlabel"/>
                <w:rFonts w:ascii="標楷體" w:eastAsia="標楷體" w:hAnsi="標楷體" w:hint="eastAsia"/>
                <w:color w:val="000000" w:themeColor="text1"/>
                <w:szCs w:val="24"/>
              </w:rPr>
              <w:t>本縣</w:t>
            </w:r>
            <w:r w:rsidRPr="0043157A">
              <w:rPr>
                <w:rStyle w:val="inputlabel"/>
                <w:rFonts w:ascii="標楷體" w:eastAsia="標楷體" w:hAnsi="標楷體"/>
                <w:color w:val="000000" w:themeColor="text1"/>
                <w:szCs w:val="24"/>
              </w:rPr>
              <w:t>澎管處、西嶼公所、縣政顧問郁國麟</w:t>
            </w:r>
            <w:r w:rsidRPr="0043157A">
              <w:rPr>
                <w:rStyle w:val="inputlabel"/>
                <w:rFonts w:ascii="標楷體" w:eastAsia="標楷體" w:hAnsi="標楷體" w:hint="eastAsia"/>
                <w:color w:val="000000" w:themeColor="text1"/>
                <w:szCs w:val="24"/>
              </w:rPr>
              <w:t>等相關單位人員就</w:t>
            </w:r>
            <w:r w:rsidRPr="0043157A">
              <w:rPr>
                <w:rStyle w:val="inputlabel"/>
                <w:rFonts w:ascii="標楷體" w:eastAsia="標楷體" w:hAnsi="標楷體"/>
                <w:color w:val="000000" w:themeColor="text1"/>
                <w:szCs w:val="24"/>
              </w:rPr>
              <w:t>西嶼渡輪可行性、航線型態及權責分工做初步討論。</w:t>
            </w:r>
          </w:p>
          <w:p w:rsidR="00345794" w:rsidRPr="0043157A" w:rsidRDefault="00345794" w:rsidP="00345794">
            <w:pPr>
              <w:spacing w:line="340" w:lineRule="exact"/>
              <w:ind w:left="480" w:hangingChars="200" w:hanging="480"/>
              <w:jc w:val="both"/>
              <w:rPr>
                <w:rStyle w:val="inputlabel"/>
                <w:rFonts w:ascii="標楷體" w:eastAsia="標楷體" w:hAnsi="標楷體"/>
                <w:color w:val="000000" w:themeColor="text1"/>
                <w:szCs w:val="24"/>
              </w:rPr>
            </w:pPr>
            <w:r w:rsidRPr="0043157A">
              <w:rPr>
                <w:rStyle w:val="inputlabel"/>
                <w:rFonts w:ascii="標楷體" w:eastAsia="標楷體" w:hAnsi="標楷體"/>
                <w:color w:val="000000" w:themeColor="text1"/>
                <w:szCs w:val="24"/>
              </w:rPr>
              <w:t>二、續於104年11月17日邀集上述單位，對大菓葉港口改善工程進行規劃會議，會中達成共識</w:t>
            </w:r>
            <w:r w:rsidRPr="0043157A">
              <w:rPr>
                <w:rStyle w:val="inputlabel"/>
                <w:rFonts w:ascii="標楷體" w:eastAsia="標楷體" w:hAnsi="標楷體" w:hint="eastAsia"/>
                <w:color w:val="000000" w:themeColor="text1"/>
                <w:szCs w:val="24"/>
              </w:rPr>
              <w:t>，將就</w:t>
            </w:r>
            <w:r w:rsidRPr="0043157A">
              <w:rPr>
                <w:rStyle w:val="inputlabel"/>
                <w:rFonts w:ascii="標楷體" w:eastAsia="標楷體" w:hAnsi="標楷體"/>
                <w:color w:val="000000" w:themeColor="text1"/>
                <w:szCs w:val="24"/>
              </w:rPr>
              <w:t>大菓葉碼頭實體改善規劃方向。</w:t>
            </w:r>
          </w:p>
          <w:p w:rsidR="00345794" w:rsidRPr="0043157A" w:rsidRDefault="00345794" w:rsidP="00345794">
            <w:pPr>
              <w:spacing w:line="340" w:lineRule="exact"/>
              <w:ind w:left="480" w:hangingChars="200" w:hanging="480"/>
              <w:jc w:val="both"/>
              <w:rPr>
                <w:rStyle w:val="inputlabel"/>
                <w:rFonts w:ascii="標楷體" w:eastAsia="標楷體" w:hAnsi="標楷體"/>
                <w:color w:val="000000" w:themeColor="text1"/>
                <w:szCs w:val="24"/>
              </w:rPr>
            </w:pPr>
            <w:r w:rsidRPr="0043157A">
              <w:rPr>
                <w:rStyle w:val="inputlabel"/>
                <w:rFonts w:ascii="標楷體" w:eastAsia="標楷體" w:hAnsi="標楷體"/>
                <w:color w:val="000000" w:themeColor="text1"/>
                <w:szCs w:val="24"/>
              </w:rPr>
              <w:t>三、104年12月22日由張參議瑞棟率工務處、旅遊處相關科長至西嶼鄉公所拜會許鄉長及公所聯繫潛在廠商，並會後立即共同至大菓葉碼頭實地會勘，就未來碼頭及營運具體交流。</w:t>
            </w:r>
          </w:p>
          <w:p w:rsidR="00345794" w:rsidRPr="0043157A" w:rsidRDefault="00345794" w:rsidP="00345794">
            <w:pPr>
              <w:spacing w:line="340" w:lineRule="exact"/>
              <w:ind w:left="480" w:hangingChars="200" w:hanging="480"/>
              <w:jc w:val="both"/>
              <w:rPr>
                <w:rStyle w:val="inputlabel"/>
                <w:rFonts w:ascii="標楷體" w:eastAsia="標楷體" w:hAnsi="標楷體"/>
                <w:color w:val="000000" w:themeColor="text1"/>
                <w:szCs w:val="24"/>
              </w:rPr>
            </w:pPr>
            <w:r w:rsidRPr="0043157A">
              <w:rPr>
                <w:rStyle w:val="inputlabel"/>
                <w:rFonts w:ascii="標楷體" w:eastAsia="標楷體" w:hAnsi="標楷體"/>
                <w:color w:val="000000" w:themeColor="text1"/>
                <w:szCs w:val="24"/>
              </w:rPr>
              <w:t>四、目前刻正進行大菓葉碼頭設施工程細部規劃設計作業，於</w:t>
            </w:r>
            <w:r w:rsidRPr="0043157A">
              <w:rPr>
                <w:rStyle w:val="inputlabel"/>
                <w:rFonts w:ascii="標楷體" w:eastAsia="標楷體" w:hAnsi="標楷體" w:hint="eastAsia"/>
                <w:color w:val="000000" w:themeColor="text1"/>
                <w:szCs w:val="24"/>
              </w:rPr>
              <w:t>105年5</w:t>
            </w:r>
            <w:r w:rsidRPr="0043157A">
              <w:rPr>
                <w:rStyle w:val="inputlabel"/>
                <w:rFonts w:ascii="標楷體" w:eastAsia="標楷體" w:hAnsi="標楷體"/>
                <w:color w:val="000000" w:themeColor="text1"/>
                <w:szCs w:val="24"/>
              </w:rPr>
              <w:t>月中旬辦理預算書圖審議，</w:t>
            </w:r>
            <w:r w:rsidRPr="0043157A">
              <w:rPr>
                <w:rStyle w:val="inputlabel"/>
                <w:rFonts w:ascii="標楷體" w:eastAsia="標楷體" w:hAnsi="標楷體" w:hint="eastAsia"/>
                <w:color w:val="000000" w:themeColor="text1"/>
                <w:szCs w:val="24"/>
              </w:rPr>
              <w:t>6</w:t>
            </w:r>
            <w:r w:rsidRPr="0043157A">
              <w:rPr>
                <w:rStyle w:val="inputlabel"/>
                <w:rFonts w:ascii="標楷體" w:eastAsia="標楷體" w:hAnsi="標楷體"/>
                <w:color w:val="000000" w:themeColor="text1"/>
                <w:szCs w:val="24"/>
              </w:rPr>
              <w:t>月份辦理公開上網招標作業，進行碼頭設施工程。</w:t>
            </w:r>
          </w:p>
          <w:p w:rsidR="00345794" w:rsidRPr="0043157A" w:rsidRDefault="00345794" w:rsidP="00345794">
            <w:pPr>
              <w:spacing w:line="340" w:lineRule="exact"/>
              <w:ind w:left="480" w:hangingChars="200" w:hanging="480"/>
              <w:jc w:val="both"/>
              <w:rPr>
                <w:rStyle w:val="inputlabel"/>
                <w:rFonts w:ascii="標楷體" w:eastAsia="標楷體" w:hAnsi="標楷體"/>
                <w:color w:val="000000" w:themeColor="text1"/>
                <w:szCs w:val="24"/>
              </w:rPr>
            </w:pPr>
            <w:r w:rsidRPr="0043157A">
              <w:rPr>
                <w:rStyle w:val="inputlabel"/>
                <w:rFonts w:ascii="標楷體" w:eastAsia="標楷體" w:hAnsi="標楷體"/>
                <w:color w:val="000000" w:themeColor="text1"/>
                <w:szCs w:val="24"/>
              </w:rPr>
              <w:t>五、另電洽西嶼公所承辦科長了解，目前潛</w:t>
            </w:r>
            <w:r w:rsidRPr="0043157A">
              <w:rPr>
                <w:rStyle w:val="inputlabel"/>
                <w:rFonts w:ascii="標楷體" w:eastAsia="標楷體" w:hAnsi="標楷體"/>
                <w:color w:val="000000" w:themeColor="text1"/>
                <w:szCs w:val="24"/>
              </w:rPr>
              <w:lastRenderedPageBreak/>
              <w:t>在廠商業已著手造船中，待碼頭及船舶完工後即可投入營運服務。</w:t>
            </w:r>
          </w:p>
          <w:p w:rsidR="00C413F1" w:rsidRPr="0043157A" w:rsidRDefault="00345794" w:rsidP="00345794">
            <w:pPr>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hint="eastAsia"/>
                <w:color w:val="000000" w:themeColor="text1"/>
                <w:szCs w:val="24"/>
              </w:rPr>
              <w:t>六、</w:t>
            </w:r>
            <w:r w:rsidRPr="0043157A">
              <w:rPr>
                <w:rStyle w:val="inputlabel"/>
                <w:rFonts w:ascii="標楷體" w:eastAsia="標楷體" w:hAnsi="標楷體"/>
                <w:color w:val="000000" w:themeColor="text1"/>
                <w:szCs w:val="24"/>
              </w:rPr>
              <w:t>另洽相關單位了解，船舶航行時之航道則會選擇避開相關水域活動區及養殖區，以避免相互間干擾及維護人員安全。</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104-02-077</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西嶼鄉小門及二崁社區，請縣府協助輔導建置整體性的遮陽遮蔭設施，以輔導商圈型態進行整體性規劃，並結合在地景觀。</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B30BFD" w:rsidP="00A37676">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本府已積極輔導西嶼社區進行整體性規劃，並於105年3月7日府建城字第1050012188號函請西嶼鄉公所申報相關提案申請。</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104-02-078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依據資料105年學年度要裁併赤馬國小，請務必與地方社區多溝通協調，不要造成困擾。</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A37676">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本案業經本</w:t>
            </w:r>
            <w:r w:rsidR="00FF46E8">
              <w:rPr>
                <w:rFonts w:ascii="標楷體" w:eastAsia="標楷體" w:hAnsi="標楷體" w:cs="Arial" w:hint="eastAsia"/>
                <w:color w:val="000000" w:themeColor="text1"/>
                <w:kern w:val="0"/>
                <w:szCs w:val="24"/>
              </w:rPr>
              <w:t>府教育</w:t>
            </w:r>
            <w:r w:rsidRPr="0043157A">
              <w:rPr>
                <w:rFonts w:ascii="標楷體" w:eastAsia="標楷體" w:hAnsi="標楷體" w:cs="Arial" w:hint="eastAsia"/>
                <w:color w:val="000000" w:themeColor="text1"/>
                <w:kern w:val="0"/>
                <w:szCs w:val="24"/>
              </w:rPr>
              <w:t>處於105年1月20日辦理赤馬國小社區民眾說明會完畢，聽取家長及社區民眾反應意見，以規劃相關配套措施。</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教育處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104-02-079</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池東國小附幼只有一班，雖然少子化，但是都集中在池東附幼就讀，建議增設竹灣國小附幼，接收赤馬鄰近地區幼兒就學。</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A37676">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竹灣國小鄰近設有西嶼鄉立幼兒園竹灣分班，該班核定招收之幼生人數為70人，經查實際招生人數：101學年度為40人、102學年度為40人、103學年度為41人、104學年度為31人，依此顯示竹灣分班供應量係充足仍可再招收幼兒，爰經評估目前無增設竹灣國小附設幼兒園之需求。</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教育處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E768DC"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104-02-080</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E768DC">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老漁津貼的規定對漁民不公平，不要讓漁民權益喪失，請儘速研辦。</w:t>
            </w:r>
            <w:r w:rsidRPr="0043157A">
              <w:rPr>
                <w:rFonts w:ascii="標楷體" w:eastAsia="標楷體" w:hAnsi="標楷體" w:cs="Arial" w:hint="eastAsia"/>
                <w:color w:val="000000" w:themeColor="text1"/>
                <w:kern w:val="0"/>
                <w:szCs w:val="24"/>
              </w:rPr>
              <w:br/>
            </w:r>
            <w:r w:rsidRPr="0043157A">
              <w:rPr>
                <w:rFonts w:ascii="標楷體" w:eastAsia="標楷體" w:hAnsi="標楷體" w:cs="Arial" w:hint="eastAsia"/>
                <w:b/>
                <w:color w:val="000000" w:themeColor="text1"/>
                <w:kern w:val="0"/>
                <w:szCs w:val="24"/>
              </w:rPr>
              <w:t>議長裁示：</w:t>
            </w:r>
            <w:r w:rsidRPr="0043157A">
              <w:rPr>
                <w:rFonts w:ascii="標楷體" w:eastAsia="標楷體" w:hAnsi="標楷體" w:cs="Arial" w:hint="eastAsia"/>
                <w:color w:val="000000" w:themeColor="text1"/>
                <w:kern w:val="0"/>
                <w:szCs w:val="24"/>
              </w:rPr>
              <w:t xml:space="preserve">請縣府於104年12月1日前題提出具體作為，如果87年以前因漁民戶籍遷出而喪失漁會會員資格無法請領老漁津貼，由縣府自籌支應。 </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E768DC" w:rsidP="00FF46E8">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本案業</w:t>
            </w:r>
            <w:r w:rsidR="00FF46E8">
              <w:rPr>
                <w:rStyle w:val="inputlabel"/>
                <w:rFonts w:ascii="標楷體" w:eastAsia="標楷體" w:hAnsi="標楷體" w:hint="eastAsia"/>
                <w:color w:val="000000" w:themeColor="text1"/>
              </w:rPr>
              <w:t>經</w:t>
            </w:r>
            <w:r w:rsidRPr="0043157A">
              <w:rPr>
                <w:rStyle w:val="inputlabel"/>
                <w:rFonts w:ascii="標楷體" w:eastAsia="標楷體" w:hAnsi="標楷體"/>
                <w:color w:val="000000" w:themeColor="text1"/>
              </w:rPr>
              <w:t>104年12月30日華總一義字第10400151531號總統令修正漁會法第</w:t>
            </w:r>
            <w:r w:rsidR="00FF46E8">
              <w:rPr>
                <w:rStyle w:val="inputlabel"/>
                <w:rFonts w:ascii="標楷體" w:eastAsia="標楷體" w:hAnsi="標楷體" w:hint="eastAsia"/>
                <w:color w:val="000000" w:themeColor="text1"/>
              </w:rPr>
              <w:t>19</w:t>
            </w:r>
            <w:r w:rsidRPr="0043157A">
              <w:rPr>
                <w:rStyle w:val="inputlabel"/>
                <w:rFonts w:ascii="標楷體" w:eastAsia="標楷體" w:hAnsi="標楷體"/>
                <w:color w:val="000000" w:themeColor="text1"/>
              </w:rPr>
              <w:t>條條文，公布之。本次修正增加第</w:t>
            </w:r>
            <w:r w:rsidR="00FF46E8">
              <w:rPr>
                <w:rStyle w:val="inputlabel"/>
                <w:rFonts w:ascii="標楷體" w:eastAsia="標楷體" w:hAnsi="標楷體" w:hint="eastAsia"/>
                <w:color w:val="000000" w:themeColor="text1"/>
              </w:rPr>
              <w:t>3</w:t>
            </w:r>
            <w:r w:rsidRPr="0043157A">
              <w:rPr>
                <w:rStyle w:val="inputlabel"/>
                <w:rFonts w:ascii="標楷體" w:eastAsia="標楷體" w:hAnsi="標楷體"/>
                <w:color w:val="000000" w:themeColor="text1"/>
              </w:rPr>
              <w:t>項：於中華民國八十七年十一月十二日前入會之漁會甲類會員，住址遷離原漁會組織區域後，而於八十七年十一月十二日前遷回原漁會組織區域，且持續從事漁業勞動，並按年繳交常年會費者，自其遷回之日起，視同再入會。</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EC11A5"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104-02-081</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0F7E7F">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 xml:space="preserve">請研議加強重視閩南語教育，從學校、家庭的層面來積極推行。 </w:t>
            </w:r>
            <w:r w:rsidRPr="0043157A">
              <w:rPr>
                <w:rFonts w:ascii="標楷體" w:eastAsia="標楷體" w:hAnsi="標楷體" w:cs="Arial" w:hint="eastAsia"/>
                <w:color w:val="000000" w:themeColor="text1"/>
                <w:kern w:val="0"/>
                <w:szCs w:val="24"/>
              </w:rPr>
              <w:br/>
              <w:t>議長裁示：請縣府研議閩南語教育，像是「膨風水蛙殺無肉」、「不會駛船嫌溪窄」，要了解閩南語精隨之美。</w:t>
            </w:r>
          </w:p>
        </w:tc>
        <w:tc>
          <w:tcPr>
            <w:tcW w:w="4614" w:type="dxa"/>
            <w:tcBorders>
              <w:top w:val="nil"/>
              <w:left w:val="nil"/>
              <w:bottom w:val="single" w:sz="8" w:space="0" w:color="000000"/>
              <w:right w:val="single" w:sz="8" w:space="0" w:color="000000"/>
            </w:tcBorders>
            <w:shd w:val="clear" w:color="auto" w:fill="auto"/>
            <w:hideMark/>
          </w:tcPr>
          <w:p w:rsidR="000F7E7F" w:rsidRPr="0043157A" w:rsidRDefault="000F7E7F" w:rsidP="000F7E7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本縣國小學校皆已全面實施閩南語正式課程；國中學校自103學年度開始實施閩南語課程及社團活動，亦逐年提高開班數及學生選課人數。</w:t>
            </w:r>
          </w:p>
          <w:p w:rsidR="000F7E7F" w:rsidRPr="0043157A" w:rsidRDefault="000F7E7F" w:rsidP="000F7E7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二、本府</w:t>
            </w:r>
            <w:r w:rsidR="00C413F1" w:rsidRPr="0043157A">
              <w:rPr>
                <w:rFonts w:ascii="標楷體" w:eastAsia="標楷體" w:hAnsi="標楷體" w:cs="Arial" w:hint="eastAsia"/>
                <w:color w:val="000000" w:themeColor="text1"/>
                <w:kern w:val="0"/>
                <w:szCs w:val="24"/>
              </w:rPr>
              <w:t>每年辦理教師閩南語認證研習，提高教學現場教師的素質與教學能力，並辦理多項本土教育活動提供親子同樂，了解本縣在地文化之美。</w:t>
            </w:r>
          </w:p>
          <w:p w:rsidR="00C413F1" w:rsidRPr="0043157A" w:rsidRDefault="000F7E7F" w:rsidP="000F7E7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C413F1" w:rsidRPr="0043157A">
              <w:rPr>
                <w:rFonts w:ascii="標楷體" w:eastAsia="標楷體" w:hAnsi="標楷體" w:cs="Arial" w:hint="eastAsia"/>
                <w:color w:val="000000" w:themeColor="text1"/>
                <w:kern w:val="0"/>
                <w:szCs w:val="24"/>
              </w:rPr>
              <w:t>另有建置閩南語教學網站「文石線上書院」(網址：http://study.phc.edu.tw/)，提供各界參閱及使用。</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教育處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AD464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104-02-082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對於銀合歡剷除後的區域，要有計畫性的運用，剷除後要做甚麼</w:t>
            </w:r>
            <w:r w:rsidRPr="0043157A">
              <w:rPr>
                <w:rFonts w:ascii="標楷體" w:eastAsia="標楷體" w:hAnsi="標楷體" w:cs="Arial" w:hint="eastAsia"/>
                <w:color w:val="000000" w:themeColor="text1"/>
                <w:kern w:val="0"/>
                <w:szCs w:val="24"/>
              </w:rPr>
              <w:lastRenderedPageBreak/>
              <w:t>使用？另外對於銀合歡再利用有甚麼計畫？往後方向為何？</w:t>
            </w:r>
          </w:p>
        </w:tc>
        <w:tc>
          <w:tcPr>
            <w:tcW w:w="4614" w:type="dxa"/>
            <w:tcBorders>
              <w:top w:val="nil"/>
              <w:left w:val="nil"/>
              <w:bottom w:val="single" w:sz="8" w:space="0" w:color="000000"/>
              <w:right w:val="single" w:sz="8" w:space="0" w:color="000000"/>
            </w:tcBorders>
            <w:shd w:val="clear" w:color="auto" w:fill="auto"/>
            <w:hideMark/>
          </w:tcPr>
          <w:p w:rsidR="007A494E" w:rsidRPr="0043157A" w:rsidRDefault="00C413F1" w:rsidP="007A494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一、本</w:t>
            </w:r>
            <w:r w:rsidR="007A494E" w:rsidRPr="0043157A">
              <w:rPr>
                <w:rFonts w:ascii="標楷體" w:eastAsia="標楷體" w:hAnsi="標楷體" w:cs="Arial" w:hint="eastAsia"/>
                <w:color w:val="000000" w:themeColor="text1"/>
                <w:kern w:val="0"/>
                <w:szCs w:val="24"/>
              </w:rPr>
              <w:t>府</w:t>
            </w:r>
            <w:r w:rsidRPr="0043157A">
              <w:rPr>
                <w:rFonts w:ascii="標楷體" w:eastAsia="標楷體" w:hAnsi="標楷體" w:cs="Arial" w:hint="eastAsia"/>
                <w:color w:val="000000" w:themeColor="text1"/>
                <w:kern w:val="0"/>
                <w:szCs w:val="24"/>
              </w:rPr>
              <w:t>執行105年度銀合歡剷除活化計畫，係由各鄉公所就轄內銀合歡分布情形及土地利用規劃，研提實施計畫及後續維護管理計畫，送審後委由提報之鄉市</w:t>
            </w:r>
            <w:r w:rsidRPr="0043157A">
              <w:rPr>
                <w:rFonts w:ascii="標楷體" w:eastAsia="標楷體" w:hAnsi="標楷體" w:cs="Arial" w:hint="eastAsia"/>
                <w:color w:val="000000" w:themeColor="text1"/>
                <w:kern w:val="0"/>
                <w:szCs w:val="24"/>
              </w:rPr>
              <w:lastRenderedPageBreak/>
              <w:t>公所進行發包作業，進一步活化土地利用。</w:t>
            </w:r>
          </w:p>
          <w:p w:rsidR="00C413F1" w:rsidRPr="0043157A" w:rsidRDefault="00C413F1" w:rsidP="007A494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二、有關銀合歡再利用計畫，本</w:t>
            </w:r>
            <w:r w:rsidR="007A494E" w:rsidRPr="0043157A">
              <w:rPr>
                <w:rFonts w:ascii="標楷體" w:eastAsia="標楷體" w:hAnsi="標楷體" w:cs="Arial" w:hint="eastAsia"/>
                <w:color w:val="000000" w:themeColor="text1"/>
                <w:kern w:val="0"/>
                <w:szCs w:val="24"/>
              </w:rPr>
              <w:t>府</w:t>
            </w:r>
            <w:r w:rsidRPr="0043157A">
              <w:rPr>
                <w:rFonts w:ascii="標楷體" w:eastAsia="標楷體" w:hAnsi="標楷體" w:cs="Arial" w:hint="eastAsia"/>
                <w:color w:val="000000" w:themeColor="text1"/>
                <w:kern w:val="0"/>
                <w:szCs w:val="24"/>
              </w:rPr>
              <w:t>將評估銀合歡剷除後之破碎木屑，朝向作為廢置營區整建、新闢公園綠地、休憩園區鋪設生態步道使用之材料。</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AD4644"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104-02-083</w:t>
            </w:r>
            <w:r w:rsidR="00F91D5C">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宋議員國進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請拓建通梁碼頭周圍道路，移除社區聯外道路派出所前的3座涼亭，改設為小型車輛專用停車場。</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FF46E8">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本案通</w:t>
            </w:r>
            <w:r w:rsidR="00A629DB" w:rsidRPr="0043157A">
              <w:rPr>
                <w:rFonts w:ascii="標楷體" w:eastAsia="標楷體" w:hAnsi="標楷體" w:cs="Arial" w:hint="eastAsia"/>
                <w:color w:val="000000" w:themeColor="text1"/>
                <w:kern w:val="0"/>
                <w:szCs w:val="24"/>
              </w:rPr>
              <w:t>梁</w:t>
            </w:r>
            <w:r w:rsidRPr="0043157A">
              <w:rPr>
                <w:rFonts w:ascii="標楷體" w:eastAsia="標楷體" w:hAnsi="標楷體" w:cs="Arial" w:hint="eastAsia"/>
                <w:color w:val="000000" w:themeColor="text1"/>
                <w:kern w:val="0"/>
                <w:szCs w:val="24"/>
              </w:rPr>
              <w:t>碼頭拓寬周圍道路並改建專用停車場乙節，本案因涉及澎管處經</w:t>
            </w:r>
            <w:r w:rsidR="00FF46E8">
              <w:rPr>
                <w:rFonts w:ascii="標楷體" w:eastAsia="標楷體" w:hAnsi="標楷體" w:cs="Arial" w:hint="eastAsia"/>
                <w:color w:val="000000" w:themeColor="text1"/>
                <w:kern w:val="0"/>
                <w:szCs w:val="24"/>
              </w:rPr>
              <w:t>管設</w:t>
            </w:r>
            <w:r w:rsidRPr="0043157A">
              <w:rPr>
                <w:rFonts w:ascii="標楷體" w:eastAsia="標楷體" w:hAnsi="標楷體" w:cs="Arial" w:hint="eastAsia"/>
                <w:color w:val="000000" w:themeColor="text1"/>
                <w:kern w:val="0"/>
                <w:szCs w:val="24"/>
              </w:rPr>
              <w:t>施</w:t>
            </w:r>
            <w:r w:rsidR="00FF46E8">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 xml:space="preserve">本府將排定日期召開現勘後，再依會勘結論續行檢討辦理。 </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104-02-084</w:t>
            </w:r>
            <w:r w:rsidR="00F91D5C">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宋議員國進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 xml:space="preserve">通梁社區舊市場用地，請縣府徵得地主同意使用後，開闢4米道路以利人車通行。 </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A629DB" w:rsidP="00A629DB">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w:t>
            </w:r>
            <w:r w:rsidRPr="0043157A">
              <w:rPr>
                <w:rFonts w:ascii="標楷體" w:eastAsia="標楷體" w:hAnsi="標楷體" w:cs="Arial"/>
                <w:color w:val="000000" w:themeColor="text1"/>
                <w:kern w:val="0"/>
                <w:szCs w:val="24"/>
              </w:rPr>
              <w:t>4米道路未有中央補助專案計畫，且開闢道路所需經費龐大</w:t>
            </w:r>
            <w:r w:rsidRPr="0043157A">
              <w:rPr>
                <w:rFonts w:ascii="標楷體" w:eastAsia="標楷體" w:hAnsi="標楷體" w:cs="Arial" w:hint="eastAsia"/>
                <w:color w:val="000000" w:themeColor="text1"/>
                <w:kern w:val="0"/>
                <w:szCs w:val="24"/>
              </w:rPr>
              <w:t>。本案</w:t>
            </w:r>
            <w:r w:rsidRPr="0043157A">
              <w:rPr>
                <w:rFonts w:ascii="標楷體" w:eastAsia="標楷體" w:hAnsi="標楷體" w:cs="Arial"/>
                <w:color w:val="000000" w:themeColor="text1"/>
                <w:kern w:val="0"/>
                <w:szCs w:val="24"/>
              </w:rPr>
              <w:t>俟後續有專案計畫，本府</w:t>
            </w:r>
            <w:r w:rsidRPr="0043157A">
              <w:rPr>
                <w:rFonts w:ascii="標楷體" w:eastAsia="標楷體" w:hAnsi="標楷體" w:cs="Arial" w:hint="eastAsia"/>
                <w:color w:val="000000" w:themeColor="text1"/>
                <w:kern w:val="0"/>
                <w:szCs w:val="24"/>
              </w:rPr>
              <w:t>將</w:t>
            </w:r>
            <w:r w:rsidRPr="0043157A">
              <w:rPr>
                <w:rFonts w:ascii="標楷體" w:eastAsia="標楷體" w:hAnsi="標楷體" w:cs="Arial"/>
                <w:color w:val="000000" w:themeColor="text1"/>
                <w:kern w:val="0"/>
                <w:szCs w:val="24"/>
              </w:rPr>
              <w:t>極力爭取補助，或相關經費倘有賸餘，再行研議辦理。</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104-02-085</w:t>
            </w:r>
            <w:r w:rsidR="00F91D5C">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宋議員國進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赤崁碼頭補網場增建，請縣府於105年完成。</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664081" w:rsidP="000E379D">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赤崁碼頭補網場增建案經評估地方所提需求,建設經費龐大</w:t>
            </w:r>
            <w:r w:rsidR="00C12EA4"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目前錄案爭取納入離島建設基金補助計畫辦理</w:t>
            </w:r>
            <w:r w:rsidR="00C12EA4"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預定105年度辦理完成設計</w:t>
            </w:r>
            <w:r w:rsidR="00C12EA4"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並於召開地方說明會後辦理工程案發包。</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104-02-086</w:t>
            </w:r>
            <w:r w:rsidR="00F91D5C">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宋議員國進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請縣府在赤崁聯外道路增設1部測速照像儀器，以減少交通事故發生。</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0E379D">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本案測速照相儀器採購業於105年2月2日辦理</w:t>
            </w:r>
            <w:r w:rsidR="000E379D" w:rsidRPr="0043157A">
              <w:rPr>
                <w:rFonts w:ascii="標楷體" w:eastAsia="標楷體" w:hAnsi="標楷體" w:cs="Arial" w:hint="eastAsia"/>
                <w:color w:val="000000" w:themeColor="text1"/>
                <w:kern w:val="0"/>
                <w:szCs w:val="24"/>
              </w:rPr>
              <w:t>完成</w:t>
            </w:r>
            <w:r w:rsidRPr="0043157A">
              <w:rPr>
                <w:rFonts w:ascii="標楷體" w:eastAsia="標楷體" w:hAnsi="標楷體" w:cs="Arial" w:hint="eastAsia"/>
                <w:color w:val="000000" w:themeColor="text1"/>
                <w:kern w:val="0"/>
                <w:szCs w:val="24"/>
              </w:rPr>
              <w:t>招商</w:t>
            </w:r>
            <w:r w:rsidR="000E379D" w:rsidRPr="0043157A">
              <w:rPr>
                <w:rFonts w:ascii="標楷體" w:eastAsia="標楷體" w:hAnsi="標楷體" w:cs="Arial" w:hint="eastAsia"/>
                <w:color w:val="000000" w:themeColor="text1"/>
                <w:kern w:val="0"/>
                <w:szCs w:val="24"/>
              </w:rPr>
              <w:t>標作業程序</w:t>
            </w:r>
            <w:r w:rsidRPr="0043157A">
              <w:rPr>
                <w:rFonts w:ascii="標楷體" w:eastAsia="標楷體" w:hAnsi="標楷體" w:cs="Arial" w:hint="eastAsia"/>
                <w:color w:val="000000" w:themeColor="text1"/>
                <w:kern w:val="0"/>
                <w:szCs w:val="24"/>
              </w:rPr>
              <w:t>，履約完成期定105年6月13日。</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警察局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23</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104/11/20</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104-02-087</w:t>
            </w:r>
            <w:r w:rsidR="00F91D5C">
              <w:rPr>
                <w:rFonts w:ascii="標楷體" w:eastAsia="標楷體" w:hAnsi="標楷體" w:cs="Arial" w:hint="eastAsia"/>
                <w:color w:val="000000" w:themeColor="text1"/>
                <w:kern w:val="0"/>
                <w:szCs w:val="24"/>
              </w:rPr>
              <w:t>下鄉考察</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宋議員國進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AD4644">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請縣府召開協調會，討論是否於赤崁碼頭堤岸增設15至20公分高圍牆防海浪侵蝕，並在赤崁居民達成共識後辦理。</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AD4644">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 xml:space="preserve">本案赤崁漁港圍牆增設乙節，因涉及地方意見整合，本府將排定日期召開現勘後，再依會勘結果續行檢討辦理。  </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25</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104/11/23</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104-02-088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陳議員海山</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請縣府於105年完成鐵線漁港的相關設施，以符地方建設需求。</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AD4644" w:rsidP="00AD4644">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w:t>
            </w:r>
            <w:r w:rsidRPr="0043157A">
              <w:rPr>
                <w:rFonts w:ascii="標楷體" w:eastAsia="標楷體" w:hAnsi="標楷體" w:cs="Arial"/>
                <w:color w:val="000000" w:themeColor="text1"/>
                <w:kern w:val="0"/>
                <w:szCs w:val="24"/>
              </w:rPr>
              <w:t>已納入105年度漁港整建計畫辦理，已完成委託設計，現正辦理規劃設計作業</w:t>
            </w:r>
            <w:r w:rsidR="007630AD" w:rsidRPr="0043157A">
              <w:rPr>
                <w:rFonts w:ascii="標楷體" w:eastAsia="標楷體" w:hAnsi="標楷體" w:cs="Arial" w:hint="eastAsia"/>
                <w:color w:val="000000" w:themeColor="text1"/>
                <w:kern w:val="0"/>
                <w:szCs w:val="24"/>
              </w:rPr>
              <w:t>中</w:t>
            </w:r>
            <w:r w:rsidRPr="0043157A">
              <w:rPr>
                <w:rFonts w:ascii="標楷體" w:eastAsia="標楷體" w:hAnsi="標楷體" w:cs="Arial"/>
                <w:color w:val="000000" w:themeColor="text1"/>
                <w:kern w:val="0"/>
                <w:szCs w:val="24"/>
              </w:rPr>
              <w:t>。</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AD4644">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ED677A" w:rsidRPr="00ED67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ED677A" w:rsidRDefault="00C413F1" w:rsidP="00C413F1">
            <w:pPr>
              <w:widowControl/>
              <w:rPr>
                <w:rFonts w:ascii="標楷體" w:eastAsia="標楷體" w:hAnsi="標楷體" w:cs="Arial"/>
                <w:kern w:val="0"/>
                <w:szCs w:val="24"/>
              </w:rPr>
            </w:pPr>
            <w:r w:rsidRPr="00ED677A">
              <w:rPr>
                <w:rFonts w:ascii="標楷體" w:eastAsia="標楷體" w:hAnsi="標楷體" w:cs="Arial" w:hint="eastAsia"/>
                <w:kern w:val="0"/>
                <w:szCs w:val="24"/>
              </w:rPr>
              <w:t>25</w:t>
            </w:r>
          </w:p>
        </w:tc>
        <w:tc>
          <w:tcPr>
            <w:tcW w:w="1159" w:type="dxa"/>
            <w:tcBorders>
              <w:top w:val="nil"/>
              <w:left w:val="nil"/>
              <w:bottom w:val="single" w:sz="8" w:space="0" w:color="000000"/>
              <w:right w:val="single" w:sz="8" w:space="0" w:color="000000"/>
            </w:tcBorders>
            <w:shd w:val="clear" w:color="auto" w:fill="auto"/>
            <w:hideMark/>
          </w:tcPr>
          <w:p w:rsidR="00C413F1" w:rsidRPr="00ED677A" w:rsidRDefault="00C413F1" w:rsidP="00C413F1">
            <w:pPr>
              <w:widowControl/>
              <w:rPr>
                <w:rFonts w:ascii="標楷體" w:eastAsia="標楷體" w:hAnsi="標楷體" w:cs="Arial"/>
                <w:kern w:val="0"/>
                <w:szCs w:val="24"/>
              </w:rPr>
            </w:pPr>
            <w:r w:rsidRPr="00ED677A">
              <w:rPr>
                <w:rFonts w:ascii="標楷體" w:eastAsia="標楷體" w:hAnsi="標楷體" w:cs="Arial" w:hint="eastAsia"/>
                <w:kern w:val="0"/>
                <w:szCs w:val="24"/>
              </w:rPr>
              <w:t>104/11/23</w:t>
            </w:r>
          </w:p>
        </w:tc>
        <w:tc>
          <w:tcPr>
            <w:tcW w:w="1377" w:type="dxa"/>
            <w:tcBorders>
              <w:top w:val="nil"/>
              <w:left w:val="nil"/>
              <w:bottom w:val="single" w:sz="8" w:space="0" w:color="000000"/>
              <w:right w:val="single" w:sz="8" w:space="0" w:color="000000"/>
            </w:tcBorders>
            <w:shd w:val="clear" w:color="auto" w:fill="auto"/>
            <w:hideMark/>
          </w:tcPr>
          <w:p w:rsidR="00C413F1" w:rsidRPr="00ED677A" w:rsidRDefault="00C413F1" w:rsidP="00C413F1">
            <w:pPr>
              <w:widowControl/>
              <w:rPr>
                <w:rFonts w:ascii="標楷體" w:eastAsia="標楷體" w:hAnsi="標楷體" w:cs="Arial"/>
                <w:kern w:val="0"/>
                <w:szCs w:val="24"/>
              </w:rPr>
            </w:pPr>
            <w:r w:rsidRPr="00ED677A">
              <w:rPr>
                <w:rFonts w:ascii="標楷體" w:eastAsia="標楷體" w:hAnsi="標楷體" w:cs="Arial" w:hint="eastAsia"/>
                <w:kern w:val="0"/>
                <w:szCs w:val="24"/>
              </w:rPr>
              <w:t>104-02-089</w:t>
            </w:r>
          </w:p>
        </w:tc>
        <w:tc>
          <w:tcPr>
            <w:tcW w:w="992" w:type="dxa"/>
            <w:tcBorders>
              <w:top w:val="nil"/>
              <w:left w:val="nil"/>
              <w:bottom w:val="single" w:sz="8" w:space="0" w:color="000000"/>
              <w:right w:val="single" w:sz="8" w:space="0" w:color="000000"/>
            </w:tcBorders>
            <w:shd w:val="clear" w:color="auto" w:fill="auto"/>
            <w:hideMark/>
          </w:tcPr>
          <w:p w:rsidR="00C413F1" w:rsidRPr="00ED677A" w:rsidRDefault="00C413F1" w:rsidP="00C413F1">
            <w:pPr>
              <w:widowControl/>
              <w:rPr>
                <w:rFonts w:ascii="標楷體" w:eastAsia="標楷體" w:hAnsi="標楷體" w:cs="Arial"/>
                <w:kern w:val="0"/>
                <w:szCs w:val="24"/>
              </w:rPr>
            </w:pPr>
            <w:r w:rsidRPr="00ED677A">
              <w:rPr>
                <w:rFonts w:ascii="標楷體" w:eastAsia="標楷體" w:hAnsi="標楷體" w:cs="Arial" w:hint="eastAsia"/>
                <w:kern w:val="0"/>
                <w:szCs w:val="24"/>
              </w:rPr>
              <w:t>陳議員海山</w:t>
            </w:r>
          </w:p>
        </w:tc>
        <w:tc>
          <w:tcPr>
            <w:tcW w:w="3466" w:type="dxa"/>
            <w:tcBorders>
              <w:top w:val="nil"/>
              <w:left w:val="nil"/>
              <w:bottom w:val="single" w:sz="8" w:space="0" w:color="000000"/>
              <w:right w:val="single" w:sz="8" w:space="0" w:color="000000"/>
            </w:tcBorders>
            <w:shd w:val="clear" w:color="auto" w:fill="auto"/>
            <w:hideMark/>
          </w:tcPr>
          <w:p w:rsidR="00C413F1" w:rsidRPr="00ED677A" w:rsidRDefault="00C413F1" w:rsidP="00C413F1">
            <w:pPr>
              <w:widowControl/>
              <w:rPr>
                <w:rFonts w:ascii="標楷體" w:eastAsia="標楷體" w:hAnsi="標楷體" w:cs="Arial"/>
                <w:kern w:val="0"/>
                <w:szCs w:val="24"/>
              </w:rPr>
            </w:pPr>
            <w:r w:rsidRPr="00ED677A">
              <w:rPr>
                <w:rFonts w:ascii="標楷體" w:eastAsia="標楷體" w:hAnsi="標楷體" w:cs="Arial" w:hint="eastAsia"/>
                <w:kern w:val="0"/>
                <w:szCs w:val="24"/>
              </w:rPr>
              <w:t>請縣府研議於山水漁港周邊增設公廁，以利環境衛生。</w:t>
            </w:r>
          </w:p>
        </w:tc>
        <w:tc>
          <w:tcPr>
            <w:tcW w:w="4614" w:type="dxa"/>
            <w:tcBorders>
              <w:top w:val="nil"/>
              <w:left w:val="nil"/>
              <w:bottom w:val="single" w:sz="8" w:space="0" w:color="000000"/>
              <w:right w:val="single" w:sz="8" w:space="0" w:color="000000"/>
            </w:tcBorders>
            <w:shd w:val="clear" w:color="auto" w:fill="auto"/>
            <w:hideMark/>
          </w:tcPr>
          <w:p w:rsidR="00C413F1" w:rsidRPr="00ED677A" w:rsidRDefault="007630AD" w:rsidP="00E72EF3">
            <w:pPr>
              <w:widowControl/>
              <w:spacing w:line="340" w:lineRule="exact"/>
              <w:jc w:val="both"/>
              <w:rPr>
                <w:rFonts w:ascii="標楷體" w:eastAsia="標楷體" w:hAnsi="標楷體" w:cs="Arial"/>
                <w:kern w:val="0"/>
                <w:szCs w:val="24"/>
              </w:rPr>
            </w:pPr>
            <w:r w:rsidRPr="00ED677A">
              <w:rPr>
                <w:rFonts w:ascii="標楷體" w:eastAsia="標楷體" w:hAnsi="標楷體" w:cs="Arial"/>
                <w:kern w:val="0"/>
                <w:szCs w:val="24"/>
              </w:rPr>
              <w:t>本案</w:t>
            </w:r>
            <w:r w:rsidR="00E72EF3" w:rsidRPr="00ED677A">
              <w:rPr>
                <w:rFonts w:ascii="標楷體" w:eastAsia="標楷體" w:hAnsi="標楷體" w:cs="Arial" w:hint="eastAsia"/>
                <w:kern w:val="0"/>
                <w:szCs w:val="24"/>
              </w:rPr>
              <w:t>另與</w:t>
            </w:r>
            <w:r w:rsidRPr="00ED677A">
              <w:rPr>
                <w:rFonts w:ascii="標楷體" w:eastAsia="標楷體" w:hAnsi="標楷體" w:cs="Arial"/>
                <w:kern w:val="0"/>
                <w:szCs w:val="24"/>
              </w:rPr>
              <w:t>提案議員、馬公市公所及地方辦理現勘，</w:t>
            </w:r>
            <w:r w:rsidR="00E72EF3" w:rsidRPr="00ED677A">
              <w:rPr>
                <w:rFonts w:ascii="標楷體" w:eastAsia="標楷體" w:hAnsi="標楷體" w:cs="Arial" w:hint="eastAsia"/>
                <w:kern w:val="0"/>
                <w:szCs w:val="24"/>
              </w:rPr>
              <w:t>再</w:t>
            </w:r>
            <w:r w:rsidRPr="00ED677A">
              <w:rPr>
                <w:rFonts w:ascii="標楷體" w:eastAsia="標楷體" w:hAnsi="標楷體" w:cs="Arial"/>
                <w:kern w:val="0"/>
                <w:szCs w:val="24"/>
              </w:rPr>
              <w:t>研議施作地點及日後維護管理事宜後辦理。</w:t>
            </w:r>
          </w:p>
        </w:tc>
        <w:tc>
          <w:tcPr>
            <w:tcW w:w="850" w:type="dxa"/>
            <w:tcBorders>
              <w:top w:val="nil"/>
              <w:left w:val="nil"/>
              <w:bottom w:val="single" w:sz="8" w:space="0" w:color="000000"/>
              <w:right w:val="single" w:sz="8" w:space="0" w:color="000000"/>
            </w:tcBorders>
            <w:shd w:val="clear" w:color="auto" w:fill="auto"/>
            <w:hideMark/>
          </w:tcPr>
          <w:p w:rsidR="00C413F1" w:rsidRPr="00ED677A" w:rsidRDefault="00C413F1" w:rsidP="00C413F1">
            <w:pPr>
              <w:widowControl/>
              <w:rPr>
                <w:rFonts w:ascii="標楷體" w:eastAsia="標楷體" w:hAnsi="標楷體" w:cs="Arial"/>
                <w:kern w:val="0"/>
                <w:szCs w:val="24"/>
              </w:rPr>
            </w:pPr>
            <w:r w:rsidRPr="00ED677A">
              <w:rPr>
                <w:rFonts w:ascii="標楷體" w:eastAsia="標楷體" w:hAnsi="標楷體" w:cs="Arial" w:hint="eastAsia"/>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ED677A" w:rsidRDefault="00C413F1" w:rsidP="00F91D5C">
            <w:pPr>
              <w:widowControl/>
              <w:rPr>
                <w:rFonts w:ascii="標楷體" w:eastAsia="標楷體" w:hAnsi="標楷體" w:cs="Arial"/>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25</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104/11/23</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104-02-090</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陳議員海山</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7630AD">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有關軍方長期於山水進行打靶射擊演習影響山水居民作息，軍方已口頭承諾104年11月18日為最後一次火砲演習，請縣府正式行文澎防部要求軍方。</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7630AD">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府業以104年12月28日府民兵字第1040072011號函行文國防部(澎防部乃屬國防部所轄)積極表達本府立場如下:本府為尊重議會決議及該里民之民意，並求軍民和諧，避免馬公市山水里地（海）域居（漁）民長期繼續受害，再要求該部順應民意，自</w:t>
            </w:r>
            <w:r w:rsidR="007630AD" w:rsidRPr="0043157A">
              <w:rPr>
                <w:rFonts w:ascii="標楷體" w:eastAsia="標楷體" w:hAnsi="標楷體" w:cs="Arial" w:hint="eastAsia"/>
                <w:color w:val="000000" w:themeColor="text1"/>
                <w:kern w:val="0"/>
                <w:szCs w:val="24"/>
              </w:rPr>
              <w:t>105</w:t>
            </w:r>
            <w:r w:rsidRPr="0043157A">
              <w:rPr>
                <w:rFonts w:ascii="標楷體" w:eastAsia="標楷體" w:hAnsi="標楷體" w:cs="Arial" w:hint="eastAsia"/>
                <w:color w:val="000000" w:themeColor="text1"/>
                <w:kern w:val="0"/>
                <w:szCs w:val="24"/>
              </w:rPr>
              <w:t>年起不得再對本縣馬公市山水里等地（海）域實彈射訓，另覓合宜之處作火砲實彈演練，以免造成群眾抗爭而引發衝突事件。</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民政處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25</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104/11/23</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104-02-091</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陳議員海山</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山水三○高地請研議增設夜間照明改善。</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0B4E93">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查山水三</w:t>
            </w:r>
            <w:r w:rsidR="000B4E93" w:rsidRPr="0043157A">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高地區域尚未有</w:t>
            </w:r>
            <w:r w:rsidR="00C403CC" w:rsidRPr="0043157A">
              <w:rPr>
                <w:rFonts w:ascii="標楷體" w:eastAsia="標楷體" w:hAnsi="標楷體" w:cs="Arial" w:hint="eastAsia"/>
                <w:color w:val="000000" w:themeColor="text1"/>
                <w:kern w:val="0"/>
                <w:szCs w:val="24"/>
              </w:rPr>
              <w:t>臺</w:t>
            </w:r>
            <w:r w:rsidRPr="0043157A">
              <w:rPr>
                <w:rFonts w:ascii="標楷體" w:eastAsia="標楷體" w:hAnsi="標楷體" w:cs="Arial" w:hint="eastAsia"/>
                <w:color w:val="000000" w:themeColor="text1"/>
                <w:kern w:val="0"/>
                <w:szCs w:val="24"/>
              </w:rPr>
              <w:t>電管線埋設，評估若逕行設置照明設施所費不貲，且本府計畫於106年開闢三</w:t>
            </w:r>
            <w:r w:rsidR="000B4E93" w:rsidRPr="0043157A">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高地8米道路一併埋</w:t>
            </w:r>
            <w:r w:rsidRPr="0043157A">
              <w:rPr>
                <w:rFonts w:ascii="標楷體" w:eastAsia="標楷體" w:hAnsi="標楷體" w:cs="Arial" w:hint="eastAsia"/>
                <w:color w:val="000000" w:themeColor="text1"/>
                <w:kern w:val="0"/>
                <w:szCs w:val="24"/>
              </w:rPr>
              <w:lastRenderedPageBreak/>
              <w:t>設</w:t>
            </w:r>
            <w:r w:rsidR="00C403CC" w:rsidRPr="0043157A">
              <w:rPr>
                <w:rFonts w:ascii="標楷體" w:eastAsia="標楷體" w:hAnsi="標楷體" w:cs="Arial" w:hint="eastAsia"/>
                <w:color w:val="000000" w:themeColor="text1"/>
                <w:kern w:val="0"/>
                <w:szCs w:val="24"/>
              </w:rPr>
              <w:t>臺</w:t>
            </w:r>
            <w:r w:rsidRPr="0043157A">
              <w:rPr>
                <w:rFonts w:ascii="標楷體" w:eastAsia="標楷體" w:hAnsi="標楷體" w:cs="Arial" w:hint="eastAsia"/>
                <w:color w:val="000000" w:themeColor="text1"/>
                <w:kern w:val="0"/>
                <w:szCs w:val="24"/>
              </w:rPr>
              <w:t>電管線，</w:t>
            </w:r>
            <w:r w:rsidR="00C403CC" w:rsidRPr="0043157A">
              <w:rPr>
                <w:rFonts w:ascii="標楷體" w:eastAsia="標楷體" w:hAnsi="標楷體" w:cs="Arial" w:hint="eastAsia"/>
                <w:color w:val="000000" w:themeColor="text1"/>
                <w:kern w:val="0"/>
                <w:szCs w:val="24"/>
              </w:rPr>
              <w:t>後續</w:t>
            </w:r>
            <w:r w:rsidRPr="0043157A">
              <w:rPr>
                <w:rFonts w:ascii="標楷體" w:eastAsia="標楷體" w:hAnsi="標楷體" w:cs="Arial" w:hint="eastAsia"/>
                <w:color w:val="000000" w:themeColor="text1"/>
                <w:kern w:val="0"/>
                <w:szCs w:val="24"/>
              </w:rPr>
              <w:t>俟</w:t>
            </w:r>
            <w:r w:rsidR="00C403CC" w:rsidRPr="0043157A">
              <w:rPr>
                <w:rFonts w:ascii="標楷體" w:eastAsia="標楷體" w:hAnsi="標楷體" w:cs="Arial" w:hint="eastAsia"/>
                <w:color w:val="000000" w:themeColor="text1"/>
                <w:kern w:val="0"/>
                <w:szCs w:val="24"/>
              </w:rPr>
              <w:t>臺電</w:t>
            </w:r>
            <w:r w:rsidRPr="0043157A">
              <w:rPr>
                <w:rFonts w:ascii="標楷體" w:eastAsia="標楷體" w:hAnsi="標楷體" w:cs="Arial" w:hint="eastAsia"/>
                <w:color w:val="000000" w:themeColor="text1"/>
                <w:kern w:val="0"/>
                <w:szCs w:val="24"/>
              </w:rPr>
              <w:t>埋設管線及設置夜間照明</w:t>
            </w:r>
            <w:r w:rsidR="00C403CC" w:rsidRPr="0043157A">
              <w:rPr>
                <w:rFonts w:ascii="標楷體" w:eastAsia="標楷體" w:hAnsi="標楷體" w:cs="Arial" w:hint="eastAsia"/>
                <w:color w:val="000000" w:themeColor="text1"/>
                <w:kern w:val="0"/>
                <w:szCs w:val="24"/>
              </w:rPr>
              <w:t>後</w:t>
            </w:r>
            <w:r w:rsidRPr="0043157A">
              <w:rPr>
                <w:rFonts w:ascii="標楷體" w:eastAsia="標楷體" w:hAnsi="標楷體" w:cs="Arial" w:hint="eastAsia"/>
                <w:color w:val="000000" w:themeColor="text1"/>
                <w:kern w:val="0"/>
                <w:szCs w:val="24"/>
              </w:rPr>
              <w:t>，</w:t>
            </w:r>
            <w:r w:rsidR="00C403CC" w:rsidRPr="0043157A">
              <w:rPr>
                <w:rFonts w:ascii="標楷體" w:eastAsia="標楷體" w:hAnsi="標楷體" w:cs="Arial" w:hint="eastAsia"/>
                <w:color w:val="000000" w:themeColor="text1"/>
                <w:kern w:val="0"/>
                <w:szCs w:val="24"/>
              </w:rPr>
              <w:t>將可</w:t>
            </w:r>
            <w:r w:rsidRPr="0043157A">
              <w:rPr>
                <w:rFonts w:ascii="標楷體" w:eastAsia="標楷體" w:hAnsi="標楷體" w:cs="Arial" w:hint="eastAsia"/>
                <w:color w:val="000000" w:themeColor="text1"/>
                <w:kern w:val="0"/>
                <w:szCs w:val="24"/>
              </w:rPr>
              <w:t>改善該地區生活品質。</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25</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104/11/23</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104-02-092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陳議員海山</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0B4E93">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有關臺電舊電廠位在新生路通往第3漁港路上，實有礙都市整體發展，為讓市區人車通行順暢，請協調臺電公司解決舊電廠問題，加速開闢新生路串連海埔路間的道路開闢。</w:t>
            </w:r>
          </w:p>
        </w:tc>
        <w:tc>
          <w:tcPr>
            <w:tcW w:w="4614" w:type="dxa"/>
            <w:tcBorders>
              <w:top w:val="nil"/>
              <w:left w:val="nil"/>
              <w:bottom w:val="single" w:sz="8" w:space="0" w:color="000000"/>
              <w:right w:val="single" w:sz="8" w:space="0" w:color="000000"/>
            </w:tcBorders>
            <w:shd w:val="clear" w:color="auto" w:fill="auto"/>
            <w:hideMark/>
          </w:tcPr>
          <w:p w:rsidR="000B4E93" w:rsidRPr="0043157A" w:rsidRDefault="000B4E93" w:rsidP="000B4E93">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Pr="0043157A">
              <w:rPr>
                <w:rFonts w:ascii="標楷體" w:eastAsia="標楷體" w:hAnsi="標楷體" w:cs="Arial"/>
                <w:color w:val="000000" w:themeColor="text1"/>
                <w:kern w:val="0"/>
                <w:szCs w:val="24"/>
              </w:rPr>
              <w:t>依據本府103年8月27日研商「變更馬公都市計畫（第三次通盤檢討）」案內原變更第14案後續協調事宜會議紀錄決議，</w:t>
            </w:r>
            <w:r w:rsidRPr="0043157A">
              <w:rPr>
                <w:rFonts w:ascii="標楷體" w:eastAsia="標楷體" w:hAnsi="標楷體" w:cs="Arial" w:hint="eastAsia"/>
                <w:color w:val="000000" w:themeColor="text1"/>
                <w:kern w:val="0"/>
                <w:szCs w:val="24"/>
              </w:rPr>
              <w:t>臺</w:t>
            </w:r>
            <w:r w:rsidRPr="0043157A">
              <w:rPr>
                <w:rFonts w:ascii="標楷體" w:eastAsia="標楷體" w:hAnsi="標楷體" w:cs="Arial"/>
                <w:color w:val="000000" w:themeColor="text1"/>
                <w:kern w:val="0"/>
                <w:szCs w:val="24"/>
              </w:rPr>
              <w:t>電公司儘速與澎湖縣政府簽訂協議書，未簽訂協議書及完成都市計畫變更程序前，本案應維持乙種工業區使用並依照乙種工業區相關法令規定辦理。</w:t>
            </w:r>
          </w:p>
          <w:p w:rsidR="00C413F1" w:rsidRPr="0043157A" w:rsidRDefault="000B4E93" w:rsidP="000B4E93">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Pr="0043157A">
              <w:rPr>
                <w:rFonts w:ascii="標楷體" w:eastAsia="標楷體" w:hAnsi="標楷體" w:cs="Arial"/>
                <w:color w:val="000000" w:themeColor="text1"/>
                <w:kern w:val="0"/>
                <w:szCs w:val="24"/>
              </w:rPr>
              <w:t>105年3月29日依議會建議函請</w:t>
            </w:r>
            <w:r w:rsidRPr="0043157A">
              <w:rPr>
                <w:rFonts w:ascii="標楷體" w:eastAsia="標楷體" w:hAnsi="標楷體" w:cs="Arial" w:hint="eastAsia"/>
                <w:color w:val="000000" w:themeColor="text1"/>
                <w:kern w:val="0"/>
                <w:szCs w:val="24"/>
              </w:rPr>
              <w:t>臺</w:t>
            </w:r>
            <w:r w:rsidRPr="0043157A">
              <w:rPr>
                <w:rFonts w:ascii="標楷體" w:eastAsia="標楷體" w:hAnsi="標楷體" w:cs="Arial"/>
                <w:color w:val="000000" w:themeColor="text1"/>
                <w:kern w:val="0"/>
                <w:szCs w:val="24"/>
              </w:rPr>
              <w:t>電公司儘速提出「變更馬公都市計畫(第三次通盤檢討)（第二階段）」案書圖送府依法定程序送內政部辦理審議，並應配合留設新村路經隆貴公園通往第三漁港之道路，以加速核定開闢。</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25</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104/11/23</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104-02-093</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陳議員海山</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5429DB">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本縣自清朝及日本統治期間多有沈船近七、八十艘，應有條件發展為沈船博物館，近一步發展為水下觀光，建議於百里營區設立沈船博物館。</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5429DB" w:rsidP="00E72EF3">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有關建議於百里營區籌設沉船博物館，本府</w:t>
            </w:r>
            <w:r w:rsidRPr="0043157A">
              <w:rPr>
                <w:rStyle w:val="inputlabel"/>
                <w:rFonts w:ascii="標楷體" w:eastAsia="標楷體" w:hAnsi="標楷體"/>
                <w:color w:val="000000" w:themeColor="text1"/>
              </w:rPr>
              <w:t>於105年3月4日函文陸軍澎湖防衛指揮部，請該單位協助提供目前百里營區使用情形及土地面積概況，以利後續籌設之可行性評估與規劃。</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文化局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25</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104/11/23</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104-02-094</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陳議員海山</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為保存發揚大目船傳統文化，建議從免稅商店提撥回饋金舉辦大</w:t>
            </w:r>
            <w:r w:rsidRPr="0043157A">
              <w:rPr>
                <w:rFonts w:ascii="標楷體" w:eastAsia="標楷體" w:hAnsi="標楷體" w:cs="Arial" w:hint="eastAsia"/>
                <w:color w:val="000000" w:themeColor="text1"/>
                <w:kern w:val="0"/>
                <w:szCs w:val="24"/>
              </w:rPr>
              <w:lastRenderedPageBreak/>
              <w:t>目船海上活動，航線可研議從安宅到西衛南坡島，藉以推動內海觀光。</w:t>
            </w:r>
          </w:p>
        </w:tc>
        <w:tc>
          <w:tcPr>
            <w:tcW w:w="4614" w:type="dxa"/>
            <w:tcBorders>
              <w:top w:val="nil"/>
              <w:left w:val="nil"/>
              <w:bottom w:val="single" w:sz="8" w:space="0" w:color="000000"/>
              <w:right w:val="single" w:sz="8" w:space="0" w:color="000000"/>
            </w:tcBorders>
            <w:shd w:val="clear" w:color="auto" w:fill="auto"/>
            <w:hideMark/>
          </w:tcPr>
          <w:p w:rsidR="00F61B5D" w:rsidRPr="0043157A" w:rsidRDefault="00C413F1" w:rsidP="00F61B5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一、本案經洽本縣輕艇協會陳理事長並上網下載衛星圖示，確定東衛海域潮差太大，每天僅2-3小時可供活動，倘辦理</w:t>
            </w:r>
            <w:r w:rsidRPr="0043157A">
              <w:rPr>
                <w:rFonts w:ascii="標楷體" w:eastAsia="標楷體" w:hAnsi="標楷體" w:cs="Arial" w:hint="eastAsia"/>
                <w:color w:val="000000" w:themeColor="text1"/>
                <w:kern w:val="0"/>
                <w:szCs w:val="24"/>
              </w:rPr>
              <w:lastRenderedPageBreak/>
              <w:t>大目船海上競賽活動，實無法達到經濟效益。若另向西延伸至外海，又恐風浪影響船體及遊客安全，無論辦理推廣活動或未來業者進駐，均不甚理想。</w:t>
            </w:r>
          </w:p>
          <w:p w:rsidR="00C413F1" w:rsidRPr="0043157A" w:rsidRDefault="00C413F1" w:rsidP="00F61B5D">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二、為求慎重，將再詢問國立澎湖科技大學海洋運動與遊憩系意見。</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5110FC"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DF6029">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104-02-095-</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葉議員明縣</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請向國有財產署爭取舊法院用地闢建為綠地公園。</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DF6029">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w:t>
            </w:r>
            <w:r w:rsidR="00DF6029" w:rsidRPr="0043157A">
              <w:rPr>
                <w:rFonts w:ascii="標楷體" w:eastAsia="標楷體" w:hAnsi="標楷體" w:cs="Arial" w:hint="eastAsia"/>
                <w:color w:val="000000" w:themeColor="text1"/>
                <w:kern w:val="0"/>
                <w:szCs w:val="24"/>
              </w:rPr>
              <w:t>本府於</w:t>
            </w:r>
            <w:r w:rsidRPr="0043157A">
              <w:rPr>
                <w:rFonts w:ascii="標楷體" w:eastAsia="標楷體" w:hAnsi="標楷體" w:cs="Arial" w:hint="eastAsia"/>
                <w:color w:val="000000" w:themeColor="text1"/>
                <w:kern w:val="0"/>
                <w:szCs w:val="24"/>
              </w:rPr>
              <w:t>105年2月18日以澎林園字第1054300117號函詢國產署南區分署澎湖辦事處，該辦事處以105年2月24日台財產南澎一字第10508004410號函復略旨：</w:t>
            </w:r>
            <w:r w:rsidR="00DF6029" w:rsidRPr="0043157A">
              <w:rPr>
                <w:rFonts w:ascii="標楷體" w:eastAsia="標楷體" w:hAnsi="標楷體" w:cs="Arial" w:hint="eastAsia"/>
                <w:color w:val="000000" w:themeColor="text1"/>
                <w:kern w:val="0"/>
                <w:szCs w:val="24"/>
              </w:rPr>
              <w:t>該地號土地面積2,410平方公尺，屬都市計畫內商業用地，坵型方整，</w:t>
            </w:r>
            <w:r w:rsidRPr="0043157A">
              <w:rPr>
                <w:rFonts w:ascii="標楷體" w:eastAsia="標楷體" w:hAnsi="標楷體" w:cs="Arial" w:hint="eastAsia"/>
                <w:color w:val="000000" w:themeColor="text1"/>
                <w:kern w:val="0"/>
                <w:szCs w:val="24"/>
              </w:rPr>
              <w:t>位址位於馬公繁盛地區，爰為活化閒置國有土地，預計105年下半年度辦理招標設定地上權，現已完成前置作業。</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財政處</w:t>
            </w:r>
            <w:r w:rsidR="00DF6029" w:rsidRPr="0043157A">
              <w:rPr>
                <w:rFonts w:ascii="標楷體" w:eastAsia="標楷體" w:hAnsi="標楷體" w:cs="Arial" w:hint="eastAsia"/>
                <w:color w:val="000000" w:themeColor="text1"/>
                <w:kern w:val="0"/>
                <w:szCs w:val="24"/>
              </w:rPr>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5110FC"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104-02-096</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葉議員明縣</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A508D9">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有關舊市公所用地之所有權為縣府，請縣府善加管理運用。</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23216D" w:rsidP="00A508D9">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為利舊市公所用地活化並帶動週邊街區之商機，本案已納入澎湖縣都市計畫公共設施專案通盤檢討研議變更機關用地為商業區並依規定留設部分廣場或公園，將於送本縣都市計畫委員會及內政部都市計畫委員會審議後，發布變更案</w:t>
            </w:r>
            <w:r w:rsidR="00A508D9" w:rsidRPr="0043157A">
              <w:rPr>
                <w:rStyle w:val="inputlabel"/>
                <w:rFonts w:ascii="標楷體" w:eastAsia="標楷體" w:hAnsi="標楷體" w:hint="eastAsia"/>
                <w:color w:val="000000" w:themeColor="text1"/>
              </w:rPr>
              <w:t>，</w:t>
            </w:r>
            <w:r w:rsidR="00C413F1" w:rsidRPr="0043157A">
              <w:rPr>
                <w:rFonts w:ascii="標楷體" w:eastAsia="標楷體" w:hAnsi="標楷體" w:cs="Arial" w:hint="eastAsia"/>
                <w:color w:val="000000" w:themeColor="text1"/>
                <w:kern w:val="0"/>
                <w:szCs w:val="24"/>
              </w:rPr>
              <w:t>以利縣有資產活化並帶動週邊街區之商機。</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5110FC"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104-02-097</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葉議員明縣</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942369">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望安鄉小離島用電問題，請盡速要求臺電公司於105年收回接管，照顧離島居民權益。</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942369">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現已完成望安鄉四離島之</w:t>
            </w:r>
            <w:r w:rsidR="00942369" w:rsidRPr="0043157A">
              <w:rPr>
                <w:rFonts w:ascii="標楷體" w:eastAsia="標楷體" w:hAnsi="標楷體" w:cs="Arial" w:hint="eastAsia"/>
                <w:color w:val="000000" w:themeColor="text1"/>
                <w:kern w:val="0"/>
                <w:szCs w:val="24"/>
              </w:rPr>
              <w:t>臺</w:t>
            </w:r>
            <w:r w:rsidRPr="0043157A">
              <w:rPr>
                <w:rFonts w:ascii="標楷體" w:eastAsia="標楷體" w:hAnsi="標楷體" w:cs="Arial" w:hint="eastAsia"/>
                <w:color w:val="000000" w:themeColor="text1"/>
                <w:kern w:val="0"/>
                <w:szCs w:val="24"/>
              </w:rPr>
              <w:t>電接管民意調查，並將此結果函復經濟部能源局，本府將持續再與</w:t>
            </w:r>
            <w:r w:rsidR="00942369" w:rsidRPr="0043157A">
              <w:rPr>
                <w:rFonts w:ascii="標楷體" w:eastAsia="標楷體" w:hAnsi="標楷體" w:cs="Arial" w:hint="eastAsia"/>
                <w:color w:val="000000" w:themeColor="text1"/>
                <w:kern w:val="0"/>
                <w:szCs w:val="24"/>
              </w:rPr>
              <w:t>臺</w:t>
            </w:r>
            <w:r w:rsidRPr="0043157A">
              <w:rPr>
                <w:rFonts w:ascii="標楷體" w:eastAsia="標楷體" w:hAnsi="標楷體" w:cs="Arial" w:hint="eastAsia"/>
                <w:color w:val="000000" w:themeColor="text1"/>
                <w:kern w:val="0"/>
                <w:szCs w:val="24"/>
              </w:rPr>
              <w:t>電公司溝通，儘速完成接管事宜。</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A616B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104-02-098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葉議員明縣</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請縣長慎思博弈公投通過財團進駐，將嚴重影響漁民生計以及引發房價飆漲。</w:t>
            </w:r>
          </w:p>
        </w:tc>
        <w:tc>
          <w:tcPr>
            <w:tcW w:w="4614" w:type="dxa"/>
            <w:tcBorders>
              <w:top w:val="nil"/>
              <w:left w:val="nil"/>
              <w:bottom w:val="single" w:sz="8" w:space="0" w:color="000000"/>
              <w:right w:val="single" w:sz="8" w:space="0" w:color="000000"/>
            </w:tcBorders>
            <w:shd w:val="clear" w:color="auto" w:fill="auto"/>
            <w:hideMark/>
          </w:tcPr>
          <w:p w:rsidR="005110FC" w:rsidRPr="0043157A" w:rsidRDefault="00C413F1" w:rsidP="005110FC">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按公民投票法是依據憲法主權在民的體現，係民主國家以公投彌補代議政治的不足，或作為化解重大政策爭議的機制。憲法第17條規定，人民有選舉、罷免、創制及複決之權，其中創制與複決之權就是公民投票制度，係憲法直接民權之重要設計，亦是確保國民直接民權之行使。</w:t>
            </w:r>
          </w:p>
          <w:p w:rsidR="005110FC" w:rsidRPr="0043157A" w:rsidRDefault="00C413F1" w:rsidP="005110FC">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依據公民投票法第7條規定，中華民國國民，年滿20歲，除受監護宣告尚未撤銷者外，有公民投票權。第8條第1項規定，有公民投票權之人，在中華民國、各該直轄市、縣(市)繼續居住6個月以上，得分別為全國性、各該直轄市、縣(市)公民投票案之提案人、連署人及投票權人。同法第26條規定、公民投票案應分別向直轄市、縣(市)政府提出。及第27條第1項規定，公民投票案提案人數，應達提案時最近一次直轄市長、</w:t>
            </w:r>
            <w:r w:rsidRPr="0043157A">
              <w:rPr>
                <w:rFonts w:ascii="標楷體" w:eastAsia="標楷體" w:hAnsi="標楷體" w:cs="Arial" w:hint="eastAsia"/>
                <w:color w:val="000000" w:themeColor="text1"/>
                <w:kern w:val="0"/>
                <w:szCs w:val="24"/>
              </w:rPr>
              <w:lastRenderedPageBreak/>
              <w:t>縣(市)長選舉選舉人數總數千分之五以上。</w:t>
            </w:r>
          </w:p>
          <w:p w:rsidR="005110FC" w:rsidRPr="0043157A" w:rsidRDefault="005110FC" w:rsidP="005110FC">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C413F1" w:rsidRPr="0043157A">
              <w:rPr>
                <w:rFonts w:ascii="標楷體" w:eastAsia="標楷體" w:hAnsi="標楷體" w:cs="Arial" w:hint="eastAsia"/>
                <w:color w:val="000000" w:themeColor="text1"/>
                <w:kern w:val="0"/>
                <w:szCs w:val="24"/>
              </w:rPr>
              <w:t>、查離島建設條例第10條之2規定，開放離島設置觀光賭場，應依公民投票法先辦理地方性公民投票，其公民投票案投票結果，應經有效投票數超過二分之一同意，投票人數不受縣(市)投票權人總數二分之一以上之限制。明確規定設置觀光賭場須經該地方辦理公投。</w:t>
            </w:r>
          </w:p>
          <w:p w:rsidR="00C413F1" w:rsidRPr="0043157A" w:rsidRDefault="00C413F1" w:rsidP="005110FC">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本縣是否設置博弈事(觀光賭場)爭論已久，正反2方各有其堅持之理由，雖98年本縣公投結果是多數民眾反對設置，惟依據公民投票法第33條規定，提案經通過或否決者，自選舉委員會公告投票結果之日起3年內，不得就同一事項重行提出。本案98年公投後至今，已逾3年，對於本縣民眾再次提送地方性博弈公投，本府秉持無特定立場，一切依法辦理，其最終仍須交由本縣民眾決定。</w:t>
            </w:r>
          </w:p>
          <w:p w:rsidR="00A616B1" w:rsidRPr="0043157A" w:rsidRDefault="00A616B1" w:rsidP="00A616B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五、另查本縣近3年地價均呈小幅上漲趨勢，依實價登錄資料分析，至目前尚無短期內大幅波動情形。為地價及實價登錄業務權責單位，負責管理並分析本縣地價</w:t>
            </w:r>
            <w:r w:rsidRPr="0043157A">
              <w:rPr>
                <w:rFonts w:ascii="標楷體" w:eastAsia="標楷體" w:hAnsi="標楷體" w:cs="Arial" w:hint="eastAsia"/>
                <w:color w:val="000000" w:themeColor="text1"/>
                <w:kern w:val="0"/>
                <w:szCs w:val="24"/>
              </w:rPr>
              <w:lastRenderedPageBreak/>
              <w:t>資訊，將持續注意本縣地價波動情形，並將相關資料提供本府各單位參考。</w:t>
            </w:r>
          </w:p>
          <w:p w:rsidR="003C2963" w:rsidRPr="0043157A" w:rsidRDefault="003C2963" w:rsidP="00A616B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六、至本縣海洋漁業資源保育方面，博弈公投通過財團進駐，勢必興建大型建物與吸引大批遊客，倘本縣污水處理系統未盡完善，大量未經處理污染源排入海中，對海洋棲地及海洋生物將造成重大威脅，影響漁民生計。又海洋食用資源（需求）與採捕行為（生產）是呈正相關性，博弈設置後需求越多，對海洋生產的壓力越大，在沒有進行相關管制措施的情形下，未來資源枯竭是可預期的。有關養殖漁業部分，本府將就3個面向輔導本縣漁民:</w:t>
            </w:r>
          </w:p>
          <w:p w:rsidR="003C2963" w:rsidRPr="0043157A" w:rsidRDefault="003C2963" w:rsidP="00A616B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(一)持續推動本縣水產品品質認證標章，包含養殖及漁撈水產品，藉由水產品藥物及重金屬殘留檢驗、完整的產銷履歷資料及生產管理，提升本縣水產品品質以維持市場競爭力及價格。</w:t>
            </w:r>
          </w:p>
          <w:p w:rsidR="003C2963" w:rsidRPr="0043157A" w:rsidRDefault="003C2963" w:rsidP="00A616B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(二)開拓多元行銷通路，除了積極媒合本縣業者與台灣量販店合作共同行銷並設置澎湖水產品專區外，亦輔導業者跨入生鮮電商及網路購物平台，提供大眾更便捷購買本縣優質水產品的消費方式，</w:t>
            </w:r>
            <w:r w:rsidRPr="0043157A">
              <w:rPr>
                <w:rFonts w:ascii="標楷體" w:eastAsia="標楷體" w:hAnsi="標楷體" w:cs="Arial" w:hint="eastAsia"/>
                <w:color w:val="000000" w:themeColor="text1"/>
                <w:kern w:val="0"/>
                <w:szCs w:val="24"/>
              </w:rPr>
              <w:lastRenderedPageBreak/>
              <w:t>有助提升本縣整體水產品銷售量及營業額。</w:t>
            </w:r>
          </w:p>
          <w:p w:rsidR="003C2963" w:rsidRPr="0043157A" w:rsidRDefault="003C2963" w:rsidP="00A616B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(三)輔導本縣傳統漁業轉型，結合休閒旅遊及觀光，將本縣漁村特色及自然漁業資源導入生態及食材旅遊消費模式，提生產業附加價值，並增加漁村及漁民衍生性收入。</w:t>
            </w:r>
          </w:p>
          <w:p w:rsidR="00A616B1" w:rsidRPr="0043157A" w:rsidRDefault="003C2963" w:rsidP="003C2963">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七、綜上，</w:t>
            </w:r>
            <w:r w:rsidR="00A616B1" w:rsidRPr="0043157A">
              <w:rPr>
                <w:rFonts w:ascii="標楷體" w:eastAsia="標楷體" w:hAnsi="標楷體" w:cs="Arial" w:hint="eastAsia"/>
                <w:color w:val="000000" w:themeColor="text1"/>
                <w:kern w:val="0"/>
                <w:szCs w:val="24"/>
              </w:rPr>
              <w:t>依照公投法規定，連署人數過法定門檻，</w:t>
            </w:r>
            <w:r w:rsidRPr="0043157A">
              <w:rPr>
                <w:rFonts w:ascii="標楷體" w:eastAsia="標楷體" w:hAnsi="標楷體" w:cs="Arial" w:hint="eastAsia"/>
                <w:color w:val="000000" w:themeColor="text1"/>
                <w:kern w:val="0"/>
                <w:szCs w:val="24"/>
              </w:rPr>
              <w:t>本府</w:t>
            </w:r>
            <w:r w:rsidR="00A616B1" w:rsidRPr="0043157A">
              <w:rPr>
                <w:rFonts w:ascii="標楷體" w:eastAsia="標楷體" w:hAnsi="標楷體" w:cs="Arial" w:hint="eastAsia"/>
                <w:color w:val="000000" w:themeColor="text1"/>
                <w:kern w:val="0"/>
                <w:szCs w:val="24"/>
              </w:rPr>
              <w:t>必須將公投案送公投委員會審議，並無宣導作業，所謂影響漁民生計以及引發房價飆漲議題之考量，將是公投通過之後，才會正式進入研討解決的事項。目前，公投尚未通過，一切正反表達都將列入記錄後，供日後相關作業參考。</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民政處</w:t>
            </w:r>
          </w:p>
          <w:p w:rsidR="00A616B1" w:rsidRPr="0043157A" w:rsidRDefault="00A616B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財政處</w:t>
            </w:r>
          </w:p>
          <w:p w:rsidR="00A616B1" w:rsidRPr="0043157A" w:rsidRDefault="00A616B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旅遊處</w:t>
            </w:r>
          </w:p>
          <w:p w:rsidR="00A616B1" w:rsidRPr="0043157A" w:rsidRDefault="00A616B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104-02-099</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葉議員明縣</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請縣府重視小離島鄉親的醫療照護問題，過去衛生局前鄭局長協助至本鄉小離島看診，操作超音波掃描器為鄉親檢查出腫瘤，甚有成效。請協調相關醫護持續定期至本鄉小離島為鄉親進行超音波檢查。</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A21F9F">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查本縣離島衛生所目前已配置有超音波儀器，依病情需要可及時提供檢查診斷，為維護本縣離島地區民眾之醫療需求，各離島地區目前另有全民健康保險山地離島地區醫療給付效益提昇計畫(IDS)支援，以強化當地醫療照護;經由計畫實施方式，協調或整合不同科別專科醫師進行排診，提供當地居民實際需要之專科診療服務，並定期安排腹</w:t>
            </w:r>
            <w:r w:rsidRPr="0043157A">
              <w:rPr>
                <w:rFonts w:ascii="標楷體" w:eastAsia="標楷體" w:hAnsi="標楷體" w:cs="Arial" w:hint="eastAsia"/>
                <w:color w:val="000000" w:themeColor="text1"/>
                <w:kern w:val="0"/>
                <w:szCs w:val="24"/>
              </w:rPr>
              <w:lastRenderedPageBreak/>
              <w:t>部超音波篩檢，發覺健康異常之民眾，以達健康促進之目的。</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衛生局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104-02-100</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葉議員明縣</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本鄉漁民背氧氣筒與空氣槍補漁不違法，背空氣軟管拿漁槍就違法，被抓到罰3萬元，請縣府查處同時向中央爭取修法，以維漁民權益。</w:t>
            </w:r>
          </w:p>
        </w:tc>
        <w:tc>
          <w:tcPr>
            <w:tcW w:w="4614" w:type="dxa"/>
            <w:tcBorders>
              <w:top w:val="nil"/>
              <w:left w:val="nil"/>
              <w:bottom w:val="single" w:sz="8" w:space="0" w:color="000000"/>
              <w:right w:val="single" w:sz="8" w:space="0" w:color="000000"/>
            </w:tcBorders>
            <w:shd w:val="clear" w:color="auto" w:fill="auto"/>
            <w:hideMark/>
          </w:tcPr>
          <w:p w:rsidR="00A21F9F" w:rsidRPr="0043157A" w:rsidRDefault="00A21F9F" w:rsidP="00A21F9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一、漁</w:t>
            </w:r>
            <w:r w:rsidR="00C413F1" w:rsidRPr="0043157A">
              <w:rPr>
                <w:rFonts w:ascii="標楷體" w:eastAsia="標楷體" w:hAnsi="標楷體" w:cs="Arial" w:hint="eastAsia"/>
                <w:color w:val="000000" w:themeColor="text1"/>
                <w:kern w:val="0"/>
                <w:szCs w:val="24"/>
              </w:rPr>
              <w:t>船置空氣壓縮機或載運空氣瓶，提供空氣供潛水人員長時間在海底從事捕撈行為，容易因漁獲集中單一物種，將造成特定魚種資源之枯竭，且不利礁岩性魚類之繁衍及再生。業此，為維漁業資源之永續經營，行政院農業委員會爰於78年訂頒之「漁船建造許可及漁業證照核發準則」第23條明文規定，不再核發潛水器漁業執照，目前臺灣地區已無核准漁船經營潛水器漁業。</w:t>
            </w:r>
          </w:p>
          <w:p w:rsidR="00A21F9F" w:rsidRPr="0043157A" w:rsidRDefault="00A21F9F" w:rsidP="00A21F9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漁船利用空氣壓縮機隨附空氣軟管潛水捕魚係違反漁業法第9條：「為開發或保育水產資源，或為公共利益之必要，主管機關於漁業經營之核准時，得加以限制或附以條件」，其限制條件為：「不得經營未經核准之漁業種類(潛水器漁業)」。依漁業法第65條第1款及第7款規定，可處新臺幣3萬以上15萬元以下罰鍰</w:t>
            </w:r>
            <w:r w:rsidRPr="0043157A">
              <w:rPr>
                <w:rFonts w:ascii="標楷體" w:eastAsia="標楷體" w:hAnsi="標楷體" w:cs="Arial" w:hint="eastAsia"/>
                <w:color w:val="000000" w:themeColor="text1"/>
                <w:kern w:val="0"/>
                <w:szCs w:val="24"/>
              </w:rPr>
              <w:t>。</w:t>
            </w:r>
          </w:p>
          <w:p w:rsidR="00A21F9F" w:rsidRPr="0043157A" w:rsidRDefault="00A21F9F" w:rsidP="00A21F9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C413F1" w:rsidRPr="0043157A">
              <w:rPr>
                <w:rFonts w:ascii="標楷體" w:eastAsia="標楷體" w:hAnsi="標楷體" w:cs="Arial" w:hint="eastAsia"/>
                <w:color w:val="000000" w:themeColor="text1"/>
                <w:kern w:val="0"/>
                <w:szCs w:val="24"/>
              </w:rPr>
              <w:t>自用遊艇利用空氣壓縮機隨附空氣軟管或以背負氧氣瓶(水肺)潛水捕魚係違反漁業法第6條：「凡欲在公共水域及</w:t>
            </w:r>
            <w:r w:rsidR="00C413F1" w:rsidRPr="0043157A">
              <w:rPr>
                <w:rFonts w:ascii="標楷體" w:eastAsia="標楷體" w:hAnsi="標楷體" w:cs="Arial" w:hint="eastAsia"/>
                <w:color w:val="000000" w:themeColor="text1"/>
                <w:kern w:val="0"/>
                <w:szCs w:val="24"/>
              </w:rPr>
              <w:lastRenderedPageBreak/>
              <w:t>與公共水域相連之非公共水域經營漁業者，應經主管機關核准並取得漁業證照後，始得為之」。凡違規遭查獲者，依漁業法第64條第1款規定，可處新臺幣3萬以上30萬元以下罰鍰。</w:t>
            </w:r>
          </w:p>
          <w:p w:rsidR="00116CA2" w:rsidRDefault="00A21F9F" w:rsidP="00116CA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w:t>
            </w:r>
            <w:r w:rsidR="00C413F1" w:rsidRPr="0043157A">
              <w:rPr>
                <w:rFonts w:ascii="標楷體" w:eastAsia="標楷體" w:hAnsi="標楷體" w:cs="Arial" w:hint="eastAsia"/>
                <w:color w:val="000000" w:themeColor="text1"/>
                <w:kern w:val="0"/>
                <w:szCs w:val="24"/>
              </w:rPr>
              <w:t>綜上，漁民以背負氧氣瓶利用魚槍潛水捕魚係違反前項說明之漁業法規定。</w:t>
            </w:r>
          </w:p>
          <w:p w:rsidR="00C413F1" w:rsidRPr="0043157A" w:rsidRDefault="00A21F9F" w:rsidP="00116CA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w:t>
            </w:r>
            <w:r w:rsidR="00C413F1" w:rsidRPr="0043157A">
              <w:rPr>
                <w:rFonts w:ascii="標楷體" w:eastAsia="標楷體" w:hAnsi="標楷體" w:cs="Arial" w:hint="eastAsia"/>
                <w:color w:val="000000" w:themeColor="text1"/>
                <w:kern w:val="0"/>
                <w:szCs w:val="24"/>
              </w:rPr>
              <w:t>另本府前於104年8月3日邀集漁業署、水試所、專家學者、區漁會、漁民代表等召開「漁業資源保育及農漁業政策座談會」。會議議題二亦有向中央漁政機關爭取修法放寬漁民經營潛水器漁業之可行性案，案經與會機關、專家學者、漁民代表討論後決議：受限中央法令是適用於全國，修改上有其困難。20噸以下漁船，由縣府積極與中央尋求妥適措施來輔導漁民轉型休閒漁業、娛樂漁業</w:t>
            </w:r>
            <w:r w:rsidRPr="0043157A">
              <w:rPr>
                <w:rFonts w:ascii="標楷體" w:eastAsia="標楷體" w:hAnsi="標楷體" w:cs="Arial" w:hint="eastAsia"/>
                <w:color w:val="000000" w:themeColor="text1"/>
                <w:kern w:val="0"/>
                <w:szCs w:val="24"/>
              </w:rPr>
              <w:t>。</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104-02-101</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葉議員明縣</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8F016E">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市場常有人販售不到6公分小魚還有剛放流鐘螺，但都無人進行取締，請縣府要加強執法，以維護本縣海洋生態。</w:t>
            </w:r>
          </w:p>
        </w:tc>
        <w:tc>
          <w:tcPr>
            <w:tcW w:w="4614" w:type="dxa"/>
            <w:tcBorders>
              <w:top w:val="nil"/>
              <w:left w:val="nil"/>
              <w:bottom w:val="single" w:sz="8" w:space="0" w:color="000000"/>
              <w:right w:val="single" w:sz="8" w:space="0" w:color="000000"/>
            </w:tcBorders>
            <w:shd w:val="clear" w:color="auto" w:fill="auto"/>
            <w:hideMark/>
          </w:tcPr>
          <w:p w:rsidR="00F661B0" w:rsidRPr="0043157A" w:rsidRDefault="00C413F1" w:rsidP="00904BB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一、有關市場常有人販售不到6公分小魚還有剛放流魚蝦、蟹苗、鐘螺還小，卻被漁民撈走乙節，本縣訂有常見經濟魚類體長9公分以下限捕之規定，本</w:t>
            </w:r>
            <w:r w:rsidR="00FF46E8">
              <w:rPr>
                <w:rFonts w:ascii="標楷體" w:eastAsia="標楷體" w:hAnsi="標楷體" w:cs="Arial" w:hint="eastAsia"/>
                <w:color w:val="000000" w:themeColor="text1"/>
                <w:kern w:val="0"/>
                <w:szCs w:val="24"/>
              </w:rPr>
              <w:t>府農漁</w:t>
            </w:r>
            <w:r w:rsidRPr="0043157A">
              <w:rPr>
                <w:rFonts w:ascii="標楷體" w:eastAsia="標楷體" w:hAnsi="標楷體" w:cs="Arial" w:hint="eastAsia"/>
                <w:color w:val="000000" w:themeColor="text1"/>
                <w:kern w:val="0"/>
                <w:szCs w:val="24"/>
              </w:rPr>
              <w:t>局除有製作相關宣導DM分送各村里辦公室、漁會、安檢所、民宿、餐廳業者</w:t>
            </w:r>
            <w:r w:rsidRPr="0043157A">
              <w:rPr>
                <w:rFonts w:ascii="標楷體" w:eastAsia="標楷體" w:hAnsi="標楷體" w:cs="Arial" w:hint="eastAsia"/>
                <w:color w:val="000000" w:themeColor="text1"/>
                <w:kern w:val="0"/>
                <w:szCs w:val="24"/>
              </w:rPr>
              <w:lastRenderedPageBreak/>
              <w:t>配合宣導民眾之外，本府將責成本縣非法捕魚聯合查緝小組加強巡護辦理。</w:t>
            </w:r>
          </w:p>
          <w:p w:rsidR="00C413F1" w:rsidRPr="0043157A" w:rsidRDefault="00C413F1" w:rsidP="00904BBF">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二、另本</w:t>
            </w:r>
            <w:r w:rsidR="00F661B0" w:rsidRPr="0043157A">
              <w:rPr>
                <w:rFonts w:ascii="標楷體" w:eastAsia="標楷體" w:hAnsi="標楷體" w:cs="Arial" w:hint="eastAsia"/>
                <w:color w:val="000000" w:themeColor="text1"/>
                <w:kern w:val="0"/>
                <w:szCs w:val="24"/>
              </w:rPr>
              <w:t>府農漁局</w:t>
            </w:r>
            <w:r w:rsidRPr="0043157A">
              <w:rPr>
                <w:rFonts w:ascii="標楷體" w:eastAsia="標楷體" w:hAnsi="標楷體" w:cs="Arial" w:hint="eastAsia"/>
                <w:color w:val="000000" w:themeColor="text1"/>
                <w:kern w:val="0"/>
                <w:szCs w:val="24"/>
              </w:rPr>
              <w:t>與刑警隊每個月皆有排訂行程前往北辰市場、澎湖魚市場進行查察與政令宣導之工作。</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FF46E8">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104-02-102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成議員萬貫</w:t>
            </w:r>
          </w:p>
        </w:tc>
        <w:tc>
          <w:tcPr>
            <w:tcW w:w="3466" w:type="dxa"/>
            <w:tcBorders>
              <w:top w:val="nil"/>
              <w:left w:val="nil"/>
              <w:bottom w:val="single" w:sz="8" w:space="0" w:color="000000"/>
              <w:right w:val="single" w:sz="8" w:space="0" w:color="000000"/>
            </w:tcBorders>
            <w:shd w:val="clear" w:color="auto" w:fill="auto"/>
            <w:hideMark/>
          </w:tcPr>
          <w:p w:rsidR="001A694C" w:rsidRPr="0043157A" w:rsidRDefault="00C413F1" w:rsidP="001A694C">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下列龍門尖山貨運碼頭事項，建請辦理:</w:t>
            </w:r>
          </w:p>
          <w:p w:rsidR="001A694C" w:rsidRPr="0043157A" w:rsidRDefault="00C413F1" w:rsidP="001A694C">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一、當初規劃龍門尖山碼頭的用途是客貨碼頭，但現在只能載貨，請向中央爭取龍門尖山轉型為客貨兩用碼頭，不需等到110年。</w:t>
            </w:r>
          </w:p>
          <w:p w:rsidR="001A694C" w:rsidRPr="0043157A" w:rsidRDefault="00C413F1" w:rsidP="001A694C">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二、龍門尖山貨運碼頭午夜船隻進港裝卸貨噪音擾人，居民長期忍受噪音，嚴重影響生活品質，請爭取龍尖砂石碼頭回饋補償。</w:t>
            </w:r>
          </w:p>
          <w:p w:rsidR="00C413F1" w:rsidRPr="0043157A" w:rsidRDefault="00C413F1" w:rsidP="001A694C">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三、本縣垃圾轉運貨櫃堆置龍門尖山貨運碼頭，臭味四溢影響環境衛生，請給予地方回饋金補償。</w:t>
            </w:r>
          </w:p>
        </w:tc>
        <w:tc>
          <w:tcPr>
            <w:tcW w:w="4614" w:type="dxa"/>
            <w:tcBorders>
              <w:top w:val="nil"/>
              <w:left w:val="nil"/>
              <w:bottom w:val="single" w:sz="8" w:space="0" w:color="000000"/>
              <w:right w:val="single" w:sz="8" w:space="0" w:color="000000"/>
            </w:tcBorders>
            <w:shd w:val="clear" w:color="auto" w:fill="auto"/>
            <w:hideMark/>
          </w:tcPr>
          <w:p w:rsidR="0070428C" w:rsidRPr="0043157A" w:rsidRDefault="0070428C" w:rsidP="0070428C">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龍門尖山商港經查主管單位係屬港務局，轉型客貨兩用問題，本府將函請港務局本於權責作研議辦理。</w:t>
            </w:r>
          </w:p>
          <w:p w:rsidR="0070428C" w:rsidRPr="0043157A" w:rsidRDefault="0070428C" w:rsidP="0070428C">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二、有關龍門尖山貨運碼頭垃圾轉運部分，已督促轉運廠商務必減少貨櫃量之堆放，並加強環境整理及消毒，減少避免污染之產生。</w:t>
            </w:r>
          </w:p>
          <w:p w:rsidR="0070428C" w:rsidRPr="0043157A" w:rsidRDefault="0070428C" w:rsidP="0069708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三、至於</w:t>
            </w:r>
            <w:r w:rsidR="00C413F1" w:rsidRPr="0043157A">
              <w:rPr>
                <w:rFonts w:ascii="標楷體" w:eastAsia="標楷體" w:hAnsi="標楷體" w:cs="Arial" w:hint="eastAsia"/>
                <w:color w:val="000000" w:themeColor="text1"/>
                <w:kern w:val="0"/>
                <w:szCs w:val="24"/>
              </w:rPr>
              <w:t>龍門尖山砂石碼頭回饋補償問題，將</w:t>
            </w:r>
            <w:r w:rsidRPr="0043157A">
              <w:rPr>
                <w:rFonts w:ascii="標楷體" w:eastAsia="標楷體" w:hAnsi="標楷體" w:cs="Arial" w:hint="eastAsia"/>
                <w:color w:val="000000" w:themeColor="text1"/>
                <w:kern w:val="0"/>
                <w:szCs w:val="24"/>
              </w:rPr>
              <w:t>以縣籌辦理於</w:t>
            </w:r>
            <w:r w:rsidR="00697086">
              <w:rPr>
                <w:rFonts w:ascii="標楷體" w:eastAsia="標楷體" w:hAnsi="標楷體" w:cs="Arial" w:hint="eastAsia"/>
                <w:color w:val="000000" w:themeColor="text1"/>
                <w:kern w:val="0"/>
                <w:szCs w:val="24"/>
              </w:rPr>
              <w:t>105</w:t>
            </w:r>
            <w:r w:rsidRPr="0043157A">
              <w:rPr>
                <w:rFonts w:ascii="標楷體" w:eastAsia="標楷體" w:hAnsi="標楷體" w:cs="Arial" w:hint="eastAsia"/>
                <w:color w:val="000000" w:themeColor="text1"/>
                <w:kern w:val="0"/>
                <w:szCs w:val="24"/>
              </w:rPr>
              <w:t>年編列120萬元，俟完成預算追加減法定程序後，據以執行。</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r w:rsidR="0070428C" w:rsidRPr="0043157A">
              <w:rPr>
                <w:rFonts w:ascii="標楷體" w:eastAsia="標楷體" w:hAnsi="標楷體" w:cs="Arial" w:hint="eastAsia"/>
                <w:color w:val="000000" w:themeColor="text1"/>
                <w:kern w:val="0"/>
                <w:szCs w:val="24"/>
              </w:rPr>
              <w:t>環保局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104-02-103</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成議員萬貫</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龍門港貨輪漏油事件，已經3個月竟查不出那艘輪船漏油，漁民</w:t>
            </w:r>
            <w:r w:rsidRPr="0043157A">
              <w:rPr>
                <w:rFonts w:ascii="標楷體" w:eastAsia="標楷體" w:hAnsi="標楷體" w:cs="Arial" w:hint="eastAsia"/>
                <w:color w:val="000000" w:themeColor="text1"/>
                <w:kern w:val="0"/>
                <w:szCs w:val="24"/>
              </w:rPr>
              <w:lastRenderedPageBreak/>
              <w:t>求償無門，請問縣府窗口處理漏油是哪個單位？請盡速與港務公司聯繫後續賠償事宜。</w:t>
            </w:r>
          </w:p>
        </w:tc>
        <w:tc>
          <w:tcPr>
            <w:tcW w:w="4614" w:type="dxa"/>
            <w:tcBorders>
              <w:top w:val="nil"/>
              <w:left w:val="nil"/>
              <w:bottom w:val="single" w:sz="8" w:space="0" w:color="000000"/>
              <w:right w:val="single" w:sz="8" w:space="0" w:color="000000"/>
            </w:tcBorders>
            <w:shd w:val="clear" w:color="auto" w:fill="auto"/>
            <w:hideMark/>
          </w:tcPr>
          <w:p w:rsidR="001828A2" w:rsidRPr="0043157A" w:rsidRDefault="001828A2" w:rsidP="001828A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一、本案</w:t>
            </w:r>
            <w:r w:rsidR="00C413F1" w:rsidRPr="0043157A">
              <w:rPr>
                <w:rFonts w:ascii="標楷體" w:eastAsia="標楷體" w:hAnsi="標楷體" w:cs="Arial" w:hint="eastAsia"/>
                <w:color w:val="000000" w:themeColor="text1"/>
                <w:kern w:val="0"/>
                <w:szCs w:val="24"/>
              </w:rPr>
              <w:t>事故地點尖山商港龍門港區屬於交通部轄管之商港，由臺灣港務公司經營及管理，公權力管理部分(含損害賠償</w:t>
            </w:r>
            <w:r w:rsidR="00C413F1" w:rsidRPr="0043157A">
              <w:rPr>
                <w:rFonts w:ascii="標楷體" w:eastAsia="標楷體" w:hAnsi="標楷體" w:cs="Arial" w:hint="eastAsia"/>
                <w:color w:val="000000" w:themeColor="text1"/>
                <w:kern w:val="0"/>
                <w:szCs w:val="24"/>
              </w:rPr>
              <w:lastRenderedPageBreak/>
              <w:t>事宜協調)，則由交通部航港局辦理，非本府管轄。但因緊密比鄰，因此本府環保局接獲港務公司通報後，仍在第一時間給予支援協助控制油污。</w:t>
            </w:r>
          </w:p>
          <w:p w:rsidR="00C413F1" w:rsidRPr="0043157A" w:rsidRDefault="001828A2" w:rsidP="001828A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有關損害賠償事宜，經聯繫交通部航港局南部航務中心，其表示因證據不足，無法認定肇事船隻，案件已簽結；且油污非港務公司所造成，依法港務公司無法給予賠償。</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環保局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104-02-104</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成議員萬貫</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臺電公司預定在龍門要蓋6臺3000瓦風車，龍門村民表達反對意見，請縣府嚴格把關，請臺電務務必與村民取得共識，避免引發抗爭。</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B73D32" w:rsidP="00B73D32">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臺</w:t>
            </w:r>
            <w:r w:rsidR="00C413F1" w:rsidRPr="0043157A">
              <w:rPr>
                <w:rFonts w:ascii="標楷體" w:eastAsia="標楷體" w:hAnsi="標楷體" w:cs="Arial" w:hint="eastAsia"/>
                <w:color w:val="000000" w:themeColor="text1"/>
                <w:kern w:val="0"/>
                <w:szCs w:val="24"/>
              </w:rPr>
              <w:t>電公司自104年6月30日起業已多次函文請求本府同意該公司土地同意及交通維持計畫書，但因尚未與地方取得相關共識，本府業已多次回絕，並要求</w:t>
            </w:r>
            <w:r w:rsidRPr="0043157A">
              <w:rPr>
                <w:rFonts w:ascii="標楷體" w:eastAsia="標楷體" w:hAnsi="標楷體" w:cs="Arial" w:hint="eastAsia"/>
                <w:color w:val="000000" w:themeColor="text1"/>
                <w:kern w:val="0"/>
                <w:szCs w:val="24"/>
              </w:rPr>
              <w:t>臺</w:t>
            </w:r>
            <w:r w:rsidR="00C413F1" w:rsidRPr="0043157A">
              <w:rPr>
                <w:rFonts w:ascii="標楷體" w:eastAsia="標楷體" w:hAnsi="標楷體" w:cs="Arial" w:hint="eastAsia"/>
                <w:color w:val="000000" w:themeColor="text1"/>
                <w:kern w:val="0"/>
                <w:szCs w:val="24"/>
              </w:rPr>
              <w:t>電公司先與地方村民多溝通，並完成共識後再議。</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104-02-105</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成議員萬貫</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臺電公司要在林投與尖山附近鋪設海底電纜，有做過環境影響評估嗎？在地村民在海域釣小管也被趕，請向中央單位表達嚴正抗議。</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B73D32">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經查</w:t>
            </w:r>
            <w:r w:rsidR="00B73D32" w:rsidRPr="0043157A">
              <w:rPr>
                <w:rFonts w:ascii="標楷體" w:eastAsia="標楷體" w:hAnsi="標楷體" w:cs="Arial" w:hint="eastAsia"/>
                <w:color w:val="000000" w:themeColor="text1"/>
                <w:kern w:val="0"/>
                <w:szCs w:val="24"/>
              </w:rPr>
              <w:t>臺</w:t>
            </w:r>
            <w:r w:rsidRPr="0043157A">
              <w:rPr>
                <w:rFonts w:ascii="標楷體" w:eastAsia="標楷體" w:hAnsi="標楷體" w:cs="Arial" w:hint="eastAsia"/>
                <w:color w:val="000000" w:themeColor="text1"/>
                <w:kern w:val="0"/>
                <w:szCs w:val="24"/>
              </w:rPr>
              <w:t>澎海底電纜台電公司業已於97</w:t>
            </w:r>
            <w:r w:rsidR="00B73D32" w:rsidRPr="0043157A">
              <w:rPr>
                <w:rFonts w:ascii="標楷體" w:eastAsia="標楷體" w:hAnsi="標楷體" w:cs="Arial" w:hint="eastAsia"/>
                <w:color w:val="000000" w:themeColor="text1"/>
                <w:kern w:val="0"/>
                <w:szCs w:val="24"/>
              </w:rPr>
              <w:t>年</w:t>
            </w:r>
            <w:r w:rsidRPr="0043157A">
              <w:rPr>
                <w:rFonts w:ascii="標楷體" w:eastAsia="標楷體" w:hAnsi="標楷體" w:cs="Arial" w:hint="eastAsia"/>
                <w:color w:val="000000" w:themeColor="text1"/>
                <w:kern w:val="0"/>
                <w:szCs w:val="24"/>
              </w:rPr>
              <w:t>1</w:t>
            </w:r>
            <w:r w:rsidR="00B73D32" w:rsidRPr="0043157A">
              <w:rPr>
                <w:rFonts w:ascii="標楷體" w:eastAsia="標楷體" w:hAnsi="標楷體" w:cs="Arial" w:hint="eastAsia"/>
                <w:color w:val="000000" w:themeColor="text1"/>
                <w:kern w:val="0"/>
                <w:szCs w:val="24"/>
              </w:rPr>
              <w:t>月</w:t>
            </w:r>
            <w:r w:rsidRPr="0043157A">
              <w:rPr>
                <w:rFonts w:ascii="標楷體" w:eastAsia="標楷體" w:hAnsi="標楷體" w:cs="Arial" w:hint="eastAsia"/>
                <w:color w:val="000000" w:themeColor="text1"/>
                <w:kern w:val="0"/>
                <w:szCs w:val="24"/>
              </w:rPr>
              <w:t>22</w:t>
            </w:r>
            <w:r w:rsidR="00B73D32" w:rsidRPr="0043157A">
              <w:rPr>
                <w:rFonts w:ascii="標楷體" w:eastAsia="標楷體" w:hAnsi="標楷體" w:cs="Arial" w:hint="eastAsia"/>
                <w:color w:val="000000" w:themeColor="text1"/>
                <w:kern w:val="0"/>
                <w:szCs w:val="24"/>
              </w:rPr>
              <w:t>日</w:t>
            </w:r>
            <w:r w:rsidRPr="0043157A">
              <w:rPr>
                <w:rFonts w:ascii="標楷體" w:eastAsia="標楷體" w:hAnsi="標楷體" w:cs="Arial" w:hint="eastAsia"/>
                <w:color w:val="000000" w:themeColor="text1"/>
                <w:kern w:val="0"/>
                <w:szCs w:val="24"/>
              </w:rPr>
              <w:t>經行政院環境保護署環境影響評估審查委員會第163次會議審查通過；另有關該海域夜釣小管被驅趕乙案，</w:t>
            </w:r>
            <w:r w:rsidR="00B73D32" w:rsidRPr="0043157A">
              <w:rPr>
                <w:rFonts w:ascii="標楷體" w:eastAsia="標楷體" w:hAnsi="標楷體" w:cs="Arial" w:hint="eastAsia"/>
                <w:color w:val="000000" w:themeColor="text1"/>
                <w:kern w:val="0"/>
                <w:szCs w:val="24"/>
              </w:rPr>
              <w:t>臺</w:t>
            </w:r>
            <w:r w:rsidRPr="0043157A">
              <w:rPr>
                <w:rFonts w:ascii="標楷體" w:eastAsia="標楷體" w:hAnsi="標楷體" w:cs="Arial" w:hint="eastAsia"/>
                <w:color w:val="000000" w:themeColor="text1"/>
                <w:kern w:val="0"/>
                <w:szCs w:val="24"/>
              </w:rPr>
              <w:t>電公司為考量施工品質及人員安全，會於海域一定範圍內劃定施工區域，若於施工期間亦有船隻靠近，考量人員安全，將會進行勸導駛離以維安全。</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104-02-106</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成議員萬貫</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有關垃圾焚化爐設置地點，已爭取由離島建設基金辦理環境影響評估作業，本席反對在湖西鄉設置。</w:t>
            </w:r>
          </w:p>
        </w:tc>
        <w:tc>
          <w:tcPr>
            <w:tcW w:w="4614" w:type="dxa"/>
            <w:tcBorders>
              <w:top w:val="nil"/>
              <w:left w:val="nil"/>
              <w:bottom w:val="single" w:sz="8" w:space="0" w:color="000000"/>
              <w:right w:val="single" w:sz="8" w:space="0" w:color="000000"/>
            </w:tcBorders>
            <w:shd w:val="clear" w:color="auto" w:fill="auto"/>
            <w:hideMark/>
          </w:tcPr>
          <w:p w:rsidR="00725F02" w:rsidRPr="0043157A" w:rsidRDefault="00725F02" w:rsidP="00725F02">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w:t>
            </w:r>
            <w:r w:rsidRPr="0043157A">
              <w:rPr>
                <w:rStyle w:val="inputlabel"/>
                <w:rFonts w:ascii="標楷體" w:eastAsia="標楷體" w:hAnsi="標楷體"/>
                <w:color w:val="000000" w:themeColor="text1"/>
              </w:rPr>
              <w:t>本案興建垃圾焚化廠可行性評估工作計畫於104年12月30日決標</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並已於105年3月1日召開審查會在案</w:t>
            </w:r>
            <w:r w:rsidRPr="0043157A">
              <w:rPr>
                <w:rStyle w:val="inputlabel"/>
                <w:rFonts w:ascii="標楷體" w:eastAsia="標楷體" w:hAnsi="標楷體" w:hint="eastAsia"/>
                <w:color w:val="000000" w:themeColor="text1"/>
              </w:rPr>
              <w:t>。</w:t>
            </w:r>
          </w:p>
          <w:p w:rsidR="00C413F1" w:rsidRPr="0043157A" w:rsidRDefault="00725F02" w:rsidP="00725F0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目前刻正進行興建焚化廠可行性評估工作，已完成工作計畫審查，將進行辦理廠址選定評估，以全縣可能之地點，做全面有系統之評估決定最佳可行之廠址。</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環保局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104-02-107</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成議員萬貫</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1B005B">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有關隘門納骨塔聯外道路聯外道路已建議多年，攸關湖西鄉發展，請加速處理。</w:t>
            </w:r>
          </w:p>
        </w:tc>
        <w:tc>
          <w:tcPr>
            <w:tcW w:w="4614" w:type="dxa"/>
            <w:tcBorders>
              <w:top w:val="nil"/>
              <w:left w:val="nil"/>
              <w:bottom w:val="single" w:sz="8" w:space="0" w:color="000000"/>
              <w:right w:val="single" w:sz="8" w:space="0" w:color="000000"/>
            </w:tcBorders>
            <w:shd w:val="clear" w:color="auto" w:fill="auto"/>
            <w:hideMark/>
          </w:tcPr>
          <w:p w:rsidR="00B60826" w:rsidRPr="0043157A" w:rsidRDefault="00B60826" w:rsidP="00B60826">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w:t>
            </w:r>
            <w:r w:rsidRPr="0043157A">
              <w:rPr>
                <w:rStyle w:val="inputlabel"/>
                <w:rFonts w:ascii="標楷體" w:eastAsia="標楷體" w:hAnsi="標楷體"/>
                <w:color w:val="000000" w:themeColor="text1"/>
              </w:rPr>
              <w:t>有關隘門納骨塔聯外道路聯外道路目前規劃為澎20號鄉道，本府業已完成澎20號鄉道隘門沙灘前至社區前路段之部分道路拓寬作業，目前正在辦理隘門沙灘至軍人公墓路段拓寬工程，俟用地取得後即可辦理發包作業</w:t>
            </w:r>
            <w:r w:rsidRPr="0043157A">
              <w:rPr>
                <w:rStyle w:val="inputlabel"/>
                <w:rFonts w:ascii="標楷體" w:eastAsia="標楷體" w:hAnsi="標楷體" w:hint="eastAsia"/>
                <w:color w:val="000000" w:themeColor="text1"/>
              </w:rPr>
              <w:t>；至於</w:t>
            </w:r>
            <w:r w:rsidRPr="0043157A">
              <w:rPr>
                <w:rStyle w:val="inputlabel"/>
                <w:rFonts w:ascii="標楷體" w:eastAsia="標楷體" w:hAnsi="標楷體"/>
                <w:color w:val="000000" w:themeColor="text1"/>
              </w:rPr>
              <w:t>澎20號鄉道社區其餘未拓寬路段之拓寬作業</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因涉私有地徵收及現有民宅拆遷，暫緩執行，目前係依交通管制手段，以限速方式管制該路段交通安全</w:t>
            </w:r>
            <w:r w:rsidRPr="0043157A">
              <w:rPr>
                <w:rStyle w:val="inputlabel"/>
                <w:rFonts w:ascii="標楷體" w:eastAsia="標楷體" w:hAnsi="標楷體" w:hint="eastAsia"/>
                <w:color w:val="000000" w:themeColor="text1"/>
              </w:rPr>
              <w:t>。</w:t>
            </w:r>
          </w:p>
          <w:p w:rsidR="00C413F1" w:rsidRPr="0043157A" w:rsidRDefault="00B60826" w:rsidP="00B6082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hint="eastAsia"/>
                <w:color w:val="000000" w:themeColor="text1"/>
              </w:rPr>
              <w:t>二、</w:t>
            </w:r>
            <w:r w:rsidRPr="0043157A">
              <w:rPr>
                <w:rStyle w:val="inputlabel"/>
                <w:rFonts w:ascii="標楷體" w:eastAsia="標楷體" w:hAnsi="標楷體"/>
                <w:color w:val="000000" w:themeColor="text1"/>
              </w:rPr>
              <w:t>另由隘門沙灘西側穿越區域排水聯接204號縣道之道路規劃因涉財源籌措及用地取得等問題，仍在研議階段。</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27</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104/11/24</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104-02-108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成議員萬貫</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建請實施本縣國中小學營養午餐全面免費供應政策，並請從下學期開始實施。</w:t>
            </w:r>
          </w:p>
        </w:tc>
        <w:tc>
          <w:tcPr>
            <w:tcW w:w="4614" w:type="dxa"/>
            <w:tcBorders>
              <w:top w:val="nil"/>
              <w:left w:val="nil"/>
              <w:bottom w:val="single" w:sz="8" w:space="0" w:color="000000"/>
              <w:right w:val="single" w:sz="8" w:space="0" w:color="000000"/>
            </w:tcBorders>
            <w:shd w:val="clear" w:color="auto" w:fill="auto"/>
            <w:hideMark/>
          </w:tcPr>
          <w:p w:rsidR="009E4129" w:rsidRPr="0043157A" w:rsidRDefault="009E4129" w:rsidP="009E412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國中小學生104學年度參加學校午餐學生數為6,502人，如辦理全面營養午餐免費，扣除中央補助弱勢學童1,604人午餐費新臺幣1,010萬5,200元整，本縣尚須自籌新臺幣3,085萬7,400元整（以補助上限每月新臺幣700元整計算，共補助9個月），如實施國中小免費營養午餐恐將排擠教育經費，影響其他教育計畫之進行。</w:t>
            </w:r>
          </w:p>
          <w:p w:rsidR="00C413F1" w:rsidRPr="0043157A" w:rsidRDefault="00C413F1" w:rsidP="009E412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另因目前午餐供應成本提高，如辦理學生營養午餐免費，除需增加自籌款新臺幣3,295萬餘元之外，並無法提高學生午餐品質，為確保本縣國中小學生營養午餐之品質，並達到學生營養所需，本府已於105年1月起增加本縣國中小學生午餐加菜金補助款(由現行補助每名學童每月新臺幣100元整增加至每月300元整)。</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教育處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104-02-109</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陳議員慧玲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1407BA">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本縣海洋、海岸、海灘等汙染源有來自海漂垃圾、生活廢水。海漂垃圾來自中國大陸但長期無法有效解決，汙水下水道建設又要等17年才能完工，這些汙染源都嚴重影響本縣環境生態鏈，請加速研</w:t>
            </w:r>
            <w:r w:rsidRPr="0043157A">
              <w:rPr>
                <w:rFonts w:ascii="標楷體" w:eastAsia="標楷體" w:hAnsi="標楷體" w:cs="Arial" w:hint="eastAsia"/>
                <w:color w:val="000000" w:themeColor="text1"/>
                <w:kern w:val="0"/>
                <w:szCs w:val="24"/>
              </w:rPr>
              <w:lastRenderedPageBreak/>
              <w:t>議低碳島嶼發展自治條例，參考他縣市案例，據以規範、推動本縣生態、低碳的環境維護工作。</w:t>
            </w:r>
          </w:p>
        </w:tc>
        <w:tc>
          <w:tcPr>
            <w:tcW w:w="4614" w:type="dxa"/>
            <w:tcBorders>
              <w:top w:val="nil"/>
              <w:left w:val="nil"/>
              <w:bottom w:val="single" w:sz="8" w:space="0" w:color="000000"/>
              <w:right w:val="single" w:sz="8" w:space="0" w:color="000000"/>
            </w:tcBorders>
            <w:shd w:val="clear" w:color="auto" w:fill="auto"/>
            <w:hideMark/>
          </w:tcPr>
          <w:p w:rsidR="00C413F1" w:rsidRPr="00AB04F7" w:rsidRDefault="00AB04F7" w:rsidP="00AB04F7">
            <w:pPr>
              <w:widowControl/>
              <w:spacing w:line="340" w:lineRule="exact"/>
              <w:jc w:val="both"/>
              <w:rPr>
                <w:rFonts w:ascii="標楷體" w:eastAsia="標楷體" w:hAnsi="標楷體" w:cs="Arial"/>
                <w:color w:val="000000" w:themeColor="text1"/>
                <w:kern w:val="0"/>
                <w:szCs w:val="24"/>
                <w:u w:val="single"/>
              </w:rPr>
            </w:pPr>
            <w:r>
              <w:rPr>
                <w:rStyle w:val="inputlabel"/>
                <w:rFonts w:ascii="標楷體" w:eastAsia="標楷體" w:hAnsi="標楷體" w:hint="eastAsia"/>
                <w:color w:val="000000"/>
              </w:rPr>
              <w:lastRenderedPageBreak/>
              <w:t>本府</w:t>
            </w:r>
            <w:r w:rsidRPr="00AB04F7">
              <w:rPr>
                <w:rStyle w:val="inputlabel"/>
                <w:rFonts w:ascii="標楷體" w:eastAsia="標楷體" w:hAnsi="標楷體"/>
                <w:color w:val="000000"/>
              </w:rPr>
              <w:t>將納入本縣施政</w:t>
            </w:r>
            <w:r>
              <w:rPr>
                <w:rStyle w:val="inputlabel"/>
                <w:rFonts w:ascii="標楷體" w:eastAsia="標楷體" w:hAnsi="標楷體" w:hint="eastAsia"/>
                <w:color w:val="000000"/>
              </w:rPr>
              <w:t>重點</w:t>
            </w:r>
            <w:r w:rsidRPr="00AB04F7">
              <w:rPr>
                <w:rStyle w:val="inputlabel"/>
                <w:rFonts w:ascii="標楷體" w:eastAsia="標楷體" w:hAnsi="標楷體"/>
                <w:color w:val="000000"/>
              </w:rPr>
              <w:t>，並參酌其他縣市案例，就所提環境問題，會商本府環保單位等有關機關，共謀改善之道。</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AB04F7">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104-02-110</w:t>
            </w:r>
            <w:r w:rsidR="00AB04F7">
              <w:rPr>
                <w:rFonts w:ascii="標楷體" w:eastAsia="標楷體" w:hAnsi="標楷體" w:cs="Arial" w:hint="eastAsia"/>
                <w:color w:val="000000" w:themeColor="text1"/>
                <w:kern w:val="0"/>
                <w:szCs w:val="24"/>
              </w:rPr>
              <w:t xml:space="preserve"> </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陳議員慧玲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1407BA">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請研議對遊客登島收取環境清潔規費，同時也進行總量管制，這對本縣財政、環境維護都有幫助。</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946901" w:rsidP="000D0F8E">
            <w:pPr>
              <w:widowControl/>
              <w:spacing w:line="340" w:lineRule="exact"/>
              <w:ind w:left="480" w:hangingChars="200" w:hanging="480"/>
              <w:jc w:val="both"/>
              <w:rPr>
                <w:rStyle w:val="inputlabel"/>
                <w:rFonts w:ascii="標楷體" w:eastAsia="標楷體" w:hAnsi="標楷體"/>
                <w:color w:val="000000" w:themeColor="text1"/>
              </w:rPr>
            </w:pPr>
            <w:r w:rsidRPr="0043157A">
              <w:rPr>
                <w:rFonts w:ascii="標楷體" w:eastAsia="標楷體" w:hAnsi="標楷體" w:cs="Arial" w:hint="eastAsia"/>
                <w:color w:val="000000" w:themeColor="text1"/>
                <w:kern w:val="0"/>
                <w:szCs w:val="24"/>
              </w:rPr>
              <w:t>一、本</w:t>
            </w:r>
            <w:r w:rsidRPr="0043157A">
              <w:rPr>
                <w:rStyle w:val="inputlabel"/>
                <w:rFonts w:ascii="標楷體" w:eastAsia="標楷體" w:hAnsi="標楷體"/>
                <w:color w:val="000000" w:themeColor="text1"/>
              </w:rPr>
              <w:t>案正辦理資料蒐集作業，因登島規費之收取涉各島管理機關之權責，預定於105年5月上旬邀集各鄉市公所(湖西及西嶼鄉除外)，及相關單位調查意願以利後續權責劃分及輔導事宜。</w:t>
            </w:r>
          </w:p>
          <w:p w:rsidR="00946901" w:rsidRPr="0043157A" w:rsidRDefault="00946901" w:rsidP="000D0F8E">
            <w:pPr>
              <w:widowControl/>
              <w:spacing w:line="340" w:lineRule="exact"/>
              <w:ind w:left="480" w:hangingChars="200" w:hanging="480"/>
              <w:jc w:val="both"/>
              <w:rPr>
                <w:rStyle w:val="inputlabel"/>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二、有關港口部</w:t>
            </w:r>
            <w:r w:rsidR="00697086">
              <w:rPr>
                <w:rFonts w:ascii="標楷體" w:eastAsia="標楷體" w:hAnsi="標楷體" w:cs="Arial" w:hint="eastAsia"/>
                <w:color w:val="000000" w:themeColor="text1"/>
                <w:kern w:val="0"/>
                <w:szCs w:val="24"/>
              </w:rPr>
              <w:t>分</w:t>
            </w:r>
            <w:r w:rsidRPr="0043157A">
              <w:rPr>
                <w:rFonts w:ascii="標楷體" w:eastAsia="標楷體" w:hAnsi="標楷體" w:cs="Arial" w:hint="eastAsia"/>
                <w:color w:val="000000" w:themeColor="text1"/>
                <w:kern w:val="0"/>
                <w:szCs w:val="24"/>
              </w:rPr>
              <w:t>已</w:t>
            </w:r>
            <w:r w:rsidRPr="0043157A">
              <w:rPr>
                <w:rStyle w:val="inputlabel"/>
                <w:rFonts w:ascii="標楷體" w:eastAsia="標楷體" w:hAnsi="標楷體"/>
                <w:color w:val="000000" w:themeColor="text1"/>
              </w:rPr>
              <w:t>列入「遊客隨船課徵觀光離島港灣設施維護清潔費」計畫，目前依計畫期程辦理</w:t>
            </w:r>
            <w:r w:rsidRPr="0043157A">
              <w:rPr>
                <w:rStyle w:val="inputlabel"/>
                <w:rFonts w:ascii="標楷體" w:eastAsia="標楷體" w:hAnsi="標楷體" w:hint="eastAsia"/>
                <w:color w:val="000000" w:themeColor="text1"/>
              </w:rPr>
              <w:t>中</w:t>
            </w:r>
            <w:r w:rsidRPr="0043157A">
              <w:rPr>
                <w:rStyle w:val="inputlabel"/>
                <w:rFonts w:ascii="標楷體" w:eastAsia="標楷體" w:hAnsi="標楷體"/>
                <w:color w:val="000000" w:themeColor="text1"/>
              </w:rPr>
              <w:t>。</w:t>
            </w:r>
          </w:p>
          <w:p w:rsidR="00946901" w:rsidRPr="0043157A" w:rsidRDefault="00946901" w:rsidP="000D0F8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三、至於</w:t>
            </w:r>
            <w:r w:rsidR="000D0F8E" w:rsidRPr="0043157A">
              <w:rPr>
                <w:rFonts w:ascii="標楷體" w:eastAsia="標楷體" w:hAnsi="標楷體" w:cs="Arial" w:hint="eastAsia"/>
                <w:color w:val="000000" w:themeColor="text1"/>
                <w:kern w:val="0"/>
                <w:szCs w:val="24"/>
              </w:rPr>
              <w:t>本縣</w:t>
            </w:r>
            <w:r w:rsidRPr="0043157A">
              <w:rPr>
                <w:rFonts w:ascii="標楷體" w:eastAsia="標楷體" w:hAnsi="標楷體" w:cs="Arial" w:hint="eastAsia"/>
                <w:color w:val="000000" w:themeColor="text1"/>
                <w:kern w:val="0"/>
                <w:szCs w:val="24"/>
              </w:rPr>
              <w:t>依法所劃設之保護區及保留區，計有「澎湖玄武岩自然保留區(雞善嶼、錠鉤嶼及小白沙嶼)」、「南海玄武岩自然保留區（頭巾嶼、鐵砧嶼、東吉嶼、西吉嶼）」、「澎湖縣貓嶼海鳥保護區（貓嶼）」及「澎湖縣望安島綠蠵龜產卵棲地保護區」等4處，除望安本島、東吉嶼外計有7座無人島嶼。僅同意學術研究、環境教育等行為，</w:t>
            </w:r>
            <w:r w:rsidR="000D0F8E" w:rsidRPr="0043157A">
              <w:rPr>
                <w:rFonts w:ascii="標楷體" w:eastAsia="標楷體" w:hAnsi="標楷體" w:cs="Arial" w:hint="eastAsia"/>
                <w:color w:val="000000" w:themeColor="text1"/>
                <w:kern w:val="0"/>
                <w:szCs w:val="24"/>
              </w:rPr>
              <w:t>並須</w:t>
            </w:r>
            <w:r w:rsidRPr="0043157A">
              <w:rPr>
                <w:rFonts w:ascii="標楷體" w:eastAsia="標楷體" w:hAnsi="標楷體" w:cs="Arial" w:hint="eastAsia"/>
                <w:color w:val="000000" w:themeColor="text1"/>
                <w:kern w:val="0"/>
                <w:szCs w:val="24"/>
              </w:rPr>
              <w:t>經過申請並取得</w:t>
            </w:r>
            <w:r w:rsidR="000D0F8E" w:rsidRPr="0043157A">
              <w:rPr>
                <w:rFonts w:ascii="標楷體" w:eastAsia="標楷體" w:hAnsi="標楷體" w:cs="Arial" w:hint="eastAsia"/>
                <w:color w:val="000000" w:themeColor="text1"/>
                <w:kern w:val="0"/>
                <w:szCs w:val="24"/>
              </w:rPr>
              <w:t>本府</w:t>
            </w:r>
            <w:r w:rsidRPr="0043157A">
              <w:rPr>
                <w:rFonts w:ascii="標楷體" w:eastAsia="標楷體" w:hAnsi="標楷體" w:cs="Arial" w:hint="eastAsia"/>
                <w:color w:val="000000" w:themeColor="text1"/>
                <w:kern w:val="0"/>
                <w:szCs w:val="24"/>
              </w:rPr>
              <w:t>同意後始得進入</w:t>
            </w:r>
            <w:r w:rsidR="000D0F8E" w:rsidRPr="0043157A">
              <w:rPr>
                <w:rFonts w:ascii="標楷體" w:eastAsia="標楷體" w:hAnsi="標楷體" w:cs="Arial" w:hint="eastAsia"/>
                <w:color w:val="000000" w:themeColor="text1"/>
                <w:kern w:val="0"/>
                <w:szCs w:val="24"/>
              </w:rPr>
              <w:t>。因此</w:t>
            </w:r>
            <w:r w:rsidRPr="0043157A">
              <w:rPr>
                <w:rFonts w:ascii="標楷體" w:eastAsia="標楷體" w:hAnsi="標楷體" w:cs="Arial" w:hint="eastAsia"/>
                <w:color w:val="000000" w:themeColor="text1"/>
                <w:kern w:val="0"/>
                <w:szCs w:val="24"/>
              </w:rPr>
              <w:t>所管保護區及保留區成立目的非為遊憩之用，</w:t>
            </w:r>
            <w:r w:rsidR="000D0F8E" w:rsidRPr="0043157A">
              <w:rPr>
                <w:rFonts w:ascii="標楷體" w:eastAsia="標楷體" w:hAnsi="標楷體" w:cs="Arial" w:hint="eastAsia"/>
                <w:color w:val="000000" w:themeColor="text1"/>
                <w:kern w:val="0"/>
                <w:szCs w:val="24"/>
              </w:rPr>
              <w:t>目前</w:t>
            </w:r>
            <w:r w:rsidRPr="0043157A">
              <w:rPr>
                <w:rFonts w:ascii="標楷體" w:eastAsia="標楷體" w:hAnsi="標楷體" w:cs="Arial" w:hint="eastAsia"/>
                <w:color w:val="000000" w:themeColor="text1"/>
                <w:kern w:val="0"/>
                <w:szCs w:val="24"/>
              </w:rPr>
              <w:t>中央每年度均已補助管</w:t>
            </w:r>
            <w:r w:rsidRPr="0043157A">
              <w:rPr>
                <w:rFonts w:ascii="標楷體" w:eastAsia="標楷體" w:hAnsi="標楷體" w:cs="Arial" w:hint="eastAsia"/>
                <w:color w:val="000000" w:themeColor="text1"/>
                <w:kern w:val="0"/>
                <w:szCs w:val="24"/>
              </w:rPr>
              <w:lastRenderedPageBreak/>
              <w:t>理維護經費，</w:t>
            </w:r>
            <w:r w:rsidR="000D0F8E" w:rsidRPr="0043157A">
              <w:rPr>
                <w:rFonts w:ascii="標楷體" w:eastAsia="標楷體" w:hAnsi="標楷體" w:cs="Arial" w:hint="eastAsia"/>
                <w:color w:val="000000" w:themeColor="text1"/>
                <w:kern w:val="0"/>
                <w:szCs w:val="24"/>
              </w:rPr>
              <w:t>不列入</w:t>
            </w:r>
            <w:r w:rsidRPr="0043157A">
              <w:rPr>
                <w:rFonts w:ascii="標楷體" w:eastAsia="標楷體" w:hAnsi="標楷體" w:cs="Arial" w:hint="eastAsia"/>
                <w:color w:val="000000" w:themeColor="text1"/>
                <w:kern w:val="0"/>
                <w:szCs w:val="24"/>
              </w:rPr>
              <w:t>「島嶼清潔規費」</w:t>
            </w:r>
            <w:r w:rsidR="000D0F8E" w:rsidRPr="0043157A">
              <w:rPr>
                <w:rFonts w:ascii="標楷體" w:eastAsia="標楷體" w:hAnsi="標楷體" w:cs="Arial" w:hint="eastAsia"/>
                <w:color w:val="000000" w:themeColor="text1"/>
                <w:kern w:val="0"/>
                <w:szCs w:val="24"/>
              </w:rPr>
              <w:t>之評估範圍</w:t>
            </w:r>
            <w:r w:rsidRPr="0043157A">
              <w:rPr>
                <w:rFonts w:ascii="標楷體" w:eastAsia="標楷體" w:hAnsi="標楷體" w:cs="Arial" w:hint="eastAsia"/>
                <w:color w:val="000000" w:themeColor="text1"/>
                <w:kern w:val="0"/>
                <w:szCs w:val="24"/>
              </w:rPr>
              <w:t>。</w:t>
            </w:r>
          </w:p>
        </w:tc>
        <w:tc>
          <w:tcPr>
            <w:tcW w:w="850" w:type="dxa"/>
            <w:tcBorders>
              <w:top w:val="nil"/>
              <w:left w:val="nil"/>
              <w:bottom w:val="single" w:sz="8" w:space="0" w:color="000000"/>
              <w:right w:val="single" w:sz="8" w:space="0" w:color="000000"/>
            </w:tcBorders>
            <w:shd w:val="clear" w:color="auto" w:fill="auto"/>
            <w:hideMark/>
          </w:tcPr>
          <w:p w:rsidR="00F91D5C"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民政處</w:t>
            </w:r>
          </w:p>
          <w:p w:rsidR="00F91D5C" w:rsidRDefault="0094690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p w:rsidR="00946901" w:rsidRPr="0043157A" w:rsidRDefault="0094690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104-02-111</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七美鄉的陽光、風力、海流可作為發電的優勢條件，非常適合成為零碳示範島，請縣府重視並繼續爭取辦理七美零碳島計畫。</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11949" w:rsidP="00C11949">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w:t>
            </w:r>
            <w:r w:rsidR="00C413F1" w:rsidRPr="0043157A">
              <w:rPr>
                <w:rFonts w:ascii="標楷體" w:eastAsia="標楷體" w:hAnsi="標楷體" w:cs="Arial" w:hint="eastAsia"/>
                <w:color w:val="000000" w:themeColor="text1"/>
                <w:kern w:val="0"/>
                <w:szCs w:val="24"/>
              </w:rPr>
              <w:t>建議</w:t>
            </w:r>
            <w:r w:rsidRPr="0043157A">
              <w:rPr>
                <w:rFonts w:ascii="標楷體" w:eastAsia="標楷體" w:hAnsi="標楷體" w:cs="Arial" w:hint="eastAsia"/>
                <w:color w:val="000000" w:themeColor="text1"/>
                <w:kern w:val="0"/>
                <w:szCs w:val="24"/>
              </w:rPr>
              <w:t>事項</w:t>
            </w:r>
            <w:r w:rsidR="00C413F1" w:rsidRPr="0043157A">
              <w:rPr>
                <w:rFonts w:ascii="標楷體" w:eastAsia="標楷體" w:hAnsi="標楷體" w:cs="Arial" w:hint="eastAsia"/>
                <w:color w:val="000000" w:themeColor="text1"/>
                <w:kern w:val="0"/>
                <w:szCs w:val="24"/>
              </w:rPr>
              <w:t>納入本縣施政參考，105年度將先期由</w:t>
            </w:r>
            <w:r w:rsidRPr="0043157A">
              <w:rPr>
                <w:rFonts w:ascii="標楷體" w:eastAsia="標楷體" w:hAnsi="標楷體" w:cs="Arial" w:hint="eastAsia"/>
                <w:color w:val="000000" w:themeColor="text1"/>
                <w:kern w:val="0"/>
                <w:szCs w:val="24"/>
              </w:rPr>
              <w:t>臺</w:t>
            </w:r>
            <w:r w:rsidR="00C413F1" w:rsidRPr="0043157A">
              <w:rPr>
                <w:rFonts w:ascii="標楷體" w:eastAsia="標楷體" w:hAnsi="標楷體" w:cs="Arial" w:hint="eastAsia"/>
                <w:color w:val="000000" w:themeColor="text1"/>
                <w:kern w:val="0"/>
                <w:szCs w:val="24"/>
              </w:rPr>
              <w:t>電增加七美鄉太陽光電容量，由原150kw提高至350kw，提高再生能源發電比例。</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104-02-112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681C18">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目前在七美鄉有3項工程進行，分別有道路挖掘及水公司改善老舊水管工程，請務必於明(105)年4月前完成，才不致影響本鄉觀光遊憩品質。</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AA29D8" w:rsidP="00AA29D8">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有關七美鄉公所辦理轄內道路挖掘改善工程及自來水公司老舊水管線汰換改善工作，與本府辦理104年度七美鄉鄉道改善工程，經詢七美鄉公所得知自來水公司老舊管線改善工作已於104年12月完成管線汰換，</w:t>
            </w:r>
            <w:r w:rsidRPr="0043157A">
              <w:rPr>
                <w:rStyle w:val="inputlabel"/>
                <w:rFonts w:ascii="標楷體" w:eastAsia="標楷體" w:hAnsi="標楷體" w:hint="eastAsia"/>
                <w:color w:val="000000" w:themeColor="text1"/>
              </w:rPr>
              <w:t>至</w:t>
            </w:r>
            <w:r w:rsidRPr="0043157A">
              <w:rPr>
                <w:rStyle w:val="inputlabel"/>
                <w:rFonts w:ascii="標楷體" w:eastAsia="標楷體" w:hAnsi="標楷體"/>
                <w:color w:val="000000" w:themeColor="text1"/>
              </w:rPr>
              <w:t>辦理104年度轄內道路挖掘工作</w:t>
            </w:r>
            <w:r w:rsidRPr="0043157A">
              <w:rPr>
                <w:rStyle w:val="inputlabel"/>
                <w:rFonts w:ascii="標楷體" w:eastAsia="標楷體" w:hAnsi="標楷體" w:hint="eastAsia"/>
                <w:color w:val="000000" w:themeColor="text1"/>
              </w:rPr>
              <w:t>近期</w:t>
            </w:r>
            <w:r w:rsidRPr="0043157A">
              <w:rPr>
                <w:rStyle w:val="inputlabel"/>
                <w:rFonts w:ascii="標楷體" w:eastAsia="標楷體" w:hAnsi="標楷體"/>
                <w:color w:val="000000" w:themeColor="text1"/>
              </w:rPr>
              <w:t>辦理開工，因施工期間適逢觀光季節，已請公所施工期間儘量避開觀光季節</w:t>
            </w:r>
            <w:r w:rsidRPr="0043157A">
              <w:rPr>
                <w:rStyle w:val="inputlabel"/>
                <w:rFonts w:ascii="標楷體" w:eastAsia="標楷體" w:hAnsi="標楷體" w:hint="eastAsia"/>
                <w:color w:val="000000" w:themeColor="text1"/>
              </w:rPr>
              <w:t>。</w:t>
            </w:r>
            <w:r w:rsidRPr="0043157A">
              <w:rPr>
                <w:rStyle w:val="inputlabel"/>
                <w:rFonts w:ascii="標楷體" w:eastAsia="標楷體" w:hAnsi="標楷體"/>
                <w:color w:val="000000" w:themeColor="text1"/>
              </w:rPr>
              <w:t>另本府104年度七美鄉鄉道改善工程已請廠商加派人員機具加以施作，預計於105年</w:t>
            </w:r>
            <w:r w:rsidRPr="0043157A">
              <w:rPr>
                <w:rStyle w:val="inputlabel"/>
                <w:rFonts w:ascii="標楷體" w:eastAsia="標楷體" w:hAnsi="標楷體" w:hint="eastAsia"/>
                <w:color w:val="000000" w:themeColor="text1"/>
              </w:rPr>
              <w:t>5</w:t>
            </w:r>
            <w:r w:rsidRPr="0043157A">
              <w:rPr>
                <w:rStyle w:val="inputlabel"/>
                <w:rFonts w:ascii="標楷體" w:eastAsia="標楷體" w:hAnsi="標楷體"/>
                <w:color w:val="000000" w:themeColor="text1"/>
              </w:rPr>
              <w:t>月前改善完成。</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104-02-113</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建請縣府於七美漁港東側突堤，協調現有漁船船主移泊他處，俾利興建浮動碼頭提供載客船舶使用。</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697086">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本案因無法取得各漁船主移泊共識，且考量興設後恐影響船隻進出內泊區航行安全，</w:t>
            </w:r>
            <w:r w:rsidR="00681C18" w:rsidRPr="0043157A">
              <w:rPr>
                <w:rFonts w:ascii="標楷體" w:eastAsia="標楷體" w:hAnsi="標楷體" w:cs="Arial" w:hint="eastAsia"/>
                <w:color w:val="000000" w:themeColor="text1"/>
                <w:kern w:val="0"/>
                <w:szCs w:val="24"/>
              </w:rPr>
              <w:t>爰</w:t>
            </w:r>
            <w:r w:rsidR="00697086">
              <w:rPr>
                <w:rFonts w:ascii="標楷體" w:eastAsia="標楷體" w:hAnsi="標楷體" w:cs="Arial" w:hint="eastAsia"/>
                <w:color w:val="000000" w:themeColor="text1"/>
                <w:kern w:val="0"/>
                <w:szCs w:val="24"/>
              </w:rPr>
              <w:t>與</w:t>
            </w:r>
            <w:r w:rsidR="00681C18" w:rsidRPr="0043157A">
              <w:rPr>
                <w:rFonts w:ascii="標楷體" w:eastAsia="標楷體" w:hAnsi="標楷體" w:cs="Arial" w:hint="eastAsia"/>
                <w:color w:val="000000" w:themeColor="text1"/>
                <w:kern w:val="0"/>
                <w:szCs w:val="24"/>
              </w:rPr>
              <w:t>提案議員</w:t>
            </w:r>
            <w:r w:rsidRPr="0043157A">
              <w:rPr>
                <w:rFonts w:ascii="標楷體" w:eastAsia="標楷體" w:hAnsi="標楷體" w:cs="Arial" w:hint="eastAsia"/>
                <w:color w:val="000000" w:themeColor="text1"/>
                <w:kern w:val="0"/>
                <w:szCs w:val="24"/>
              </w:rPr>
              <w:t>溝通</w:t>
            </w:r>
            <w:r w:rsidR="00681C18" w:rsidRPr="0043157A">
              <w:rPr>
                <w:rFonts w:ascii="標楷體" w:eastAsia="標楷體" w:hAnsi="標楷體" w:cs="Arial" w:hint="eastAsia"/>
                <w:color w:val="000000" w:themeColor="text1"/>
                <w:kern w:val="0"/>
                <w:szCs w:val="24"/>
              </w:rPr>
              <w:t>將</w:t>
            </w:r>
            <w:r w:rsidRPr="0043157A">
              <w:rPr>
                <w:rFonts w:ascii="標楷體" w:eastAsia="標楷體" w:hAnsi="標楷體" w:cs="Arial" w:hint="eastAsia"/>
                <w:color w:val="000000" w:themeColor="text1"/>
                <w:kern w:val="0"/>
                <w:szCs w:val="24"/>
              </w:rPr>
              <w:t>另覓興設地點。</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104-02-114</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七美鄉代表會重建案，其所需經費由本鄉負擔比例甚高，請研議</w:t>
            </w:r>
            <w:r w:rsidRPr="0043157A">
              <w:rPr>
                <w:rFonts w:ascii="標楷體" w:eastAsia="標楷體" w:hAnsi="標楷體" w:cs="Arial" w:hint="eastAsia"/>
                <w:color w:val="000000" w:themeColor="text1"/>
                <w:kern w:val="0"/>
                <w:szCs w:val="24"/>
              </w:rPr>
              <w:lastRenderedPageBreak/>
              <w:t>降低，或協調目前正在興建中的鄉公所，移撥一個樓層提供鄉代會使用。</w:t>
            </w:r>
          </w:p>
        </w:tc>
        <w:tc>
          <w:tcPr>
            <w:tcW w:w="4614" w:type="dxa"/>
            <w:tcBorders>
              <w:top w:val="nil"/>
              <w:left w:val="nil"/>
              <w:bottom w:val="single" w:sz="8" w:space="0" w:color="000000"/>
              <w:right w:val="single" w:sz="8" w:space="0" w:color="000000"/>
            </w:tcBorders>
            <w:shd w:val="clear" w:color="auto" w:fill="auto"/>
            <w:hideMark/>
          </w:tcPr>
          <w:p w:rsidR="00681C18" w:rsidRPr="0043157A" w:rsidRDefault="00681C18" w:rsidP="00681C1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lastRenderedPageBreak/>
              <w:t>一、七美鄉代表會興建案經行政院離島建設指導委員會工作小組第72次會議決議</w:t>
            </w:r>
            <w:r w:rsidRPr="0043157A">
              <w:rPr>
                <w:rFonts w:ascii="標楷體" w:eastAsia="標楷體" w:hAnsi="標楷體" w:cs="Arial"/>
                <w:color w:val="000000" w:themeColor="text1"/>
                <w:kern w:val="0"/>
                <w:szCs w:val="24"/>
              </w:rPr>
              <w:lastRenderedPageBreak/>
              <w:t>列為待評估E類計畫，尚未奉核定同意補助興建。</w:t>
            </w:r>
          </w:p>
          <w:p w:rsidR="00C413F1" w:rsidRPr="0043157A" w:rsidRDefault="00681C18" w:rsidP="00681C1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二、目前刻正協調於新建七美鄉公所行政大樓提供一樓層供代表會使用或租用。</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民政處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104-02-115</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0653A2">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七美海淡廠的設置地點還在遴選，請加速定案，以解決七美鄉用水問題。</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0165C3" w:rsidP="000165C3">
            <w:pPr>
              <w:widowControl/>
              <w:jc w:val="both"/>
              <w:rPr>
                <w:rFonts w:ascii="標楷體" w:eastAsia="標楷體" w:hAnsi="標楷體" w:cs="Arial"/>
                <w:color w:val="000000" w:themeColor="text1"/>
                <w:kern w:val="0"/>
                <w:szCs w:val="24"/>
              </w:rPr>
            </w:pPr>
            <w:r w:rsidRPr="000165C3">
              <w:rPr>
                <w:rFonts w:ascii="標楷體" w:eastAsia="標楷體" w:hAnsi="標楷體" w:cs="Arial"/>
                <w:color w:val="000000" w:themeColor="text1"/>
                <w:kern w:val="0"/>
                <w:szCs w:val="24"/>
              </w:rPr>
              <w:t>考量七美水庫既有功能不彰，目前主要仰賴地下水供水，為維護七美地區供水需求及穩定，並減緩地下水鹹化情形，本府積極建請中央儘速興建海水淡化廠，有關本案設置地點本府前於104年11月29日會同相關單位現地勘查，目前由自來水公司研擬「澎湖七美海淡廠興建計畫」評估報告中，預定105年6月「離島地區供水改善計畫(第</w:t>
            </w:r>
            <w:r>
              <w:rPr>
                <w:rFonts w:ascii="標楷體" w:eastAsia="標楷體" w:hAnsi="標楷體" w:cs="Arial" w:hint="eastAsia"/>
                <w:color w:val="000000" w:themeColor="text1"/>
                <w:kern w:val="0"/>
                <w:szCs w:val="24"/>
              </w:rPr>
              <w:t>2</w:t>
            </w:r>
            <w:r w:rsidRPr="000165C3">
              <w:rPr>
                <w:rFonts w:ascii="標楷體" w:eastAsia="標楷體" w:hAnsi="標楷體" w:cs="Arial"/>
                <w:color w:val="000000" w:themeColor="text1"/>
                <w:kern w:val="0"/>
                <w:szCs w:val="24"/>
              </w:rPr>
              <w:t>期)」提出辦理，後續並循程序提報行政院審議推動。</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104-02-116</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請研議於七美鄉發展製鹽產業。</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5348BE" w:rsidP="005348BE">
            <w:pPr>
              <w:widowControl/>
              <w:jc w:val="both"/>
              <w:rPr>
                <w:rFonts w:ascii="標楷體" w:eastAsia="標楷體" w:hAnsi="標楷體" w:cs="Arial"/>
                <w:color w:val="000000" w:themeColor="text1"/>
                <w:kern w:val="0"/>
                <w:szCs w:val="24"/>
              </w:rPr>
            </w:pPr>
            <w:r>
              <w:rPr>
                <w:rFonts w:ascii="標楷體" w:eastAsia="標楷體" w:hAnsi="標楷體" w:cs="Arial" w:hint="eastAsia"/>
                <w:color w:val="000000" w:themeColor="text1"/>
                <w:kern w:val="0"/>
                <w:szCs w:val="24"/>
              </w:rPr>
              <w:t>臺</w:t>
            </w:r>
            <w:r w:rsidR="00C413F1" w:rsidRPr="0043157A">
              <w:rPr>
                <w:rFonts w:ascii="標楷體" w:eastAsia="標楷體" w:hAnsi="標楷體" w:cs="Arial" w:hint="eastAsia"/>
                <w:color w:val="000000" w:themeColor="text1"/>
                <w:kern w:val="0"/>
                <w:szCs w:val="24"/>
              </w:rPr>
              <w:t>灣本島製鹽產業因價格與產量不敵國際的競爭而陸續關閉鹽場，於七美發展製鹽產業需另考慮鹽場腹地與氣候風浪等問題，如鄉民確有發展製鹽產業之共識再行研議。</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1B005B">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104-02-117</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呂議員啓宗</w:t>
            </w:r>
          </w:p>
        </w:tc>
        <w:tc>
          <w:tcPr>
            <w:tcW w:w="3466" w:type="dxa"/>
            <w:tcBorders>
              <w:top w:val="nil"/>
              <w:left w:val="nil"/>
              <w:bottom w:val="single" w:sz="8" w:space="0" w:color="000000"/>
              <w:right w:val="single" w:sz="8" w:space="0" w:color="000000"/>
            </w:tcBorders>
            <w:shd w:val="clear" w:color="auto" w:fill="auto"/>
            <w:hideMark/>
          </w:tcPr>
          <w:p w:rsidR="000653A2" w:rsidRPr="0043157A" w:rsidRDefault="00C413F1" w:rsidP="000653A2">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下列事項請予參處：</w:t>
            </w:r>
          </w:p>
          <w:p w:rsidR="000653A2" w:rsidRPr="0043157A" w:rsidRDefault="00C413F1" w:rsidP="000653A2">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一、遊客在七美鄉使用港口、廁所及公共設施等，對七美造成汙染，請研議回饋機制？</w:t>
            </w:r>
          </w:p>
          <w:p w:rsidR="00C413F1" w:rsidRPr="0043157A" w:rsidRDefault="00C413F1" w:rsidP="000653A2">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二、請參照屏東縣琉球鄉，研議七美在地居民搭乘遊艇船舶的優惠措施。</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0653A2" w:rsidP="000653A2">
            <w:pPr>
              <w:widowControl/>
              <w:spacing w:line="340" w:lineRule="exact"/>
              <w:ind w:left="480" w:hangingChars="200" w:hanging="480"/>
              <w:jc w:val="both"/>
              <w:rPr>
                <w:rStyle w:val="inputlabel"/>
                <w:rFonts w:ascii="標楷體" w:eastAsia="標楷體" w:hAnsi="標楷體"/>
                <w:color w:val="000000" w:themeColor="text1"/>
              </w:rPr>
            </w:pPr>
            <w:r w:rsidRPr="0043157A">
              <w:rPr>
                <w:rFonts w:ascii="標楷體" w:eastAsia="標楷體" w:hAnsi="標楷體" w:cs="Arial" w:hint="eastAsia"/>
                <w:color w:val="000000" w:themeColor="text1"/>
                <w:kern w:val="0"/>
                <w:szCs w:val="24"/>
              </w:rPr>
              <w:lastRenderedPageBreak/>
              <w:t>一、有關遊客在七美鄉使用港口、廁所及公共設施等，對七美造成汙染，請研議回饋機制案</w:t>
            </w:r>
            <w:r w:rsidRPr="0043157A">
              <w:rPr>
                <w:rStyle w:val="inputlabel"/>
                <w:rFonts w:ascii="標楷體" w:eastAsia="標楷體" w:hAnsi="標楷體"/>
                <w:color w:val="000000" w:themeColor="text1"/>
              </w:rPr>
              <w:t>已列入「遊客隨船課徵觀光離島港灣設施維護清潔費」計畫，目前依計畫期程辦理</w:t>
            </w:r>
            <w:r w:rsidRPr="0043157A">
              <w:rPr>
                <w:rStyle w:val="inputlabel"/>
                <w:rFonts w:ascii="標楷體" w:eastAsia="標楷體" w:hAnsi="標楷體" w:hint="eastAsia"/>
                <w:color w:val="000000" w:themeColor="text1"/>
              </w:rPr>
              <w:t>中。</w:t>
            </w:r>
          </w:p>
          <w:p w:rsidR="000653A2" w:rsidRPr="0043157A" w:rsidRDefault="000653A2" w:rsidP="000653A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二、有</w:t>
            </w:r>
            <w:r w:rsidRPr="0043157A">
              <w:rPr>
                <w:rStyle w:val="inputlabel"/>
                <w:rFonts w:ascii="標楷體" w:eastAsia="標楷體" w:hAnsi="標楷體"/>
                <w:color w:val="000000" w:themeColor="text1"/>
              </w:rPr>
              <w:t>關七美、望安兩鄉在地居民搭乘民間遊艇船舶的優惠措施乙節，本府業於104年底與相關業者(東北、海安、七美快艇、得意、金八達主要遊艇業者)協調，達成相關共識：凡設籍該二鄉者(出示證件)，皆可享有購買低於一般民眾50-100元之優待票，以優待七美、望安兩鄉在地居民行的搭乘所需</w:t>
            </w:r>
            <w:r w:rsidRPr="0043157A">
              <w:rPr>
                <w:rStyle w:val="inputlabel"/>
                <w:rFonts w:ascii="標楷體" w:eastAsia="標楷體" w:hAnsi="標楷體" w:hint="eastAsia"/>
                <w:color w:val="000000" w:themeColor="text1"/>
              </w:rPr>
              <w:t>。</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工務處</w:t>
            </w:r>
          </w:p>
          <w:p w:rsidR="00783F92" w:rsidRDefault="00783F92" w:rsidP="00C413F1">
            <w:pPr>
              <w:widowControl/>
              <w:rPr>
                <w:rFonts w:ascii="標楷體" w:eastAsia="標楷體" w:hAnsi="標楷體" w:cs="Arial"/>
                <w:color w:val="000000" w:themeColor="text1"/>
                <w:kern w:val="0"/>
                <w:szCs w:val="24"/>
              </w:rPr>
            </w:pPr>
          </w:p>
          <w:p w:rsidR="00783F92" w:rsidRDefault="00783F92" w:rsidP="00C413F1">
            <w:pPr>
              <w:widowControl/>
              <w:rPr>
                <w:rFonts w:ascii="標楷體" w:eastAsia="標楷體" w:hAnsi="標楷體" w:cs="Arial"/>
                <w:color w:val="000000" w:themeColor="text1"/>
                <w:kern w:val="0"/>
                <w:szCs w:val="24"/>
              </w:rPr>
            </w:pPr>
          </w:p>
          <w:p w:rsidR="001B005B" w:rsidRPr="0043157A" w:rsidRDefault="001B005B"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104-02-118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宋議員國進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0213D">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縣府停建大倉媽祖園區及變更中正永安橋設計所節省的縣庫支出，應多補助鄉市建設，尤其白沙鄉納骨堂塔的興建案，請盡速向中央爭取補助辦理。</w:t>
            </w:r>
          </w:p>
        </w:tc>
        <w:tc>
          <w:tcPr>
            <w:tcW w:w="4614" w:type="dxa"/>
            <w:tcBorders>
              <w:top w:val="nil"/>
              <w:left w:val="nil"/>
              <w:bottom w:val="single" w:sz="8" w:space="0" w:color="000000"/>
              <w:right w:val="single" w:sz="8" w:space="0" w:color="000000"/>
            </w:tcBorders>
            <w:shd w:val="clear" w:color="auto" w:fill="auto"/>
            <w:hideMark/>
          </w:tcPr>
          <w:p w:rsidR="000653A2" w:rsidRPr="0043157A" w:rsidRDefault="000653A2" w:rsidP="000653A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一、有關白沙鄉後寮納骨塔興建案，本府已列入本縣離島建設基金第四期綜合建 設實施方案之重要新興計畫內為加速辦理期程，縮短期程為3年。</w:t>
            </w:r>
          </w:p>
          <w:p w:rsidR="000653A2" w:rsidRPr="0043157A" w:rsidRDefault="000653A2" w:rsidP="000653A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二、本府</w:t>
            </w:r>
            <w:r w:rsidR="005348BE">
              <w:rPr>
                <w:rFonts w:ascii="標楷體" w:eastAsia="標楷體" w:hAnsi="標楷體" w:cs="Arial" w:hint="eastAsia"/>
                <w:color w:val="000000" w:themeColor="text1"/>
                <w:kern w:val="0"/>
                <w:szCs w:val="24"/>
              </w:rPr>
              <w:t>以</w:t>
            </w:r>
            <w:r w:rsidRPr="0043157A">
              <w:rPr>
                <w:rFonts w:ascii="標楷體" w:eastAsia="標楷體" w:hAnsi="標楷體" w:cs="Arial"/>
                <w:color w:val="000000" w:themeColor="text1"/>
                <w:kern w:val="0"/>
                <w:szCs w:val="24"/>
              </w:rPr>
              <w:t>104年7月1日府民殯字第1040031184號函同意補助白沙鄉公所新臺幣300萬元規劃設計費</w:t>
            </w:r>
            <w:r w:rsidR="005348BE">
              <w:rPr>
                <w:rFonts w:ascii="標楷體" w:eastAsia="標楷體" w:hAnsi="標楷體" w:cs="Arial" w:hint="eastAsia"/>
                <w:color w:val="000000" w:themeColor="text1"/>
                <w:kern w:val="0"/>
                <w:szCs w:val="24"/>
              </w:rPr>
              <w:t>，</w:t>
            </w:r>
            <w:r w:rsidRPr="0043157A">
              <w:rPr>
                <w:rFonts w:ascii="標楷體" w:eastAsia="標楷體" w:hAnsi="標楷體" w:cs="Arial"/>
                <w:color w:val="000000" w:themeColor="text1"/>
                <w:kern w:val="0"/>
                <w:szCs w:val="24"/>
              </w:rPr>
              <w:t>以提早作業。</w:t>
            </w:r>
          </w:p>
          <w:p w:rsidR="000653A2" w:rsidRPr="0043157A" w:rsidRDefault="000653A2" w:rsidP="000653A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三、本府於104年提報內政部殯葬設施示範第</w:t>
            </w:r>
            <w:r w:rsidR="000F7599">
              <w:rPr>
                <w:rFonts w:ascii="標楷體" w:eastAsia="標楷體" w:hAnsi="標楷體" w:cs="Arial" w:hint="eastAsia"/>
                <w:color w:val="000000" w:themeColor="text1"/>
                <w:kern w:val="0"/>
                <w:szCs w:val="24"/>
              </w:rPr>
              <w:t>3</w:t>
            </w:r>
            <w:r w:rsidRPr="0043157A">
              <w:rPr>
                <w:rFonts w:ascii="標楷體" w:eastAsia="標楷體" w:hAnsi="標楷體" w:cs="Arial"/>
                <w:color w:val="000000" w:themeColor="text1"/>
                <w:kern w:val="0"/>
                <w:szCs w:val="24"/>
              </w:rPr>
              <w:t>期計畫補助，經行政院離島建設指導委員會工作小組第72次會議評定為待評估計畫；復經白沙鄉公所於104 年11月30日函請前立法院王院長協助向中央爭取補助及本縣林副縣長續與內 政部民政司林司長溝通爭取，並於105年1月5日以府民殯字第1040076319</w:t>
            </w:r>
            <w:r w:rsidRPr="0043157A">
              <w:rPr>
                <w:rFonts w:ascii="標楷體" w:eastAsia="標楷體" w:hAnsi="標楷體" w:cs="Arial"/>
                <w:color w:val="000000" w:themeColor="text1"/>
                <w:kern w:val="0"/>
                <w:szCs w:val="24"/>
              </w:rPr>
              <w:lastRenderedPageBreak/>
              <w:t>號 函就內政部所提疑義說明，惟內政部於105年1月18日函復，計畫內容係拆除 並重建白沙鄉第一公墓後寮納骨堂，與殯葬設施示範計畫第</w:t>
            </w:r>
            <w:r w:rsidR="000F7599">
              <w:rPr>
                <w:rFonts w:ascii="標楷體" w:eastAsia="標楷體" w:hAnsi="標楷體" w:cs="Arial" w:hint="eastAsia"/>
                <w:color w:val="000000" w:themeColor="text1"/>
                <w:kern w:val="0"/>
                <w:szCs w:val="24"/>
              </w:rPr>
              <w:t>3</w:t>
            </w:r>
            <w:r w:rsidRPr="0043157A">
              <w:rPr>
                <w:rFonts w:ascii="標楷體" w:eastAsia="標楷體" w:hAnsi="標楷體" w:cs="Arial"/>
                <w:color w:val="000000" w:themeColor="text1"/>
                <w:kern w:val="0"/>
                <w:szCs w:val="24"/>
              </w:rPr>
              <w:t>期計畫(102-105年)之補助項目不符，且內政部無相關經費可支應，爰「離島建設基金運用原則」第4點規定，申請離島建設基金補助之計畫，計畫主管機關應至少負擔15%的經費礙難挹注，無法同意列入。惟上開104年11月30日所送之計畫書「經費需求及財源表」敘明中央目的主管機關應配合負擔之15%及地方政府應負擔之10%，公所將自行籌措，倘此部分與國家發展委員會達成共識後，配合修正計畫內容報內政部審查。</w:t>
            </w:r>
          </w:p>
          <w:p w:rsidR="000653A2" w:rsidRPr="0043157A" w:rsidRDefault="000653A2" w:rsidP="000653A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t>四、本案於105年2月17日函請白沙鄉公所配合修正計畫內容送本府，俟與國家發展委員會達成共識後報內政部審查。</w:t>
            </w:r>
          </w:p>
          <w:p w:rsidR="00C413F1" w:rsidRPr="0043157A" w:rsidRDefault="000653A2" w:rsidP="000653A2">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w:t>
            </w:r>
            <w:r w:rsidRPr="0043157A">
              <w:rPr>
                <w:rFonts w:ascii="標楷體" w:eastAsia="標楷體" w:hAnsi="標楷體" w:cs="Arial"/>
                <w:color w:val="000000" w:themeColor="text1"/>
                <w:kern w:val="0"/>
                <w:szCs w:val="24"/>
              </w:rPr>
              <w:t>、105年3月21日依白沙鄉公所修正計畫內容函復內政部，內政部於105年3月 30日函國家發展委員會，在申請離島建設基金支應75%，地方支應25%經費分 攤比例原則下，內政部同意本計畫。</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民政處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FE656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104-02-119</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宋議員國進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E72EF3">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吉貝國中後面公墓用地已標售3年，唯迄今遲未執行該地區相關綠化及公共設施建設，請予辦理。</w:t>
            </w:r>
          </w:p>
        </w:tc>
        <w:tc>
          <w:tcPr>
            <w:tcW w:w="4614" w:type="dxa"/>
            <w:tcBorders>
              <w:top w:val="nil"/>
              <w:left w:val="nil"/>
              <w:bottom w:val="single" w:sz="8" w:space="0" w:color="000000"/>
              <w:right w:val="single" w:sz="8" w:space="0" w:color="000000"/>
            </w:tcBorders>
            <w:shd w:val="clear" w:color="auto" w:fill="auto"/>
            <w:hideMark/>
          </w:tcPr>
          <w:p w:rsidR="00A629DB" w:rsidRPr="0043157A" w:rsidRDefault="00A629DB" w:rsidP="00A629D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Pr="0043157A">
              <w:rPr>
                <w:rFonts w:ascii="標楷體" w:eastAsia="標楷體" w:hAnsi="標楷體" w:cs="Arial"/>
                <w:color w:val="000000" w:themeColor="text1"/>
                <w:kern w:val="0"/>
                <w:szCs w:val="24"/>
              </w:rPr>
              <w:t>、本案</w:t>
            </w:r>
            <w:r w:rsidRPr="0043157A">
              <w:rPr>
                <w:rFonts w:ascii="標楷體" w:eastAsia="標楷體" w:hAnsi="標楷體" w:cs="Arial" w:hint="eastAsia"/>
                <w:color w:val="000000" w:themeColor="text1"/>
                <w:kern w:val="0"/>
                <w:szCs w:val="24"/>
              </w:rPr>
              <w:t>本府</w:t>
            </w:r>
            <w:r w:rsidRPr="0043157A">
              <w:rPr>
                <w:rFonts w:ascii="標楷體" w:eastAsia="標楷體" w:hAnsi="標楷體" w:cs="Arial"/>
                <w:color w:val="000000" w:themeColor="text1"/>
                <w:kern w:val="0"/>
                <w:szCs w:val="24"/>
              </w:rPr>
              <w:t>於104年9月22日由辦理會勘在案，有關綠美化</w:t>
            </w:r>
            <w:r w:rsidR="00C0213D" w:rsidRPr="0043157A">
              <w:rPr>
                <w:rFonts w:ascii="標楷體" w:eastAsia="標楷體" w:hAnsi="標楷體" w:cs="Arial"/>
                <w:color w:val="000000" w:themeColor="text1"/>
                <w:kern w:val="0"/>
                <w:szCs w:val="24"/>
              </w:rPr>
              <w:t>部分</w:t>
            </w:r>
            <w:r w:rsidRPr="0043157A">
              <w:rPr>
                <w:rFonts w:ascii="標楷體" w:eastAsia="標楷體" w:hAnsi="標楷體" w:cs="Arial" w:hint="eastAsia"/>
                <w:color w:val="000000" w:themeColor="text1"/>
                <w:kern w:val="0"/>
                <w:szCs w:val="24"/>
              </w:rPr>
              <w:t>，</w:t>
            </w:r>
            <w:r w:rsidRPr="0043157A">
              <w:rPr>
                <w:rFonts w:ascii="標楷體" w:eastAsia="標楷體" w:hAnsi="標楷體" w:cs="Arial"/>
                <w:color w:val="000000" w:themeColor="text1"/>
                <w:kern w:val="0"/>
                <w:szCs w:val="24"/>
              </w:rPr>
              <w:t>白沙鄉公所業於105年2月26日提報「銀合歡剷除活化計畫」送本府審查，將吉貝西段1066、1078地號等2筆國土保安用地納入計畫中，剷除該區域銀合歡，整地後撒播草籽，俾利後續土地活化利用。本府業已於105年3月10日回函同意委由該所於新臺幣47萬7,500元預算範圍內辦理上開計畫，並委由該所發包，有效改善環境景觀，以增加觀光客旅遊休閒踏青去處。</w:t>
            </w:r>
          </w:p>
          <w:p w:rsidR="00C413F1" w:rsidRPr="0043157A" w:rsidRDefault="00FE6561" w:rsidP="00FE656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0213D" w:rsidRPr="0043157A">
              <w:rPr>
                <w:rFonts w:ascii="標楷體" w:eastAsia="標楷體" w:hAnsi="標楷體" w:cs="Arial"/>
                <w:color w:val="000000" w:themeColor="text1"/>
                <w:kern w:val="0"/>
                <w:szCs w:val="24"/>
              </w:rPr>
              <w:t>另吉貝西段1101-4地號，該筆土地整地、公共設施建設(廣場興闢)</w:t>
            </w:r>
            <w:r w:rsidR="00A629DB" w:rsidRPr="0043157A">
              <w:rPr>
                <w:rFonts w:ascii="標楷體" w:eastAsia="標楷體" w:hAnsi="標楷體" w:cs="Arial" w:hint="eastAsia"/>
                <w:color w:val="000000" w:themeColor="text1"/>
                <w:kern w:val="0"/>
                <w:szCs w:val="24"/>
              </w:rPr>
              <w:t>部份</w:t>
            </w:r>
            <w:r w:rsidR="00C0213D" w:rsidRPr="0043157A">
              <w:rPr>
                <w:rFonts w:ascii="標楷體" w:eastAsia="標楷體" w:hAnsi="標楷體" w:cs="Arial"/>
                <w:color w:val="000000" w:themeColor="text1"/>
                <w:kern w:val="0"/>
                <w:szCs w:val="24"/>
              </w:rPr>
              <w:t>，</w:t>
            </w:r>
            <w:r w:rsidR="00A629DB" w:rsidRPr="0043157A">
              <w:rPr>
                <w:rFonts w:ascii="標楷體" w:eastAsia="標楷體" w:hAnsi="標楷體" w:cs="Arial" w:hint="eastAsia"/>
                <w:color w:val="000000" w:themeColor="text1"/>
                <w:kern w:val="0"/>
                <w:szCs w:val="24"/>
              </w:rPr>
              <w:t>初估工程經費約需新臺幣1</w:t>
            </w:r>
            <w:r w:rsidR="00A629DB" w:rsidRPr="0043157A">
              <w:rPr>
                <w:rFonts w:ascii="標楷體" w:eastAsia="標楷體" w:hAnsi="標楷體" w:cs="Arial"/>
                <w:color w:val="000000" w:themeColor="text1"/>
                <w:kern w:val="0"/>
                <w:szCs w:val="24"/>
              </w:rPr>
              <w:t>,</w:t>
            </w:r>
            <w:r w:rsidR="00A629DB" w:rsidRPr="0043157A">
              <w:rPr>
                <w:rFonts w:ascii="標楷體" w:eastAsia="標楷體" w:hAnsi="標楷體" w:cs="Arial" w:hint="eastAsia"/>
                <w:color w:val="000000" w:themeColor="text1"/>
                <w:kern w:val="0"/>
                <w:szCs w:val="24"/>
              </w:rPr>
              <w:t>000萬元，目前刻向中央機關及縣自籌預算雙向進行爭取中。</w:t>
            </w:r>
            <w:r w:rsidR="00C413F1" w:rsidRPr="0043157A">
              <w:rPr>
                <w:rFonts w:ascii="標楷體" w:eastAsia="標楷體" w:hAnsi="標楷體" w:cs="Arial" w:hint="eastAsia"/>
                <w:color w:val="000000" w:themeColor="text1"/>
                <w:kern w:val="0"/>
                <w:szCs w:val="24"/>
              </w:rPr>
              <w:t xml:space="preserve">　</w:t>
            </w:r>
          </w:p>
        </w:tc>
        <w:tc>
          <w:tcPr>
            <w:tcW w:w="850" w:type="dxa"/>
            <w:tcBorders>
              <w:top w:val="nil"/>
              <w:left w:val="nil"/>
              <w:bottom w:val="single" w:sz="8" w:space="0" w:color="000000"/>
              <w:right w:val="single" w:sz="8" w:space="0" w:color="000000"/>
            </w:tcBorders>
            <w:shd w:val="clear" w:color="auto" w:fill="auto"/>
            <w:hideMark/>
          </w:tcPr>
          <w:p w:rsidR="00FB7C17"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財政處</w:t>
            </w:r>
          </w:p>
          <w:p w:rsidR="00FB7C17" w:rsidRDefault="00A629DB"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旅遊處</w:t>
            </w:r>
          </w:p>
          <w:p w:rsidR="00A629DB" w:rsidRPr="0043157A" w:rsidRDefault="00A629DB"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104-02-120</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宋議員國進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有關本縣第2、3級離島未設置高中職學生補助辦法，對於戶籍有遷入(出)紀錄則不予核定補助之規定，請予檢討。</w:t>
            </w:r>
          </w:p>
        </w:tc>
        <w:tc>
          <w:tcPr>
            <w:tcW w:w="4614" w:type="dxa"/>
            <w:tcBorders>
              <w:top w:val="nil"/>
              <w:left w:val="nil"/>
              <w:bottom w:val="single" w:sz="8" w:space="0" w:color="000000"/>
              <w:right w:val="single" w:sz="8" w:space="0" w:color="000000"/>
            </w:tcBorders>
            <w:shd w:val="clear" w:color="auto" w:fill="auto"/>
            <w:hideMark/>
          </w:tcPr>
          <w:p w:rsidR="00FE6561" w:rsidRPr="0043157A" w:rsidRDefault="00FE6561" w:rsidP="00FE656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本案係依據「澎湖縣二三級離島未設高中職學校學生就近入學獎助辦法」第</w:t>
            </w:r>
            <w:r w:rsidR="005348BE">
              <w:rPr>
                <w:rFonts w:ascii="標楷體" w:eastAsia="標楷體" w:hAnsi="標楷體" w:cs="Arial" w:hint="eastAsia"/>
                <w:color w:val="000000" w:themeColor="text1"/>
                <w:kern w:val="0"/>
                <w:szCs w:val="24"/>
              </w:rPr>
              <w:t>3</w:t>
            </w:r>
            <w:r w:rsidR="00C413F1" w:rsidRPr="0043157A">
              <w:rPr>
                <w:rFonts w:ascii="標楷體" w:eastAsia="標楷體" w:hAnsi="標楷體" w:cs="Arial" w:hint="eastAsia"/>
                <w:color w:val="000000" w:themeColor="text1"/>
                <w:kern w:val="0"/>
                <w:szCs w:val="24"/>
              </w:rPr>
              <w:t>條規定：學生本人於97年1月1日前已設籍本縣未設高中、職學校之二、三級離島，均得提出申請。97年1月2日以後戶籍曾遷出者，喪失申請資格。</w:t>
            </w:r>
          </w:p>
          <w:p w:rsidR="00C413F1" w:rsidRPr="0043157A" w:rsidRDefault="00FE6561" w:rsidP="00FE656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二、</w:t>
            </w:r>
            <w:r w:rsidR="00C413F1" w:rsidRPr="0043157A">
              <w:rPr>
                <w:rFonts w:ascii="標楷體" w:eastAsia="標楷體" w:hAnsi="標楷體" w:cs="Arial" w:hint="eastAsia"/>
                <w:color w:val="000000" w:themeColor="text1"/>
                <w:kern w:val="0"/>
                <w:szCs w:val="24"/>
              </w:rPr>
              <w:t>本辦法係於98年起訂定，對於立法前已設籍且持續居住者學生</w:t>
            </w:r>
            <w:r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保障</w:t>
            </w:r>
            <w:r w:rsidRPr="0043157A">
              <w:rPr>
                <w:rFonts w:ascii="標楷體" w:eastAsia="標楷體" w:hAnsi="標楷體" w:cs="Arial" w:hint="eastAsia"/>
                <w:color w:val="000000" w:themeColor="text1"/>
                <w:kern w:val="0"/>
                <w:szCs w:val="24"/>
              </w:rPr>
              <w:t>其</w:t>
            </w:r>
            <w:r w:rsidR="00C413F1" w:rsidRPr="0043157A">
              <w:rPr>
                <w:rFonts w:ascii="標楷體" w:eastAsia="標楷體" w:hAnsi="標楷體" w:cs="Arial" w:hint="eastAsia"/>
                <w:color w:val="000000" w:themeColor="text1"/>
                <w:kern w:val="0"/>
                <w:szCs w:val="24"/>
              </w:rPr>
              <w:t>申請資格</w:t>
            </w:r>
            <w:r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對於戶籍曾遷出者，喪</w:t>
            </w:r>
            <w:r w:rsidRPr="0043157A">
              <w:rPr>
                <w:rFonts w:ascii="標楷體" w:eastAsia="標楷體" w:hAnsi="標楷體" w:cs="Arial" w:hint="eastAsia"/>
                <w:color w:val="000000" w:themeColor="text1"/>
                <w:kern w:val="0"/>
                <w:szCs w:val="24"/>
              </w:rPr>
              <w:t>依規定即喪失</w:t>
            </w:r>
            <w:r w:rsidR="00C413F1" w:rsidRPr="0043157A">
              <w:rPr>
                <w:rFonts w:ascii="標楷體" w:eastAsia="標楷體" w:hAnsi="標楷體" w:cs="Arial" w:hint="eastAsia"/>
                <w:color w:val="000000" w:themeColor="text1"/>
                <w:kern w:val="0"/>
                <w:szCs w:val="24"/>
              </w:rPr>
              <w:t>申請資格，</w:t>
            </w:r>
            <w:r w:rsidRPr="0043157A">
              <w:rPr>
                <w:rFonts w:ascii="標楷體" w:eastAsia="標楷體" w:hAnsi="標楷體" w:cs="Arial" w:hint="eastAsia"/>
                <w:color w:val="000000" w:themeColor="text1"/>
                <w:kern w:val="0"/>
                <w:szCs w:val="24"/>
              </w:rPr>
              <w:t>以</w:t>
            </w:r>
            <w:r w:rsidR="00C413F1" w:rsidRPr="0043157A">
              <w:rPr>
                <w:rFonts w:ascii="標楷體" w:eastAsia="標楷體" w:hAnsi="標楷體" w:cs="Arial" w:hint="eastAsia"/>
                <w:color w:val="000000" w:themeColor="text1"/>
                <w:kern w:val="0"/>
                <w:szCs w:val="24"/>
              </w:rPr>
              <w:t>避免申請人未於該二</w:t>
            </w:r>
            <w:r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三</w:t>
            </w:r>
            <w:r w:rsidRPr="0043157A">
              <w:rPr>
                <w:rFonts w:ascii="標楷體" w:eastAsia="標楷體" w:hAnsi="標楷體" w:cs="Arial" w:hint="eastAsia"/>
                <w:color w:val="000000" w:themeColor="text1"/>
                <w:kern w:val="0"/>
                <w:szCs w:val="24"/>
              </w:rPr>
              <w:t>級</w:t>
            </w:r>
            <w:r w:rsidR="00C413F1" w:rsidRPr="0043157A">
              <w:rPr>
                <w:rFonts w:ascii="標楷體" w:eastAsia="標楷體" w:hAnsi="標楷體" w:cs="Arial" w:hint="eastAsia"/>
                <w:color w:val="000000" w:themeColor="text1"/>
                <w:kern w:val="0"/>
                <w:szCs w:val="24"/>
              </w:rPr>
              <w:t>離島居住，</w:t>
            </w:r>
            <w:r w:rsidRPr="0043157A">
              <w:rPr>
                <w:rFonts w:ascii="標楷體" w:eastAsia="標楷體" w:hAnsi="標楷體" w:cs="Arial" w:hint="eastAsia"/>
                <w:color w:val="000000" w:themeColor="text1"/>
                <w:kern w:val="0"/>
                <w:szCs w:val="24"/>
              </w:rPr>
              <w:t>嗣後</w:t>
            </w:r>
            <w:r w:rsidR="00C413F1" w:rsidRPr="0043157A">
              <w:rPr>
                <w:rFonts w:ascii="標楷體" w:eastAsia="標楷體" w:hAnsi="標楷體" w:cs="Arial" w:hint="eastAsia"/>
                <w:color w:val="000000" w:themeColor="text1"/>
                <w:kern w:val="0"/>
                <w:szCs w:val="24"/>
              </w:rPr>
              <w:t>再</w:t>
            </w:r>
            <w:r w:rsidRPr="0043157A">
              <w:rPr>
                <w:rFonts w:ascii="標楷體" w:eastAsia="標楷體" w:hAnsi="標楷體" w:cs="Arial" w:hint="eastAsia"/>
                <w:color w:val="000000" w:themeColor="text1"/>
                <w:kern w:val="0"/>
                <w:szCs w:val="24"/>
              </w:rPr>
              <w:t>發生</w:t>
            </w:r>
            <w:r w:rsidR="00C413F1" w:rsidRPr="0043157A">
              <w:rPr>
                <w:rFonts w:ascii="標楷體" w:eastAsia="標楷體" w:hAnsi="標楷體" w:cs="Arial" w:hint="eastAsia"/>
                <w:color w:val="000000" w:themeColor="text1"/>
                <w:kern w:val="0"/>
                <w:szCs w:val="24"/>
              </w:rPr>
              <w:t>遷入(出)居住之情況，</w:t>
            </w:r>
            <w:r w:rsidRPr="0043157A">
              <w:rPr>
                <w:rFonts w:ascii="標楷體" w:eastAsia="標楷體" w:hAnsi="標楷體" w:cs="Arial" w:hint="eastAsia"/>
                <w:color w:val="000000" w:themeColor="text1"/>
                <w:kern w:val="0"/>
                <w:szCs w:val="24"/>
              </w:rPr>
              <w:t>而</w:t>
            </w:r>
            <w:r w:rsidR="00C413F1" w:rsidRPr="0043157A">
              <w:rPr>
                <w:rFonts w:ascii="標楷體" w:eastAsia="標楷體" w:hAnsi="標楷體" w:cs="Arial" w:hint="eastAsia"/>
                <w:color w:val="000000" w:themeColor="text1"/>
                <w:kern w:val="0"/>
                <w:szCs w:val="24"/>
              </w:rPr>
              <w:t>造成申請補助浮濫之情形。</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教育處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104-02-121</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宋議員國進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FE6561">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本縣東北季風強，尤其颱風過後碼頭路基掏空，應即全面檢視各地碼頭，有掏空即使路面未坍塌，只要花10幾萬元經費即可修補，不要等到嚴重塌陷，才要支應大筆預算來施作。請工務處加強妥處。</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1B005B">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本府縣轄漁港將不定期巡視，檢視碼頭結構</w:t>
            </w:r>
            <w:r w:rsidR="00FE6561" w:rsidRPr="0043157A">
              <w:rPr>
                <w:rFonts w:ascii="標楷體" w:eastAsia="標楷體" w:hAnsi="標楷體" w:cs="Arial" w:hint="eastAsia"/>
                <w:color w:val="000000" w:themeColor="text1"/>
                <w:kern w:val="0"/>
                <w:szCs w:val="24"/>
              </w:rPr>
              <w:t>狀況</w:t>
            </w:r>
            <w:r w:rsidRPr="0043157A">
              <w:rPr>
                <w:rFonts w:ascii="標楷體" w:eastAsia="標楷體" w:hAnsi="標楷體" w:cs="Arial" w:hint="eastAsia"/>
                <w:color w:val="000000" w:themeColor="text1"/>
                <w:kern w:val="0"/>
                <w:szCs w:val="24"/>
              </w:rPr>
              <w:t>，包括基礎是否有掏空情形，以有效維護漁港設施正常使用功能及善用本府預算。</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104-02-122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宋議員國進</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D554DF">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請研議創造本縣就業機會的政策，多重視及照顧農漁勞工團體。</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D554DF">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本處除現有招商案與地方型SBIR補助業者拓展業務外，另於未來將積極規劃申請中央地方產業基金補助本縣產業及規劃產業微型園區開放本縣產業進駐，將可提升本縣產業發展，增加就業機會。</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104-02-123</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陳副議長雙全</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1B005B">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有關本縣垃圾回收分選場前獲中央核定獎勵金768萬元(回饋金)，應分別撥給東衛、大城北、</w:t>
            </w:r>
            <w:r w:rsidRPr="0043157A">
              <w:rPr>
                <w:rFonts w:ascii="標楷體" w:eastAsia="標楷體" w:hAnsi="標楷體" w:cs="Arial" w:hint="eastAsia"/>
                <w:color w:val="000000" w:themeColor="text1"/>
                <w:kern w:val="0"/>
                <w:szCs w:val="24"/>
              </w:rPr>
              <w:lastRenderedPageBreak/>
              <w:t>烏崁、興仁等4社區，唯迄今遲未撥付，請盡速查明核撥。</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1B005B" w:rsidP="005348BE">
            <w:pPr>
              <w:widowControl/>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lastRenderedPageBreak/>
              <w:t>本案本府於財政拮据情形下，仍將以縣籌辦理，預定於</w:t>
            </w:r>
            <w:r w:rsidR="005348BE">
              <w:rPr>
                <w:rFonts w:ascii="標楷體" w:eastAsia="標楷體" w:hAnsi="標楷體" w:cs="Arial" w:hint="eastAsia"/>
                <w:color w:val="000000" w:themeColor="text1"/>
                <w:kern w:val="0"/>
                <w:szCs w:val="24"/>
              </w:rPr>
              <w:t>105</w:t>
            </w:r>
            <w:r w:rsidRPr="0043157A">
              <w:rPr>
                <w:rFonts w:ascii="標楷體" w:eastAsia="標楷體" w:hAnsi="標楷體" w:cs="Arial"/>
                <w:color w:val="000000" w:themeColor="text1"/>
                <w:kern w:val="0"/>
                <w:szCs w:val="24"/>
              </w:rPr>
              <w:t>年度追加預算時完成法定程序後據以執行。</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環保局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104-02-124</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陳副議長雙全</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請爭取廉價航空加入營運澎湖航線，降低機票費用負擔，提升蒞澎旅遊意願。</w:t>
            </w:r>
          </w:p>
        </w:tc>
        <w:tc>
          <w:tcPr>
            <w:tcW w:w="4614" w:type="dxa"/>
            <w:tcBorders>
              <w:top w:val="nil"/>
              <w:left w:val="nil"/>
              <w:bottom w:val="single" w:sz="8" w:space="0" w:color="000000"/>
              <w:right w:val="single" w:sz="8" w:space="0" w:color="000000"/>
            </w:tcBorders>
            <w:shd w:val="clear" w:color="auto" w:fill="auto"/>
            <w:hideMark/>
          </w:tcPr>
          <w:p w:rsidR="001B005B" w:rsidRPr="0043157A" w:rsidRDefault="001B005B" w:rsidP="001B005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Pr="0043157A">
              <w:rPr>
                <w:rFonts w:ascii="標楷體" w:eastAsia="標楷體" w:hAnsi="標楷體" w:cs="Arial"/>
                <w:color w:val="000000" w:themeColor="text1"/>
                <w:kern w:val="0"/>
                <w:szCs w:val="24"/>
              </w:rPr>
              <w:t>本案交通部民用航空局105年4月7日空運計字第1055006016號函復表示</w:t>
            </w:r>
            <w:r w:rsidRPr="0043157A">
              <w:rPr>
                <w:rFonts w:ascii="標楷體" w:eastAsia="標楷體" w:hAnsi="標楷體" w:cs="Arial" w:hint="eastAsia"/>
                <w:color w:val="000000" w:themeColor="text1"/>
                <w:kern w:val="0"/>
                <w:szCs w:val="24"/>
              </w:rPr>
              <w:t>，</w:t>
            </w:r>
            <w:r w:rsidRPr="0043157A">
              <w:rPr>
                <w:rFonts w:ascii="標楷體" w:eastAsia="標楷體" w:hAnsi="標楷體" w:cs="Arial"/>
                <w:color w:val="000000" w:themeColor="text1"/>
                <w:kern w:val="0"/>
                <w:szCs w:val="24"/>
              </w:rPr>
              <w:t>經查我國尚未對他國開放境內營運權，爰外籍航空公司目前仍不得飛航國內航線；</w:t>
            </w:r>
            <w:r w:rsidRPr="0043157A">
              <w:rPr>
                <w:rFonts w:ascii="標楷體" w:eastAsia="標楷體" w:hAnsi="標楷體" w:cs="Arial" w:hint="eastAsia"/>
                <w:color w:val="000000" w:themeColor="text1"/>
                <w:kern w:val="0"/>
                <w:szCs w:val="24"/>
              </w:rPr>
              <w:t>另</w:t>
            </w:r>
            <w:r w:rsidRPr="0043157A">
              <w:rPr>
                <w:rFonts w:ascii="標楷體" w:eastAsia="標楷體" w:hAnsi="標楷體" w:cs="Arial"/>
                <w:color w:val="000000" w:themeColor="text1"/>
                <w:kern w:val="0"/>
                <w:szCs w:val="24"/>
              </w:rPr>
              <w:t>該局業就本府建議低成本航空公司經營澎湖航線之意見，轉請國</w:t>
            </w:r>
            <w:r w:rsidRPr="0043157A">
              <w:rPr>
                <w:rFonts w:ascii="標楷體" w:eastAsia="標楷體" w:hAnsi="標楷體" w:cs="Arial" w:hint="eastAsia"/>
                <w:color w:val="000000" w:themeColor="text1"/>
                <w:kern w:val="0"/>
                <w:szCs w:val="24"/>
              </w:rPr>
              <w:t>際</w:t>
            </w:r>
            <w:r w:rsidRPr="0043157A">
              <w:rPr>
                <w:rFonts w:ascii="標楷體" w:eastAsia="標楷體" w:hAnsi="標楷體" w:cs="Arial"/>
                <w:color w:val="000000" w:themeColor="text1"/>
                <w:kern w:val="0"/>
                <w:szCs w:val="24"/>
              </w:rPr>
              <w:t>低成本航空公司評估可行性與意願，惟業者均表示受限於營運策略及航機調度等因素考量，現階段尚無相關規劃。</w:t>
            </w:r>
          </w:p>
          <w:p w:rsidR="00C413F1" w:rsidRPr="0043157A" w:rsidRDefault="001B005B" w:rsidP="001B005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Pr="0043157A">
              <w:rPr>
                <w:rFonts w:ascii="標楷體" w:eastAsia="標楷體" w:hAnsi="標楷體" w:cs="Arial"/>
                <w:color w:val="000000" w:themeColor="text1"/>
                <w:kern w:val="0"/>
                <w:szCs w:val="24"/>
              </w:rPr>
              <w:t>由於低成本航空投入之市場經營條件，通常須具有需求規模夠大、航線屬經濟航程、業者調整班次及退出市場之自主性較高等特性，始能將成本降低並回饋至票價；現有國內航線市場規模較為有限，且為保護消費者權益，對業者之收費、退費、調整班次及進出航線等均多有限制，爰現階段以低成本航空模式經營國內航線尚有挑戰。惟未來如有業者欲以低成本航空模式飛航澎湖航線，該局將予協助促成，以提供民眾多元化之選擇。</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104-02-125</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呂黃議員春金</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散客(自由行)於暑假期間要到本縣旅遊，常反映無機位，機位都被旅行社包辦，請研議解決方法。</w:t>
            </w:r>
          </w:p>
        </w:tc>
        <w:tc>
          <w:tcPr>
            <w:tcW w:w="4614" w:type="dxa"/>
            <w:tcBorders>
              <w:top w:val="nil"/>
              <w:left w:val="nil"/>
              <w:bottom w:val="single" w:sz="8" w:space="0" w:color="000000"/>
              <w:right w:val="single" w:sz="8" w:space="0" w:color="000000"/>
            </w:tcBorders>
            <w:shd w:val="clear" w:color="auto" w:fill="auto"/>
            <w:hideMark/>
          </w:tcPr>
          <w:p w:rsidR="00C413F1" w:rsidRPr="00141409" w:rsidRDefault="00141409" w:rsidP="00141409">
            <w:pPr>
              <w:widowControl/>
              <w:spacing w:line="340" w:lineRule="exact"/>
              <w:jc w:val="both"/>
              <w:rPr>
                <w:rFonts w:ascii="標楷體" w:eastAsia="標楷體" w:hAnsi="標楷體" w:cs="Arial"/>
                <w:color w:val="000000" w:themeColor="text1"/>
                <w:kern w:val="0"/>
                <w:szCs w:val="24"/>
              </w:rPr>
            </w:pPr>
            <w:r w:rsidRPr="00141409">
              <w:rPr>
                <w:rFonts w:ascii="標楷體" w:eastAsia="標楷體" w:hAnsi="標楷體" w:cs="Tahoma"/>
                <w:color w:val="000000"/>
                <w:szCs w:val="24"/>
              </w:rPr>
              <w:t>本案經本府105年3月18日府旅交字第1051101046函建請交通部民用航空局</w:t>
            </w:r>
            <w:r w:rsidR="008B6755">
              <w:rPr>
                <w:rFonts w:ascii="標楷體" w:eastAsia="標楷體" w:hAnsi="標楷體" w:cs="Tahoma" w:hint="eastAsia"/>
                <w:color w:val="000000"/>
                <w:szCs w:val="24"/>
              </w:rPr>
              <w:t>研議辦理</w:t>
            </w:r>
            <w:r w:rsidRPr="00141409">
              <w:rPr>
                <w:rFonts w:ascii="標楷體" w:eastAsia="標楷體" w:hAnsi="標楷體" w:cs="Tahoma" w:hint="eastAsia"/>
                <w:color w:val="000000"/>
                <w:szCs w:val="24"/>
              </w:rPr>
              <w:t>，</w:t>
            </w:r>
            <w:r w:rsidRPr="00141409">
              <w:rPr>
                <w:rFonts w:ascii="標楷體" w:eastAsia="標楷體" w:hAnsi="標楷體" w:cs="Tahoma"/>
                <w:color w:val="000000"/>
                <w:szCs w:val="24"/>
              </w:rPr>
              <w:t>經洽該局業務單位表示，仍進行數據統計分析並與各航空公司共同研議改善散客自由行機位，提供適量機位，進而帶動本縣觀光旅遊市場蓬勃發展，後續辦理情形將正式回復本府。</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104-02-126</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呂黃議員春金</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鐵線垃圾場雖已停止使用，但過去已被棄置垃圾中有廢電池、塑膠等，由於未加防護層，恐釋放有毒物質影響水源及汙染內海，請環保局妥處。</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5348BE">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本府針對該處海域水質有無變化受污</w:t>
            </w:r>
            <w:r w:rsidR="000F47F5">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擬訂於</w:t>
            </w:r>
            <w:r w:rsidR="005348BE">
              <w:rPr>
                <w:rFonts w:ascii="標楷體" w:eastAsia="標楷體" w:hAnsi="標楷體" w:cs="Arial" w:hint="eastAsia"/>
                <w:color w:val="000000" w:themeColor="text1"/>
                <w:kern w:val="0"/>
                <w:szCs w:val="24"/>
              </w:rPr>
              <w:t>105</w:t>
            </w:r>
            <w:r w:rsidRPr="0043157A">
              <w:rPr>
                <w:rFonts w:ascii="標楷體" w:eastAsia="標楷體" w:hAnsi="標楷體" w:cs="Arial" w:hint="eastAsia"/>
                <w:color w:val="000000" w:themeColor="text1"/>
                <w:kern w:val="0"/>
                <w:szCs w:val="24"/>
              </w:rPr>
              <w:t>年增設測站1處</w:t>
            </w:r>
            <w:r w:rsidR="000F47F5">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以監控判讀該處水域有否受污染。</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環保局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29</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104/11/25</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104-02-127</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呂黃議員春金</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5348BE">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有關本縣小校整併問題，明(105)年能夠合併幾間學校？</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4F6D45">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本府於105學年度實施「整併活化校、學出競爭力」，預計裁併菓葉、赤馬、港子國小3校。本案業經本</w:t>
            </w:r>
            <w:r w:rsidR="005348BE">
              <w:rPr>
                <w:rFonts w:ascii="標楷體" w:eastAsia="標楷體" w:hAnsi="標楷體" w:cs="Arial" w:hint="eastAsia"/>
                <w:color w:val="000000" w:themeColor="text1"/>
                <w:kern w:val="0"/>
                <w:szCs w:val="24"/>
              </w:rPr>
              <w:t>府教育</w:t>
            </w:r>
            <w:r w:rsidRPr="0043157A">
              <w:rPr>
                <w:rFonts w:ascii="標楷體" w:eastAsia="標楷體" w:hAnsi="標楷體" w:cs="Arial" w:hint="eastAsia"/>
                <w:color w:val="000000" w:themeColor="text1"/>
                <w:kern w:val="0"/>
                <w:szCs w:val="24"/>
              </w:rPr>
              <w:t>處於105年1月19日、20日、21日辦理菓葉、赤馬、港子國小社區民眾說明會完畢，聽取家長及社區民眾反應意見，以規劃相關配套措施。</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教育處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104-02-128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本縣重大公共建設長期使用山水海砂，致山水沙灘沙量銳減，請研議辦理山水養灘計畫。</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4F6D45" w:rsidP="005348BE">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山水砂量經比對近年測量成果，屬動態平衡之情形，本府目前已著手收集相關自然先進工法，預計</w:t>
            </w:r>
            <w:r w:rsidR="005348BE">
              <w:rPr>
                <w:rStyle w:val="inputlabel"/>
                <w:rFonts w:ascii="標楷體" w:eastAsia="標楷體" w:hAnsi="標楷體" w:hint="eastAsia"/>
                <w:color w:val="000000" w:themeColor="text1"/>
              </w:rPr>
              <w:t>105</w:t>
            </w:r>
            <w:r w:rsidRPr="0043157A">
              <w:rPr>
                <w:rStyle w:val="inputlabel"/>
                <w:rFonts w:ascii="標楷體" w:eastAsia="標楷體" w:hAnsi="標楷體"/>
                <w:color w:val="000000" w:themeColor="text1"/>
              </w:rPr>
              <w:t>年度完成護砂養灘計畫，爭取中央挹注經費辦理。</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AB7199">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104-02-129</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張議員再興</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請爭取離島建設條例修法，由縣府優先指定適合的區位成立自由港區，並得據以訂定管理條例來報請行政院核定，讓本縣有機會通商通航或成立境外貿易公司，為澎湖子孫爭取發展機會。</w:t>
            </w:r>
          </w:p>
        </w:tc>
        <w:tc>
          <w:tcPr>
            <w:tcW w:w="4614" w:type="dxa"/>
            <w:tcBorders>
              <w:top w:val="nil"/>
              <w:left w:val="nil"/>
              <w:bottom w:val="single" w:sz="8" w:space="0" w:color="000000"/>
              <w:right w:val="single" w:sz="8" w:space="0" w:color="000000"/>
            </w:tcBorders>
            <w:shd w:val="clear" w:color="auto" w:fill="auto"/>
            <w:hideMark/>
          </w:tcPr>
          <w:p w:rsidR="006075D0" w:rsidRPr="0043157A" w:rsidRDefault="006075D0" w:rsidP="006075D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依本案建議已研擬修正草案函送相關主管部會，意見彙整中。相關增修條文</w:t>
            </w:r>
            <w:r w:rsidRPr="0043157A">
              <w:rPr>
                <w:rFonts w:ascii="標楷體" w:eastAsia="標楷體" w:hAnsi="標楷體" w:cs="Arial" w:hint="eastAsia"/>
                <w:color w:val="000000" w:themeColor="text1"/>
                <w:kern w:val="0"/>
                <w:szCs w:val="24"/>
              </w:rPr>
              <w:t>建議</w:t>
            </w:r>
            <w:r w:rsidR="00C413F1" w:rsidRPr="0043157A">
              <w:rPr>
                <w:rFonts w:ascii="標楷體" w:eastAsia="標楷體" w:hAnsi="標楷體" w:cs="Arial" w:hint="eastAsia"/>
                <w:color w:val="000000" w:themeColor="text1"/>
                <w:kern w:val="0"/>
                <w:szCs w:val="24"/>
              </w:rPr>
              <w:t>如下：</w:t>
            </w:r>
          </w:p>
          <w:p w:rsidR="006075D0" w:rsidRPr="0043157A" w:rsidRDefault="006075D0" w:rsidP="006075D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一</w:t>
            </w:r>
            <w:r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新增第十條之三：離島地區之航空站、商港區域及縣轄內指定範圍經行政院核定得設置自由港區，準用自由貿易港區設置管理條例之規定，其實施辦法由行政院定之。前項自由港區與其它國家或地區直接通商、通航、航運往來許可、人員入出許可、物品輸出入管理、租稅措施、金融往來、通關、檢驗、檢疫、查緝及其他往來相關事項得由行政院以實施辦法另定特別之規定。</w:t>
            </w:r>
          </w:p>
          <w:p w:rsidR="00C413F1" w:rsidRPr="0043157A" w:rsidRDefault="006075D0" w:rsidP="006075D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新增第十條之四：離島指定範圍內經行政院或行政院授權之機關許可，得設立境外公司，其業務監督管理與各項租稅徵免另以法律定之，不受其他法律或規定之限制。本國及國外之銀行、證卷商及保險業經主管機關許可，得在離島經營國際金融業務，其業務監督管理與各項租稅徵免另以法律定之，不受其他法律或規定之限制。</w:t>
            </w:r>
          </w:p>
          <w:p w:rsidR="006075D0" w:rsidRPr="0043157A" w:rsidRDefault="006075D0" w:rsidP="006075D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二、另本府於105年1月30日亦函請交通部、經濟部協助研議，中央主管機關回復意見摘要如下：</w:t>
            </w:r>
          </w:p>
          <w:p w:rsidR="006075D0" w:rsidRPr="0043157A" w:rsidRDefault="006075D0" w:rsidP="006075D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(一)交通部：查「離島區域合作平臺104年度首長會議」討論事項第</w:t>
            </w:r>
            <w:r w:rsidR="005348BE">
              <w:rPr>
                <w:rFonts w:ascii="標楷體" w:eastAsia="標楷體" w:hAnsi="標楷體" w:cs="Arial" w:hint="eastAsia"/>
                <w:color w:val="000000" w:themeColor="text1"/>
                <w:kern w:val="0"/>
                <w:szCs w:val="24"/>
              </w:rPr>
              <w:t>1</w:t>
            </w:r>
            <w:r w:rsidRPr="0043157A">
              <w:rPr>
                <w:rFonts w:ascii="標楷體" w:eastAsia="標楷體" w:hAnsi="標楷體" w:cs="Arial" w:hint="eastAsia"/>
                <w:color w:val="000000" w:themeColor="text1"/>
                <w:kern w:val="0"/>
                <w:szCs w:val="24"/>
              </w:rPr>
              <w:t>案「離島建設條例修正推動案」決議略以：「2條修正文(包含設置自由港區條文)，因尚有修正意見，另於下一次離島區域合作平臺工小組會議討論」。為求修法周延，建議本案經上開平臺討論並獲得共識後，再循例提送國家發展委員會，屆時再依該會需要提供意見。</w:t>
            </w:r>
          </w:p>
          <w:p w:rsidR="006075D0" w:rsidRPr="0043157A" w:rsidRDefault="006075D0" w:rsidP="00AB719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(二)經濟部：所稱之「境外公司」定義為何？</w:t>
            </w:r>
            <w:r w:rsidR="00AB7199" w:rsidRPr="0043157A">
              <w:rPr>
                <w:rFonts w:ascii="標楷體" w:eastAsia="標楷體" w:hAnsi="標楷體" w:cs="Arial" w:hint="eastAsia"/>
                <w:color w:val="000000" w:themeColor="text1"/>
                <w:kern w:val="0"/>
                <w:szCs w:val="24"/>
              </w:rPr>
              <w:t>若依</w:t>
            </w:r>
            <w:r w:rsidRPr="0043157A">
              <w:rPr>
                <w:rFonts w:ascii="標楷體" w:eastAsia="標楷體" w:hAnsi="標楷體" w:cs="Arial" w:hint="eastAsia"/>
                <w:color w:val="000000" w:themeColor="text1"/>
                <w:kern w:val="0"/>
                <w:szCs w:val="24"/>
              </w:rPr>
              <w:t>外國法成立之外國公司，則「境外」公司之文字應予修正。設立一般所稱之境外公司，</w:t>
            </w:r>
            <w:r w:rsidR="00AB7199" w:rsidRPr="0043157A">
              <w:rPr>
                <w:rFonts w:ascii="標楷體" w:eastAsia="標楷體" w:hAnsi="標楷體" w:cs="Arial" w:hint="eastAsia"/>
                <w:color w:val="000000" w:themeColor="text1"/>
                <w:kern w:val="0"/>
                <w:szCs w:val="24"/>
              </w:rPr>
              <w:t>其</w:t>
            </w:r>
            <w:r w:rsidRPr="0043157A">
              <w:rPr>
                <w:rFonts w:ascii="標楷體" w:eastAsia="標楷體" w:hAnsi="標楷體" w:cs="Arial" w:hint="eastAsia"/>
                <w:color w:val="000000" w:themeColor="text1"/>
                <w:kern w:val="0"/>
                <w:szCs w:val="24"/>
              </w:rPr>
              <w:t>立法條文、說明、相關配套等均有複雜性，仍應</w:t>
            </w:r>
            <w:r w:rsidR="00AB7199" w:rsidRPr="0043157A">
              <w:rPr>
                <w:rFonts w:ascii="標楷體" w:eastAsia="標楷體" w:hAnsi="標楷體" w:cs="Arial" w:hint="eastAsia"/>
                <w:color w:val="000000" w:themeColor="text1"/>
                <w:kern w:val="0"/>
                <w:szCs w:val="24"/>
              </w:rPr>
              <w:t>再</w:t>
            </w:r>
            <w:r w:rsidRPr="0043157A">
              <w:rPr>
                <w:rFonts w:ascii="標楷體" w:eastAsia="標楷體" w:hAnsi="標楷體" w:cs="Arial" w:hint="eastAsia"/>
                <w:color w:val="000000" w:themeColor="text1"/>
                <w:kern w:val="0"/>
                <w:szCs w:val="24"/>
              </w:rPr>
              <w:t>妥適研議。</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建設處</w:t>
            </w:r>
          </w:p>
          <w:p w:rsidR="006075D0" w:rsidRPr="0043157A" w:rsidRDefault="006075D0"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行政處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104-02-130</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請縣府爭取老漁年金不受漁民戶籍遷出影響，領受年金權益。</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5348BE">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本案業</w:t>
            </w:r>
            <w:r w:rsidR="005348BE">
              <w:rPr>
                <w:rFonts w:ascii="標楷體" w:eastAsia="標楷體" w:hAnsi="標楷體" w:cs="Arial" w:hint="eastAsia"/>
                <w:color w:val="000000" w:themeColor="text1"/>
                <w:kern w:val="0"/>
                <w:szCs w:val="24"/>
              </w:rPr>
              <w:t>經</w:t>
            </w:r>
            <w:r w:rsidRPr="0043157A">
              <w:rPr>
                <w:rFonts w:ascii="標楷體" w:eastAsia="標楷體" w:hAnsi="標楷體" w:cs="Arial" w:hint="eastAsia"/>
                <w:color w:val="000000" w:themeColor="text1"/>
                <w:kern w:val="0"/>
                <w:szCs w:val="24"/>
              </w:rPr>
              <w:t>104年12月30日華總一義字第10400151531號總統令修正漁會法第</w:t>
            </w:r>
            <w:r w:rsidR="005348BE">
              <w:rPr>
                <w:rFonts w:ascii="標楷體" w:eastAsia="標楷體" w:hAnsi="標楷體" w:cs="Arial" w:hint="eastAsia"/>
                <w:color w:val="000000" w:themeColor="text1"/>
                <w:kern w:val="0"/>
                <w:szCs w:val="24"/>
              </w:rPr>
              <w:t>19</w:t>
            </w:r>
            <w:r w:rsidRPr="0043157A">
              <w:rPr>
                <w:rFonts w:ascii="標楷體" w:eastAsia="標楷體" w:hAnsi="標楷體" w:cs="Arial" w:hint="eastAsia"/>
                <w:color w:val="000000" w:themeColor="text1"/>
                <w:kern w:val="0"/>
                <w:szCs w:val="24"/>
              </w:rPr>
              <w:t>條條文，公布之。本次修正增加第</w:t>
            </w:r>
            <w:r w:rsidR="005348BE">
              <w:rPr>
                <w:rFonts w:ascii="標楷體" w:eastAsia="標楷體" w:hAnsi="標楷體" w:cs="Arial" w:hint="eastAsia"/>
                <w:color w:val="000000" w:themeColor="text1"/>
                <w:kern w:val="0"/>
                <w:szCs w:val="24"/>
              </w:rPr>
              <w:t>3</w:t>
            </w:r>
            <w:r w:rsidRPr="0043157A">
              <w:rPr>
                <w:rFonts w:ascii="標楷體" w:eastAsia="標楷體" w:hAnsi="標楷體" w:cs="Arial" w:hint="eastAsia"/>
                <w:color w:val="000000" w:themeColor="text1"/>
                <w:kern w:val="0"/>
                <w:szCs w:val="24"/>
              </w:rPr>
              <w:t>項：於中華民國八十七年十一月十二日前入會之漁會甲類會員，住址遷離原漁會組織區域後，而於八十七年十一月十二日前遷回原漁會組</w:t>
            </w:r>
            <w:r w:rsidRPr="0043157A">
              <w:rPr>
                <w:rFonts w:ascii="標楷體" w:eastAsia="標楷體" w:hAnsi="標楷體" w:cs="Arial" w:hint="eastAsia"/>
                <w:color w:val="000000" w:themeColor="text1"/>
                <w:kern w:val="0"/>
                <w:szCs w:val="24"/>
              </w:rPr>
              <w:lastRenderedPageBreak/>
              <w:t>織區域，且持續從事漁業勞動，並按年繳交常年會費者，自其遷回之日起，視同再入會。</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104-02-131</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海洋資源復育除了放流魚貝蝦蟹幼苗，更要積極淨海作為，保護內海，維護種苗繁殖棲地，同時請加強教育漁民保育觀念。</w:t>
            </w:r>
          </w:p>
        </w:tc>
        <w:tc>
          <w:tcPr>
            <w:tcW w:w="4614" w:type="dxa"/>
            <w:tcBorders>
              <w:top w:val="nil"/>
              <w:left w:val="nil"/>
              <w:bottom w:val="single" w:sz="8" w:space="0" w:color="000000"/>
              <w:right w:val="single" w:sz="8" w:space="0" w:color="000000"/>
            </w:tcBorders>
            <w:shd w:val="clear" w:color="auto" w:fill="auto"/>
            <w:hideMark/>
          </w:tcPr>
          <w:p w:rsidR="00AB7199" w:rsidRPr="0043157A" w:rsidRDefault="00C413F1" w:rsidP="00AB719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104年度有關清除海底廢網工作獲離島建設基金補助70萬元辦理，並於該年8-9月期間，於龍門、錠鉤嶼、虎井、望安、七美等等海域計清除之海底覆網1萬餘公尺，藉以活化海洋生態環境，復育珊瑚礁，讓漁業資源得以生生不息。</w:t>
            </w:r>
          </w:p>
          <w:p w:rsidR="00AB7199" w:rsidRPr="0043157A" w:rsidRDefault="00C413F1" w:rsidP="00AB719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二、本</w:t>
            </w:r>
            <w:r w:rsidR="00AB7199" w:rsidRPr="0043157A">
              <w:rPr>
                <w:rFonts w:ascii="標楷體" w:eastAsia="標楷體" w:hAnsi="標楷體" w:cs="Arial" w:hint="eastAsia"/>
                <w:color w:val="000000" w:themeColor="text1"/>
                <w:kern w:val="0"/>
                <w:szCs w:val="24"/>
              </w:rPr>
              <w:t>府農漁</w:t>
            </w:r>
            <w:r w:rsidRPr="0043157A">
              <w:rPr>
                <w:rFonts w:ascii="標楷體" w:eastAsia="標楷體" w:hAnsi="標楷體" w:cs="Arial" w:hint="eastAsia"/>
                <w:color w:val="000000" w:themeColor="text1"/>
                <w:kern w:val="0"/>
                <w:szCs w:val="24"/>
              </w:rPr>
              <w:t>局於清理時亦知會當地村里長、社區、漁民共同參與瞭解海底覆網若不清除將嚴重危害海洋生態，並知會媒體發佈新聞稿宣導週知。另外於清理完成後製作相關多媒體宣導短片，供各村里辦公室撥放宣導民眾</w:t>
            </w:r>
            <w:r w:rsidR="00AB7199" w:rsidRPr="0043157A">
              <w:rPr>
                <w:rFonts w:ascii="標楷體" w:eastAsia="標楷體" w:hAnsi="標楷體" w:cs="Arial" w:hint="eastAsia"/>
                <w:color w:val="000000" w:themeColor="text1"/>
                <w:kern w:val="0"/>
                <w:szCs w:val="24"/>
              </w:rPr>
              <w:t>3</w:t>
            </w:r>
            <w:r w:rsidRPr="0043157A">
              <w:rPr>
                <w:rFonts w:ascii="標楷體" w:eastAsia="標楷體" w:hAnsi="標楷體" w:cs="Arial" w:hint="eastAsia"/>
                <w:color w:val="000000" w:themeColor="text1"/>
                <w:kern w:val="0"/>
                <w:szCs w:val="24"/>
              </w:rPr>
              <w:t>層網之禍害，作機會教育。</w:t>
            </w:r>
          </w:p>
          <w:p w:rsidR="00AB7199" w:rsidRPr="0043157A" w:rsidRDefault="00C413F1" w:rsidP="00AB719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105年計畫經費部分已獲離島建設基金支持，補助新臺幣70萬元辦理。目前已著手進行相關籌備工作，預訂7、8月海象較佳時即可辦理清除作業，並希冀與社區結合，透過社區的加入，才不會清完又有漁網被丟棄，週而復始清除不完，以期儘速復育海洋生態環境。另為實際掌握覆網海域經緯度，以利潛水人員進行清除工作，105年亦縣籌編列新</w:t>
            </w:r>
            <w:r w:rsidRPr="0043157A">
              <w:rPr>
                <w:rFonts w:ascii="標楷體" w:eastAsia="標楷體" w:hAnsi="標楷體" w:cs="Arial" w:hint="eastAsia"/>
                <w:color w:val="000000" w:themeColor="text1"/>
                <w:kern w:val="0"/>
                <w:szCs w:val="24"/>
              </w:rPr>
              <w:lastRenderedPageBreak/>
              <w:t>臺幣80萬元先進行人工魚礁健康指數調查，期提高清除效能，以達活化海域生態環境目的。</w:t>
            </w:r>
          </w:p>
          <w:p w:rsidR="00AB7199" w:rsidRPr="0043157A" w:rsidRDefault="00C413F1" w:rsidP="00AB7199">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四、為維</w:t>
            </w:r>
            <w:r w:rsidR="00AB7199" w:rsidRPr="0043157A">
              <w:rPr>
                <w:rFonts w:ascii="標楷體" w:eastAsia="標楷體" w:hAnsi="標楷體" w:cs="Arial" w:hint="eastAsia"/>
                <w:color w:val="000000" w:themeColor="text1"/>
                <w:kern w:val="0"/>
                <w:szCs w:val="24"/>
              </w:rPr>
              <w:t>護</w:t>
            </w:r>
            <w:r w:rsidRPr="0043157A">
              <w:rPr>
                <w:rFonts w:ascii="標楷體" w:eastAsia="標楷體" w:hAnsi="標楷體" w:cs="Arial" w:hint="eastAsia"/>
                <w:color w:val="000000" w:themeColor="text1"/>
                <w:kern w:val="0"/>
                <w:szCs w:val="24"/>
              </w:rPr>
              <w:t>內海漁業資源永續與保育，業依漁業法於99年2月23日以府授農漁字第09900078032號公告「本縣內灣海域禁漁區」，以保育本縣內灣海域之漁業資源。本縣非法捕魚聯合查緝小組不定期依前揭公告管制規定巡護本縣內灣海域，執行海域執法工作，以維內灣海域漁業資源永續。</w:t>
            </w:r>
          </w:p>
          <w:p w:rsidR="00C413F1" w:rsidRPr="0043157A" w:rsidRDefault="00C413F1" w:rsidP="0048656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宣導教育：瀕臨絕種海洋生物的保育－海洋教育刻不容緩，海洋生物應該和陸上生物一樣獲得重視，在我們大啖鮪魚、石斑魚時，需明白魚類亦是值得保護的野生動物，而且任何大型魚類都已面臨滅絕危機，否則學者警告2048年可能將沒有野生魚類可供人類食用。透過教育我們應要明白鯊魚、黑鮪、石斑魚就像台灣黑熊和彌猴、非洲黑猩猩和獵豹等一樣珍貴，喚起全民的保育觀念，否則海洋生態劫數難逃。爰此，除日常辦理之漁民宣導活動教育之外，自97年起本</w:t>
            </w:r>
            <w:r w:rsidR="0048656E" w:rsidRPr="0043157A">
              <w:rPr>
                <w:rFonts w:ascii="標楷體" w:eastAsia="標楷體" w:hAnsi="標楷體" w:cs="Arial" w:hint="eastAsia"/>
                <w:color w:val="000000" w:themeColor="text1"/>
                <w:kern w:val="0"/>
                <w:szCs w:val="24"/>
              </w:rPr>
              <w:t>府農漁局</w:t>
            </w:r>
            <w:r w:rsidRPr="0043157A">
              <w:rPr>
                <w:rFonts w:ascii="標楷體" w:eastAsia="標楷體" w:hAnsi="標楷體" w:cs="Arial" w:hint="eastAsia"/>
                <w:color w:val="000000" w:themeColor="text1"/>
                <w:kern w:val="0"/>
                <w:szCs w:val="24"/>
              </w:rPr>
              <w:t>海洋生態保育宣導工作</w:t>
            </w:r>
            <w:r w:rsidRPr="0043157A">
              <w:rPr>
                <w:rFonts w:ascii="標楷體" w:eastAsia="標楷體" w:hAnsi="標楷體" w:cs="Arial" w:hint="eastAsia"/>
                <w:color w:val="000000" w:themeColor="text1"/>
                <w:kern w:val="0"/>
                <w:szCs w:val="24"/>
              </w:rPr>
              <w:lastRenderedPageBreak/>
              <w:t>隊赴本縣各國中、國小辦理海洋教育宣導之工作，迄今已辦理60餘場次之宣導活動。期能從教育開始紮根，做好百年樹人之工作。</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48656E">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104-02-132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48656E" w:rsidRPr="0043157A" w:rsidRDefault="00C413F1" w:rsidP="0048656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下列事項請予參處：</w:t>
            </w:r>
          </w:p>
          <w:p w:rsidR="0048656E" w:rsidRPr="0043157A" w:rsidRDefault="00C413F1" w:rsidP="0048656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一、建議自來水公司停止抽取深水井，不但水質差也造成土壤鹽化現象，請加強妥處。</w:t>
            </w:r>
          </w:p>
          <w:p w:rsidR="0048656E" w:rsidRPr="0043157A" w:rsidRDefault="00C413F1" w:rsidP="0048656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二、民眾興建住宅接水、電要花費七、八十萬元，請與中央主管機關溝通，讓民眾申請水電更便捷，不必花費過多。</w:t>
            </w:r>
          </w:p>
          <w:p w:rsidR="00C413F1" w:rsidRPr="0043157A" w:rsidRDefault="00C413F1" w:rsidP="0048656E">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三、民眾反映農變建的申請案，有關留設空地的規範限制請檢討。</w:t>
            </w:r>
          </w:p>
        </w:tc>
        <w:tc>
          <w:tcPr>
            <w:tcW w:w="4614" w:type="dxa"/>
            <w:tcBorders>
              <w:top w:val="nil"/>
              <w:left w:val="nil"/>
              <w:bottom w:val="single" w:sz="8" w:space="0" w:color="000000"/>
              <w:right w:val="single" w:sz="8" w:space="0" w:color="000000"/>
            </w:tcBorders>
            <w:shd w:val="clear" w:color="auto" w:fill="auto"/>
            <w:hideMark/>
          </w:tcPr>
          <w:p w:rsidR="00405DBE" w:rsidRDefault="00405DBE" w:rsidP="0048656E">
            <w:pPr>
              <w:widowControl/>
              <w:spacing w:line="340" w:lineRule="exact"/>
              <w:ind w:left="480" w:hangingChars="200" w:hanging="480"/>
              <w:jc w:val="both"/>
              <w:rPr>
                <w:rFonts w:ascii="標楷體" w:eastAsia="標楷體" w:hAnsi="標楷體" w:cs="Arial"/>
                <w:color w:val="000000" w:themeColor="text1"/>
                <w:kern w:val="0"/>
                <w:szCs w:val="24"/>
              </w:rPr>
            </w:pPr>
            <w:r>
              <w:rPr>
                <w:rFonts w:ascii="標楷體" w:eastAsia="標楷體" w:hAnsi="標楷體" w:cs="Arial" w:hint="eastAsia"/>
                <w:color w:val="000000" w:themeColor="text1"/>
                <w:kern w:val="0"/>
                <w:szCs w:val="24"/>
              </w:rPr>
              <w:t>ㄧ、</w:t>
            </w:r>
            <w:r w:rsidRPr="00405DBE">
              <w:rPr>
                <w:rFonts w:ascii="標楷體" w:eastAsia="標楷體" w:hAnsi="標楷體" w:cs="Arial"/>
                <w:color w:val="000000" w:themeColor="text1"/>
                <w:kern w:val="0"/>
                <w:szCs w:val="24"/>
              </w:rPr>
              <w:t>西嶼地區每日供水量約2</w:t>
            </w:r>
            <w:r>
              <w:rPr>
                <w:rFonts w:ascii="標楷體" w:eastAsia="標楷體" w:hAnsi="標楷體" w:cs="Arial"/>
                <w:color w:val="000000" w:themeColor="text1"/>
                <w:kern w:val="0"/>
                <w:szCs w:val="24"/>
              </w:rPr>
              <w:t>,</w:t>
            </w:r>
            <w:r w:rsidRPr="00405DBE">
              <w:rPr>
                <w:rFonts w:ascii="標楷體" w:eastAsia="標楷體" w:hAnsi="標楷體" w:cs="Arial"/>
                <w:color w:val="000000" w:themeColor="text1"/>
                <w:kern w:val="0"/>
                <w:szCs w:val="24"/>
              </w:rPr>
              <w:t>300噸，分別由海水淡化廠、小池水庫及地下水供應，其中海淡廠每日提供750噸，不足部分則由小池水庫及地下水調配運用。為提高小池水庫供水量並降低地下水使用，自來水公司已計畫辦理小池水庫漏水改善工程，預定105年度完成規劃設計及工程發包作業，改善後將可有效降低地下水使用情形。</w:t>
            </w:r>
          </w:p>
          <w:p w:rsidR="0048656E" w:rsidRPr="0043157A" w:rsidRDefault="00405DBE" w:rsidP="0048656E">
            <w:pPr>
              <w:widowControl/>
              <w:spacing w:line="340" w:lineRule="exact"/>
              <w:ind w:left="480" w:hangingChars="200" w:hanging="480"/>
              <w:jc w:val="both"/>
              <w:rPr>
                <w:rFonts w:ascii="標楷體" w:eastAsia="標楷體" w:hAnsi="標楷體" w:cs="Arial"/>
                <w:color w:val="000000" w:themeColor="text1"/>
                <w:kern w:val="0"/>
                <w:szCs w:val="24"/>
              </w:rPr>
            </w:pPr>
            <w:r>
              <w:rPr>
                <w:rFonts w:ascii="標楷體" w:eastAsia="標楷體" w:hAnsi="標楷體" w:cs="Arial" w:hint="eastAsia"/>
                <w:color w:val="000000" w:themeColor="text1"/>
                <w:kern w:val="0"/>
                <w:szCs w:val="24"/>
              </w:rPr>
              <w:t>二、</w:t>
            </w:r>
            <w:r w:rsidR="0048656E" w:rsidRPr="0043157A">
              <w:rPr>
                <w:rFonts w:ascii="標楷體" w:eastAsia="標楷體" w:hAnsi="標楷體" w:cs="Arial" w:hint="eastAsia"/>
                <w:color w:val="000000" w:themeColor="text1"/>
                <w:kern w:val="0"/>
                <w:szCs w:val="24"/>
              </w:rPr>
              <w:t>經了解本縣自來水公司供水現為水庫儲水與海水淡化廠供水，若水庫水源充足均與海淡水各占50%交互供水，若水庫不足將提高海淡水供水占比。</w:t>
            </w:r>
          </w:p>
          <w:p w:rsidR="00405DBE" w:rsidRPr="00405DBE" w:rsidRDefault="00405DBE" w:rsidP="00405DBE">
            <w:pPr>
              <w:widowControl/>
              <w:spacing w:line="340" w:lineRule="exact"/>
              <w:ind w:left="480" w:hangingChars="200" w:hanging="480"/>
              <w:jc w:val="both"/>
              <w:rPr>
                <w:rFonts w:ascii="標楷體" w:eastAsia="標楷體" w:hAnsi="標楷體" w:cs="Arial"/>
                <w:color w:val="000000" w:themeColor="text1"/>
                <w:kern w:val="0"/>
                <w:szCs w:val="24"/>
              </w:rPr>
            </w:pPr>
            <w:r>
              <w:rPr>
                <w:rFonts w:ascii="標楷體" w:eastAsia="標楷體" w:hAnsi="標楷體" w:cs="Arial" w:hint="eastAsia"/>
                <w:color w:val="000000" w:themeColor="text1"/>
                <w:kern w:val="0"/>
                <w:szCs w:val="24"/>
              </w:rPr>
              <w:t>三</w:t>
            </w:r>
            <w:r w:rsidR="0048656E" w:rsidRPr="0043157A">
              <w:rPr>
                <w:rFonts w:ascii="標楷體" w:eastAsia="標楷體" w:hAnsi="標楷體" w:cs="Arial" w:hint="eastAsia"/>
                <w:color w:val="000000" w:themeColor="text1"/>
                <w:kern w:val="0"/>
                <w:szCs w:val="24"/>
              </w:rPr>
              <w:t>、依據自來水用戶設備外線補助計畫相關規定，補助費用最高不得超過總額的三分之二，且不得高於新臺幣15萬元</w:t>
            </w:r>
            <w:r>
              <w:rPr>
                <w:rFonts w:ascii="標楷體" w:eastAsia="標楷體" w:hAnsi="標楷體" w:cs="Arial" w:hint="eastAsia"/>
                <w:color w:val="000000" w:themeColor="text1"/>
                <w:kern w:val="0"/>
                <w:szCs w:val="24"/>
              </w:rPr>
              <w:t>。</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48656E"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r w:rsidR="00C413F1"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104-02-133</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請加速辦理外垵漁港擴建工程。</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7F0411">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本案計畫可行性送漁業署審核。依審核意見修正、補充，往返多次。目前仍要求補充及修正重新送件。本次要求補充及檢討事項已擴及海岸管理法適用、輔導外垵籍漁船至他</w:t>
            </w:r>
            <w:r w:rsidRPr="0043157A">
              <w:rPr>
                <w:rFonts w:ascii="標楷體" w:eastAsia="標楷體" w:hAnsi="標楷體" w:cs="Arial" w:hint="eastAsia"/>
                <w:color w:val="000000" w:themeColor="text1"/>
                <w:kern w:val="0"/>
                <w:szCs w:val="24"/>
              </w:rPr>
              <w:lastRenderedPageBreak/>
              <w:t>港停泊、漁港計劃範圍線等問題，全案由本府再行深入檢討後，持續辦理爭取。</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104-02-134</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請編列預算辦理內垵通往外垵的道路拓寬工程，讓民眾騎機車不會受到強風吹襲造成行車危險。</w:t>
            </w:r>
          </w:p>
        </w:tc>
        <w:tc>
          <w:tcPr>
            <w:tcW w:w="4614" w:type="dxa"/>
            <w:tcBorders>
              <w:top w:val="nil"/>
              <w:left w:val="nil"/>
              <w:bottom w:val="single" w:sz="8" w:space="0" w:color="000000"/>
              <w:right w:val="single" w:sz="8" w:space="0" w:color="000000"/>
            </w:tcBorders>
            <w:shd w:val="clear" w:color="auto" w:fill="auto"/>
            <w:hideMark/>
          </w:tcPr>
          <w:p w:rsidR="007F0411" w:rsidRPr="0043157A" w:rsidRDefault="007F0411" w:rsidP="007F0411">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color w:val="000000" w:themeColor="text1"/>
              </w:rPr>
              <w:t>一、</w:t>
            </w:r>
            <w:r w:rsidRPr="0043157A">
              <w:rPr>
                <w:rStyle w:val="inputlabel"/>
                <w:rFonts w:ascii="標楷體" w:eastAsia="標楷體" w:hAnsi="標楷體" w:hint="eastAsia"/>
                <w:color w:val="000000" w:themeColor="text1"/>
              </w:rPr>
              <w:t>有關</w:t>
            </w:r>
            <w:r w:rsidRPr="0043157A">
              <w:rPr>
                <w:rStyle w:val="inputlabel"/>
                <w:rFonts w:ascii="標楷體" w:eastAsia="標楷體" w:hAnsi="標楷體"/>
                <w:color w:val="000000" w:themeColor="text1"/>
              </w:rPr>
              <w:t>內垵</w:t>
            </w:r>
            <w:r w:rsidRPr="0043157A">
              <w:rPr>
                <w:rStyle w:val="inputlabel"/>
                <w:rFonts w:ascii="標楷體" w:eastAsia="標楷體" w:hAnsi="標楷體" w:hint="eastAsia"/>
                <w:color w:val="000000" w:themeColor="text1"/>
              </w:rPr>
              <w:t>通往</w:t>
            </w:r>
            <w:r w:rsidRPr="0043157A">
              <w:rPr>
                <w:rStyle w:val="inputlabel"/>
                <w:rFonts w:ascii="標楷體" w:eastAsia="標楷體" w:hAnsi="標楷體"/>
                <w:color w:val="000000" w:themeColor="text1"/>
              </w:rPr>
              <w:t>外垵海堤規劃之海岸線保護工，其主要功能係防止海岸免遭風浪侵襲，確保上緣一級古蹟主體安全，雖因完成之路段已收預期效益，惟古堡上緣坡地表面仍呈不穩定崩塌，為應實需，建請乙節，本府擬先行規劃2公尺寬度供作巡防道路，俟坡地崩塌穩定後，再行檢討評估闢建為道路之可行性。</w:t>
            </w:r>
          </w:p>
          <w:p w:rsidR="00C413F1" w:rsidRPr="0043157A" w:rsidRDefault="007F0411" w:rsidP="007F0411">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二、本案改善計畫經費擬於105年度提報中央爭取經費，俟爭取結果再行檢討預算辦理。目前已先行完成整地</w:t>
            </w:r>
            <w:r w:rsidRPr="0043157A">
              <w:rPr>
                <w:rStyle w:val="inputlabel"/>
                <w:rFonts w:ascii="標楷體" w:eastAsia="標楷體" w:hAnsi="標楷體" w:hint="eastAsia"/>
                <w:color w:val="000000" w:themeColor="text1"/>
              </w:rPr>
              <w:t>作業</w:t>
            </w:r>
            <w:r w:rsidRPr="0043157A">
              <w:rPr>
                <w:rStyle w:val="inputlabel"/>
                <w:rFonts w:ascii="標楷體" w:eastAsia="標楷體" w:hAnsi="標楷體"/>
                <w:color w:val="000000" w:themeColor="text1"/>
              </w:rPr>
              <w:t>。</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104-02-135</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楊議員石龍</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請加速爭取經費設置西嶼冰庫，以供漁船使用。</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F00B3C" w:rsidP="00F00B3C">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本府於</w:t>
            </w:r>
            <w:r w:rsidR="00C413F1" w:rsidRPr="0043157A">
              <w:rPr>
                <w:rFonts w:ascii="標楷體" w:eastAsia="標楷體" w:hAnsi="標楷體" w:cs="Arial" w:hint="eastAsia"/>
                <w:color w:val="000000" w:themeColor="text1"/>
                <w:kern w:val="0"/>
                <w:szCs w:val="24"/>
              </w:rPr>
              <w:t>104年7月15日拜訪行政院農業委員會漁業署</w:t>
            </w:r>
            <w:r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獲該署允諾以簡易加冰架及儲冰庫替代冰庫，俟馬公第三漁港製冰廠完工後，爭取經費辦理西嶼鄉外垵漁港簡易儲冰庫設計規劃興建事宜</w:t>
            </w:r>
            <w:bookmarkStart w:id="0" w:name="_GoBack"/>
            <w:bookmarkEnd w:id="0"/>
            <w:r w:rsidR="00C413F1" w:rsidRPr="0043157A">
              <w:rPr>
                <w:rFonts w:ascii="標楷體" w:eastAsia="標楷體" w:hAnsi="標楷體" w:cs="Arial" w:hint="eastAsia"/>
                <w:color w:val="000000" w:themeColor="text1"/>
                <w:kern w:val="0"/>
                <w:szCs w:val="24"/>
              </w:rPr>
              <w:t>。</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104-02-136</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建議將新加坡對於水資源再利用及廢水處理設施，作為施政的借鏡。</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7B3C4A">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本縣馬公地區污水下水道系統第</w:t>
            </w:r>
            <w:r w:rsidR="007B3C4A" w:rsidRPr="0043157A">
              <w:rPr>
                <w:rFonts w:ascii="標楷體" w:eastAsia="標楷體" w:hAnsi="標楷體" w:cs="Arial" w:hint="eastAsia"/>
                <w:color w:val="000000" w:themeColor="text1"/>
                <w:kern w:val="0"/>
                <w:szCs w:val="24"/>
              </w:rPr>
              <w:t>1</w:t>
            </w:r>
            <w:r w:rsidRPr="0043157A">
              <w:rPr>
                <w:rFonts w:ascii="標楷體" w:eastAsia="標楷體" w:hAnsi="標楷體" w:cs="Arial" w:hint="eastAsia"/>
                <w:color w:val="000000" w:themeColor="text1"/>
                <w:kern w:val="0"/>
                <w:szCs w:val="24"/>
              </w:rPr>
              <w:t>期工程於104年底正式啟動，預計分別於光榮及雙湖園地區設置污水處理廠，目前辦理設計階段，採用MBR(膜生物反應器)處理模式，其處理後水質約可達近三級處理成效。另有鑒</w:t>
            </w:r>
            <w:r w:rsidRPr="0043157A">
              <w:rPr>
                <w:rFonts w:ascii="標楷體" w:eastAsia="標楷體" w:hAnsi="標楷體" w:cs="Arial" w:hint="eastAsia"/>
                <w:color w:val="000000" w:themeColor="text1"/>
                <w:kern w:val="0"/>
                <w:szCs w:val="24"/>
              </w:rPr>
              <w:lastRenderedPageBreak/>
              <w:t>於本縣水資源匱乏，將其水資源回收作為澆灌、消防用水及補注地下水等用途，為本府未來推動之目標。</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104-02-137</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7B3C4A">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打造低碳島，除發展風力發電、太陽能發電之外，建議發展潮差發電。</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5348BE">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本府將參照議員建議，適性適量</w:t>
            </w:r>
            <w:r w:rsidR="005348BE">
              <w:rPr>
                <w:rFonts w:ascii="標楷體" w:eastAsia="標楷體" w:hAnsi="標楷體" w:cs="Arial" w:hint="eastAsia"/>
                <w:color w:val="000000" w:themeColor="text1"/>
                <w:kern w:val="0"/>
                <w:szCs w:val="24"/>
              </w:rPr>
              <w:t>鼓勵</w:t>
            </w:r>
            <w:r w:rsidRPr="0043157A">
              <w:rPr>
                <w:rFonts w:ascii="標楷體" w:eastAsia="標楷體" w:hAnsi="標楷體" w:cs="Arial" w:hint="eastAsia"/>
                <w:color w:val="000000" w:themeColor="text1"/>
                <w:kern w:val="0"/>
                <w:szCs w:val="24"/>
              </w:rPr>
              <w:t>多元的再生能源在本縣推行。</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7B3C4A">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104-02-138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陳議員振中</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92446B">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縣府推動各項福利措施或推行新政策或有關規定，建議綜整拍攝成政令宣導短片並以臺語輔助說明，安排於有線電視第4臺播放，讓民眾多加了解。</w:t>
            </w:r>
          </w:p>
        </w:tc>
        <w:tc>
          <w:tcPr>
            <w:tcW w:w="4614" w:type="dxa"/>
            <w:tcBorders>
              <w:top w:val="nil"/>
              <w:left w:val="nil"/>
              <w:bottom w:val="single" w:sz="8" w:space="0" w:color="000000"/>
              <w:right w:val="single" w:sz="8" w:space="0" w:color="000000"/>
            </w:tcBorders>
            <w:shd w:val="clear" w:color="auto" w:fill="auto"/>
            <w:hideMark/>
          </w:tcPr>
          <w:p w:rsidR="007B3C4A" w:rsidRPr="0043157A" w:rsidRDefault="006D0CEB" w:rsidP="006D0CE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7B3C4A" w:rsidRPr="0043157A">
              <w:rPr>
                <w:rFonts w:ascii="標楷體" w:eastAsia="標楷體" w:hAnsi="標楷體" w:cs="Arial" w:hint="eastAsia"/>
                <w:color w:val="000000" w:themeColor="text1"/>
                <w:kern w:val="0"/>
                <w:szCs w:val="24"/>
              </w:rPr>
              <w:t>本府推動各項福利措施或推行新政策及有關規定，經查後已製作有社福宣導影片並於有線電視第4臺播放者計有</w:t>
            </w:r>
            <w:r w:rsidR="005348BE">
              <w:rPr>
                <w:rFonts w:ascii="標楷體" w:eastAsia="標楷體" w:hAnsi="標楷體" w:cs="Arial" w:hint="eastAsia"/>
                <w:color w:val="000000" w:themeColor="text1"/>
                <w:kern w:val="0"/>
                <w:szCs w:val="24"/>
              </w:rPr>
              <w:t>臺</w:t>
            </w:r>
            <w:r w:rsidR="007B3C4A" w:rsidRPr="0043157A">
              <w:rPr>
                <w:rFonts w:ascii="標楷體" w:eastAsia="標楷體" w:hAnsi="標楷體" w:cs="Arial" w:hint="eastAsia"/>
                <w:color w:val="000000" w:themeColor="text1"/>
                <w:kern w:val="0"/>
                <w:szCs w:val="24"/>
              </w:rPr>
              <w:t>灣女孩綻放由妳、婦女培力計畫暨婦女福利中心館慶、新住民幸福時光微笑時刻紀錄片、社區關懷據點介紹及其微電影，賡續於今年持續撥放宣導。</w:t>
            </w:r>
          </w:p>
          <w:p w:rsidR="007B3C4A" w:rsidRPr="0043157A" w:rsidRDefault="006D0CEB" w:rsidP="006D0CE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7B3C4A" w:rsidRPr="0043157A">
              <w:rPr>
                <w:rFonts w:ascii="標楷體" w:eastAsia="標楷體" w:hAnsi="標楷體" w:cs="Arial" w:hint="eastAsia"/>
                <w:color w:val="000000" w:themeColor="text1"/>
                <w:kern w:val="0"/>
                <w:szCs w:val="24"/>
              </w:rPr>
              <w:t>另</w:t>
            </w:r>
            <w:r w:rsidR="005348BE">
              <w:rPr>
                <w:rFonts w:ascii="標楷體" w:eastAsia="標楷體" w:hAnsi="標楷體" w:cs="Arial" w:hint="eastAsia"/>
                <w:color w:val="000000" w:themeColor="text1"/>
                <w:kern w:val="0"/>
                <w:szCs w:val="24"/>
              </w:rPr>
              <w:t>105</w:t>
            </w:r>
            <w:r w:rsidR="007B3C4A" w:rsidRPr="0043157A">
              <w:rPr>
                <w:rFonts w:ascii="標楷體" w:eastAsia="標楷體" w:hAnsi="標楷體" w:cs="Arial" w:hint="eastAsia"/>
                <w:color w:val="000000" w:themeColor="text1"/>
                <w:kern w:val="0"/>
                <w:szCs w:val="24"/>
              </w:rPr>
              <w:t>年各項福利服務及政策規劃方向朝向拍攝成政令宣導短片，並加強臺語配音版本輔助，讓鄉親了解明白，同時宣達政令。</w:t>
            </w:r>
          </w:p>
          <w:p w:rsidR="00C413F1" w:rsidRPr="0043157A" w:rsidRDefault="006D0CEB" w:rsidP="006D0CEB">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C413F1" w:rsidRPr="0043157A">
              <w:rPr>
                <w:rFonts w:ascii="標楷體" w:eastAsia="標楷體" w:hAnsi="標楷體" w:cs="Arial" w:hint="eastAsia"/>
                <w:color w:val="000000" w:themeColor="text1"/>
                <w:kern w:val="0"/>
                <w:szCs w:val="24"/>
              </w:rPr>
              <w:t>為宣導本縣福利措施及現行新政策，本府所推廣政令拍攝宣導影片，將</w:t>
            </w:r>
            <w:r w:rsidRPr="0043157A">
              <w:rPr>
                <w:rFonts w:ascii="標楷體" w:eastAsia="標楷體" w:hAnsi="標楷體" w:cs="Arial" w:hint="eastAsia"/>
                <w:color w:val="000000" w:themeColor="text1"/>
                <w:kern w:val="0"/>
                <w:szCs w:val="24"/>
              </w:rPr>
              <w:t>於有線電視及各種媒體管道播放，以強化宣傳</w:t>
            </w:r>
            <w:r w:rsidR="00C413F1" w:rsidRPr="0043157A">
              <w:rPr>
                <w:rFonts w:ascii="標楷體" w:eastAsia="標楷體" w:hAnsi="標楷體" w:cs="Arial" w:hint="eastAsia"/>
                <w:color w:val="000000" w:themeColor="text1"/>
                <w:kern w:val="0"/>
                <w:szCs w:val="24"/>
              </w:rPr>
              <w:t>推廣週知。</w:t>
            </w:r>
            <w:r w:rsidRPr="0043157A">
              <w:rPr>
                <w:rFonts w:ascii="標楷體" w:eastAsia="標楷體" w:hAnsi="標楷體" w:cs="Arial"/>
                <w:color w:val="000000" w:themeColor="text1"/>
                <w:kern w:val="0"/>
                <w:szCs w:val="24"/>
              </w:rPr>
              <w:t xml:space="preserve"> </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7B3C4A"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社會處</w:t>
            </w:r>
            <w:r w:rsidR="00C413F1" w:rsidRPr="0043157A">
              <w:rPr>
                <w:rFonts w:ascii="標楷體" w:eastAsia="標楷體" w:hAnsi="標楷體" w:cs="Arial" w:hint="eastAsia"/>
                <w:color w:val="000000" w:themeColor="text1"/>
                <w:kern w:val="0"/>
                <w:szCs w:val="24"/>
              </w:rPr>
              <w:t>行政處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104-02-139</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葉議員明縣</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望安鄉4小離島供電問題，請問臺電公司何時可以接管？</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8B67F2">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本府與</w:t>
            </w:r>
            <w:r w:rsidR="008B67F2" w:rsidRPr="0043157A">
              <w:rPr>
                <w:rFonts w:ascii="標楷體" w:eastAsia="標楷體" w:hAnsi="標楷體" w:cs="Arial" w:hint="eastAsia"/>
                <w:color w:val="000000" w:themeColor="text1"/>
                <w:kern w:val="0"/>
                <w:szCs w:val="24"/>
              </w:rPr>
              <w:t>臺</w:t>
            </w:r>
            <w:r w:rsidRPr="0043157A">
              <w:rPr>
                <w:rFonts w:ascii="標楷體" w:eastAsia="標楷體" w:hAnsi="標楷體" w:cs="Arial" w:hint="eastAsia"/>
                <w:color w:val="000000" w:themeColor="text1"/>
                <w:kern w:val="0"/>
                <w:szCs w:val="24"/>
              </w:rPr>
              <w:t>電公司、望安鄉公所依據經濟部能源局103年9月26日會議結論所要求，</w:t>
            </w:r>
            <w:r w:rsidRPr="0043157A">
              <w:rPr>
                <w:rFonts w:ascii="標楷體" w:eastAsia="標楷體" w:hAnsi="標楷體" w:cs="Arial" w:hint="eastAsia"/>
                <w:color w:val="000000" w:themeColor="text1"/>
                <w:kern w:val="0"/>
                <w:szCs w:val="24"/>
              </w:rPr>
              <w:lastRenderedPageBreak/>
              <w:t>已於104年9月30日完成望安鄉四離島交由</w:t>
            </w:r>
            <w:r w:rsidR="008B67F2" w:rsidRPr="0043157A">
              <w:rPr>
                <w:rFonts w:ascii="標楷體" w:eastAsia="標楷體" w:hAnsi="標楷體" w:cs="Arial" w:hint="eastAsia"/>
                <w:color w:val="000000" w:themeColor="text1"/>
                <w:kern w:val="0"/>
                <w:szCs w:val="24"/>
              </w:rPr>
              <w:t>臺</w:t>
            </w:r>
            <w:r w:rsidRPr="0043157A">
              <w:rPr>
                <w:rFonts w:ascii="標楷體" w:eastAsia="標楷體" w:hAnsi="標楷體" w:cs="Arial" w:hint="eastAsia"/>
                <w:color w:val="000000" w:themeColor="text1"/>
                <w:kern w:val="0"/>
                <w:szCs w:val="24"/>
              </w:rPr>
              <w:t>電公司接管民意調查，並函文於經濟部能源局，並將由經濟部能源局再召開跨部會會議討論</w:t>
            </w:r>
            <w:r w:rsidR="008B67F2" w:rsidRPr="0043157A">
              <w:rPr>
                <w:rFonts w:ascii="標楷體" w:eastAsia="標楷體" w:hAnsi="標楷體" w:cs="Arial" w:hint="eastAsia"/>
                <w:color w:val="000000" w:themeColor="text1"/>
                <w:kern w:val="0"/>
                <w:szCs w:val="24"/>
              </w:rPr>
              <w:t>臺</w:t>
            </w:r>
            <w:r w:rsidRPr="0043157A">
              <w:rPr>
                <w:rFonts w:ascii="標楷體" w:eastAsia="標楷體" w:hAnsi="標楷體" w:cs="Arial" w:hint="eastAsia"/>
                <w:color w:val="000000" w:themeColor="text1"/>
                <w:kern w:val="0"/>
                <w:szCs w:val="24"/>
              </w:rPr>
              <w:t>電公司公司接管事宜。</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E54840">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104-02-140</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葉議員明縣</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8B67F2">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據悉海洋國家公園管理處要在東吉村設置海淡廠，有關用地問題，應先與本鄉村民溝通了解。</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8B67F2" w:rsidP="008B67F2">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hint="eastAsia"/>
                <w:color w:val="000000" w:themeColor="text1"/>
              </w:rPr>
              <w:t>經</w:t>
            </w:r>
            <w:r w:rsidRPr="0043157A">
              <w:rPr>
                <w:rStyle w:val="inputlabel"/>
                <w:rFonts w:ascii="標楷體" w:eastAsia="標楷體" w:hAnsi="標楷體"/>
                <w:color w:val="000000" w:themeColor="text1"/>
              </w:rPr>
              <w:t>查東吉村設置海淡廠用地問題，該用地管理者為海洋國家公園管理處，現已進入相關規劃設計階段，其間也邀集鄉長、村長召開過多次協調會議。</w:t>
            </w:r>
            <w:r w:rsidR="00C413F1" w:rsidRPr="0043157A">
              <w:rPr>
                <w:rFonts w:ascii="標楷體" w:eastAsia="標楷體" w:hAnsi="標楷體" w:cs="Arial" w:hint="eastAsia"/>
                <w:color w:val="000000" w:themeColor="text1"/>
                <w:kern w:val="0"/>
                <w:szCs w:val="24"/>
              </w:rPr>
              <w:t xml:space="preserve">　</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104-02-141</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葉議員明縣</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E54840">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有關老漁年金問題，對於87年11月12日之前入會籍的漁民，不應戶籍異動即喪失請領權利，請務必爭取修法辦理。</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5348BE">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本案業</w:t>
            </w:r>
            <w:r w:rsidR="005348BE">
              <w:rPr>
                <w:rFonts w:ascii="標楷體" w:eastAsia="標楷體" w:hAnsi="標楷體" w:cs="Arial" w:hint="eastAsia"/>
                <w:color w:val="000000" w:themeColor="text1"/>
                <w:kern w:val="0"/>
                <w:szCs w:val="24"/>
              </w:rPr>
              <w:t>經</w:t>
            </w:r>
            <w:r w:rsidRPr="0043157A">
              <w:rPr>
                <w:rFonts w:ascii="標楷體" w:eastAsia="標楷體" w:hAnsi="標楷體" w:cs="Arial" w:hint="eastAsia"/>
                <w:color w:val="000000" w:themeColor="text1"/>
                <w:kern w:val="0"/>
                <w:szCs w:val="24"/>
              </w:rPr>
              <w:t>104年12月30日華總一義字第10400151531號總統令修正漁會法第</w:t>
            </w:r>
            <w:r w:rsidR="005348BE">
              <w:rPr>
                <w:rFonts w:ascii="標楷體" w:eastAsia="標楷體" w:hAnsi="標楷體" w:cs="Arial" w:hint="eastAsia"/>
                <w:color w:val="000000" w:themeColor="text1"/>
                <w:kern w:val="0"/>
                <w:szCs w:val="24"/>
              </w:rPr>
              <w:t>19</w:t>
            </w:r>
            <w:r w:rsidRPr="0043157A">
              <w:rPr>
                <w:rFonts w:ascii="標楷體" w:eastAsia="標楷體" w:hAnsi="標楷體" w:cs="Arial" w:hint="eastAsia"/>
                <w:color w:val="000000" w:themeColor="text1"/>
                <w:kern w:val="0"/>
                <w:szCs w:val="24"/>
              </w:rPr>
              <w:t>條條文，公布之。本次修正增加第</w:t>
            </w:r>
            <w:r w:rsidR="005348BE">
              <w:rPr>
                <w:rFonts w:ascii="標楷體" w:eastAsia="標楷體" w:hAnsi="標楷體" w:cs="Arial" w:hint="eastAsia"/>
                <w:color w:val="000000" w:themeColor="text1"/>
                <w:kern w:val="0"/>
                <w:szCs w:val="24"/>
              </w:rPr>
              <w:t>3</w:t>
            </w:r>
            <w:r w:rsidRPr="0043157A">
              <w:rPr>
                <w:rFonts w:ascii="標楷體" w:eastAsia="標楷體" w:hAnsi="標楷體" w:cs="Arial" w:hint="eastAsia"/>
                <w:color w:val="000000" w:themeColor="text1"/>
                <w:kern w:val="0"/>
                <w:szCs w:val="24"/>
              </w:rPr>
              <w:t>項：於中華民國八十七年十一月十二日前入會之漁會甲類會員，住址遷離原漁會組織區域後，而於八十七年十一月十二日前遷回原漁會組織區域，且持續從事漁業勞動，並按年繳交常年會費者，自其遷回之日起，視同再入會。</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104-02-142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葉議員明縣</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望安鄉垃圾處理用地計畫辦理進度為何？請加速辦理。</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045EE2" w:rsidP="005348BE">
            <w:pPr>
              <w:widowControl/>
              <w:spacing w:line="340" w:lineRule="exact"/>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望安鄉將軍土石方堆置場於103年12月發包委託廠商辦理興辦事業計畫，興辦事業計畫業</w:t>
            </w:r>
            <w:r w:rsidR="005348BE">
              <w:rPr>
                <w:rStyle w:val="inputlabel"/>
                <w:rFonts w:ascii="標楷體" w:eastAsia="標楷體" w:hAnsi="標楷體" w:hint="eastAsia"/>
                <w:color w:val="000000" w:themeColor="text1"/>
              </w:rPr>
              <w:t>以</w:t>
            </w:r>
            <w:r w:rsidRPr="0043157A">
              <w:rPr>
                <w:rStyle w:val="inputlabel"/>
                <w:rFonts w:ascii="標楷體" w:eastAsia="標楷體" w:hAnsi="標楷體"/>
                <w:color w:val="000000" w:themeColor="text1"/>
              </w:rPr>
              <w:t>105年1月4日府工土字第1040073377號函同意核定。土石方堆置場用地望安鄉將軍澳段132地號等7筆土地於105年3月同意撥用及變更編定完成。</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104-02-143</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前次定期會建議增辦親子活動，於105年未見增編預算辦理，請問是否有落實執行？</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890F89">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有關增辦親子活動事項，本</w:t>
            </w:r>
            <w:r w:rsidR="008D26B1" w:rsidRPr="0043157A">
              <w:rPr>
                <w:rFonts w:ascii="標楷體" w:eastAsia="標楷體" w:hAnsi="標楷體" w:cs="Arial" w:hint="eastAsia"/>
                <w:color w:val="000000" w:themeColor="text1"/>
                <w:kern w:val="0"/>
                <w:szCs w:val="24"/>
              </w:rPr>
              <w:t>府</w:t>
            </w:r>
            <w:r w:rsidRPr="0043157A">
              <w:rPr>
                <w:rFonts w:ascii="標楷體" w:eastAsia="標楷體" w:hAnsi="標楷體" w:cs="Arial" w:hint="eastAsia"/>
                <w:color w:val="000000" w:themeColor="text1"/>
                <w:kern w:val="0"/>
                <w:szCs w:val="24"/>
              </w:rPr>
              <w:t>辦理家庭日及各項親子活動，每年皆有增加辦理場次，以鼓勵更多親子參加。然因縣府財政拮据，105年雖未增列預算經費，但本</w:t>
            </w:r>
            <w:r w:rsidR="008D26B1" w:rsidRPr="0043157A">
              <w:rPr>
                <w:rFonts w:ascii="標楷體" w:eastAsia="標楷體" w:hAnsi="標楷體" w:cs="Arial" w:hint="eastAsia"/>
                <w:color w:val="000000" w:themeColor="text1"/>
                <w:kern w:val="0"/>
                <w:szCs w:val="24"/>
              </w:rPr>
              <w:t>府</w:t>
            </w:r>
            <w:r w:rsidRPr="0043157A">
              <w:rPr>
                <w:rFonts w:ascii="標楷體" w:eastAsia="標楷體" w:hAnsi="標楷體" w:cs="Arial" w:hint="eastAsia"/>
                <w:color w:val="000000" w:themeColor="text1"/>
                <w:kern w:val="0"/>
                <w:szCs w:val="24"/>
              </w:rPr>
              <w:t>於提報計畫爭取中央補助經費時將予加入，提供更多元的優質親子活動。</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文化局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890F89">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104-02-144</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顏議員嘉弘</w:t>
            </w:r>
          </w:p>
        </w:tc>
        <w:tc>
          <w:tcPr>
            <w:tcW w:w="3466" w:type="dxa"/>
            <w:tcBorders>
              <w:top w:val="nil"/>
              <w:left w:val="nil"/>
              <w:bottom w:val="single" w:sz="8" w:space="0" w:color="000000"/>
              <w:right w:val="single" w:sz="8" w:space="0" w:color="000000"/>
            </w:tcBorders>
            <w:shd w:val="clear" w:color="auto" w:fill="auto"/>
            <w:hideMark/>
          </w:tcPr>
          <w:p w:rsidR="00890F89" w:rsidRPr="0043157A" w:rsidRDefault="00C413F1" w:rsidP="00890F89">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以下教育建議事項請予參處：</w:t>
            </w:r>
          </w:p>
          <w:p w:rsidR="00890F89" w:rsidRPr="0043157A" w:rsidRDefault="00890F89" w:rsidP="00502294">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502294"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本縣教育政策與推動主軸為何？建議參考6都市長所提教育政策，請參照訂定並具體落實推動。</w:t>
            </w:r>
          </w:p>
          <w:p w:rsidR="00502294" w:rsidRPr="0043157A" w:rsidRDefault="00890F89" w:rsidP="00502294">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502294"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有關校園危險熱點請問是否落實？馬公國小籃球場地板剝落損壞、中正國小竹竿搖晃不穩，請教務處積極改善，更重要是要落實校園安全，建立安全防護措施。</w:t>
            </w:r>
          </w:p>
          <w:p w:rsidR="00502294" w:rsidRPr="0043157A" w:rsidRDefault="00C413F1" w:rsidP="00502294">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三、落實英語教育措施，不是只是設立兩座英語村或發送英語口袋書請教育處研究如何落實英語教育。</w:t>
            </w:r>
          </w:p>
          <w:p w:rsidR="00C413F1" w:rsidRPr="0043157A" w:rsidRDefault="00C413F1" w:rsidP="00502294">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四、持續辦理護童專案，精進作為。</w:t>
            </w:r>
          </w:p>
        </w:tc>
        <w:tc>
          <w:tcPr>
            <w:tcW w:w="4614" w:type="dxa"/>
            <w:tcBorders>
              <w:top w:val="nil"/>
              <w:left w:val="nil"/>
              <w:bottom w:val="single" w:sz="8" w:space="0" w:color="000000"/>
              <w:right w:val="single" w:sz="8" w:space="0" w:color="000000"/>
            </w:tcBorders>
            <w:shd w:val="clear" w:color="auto" w:fill="auto"/>
            <w:hideMark/>
          </w:tcPr>
          <w:p w:rsidR="00101870" w:rsidRPr="0043157A" w:rsidRDefault="00D50DFE"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890F89"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本縣教育政策與推動主軸為強化海洋基礎教育，營造優質教育環境，推動計畫如下：</w:t>
            </w:r>
          </w:p>
          <w:p w:rsidR="00101870" w:rsidRPr="0043157A" w:rsidRDefault="00101870"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推動冬季運動旅遊，舉辦大型或國際賽事</w:t>
            </w:r>
            <w:r w:rsidRPr="0043157A">
              <w:rPr>
                <w:rFonts w:ascii="標楷體" w:eastAsia="標楷體" w:hAnsi="標楷體" w:cs="Arial" w:hint="eastAsia"/>
                <w:color w:val="000000" w:themeColor="text1"/>
                <w:kern w:val="0"/>
                <w:szCs w:val="24"/>
              </w:rPr>
              <w:t>：</w:t>
            </w:r>
          </w:p>
          <w:p w:rsidR="00101870" w:rsidRPr="0043157A" w:rsidRDefault="00C413F1" w:rsidP="00101870">
            <w:pPr>
              <w:widowControl/>
              <w:spacing w:line="340" w:lineRule="exact"/>
              <w:ind w:leftChars="100" w:left="48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1.辦理冬季帆船小板錦標賽，邀請俄羅斯、香港、澳洲、美國、大陸、英國及台灣各地好手參加。</w:t>
            </w:r>
          </w:p>
          <w:p w:rsidR="00101870" w:rsidRPr="00F91D5C" w:rsidRDefault="00C413F1" w:rsidP="00101870">
            <w:pPr>
              <w:widowControl/>
              <w:spacing w:line="340" w:lineRule="exact"/>
              <w:ind w:leftChars="100" w:left="480" w:hangingChars="100" w:hanging="240"/>
              <w:jc w:val="both"/>
              <w:rPr>
                <w:rFonts w:ascii="標楷體" w:eastAsia="標楷體" w:hAnsi="標楷體" w:cs="Arial"/>
                <w:color w:val="000000" w:themeColor="text1"/>
                <w:kern w:val="0"/>
                <w:szCs w:val="24"/>
              </w:rPr>
            </w:pPr>
            <w:r w:rsidRPr="00F91D5C">
              <w:rPr>
                <w:rFonts w:ascii="標楷體" w:eastAsia="標楷體" w:hAnsi="標楷體" w:cs="Arial" w:hint="eastAsia"/>
                <w:color w:val="000000" w:themeColor="text1"/>
                <w:kern w:val="0"/>
                <w:szCs w:val="24"/>
              </w:rPr>
              <w:t>2.「2016澎湖遠航馬拉松」預計參加人數4</w:t>
            </w:r>
            <w:r w:rsidR="002C3F33" w:rsidRPr="00F91D5C">
              <w:rPr>
                <w:rFonts w:ascii="標楷體" w:eastAsia="標楷體" w:hAnsi="標楷體" w:cs="Arial"/>
                <w:color w:val="000000" w:themeColor="text1"/>
                <w:kern w:val="0"/>
                <w:szCs w:val="24"/>
              </w:rPr>
              <w:t>,</w:t>
            </w:r>
            <w:r w:rsidRPr="00F91D5C">
              <w:rPr>
                <w:rFonts w:ascii="標楷體" w:eastAsia="標楷體" w:hAnsi="標楷體" w:cs="Arial" w:hint="eastAsia"/>
                <w:color w:val="000000" w:themeColor="text1"/>
                <w:kern w:val="0"/>
                <w:szCs w:val="24"/>
              </w:rPr>
              <w:t>000人，</w:t>
            </w:r>
            <w:r w:rsidR="002C3F33" w:rsidRPr="00F91D5C">
              <w:rPr>
                <w:rFonts w:ascii="標楷體" w:eastAsia="標楷體" w:hAnsi="標楷體" w:cs="Arial" w:hint="eastAsia"/>
                <w:color w:val="000000" w:themeColor="text1"/>
                <w:kern w:val="0"/>
                <w:szCs w:val="24"/>
              </w:rPr>
              <w:t>期</w:t>
            </w:r>
            <w:r w:rsidRPr="00F91D5C">
              <w:rPr>
                <w:rFonts w:ascii="標楷體" w:eastAsia="標楷體" w:hAnsi="標楷體" w:cs="Arial" w:hint="eastAsia"/>
                <w:color w:val="000000" w:themeColor="text1"/>
                <w:kern w:val="0"/>
                <w:szCs w:val="24"/>
              </w:rPr>
              <w:t>結合遠東航空公司遊程配套，推動本縣冬季觀光，預計臺灣本島參加人數1</w:t>
            </w:r>
            <w:r w:rsidR="00890F89" w:rsidRPr="00F91D5C">
              <w:rPr>
                <w:rFonts w:ascii="標楷體" w:eastAsia="標楷體" w:hAnsi="標楷體" w:cs="Arial"/>
                <w:color w:val="000000" w:themeColor="text1"/>
                <w:kern w:val="0"/>
                <w:szCs w:val="24"/>
              </w:rPr>
              <w:t>,</w:t>
            </w:r>
            <w:r w:rsidRPr="00F91D5C">
              <w:rPr>
                <w:rFonts w:ascii="標楷體" w:eastAsia="標楷體" w:hAnsi="標楷體" w:cs="Arial" w:hint="eastAsia"/>
                <w:color w:val="000000" w:themeColor="text1"/>
                <w:kern w:val="0"/>
                <w:szCs w:val="24"/>
              </w:rPr>
              <w:t>300人。</w:t>
            </w:r>
          </w:p>
          <w:p w:rsidR="00101870" w:rsidRPr="0043157A" w:rsidRDefault="00101870"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二</w:t>
            </w:r>
            <w:r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落實教育扶助-設籍澎湖大學生每學年2萬元助學金：預定於106年預算編列並完成法定程序。</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(三)運動I臺灣</w:t>
            </w:r>
          </w:p>
          <w:p w:rsidR="00101870" w:rsidRPr="0043157A" w:rsidRDefault="00C413F1" w:rsidP="00101870">
            <w:pPr>
              <w:widowControl/>
              <w:spacing w:line="340" w:lineRule="exact"/>
              <w:ind w:leftChars="100" w:left="48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1.運動文化扎根專案--辦理地方特色運動、國民體育日多元體育活動。</w:t>
            </w:r>
          </w:p>
          <w:p w:rsidR="00101870" w:rsidRPr="0043157A" w:rsidRDefault="00C413F1" w:rsidP="00101870">
            <w:pPr>
              <w:widowControl/>
              <w:spacing w:line="340" w:lineRule="exact"/>
              <w:ind w:leftChars="100" w:left="48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2.運動之知識擴增專案--辦理水域活動樂活計畫</w:t>
            </w:r>
            <w:r w:rsidR="00101870" w:rsidRPr="0043157A">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單車運動樂活計畫</w:t>
            </w:r>
            <w:r w:rsidR="00101870" w:rsidRPr="0043157A">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身心障礙者運動樂活計畫。</w:t>
            </w:r>
          </w:p>
          <w:p w:rsidR="00101870" w:rsidRPr="0043157A" w:rsidRDefault="00C413F1" w:rsidP="00101870">
            <w:pPr>
              <w:widowControl/>
              <w:spacing w:line="340" w:lineRule="exact"/>
              <w:ind w:leftChars="100" w:left="48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3.運動種子傳遞專案--推動體育運動志願服務工作。</w:t>
            </w:r>
          </w:p>
          <w:p w:rsidR="00101870" w:rsidRPr="0043157A" w:rsidRDefault="00C413F1" w:rsidP="00101870">
            <w:pPr>
              <w:widowControl/>
              <w:spacing w:line="340" w:lineRule="exact"/>
              <w:ind w:leftChars="100" w:left="48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4.運動城市推廣專案--運動熱區。</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(四)多功能綜合體育館興建工程</w:t>
            </w:r>
          </w:p>
          <w:p w:rsidR="00101870" w:rsidRPr="0043157A" w:rsidRDefault="00C413F1" w:rsidP="00101870">
            <w:pPr>
              <w:widowControl/>
              <w:spacing w:line="340" w:lineRule="exact"/>
              <w:ind w:leftChars="100" w:left="48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依澎湖縣在地運動之需求，設置籃球、羽球、排球等多功能使用的室內場地；桌球室；跆拳道教室；韻律（舞蹈）教室；體適能中心；多功能教室；男女更衣室、室內外兒童遊戲區、棋藝室、閱覽室等休閒場地。</w:t>
            </w:r>
          </w:p>
          <w:p w:rsidR="00101870" w:rsidRPr="0043157A" w:rsidRDefault="00C413F1" w:rsidP="00101870">
            <w:pPr>
              <w:widowControl/>
              <w:spacing w:line="340" w:lineRule="exact"/>
              <w:ind w:leftChars="100" w:left="48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2.可容納2千人以上使用的空間。</w:t>
            </w:r>
          </w:p>
          <w:p w:rsidR="00101870" w:rsidRPr="0043157A" w:rsidRDefault="00C413F1" w:rsidP="00101870">
            <w:pPr>
              <w:widowControl/>
              <w:spacing w:line="340" w:lineRule="exact"/>
              <w:ind w:left="24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(五)小校合併及廢校後校舍活化再利用案</w:t>
            </w:r>
          </w:p>
          <w:p w:rsidR="00101870" w:rsidRPr="0043157A" w:rsidRDefault="00C413F1" w:rsidP="00101870">
            <w:pPr>
              <w:widowControl/>
              <w:spacing w:line="340" w:lineRule="exact"/>
              <w:ind w:leftChars="100" w:left="48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1.105學年度預計裁併菓葉、港子、赤馬等三校，規劃提供校舍俾府內單位作為社福等設施使用，活化校舍功能。</w:t>
            </w:r>
          </w:p>
          <w:p w:rsidR="00101870" w:rsidRPr="0043157A" w:rsidRDefault="00C413F1" w:rsidP="000F7599">
            <w:pPr>
              <w:widowControl/>
              <w:spacing w:line="340" w:lineRule="exact"/>
              <w:ind w:leftChars="100" w:left="480" w:hangingChars="100" w:hanging="24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2.105學年度裁併港子國小後，由</w:t>
            </w:r>
            <w:r w:rsidR="002C3F33">
              <w:rPr>
                <w:rFonts w:ascii="標楷體" w:eastAsia="標楷體" w:hAnsi="標楷體" w:cs="Arial" w:hint="eastAsia"/>
                <w:color w:val="000000" w:themeColor="text1"/>
                <w:kern w:val="0"/>
                <w:szCs w:val="24"/>
              </w:rPr>
              <w:t>本府</w:t>
            </w:r>
            <w:r w:rsidRPr="0043157A">
              <w:rPr>
                <w:rFonts w:ascii="標楷體" w:eastAsia="標楷體" w:hAnsi="標楷體" w:cs="Arial" w:hint="eastAsia"/>
                <w:color w:val="000000" w:themeColor="text1"/>
                <w:kern w:val="0"/>
                <w:szCs w:val="24"/>
              </w:rPr>
              <w:t>社會處規劃設立社會福利綜合場館，提供社區在地化服務。</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(六)湖西童軍營地活化再利用，預定於105年度修訂本縣童軍營地管理相關規定。</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(七)外籍英文教師駐校：文澳國小2位、中興國小3位外籍英文教師駐校，成立英語村，並推動英語村遊學實境課程解說、駐校及駐島行動課程體驗。</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(八)大師經典講座研習：105年度針對本縣國中師生辦理4場次（5月及10月各2場）大師經典講座研習。</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二、有關校園危險熱點落實情形，馬公國小籃球場地板剝落損壞、中正國小竹竿搖晃不穩之改善措施，分述如下：</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(一)已於104年6月及7月份函請各校將校園危險熱點地圖公告於學校網站及張貼於學生家庭聯絡簿上，並利用相關課程或集會時機，定期及不定期加強對學生進行安全意識及被害預防觀念宣導。</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有關馬公國小籃球場地剝落損壞一事，學校於104年10月15日來文提出補助「室外籃球場整修計畫」申請修繕乙案，本案已於104年12月底竣工完成並辦理核銷。另，有關中正國小竹竿搖晃不穩問題，經詢該校校長，因為自然現象，故無需做改善。</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(三)基於落實校園安全，建立安全防護措施，</w:t>
            </w:r>
            <w:r w:rsidR="002C3F33">
              <w:rPr>
                <w:rFonts w:ascii="標楷體" w:eastAsia="標楷體" w:hAnsi="標楷體" w:cs="Arial" w:hint="eastAsia"/>
                <w:color w:val="000000" w:themeColor="text1"/>
                <w:kern w:val="0"/>
                <w:szCs w:val="24"/>
              </w:rPr>
              <w:t>本府</w:t>
            </w:r>
            <w:r w:rsidRPr="0043157A">
              <w:rPr>
                <w:rFonts w:ascii="標楷體" w:eastAsia="標楷體" w:hAnsi="標楷體" w:cs="Arial" w:hint="eastAsia"/>
                <w:color w:val="000000" w:themeColor="text1"/>
                <w:kern w:val="0"/>
                <w:szCs w:val="24"/>
              </w:rPr>
              <w:t>教育處每年度地方教育發展基金皆會編列部分預算提供學校辦理整建、修繕工程、改善、維護教學環境計畫及補助充實、更新設備等經費預算，以實際汰舊換新之行動進而給予師生一個安全的空間環境。</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三、本縣英語教育自國小三年級開始實施英語教學，除了設立兩座英語村及發送英語口袋書，並推展各項業務及活動，詳述如下：</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(一)英語教學資源購置</w:t>
            </w:r>
            <w:r w:rsidRPr="0043157A">
              <w:rPr>
                <w:rFonts w:ascii="標楷體" w:eastAsia="標楷體" w:hAnsi="標楷體" w:cs="Arial" w:hint="eastAsia"/>
                <w:color w:val="000000" w:themeColor="text1"/>
                <w:kern w:val="0"/>
                <w:szCs w:val="24"/>
              </w:rPr>
              <w:br/>
              <w:t>補助國中小英語聽力設備採購、書籍採購及建置英語雙語情境，迄今本縣國中小已100%完成英語情境設置及購置英聽設備，國中並已100%達到每學期測驗英語聽力目標。104年度補助國小購置點讀筆，配合本縣發放之英語口袋書、英語行動圖書館借閱之繪本及英語日推動之英語共讀活動，營造優良英語聽力環境。</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(二)成立英語行動圖書館</w:t>
            </w:r>
            <w:r w:rsidRPr="0043157A">
              <w:rPr>
                <w:rFonts w:ascii="標楷體" w:eastAsia="標楷體" w:hAnsi="標楷體" w:cs="Arial" w:hint="eastAsia"/>
                <w:color w:val="000000" w:themeColor="text1"/>
                <w:kern w:val="0"/>
                <w:szCs w:val="24"/>
              </w:rPr>
              <w:br/>
              <w:t>英語資源中心(文澳國小)成立英語行動圖書館，購置英語繪本、故事書，由</w:t>
            </w:r>
            <w:r w:rsidRPr="0043157A">
              <w:rPr>
                <w:rFonts w:ascii="標楷體" w:eastAsia="標楷體" w:hAnsi="標楷體" w:cs="Arial" w:hint="eastAsia"/>
                <w:color w:val="000000" w:themeColor="text1"/>
                <w:kern w:val="0"/>
                <w:szCs w:val="24"/>
              </w:rPr>
              <w:lastRenderedPageBreak/>
              <w:t>外師錄製語音轉換成條碼後黏貼於繪本，供國中小借閱使用，以增加學生聽力，並請學校每學期至少借閱1次，實施英語共讀活動。</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(三)辦理國中小英語浸潤學習營</w:t>
            </w:r>
            <w:r w:rsidRPr="0043157A">
              <w:rPr>
                <w:rFonts w:ascii="標楷體" w:eastAsia="標楷體" w:hAnsi="標楷體" w:cs="Arial" w:hint="eastAsia"/>
                <w:color w:val="000000" w:themeColor="text1"/>
                <w:kern w:val="0"/>
                <w:szCs w:val="24"/>
              </w:rPr>
              <w:br/>
              <w:t>文光國中及文澳國小辦理國中小英語浸潤學習營，營造學習英語的環境，並激發兒童學習英語之興趣，並於6月開放各校報名，鼓勵全縣學生踴躍參加。</w:t>
            </w:r>
          </w:p>
          <w:p w:rsidR="00101870" w:rsidRPr="0043157A" w:rsidRDefault="00466B27"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w:t>
            </w:r>
            <w:r w:rsidR="00C413F1" w:rsidRPr="0043157A">
              <w:rPr>
                <w:rFonts w:ascii="標楷體" w:eastAsia="標楷體" w:hAnsi="標楷體" w:cs="Arial" w:hint="eastAsia"/>
                <w:color w:val="000000" w:themeColor="text1"/>
                <w:kern w:val="0"/>
                <w:szCs w:val="24"/>
              </w:rPr>
              <w:t>四)辦理英語競賽</w:t>
            </w:r>
          </w:p>
          <w:p w:rsidR="00101870" w:rsidRPr="0043157A" w:rsidRDefault="00101870"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 xml:space="preserve">    </w:t>
            </w:r>
            <w:r w:rsidR="00C413F1" w:rsidRPr="0043157A">
              <w:rPr>
                <w:rFonts w:ascii="標楷體" w:eastAsia="標楷體" w:hAnsi="標楷體" w:cs="Arial" w:hint="eastAsia"/>
                <w:color w:val="000000" w:themeColor="text1"/>
                <w:kern w:val="0"/>
                <w:szCs w:val="24"/>
              </w:rPr>
              <w:t>澎南國中辦理英語歌唱比賽、石泉國小辦理讀者劇場比賽、英語歌唱比賽及英語拼字王比賽，提供多樣且活潑之英語文學習與體驗機會。</w:t>
            </w:r>
          </w:p>
          <w:p w:rsidR="00101870" w:rsidRPr="0043157A" w:rsidRDefault="00C413F1" w:rsidP="0010187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(五)補助各校教師申請英檢通過報名費用</w:t>
            </w:r>
            <w:r w:rsidRPr="0043157A">
              <w:rPr>
                <w:rFonts w:ascii="標楷體" w:eastAsia="標楷體" w:hAnsi="標楷體" w:cs="Arial" w:hint="eastAsia"/>
                <w:color w:val="000000" w:themeColor="text1"/>
                <w:kern w:val="0"/>
                <w:szCs w:val="24"/>
              </w:rPr>
              <w:br/>
              <w:t>依據各校英檢補助費補助原則，通過英語檢測筆試或口試，並達成CEF架構之B2級者，得補助報名費。</w:t>
            </w:r>
          </w:p>
          <w:p w:rsidR="00466B27" w:rsidRPr="0043157A" w:rsidRDefault="00C413F1"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(六)推動英語村遊學活動</w:t>
            </w:r>
          </w:p>
          <w:p w:rsidR="00466B27" w:rsidRPr="0043157A" w:rsidRDefault="00466B27"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 xml:space="preserve">    </w:t>
            </w:r>
            <w:r w:rsidR="00C413F1" w:rsidRPr="0043157A">
              <w:rPr>
                <w:rFonts w:ascii="標楷體" w:eastAsia="標楷體" w:hAnsi="標楷體" w:cs="Arial" w:hint="eastAsia"/>
                <w:color w:val="000000" w:themeColor="text1"/>
                <w:kern w:val="0"/>
                <w:szCs w:val="24"/>
              </w:rPr>
              <w:t>提供縣內中、小學提出至英村遊學的申請，亦即將學生帶至英村的情境教室進行教學活動。</w:t>
            </w:r>
          </w:p>
          <w:p w:rsidR="00466B27" w:rsidRPr="0043157A" w:rsidRDefault="00C413F1"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(七)外師駐校及駐島教學</w:t>
            </w:r>
            <w:r w:rsidRPr="0043157A">
              <w:rPr>
                <w:rFonts w:ascii="標楷體" w:eastAsia="標楷體" w:hAnsi="標楷體" w:cs="Arial" w:hint="eastAsia"/>
                <w:color w:val="000000" w:themeColor="text1"/>
                <w:kern w:val="0"/>
                <w:szCs w:val="24"/>
              </w:rPr>
              <w:br/>
              <w:t>安排讓外籍教師走進校園，讓所有學生</w:t>
            </w:r>
            <w:r w:rsidRPr="0043157A">
              <w:rPr>
                <w:rFonts w:ascii="標楷體" w:eastAsia="標楷體" w:hAnsi="標楷體" w:cs="Arial" w:hint="eastAsia"/>
                <w:color w:val="000000" w:themeColor="text1"/>
                <w:kern w:val="0"/>
                <w:szCs w:val="24"/>
              </w:rPr>
              <w:lastRenderedPageBreak/>
              <w:t>均有機會能與外籍教師接觸與對話，認識異國文化，並提高學生勇於開口說英語的機會，亦即行動英語村的概念，將外師接送至申請的學校並與英語教師協同教學；並提供縣內各離島的中、小學提出駐島教學的申請，亦即將Working Holiday的概念導入，讓外師在該離島駐島一週與英語教師協同教學外，同時也讓外師有機會離開平時居住的地方，感受島上的風土民情。</w:t>
            </w:r>
          </w:p>
          <w:p w:rsidR="00466B27" w:rsidRPr="0043157A" w:rsidRDefault="00C413F1"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(八)鼓勵英語教師全英語授課</w:t>
            </w:r>
            <w:r w:rsidRPr="0043157A">
              <w:rPr>
                <w:rFonts w:ascii="標楷體" w:eastAsia="標楷體" w:hAnsi="標楷體" w:cs="Arial" w:hint="eastAsia"/>
                <w:color w:val="000000" w:themeColor="text1"/>
                <w:kern w:val="0"/>
                <w:szCs w:val="24"/>
              </w:rPr>
              <w:br/>
              <w:t>為培養學生具國際觀，提升學生英語能力，鼓勵教師以全英語教學方式開授課程，於英語課程中課堂用語(classroom English)或運用教學媒體，使用英語教學比率達70%以上，執行教師於各學期結束辦理敘獎。</w:t>
            </w:r>
          </w:p>
          <w:p w:rsidR="00C413F1" w:rsidRPr="0043157A" w:rsidRDefault="00466B27"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C413F1" w:rsidRPr="0043157A">
              <w:rPr>
                <w:rFonts w:ascii="標楷體" w:eastAsia="標楷體" w:hAnsi="標楷體" w:cs="Arial" w:hint="eastAsia"/>
                <w:color w:val="000000" w:themeColor="text1"/>
                <w:kern w:val="0"/>
                <w:szCs w:val="24"/>
              </w:rPr>
              <w:t>綜上，本縣英語教育措施包含教材設備補助、英語發音圖書借閱、浸潤式英語研習營、英語競賽、英語村遊學、外師駐校及駐島、教師成長各個層面，期許能夠建立本縣優質英語學習環境，提升學子英語學習成效。</w:t>
            </w:r>
          </w:p>
          <w:p w:rsidR="00466B27" w:rsidRPr="0043157A" w:rsidRDefault="00466B27"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四、另為維護校園安全，本</w:t>
            </w:r>
            <w:r w:rsidR="00635486" w:rsidRPr="0043157A">
              <w:rPr>
                <w:rFonts w:ascii="標楷體" w:eastAsia="標楷體" w:hAnsi="標楷體" w:cs="Arial" w:hint="eastAsia"/>
                <w:color w:val="000000" w:themeColor="text1"/>
                <w:kern w:val="0"/>
                <w:szCs w:val="24"/>
              </w:rPr>
              <w:t>府警察局</w:t>
            </w:r>
            <w:r w:rsidRPr="0043157A">
              <w:rPr>
                <w:rFonts w:ascii="標楷體" w:eastAsia="標楷體" w:hAnsi="標楷體" w:cs="Arial" w:hint="eastAsia"/>
                <w:color w:val="000000" w:themeColor="text1"/>
                <w:kern w:val="0"/>
                <w:szCs w:val="24"/>
              </w:rPr>
              <w:t>透過警政、教育及社會等多層次聯防機制，達成杜絕校園暴力犯罪、營造健康友善的校園，其具體作為如下：</w:t>
            </w:r>
          </w:p>
          <w:p w:rsidR="00466B27" w:rsidRPr="0043157A" w:rsidRDefault="00466B27"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(一)每學期辦理各校校園安全評估檢測工作1次。</w:t>
            </w:r>
          </w:p>
          <w:p w:rsidR="00466B27" w:rsidRPr="0043157A" w:rsidRDefault="00466B27"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(二)每學期針對寄居校外學生聯繫訪視1次，以維校外安全。</w:t>
            </w:r>
          </w:p>
          <w:p w:rsidR="00466B27" w:rsidRPr="0043157A" w:rsidRDefault="00466B27"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(三)每學期派員至各校犯罪預防宣導1次，提昇師生應變能力。</w:t>
            </w:r>
          </w:p>
          <w:p w:rsidR="00466B27" w:rsidRPr="0043157A" w:rsidRDefault="00466B27"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(四)每半年</w:t>
            </w:r>
            <w:r w:rsidR="00635486" w:rsidRPr="0043157A">
              <w:rPr>
                <w:rFonts w:ascii="標楷體" w:eastAsia="標楷體" w:hAnsi="標楷體" w:cs="Arial" w:hint="eastAsia"/>
                <w:color w:val="000000" w:themeColor="text1"/>
                <w:kern w:val="0"/>
                <w:szCs w:val="24"/>
              </w:rPr>
              <w:t>與</w:t>
            </w:r>
            <w:r w:rsidR="002C3F33">
              <w:rPr>
                <w:rFonts w:ascii="標楷體" w:eastAsia="標楷體" w:hAnsi="標楷體" w:cs="Arial" w:hint="eastAsia"/>
                <w:color w:val="000000" w:themeColor="text1"/>
                <w:kern w:val="0"/>
                <w:szCs w:val="24"/>
              </w:rPr>
              <w:t>本府</w:t>
            </w:r>
            <w:r w:rsidRPr="0043157A">
              <w:rPr>
                <w:rFonts w:ascii="標楷體" w:eastAsia="標楷體" w:hAnsi="標楷體" w:cs="Arial" w:hint="eastAsia"/>
                <w:color w:val="000000" w:themeColor="text1"/>
                <w:kern w:val="0"/>
                <w:szCs w:val="24"/>
              </w:rPr>
              <w:t>教育處、校外會辦理校園治安座談會，強化自保應變作為。</w:t>
            </w:r>
          </w:p>
          <w:p w:rsidR="00466B27" w:rsidRPr="0043157A" w:rsidRDefault="00466B27"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(五)每月派員與學校訓(輔)人員訪視1次，發揮聯繫功能。</w:t>
            </w:r>
          </w:p>
          <w:p w:rsidR="00466B27" w:rsidRPr="0043157A" w:rsidRDefault="00466B27"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(六)每月針對列管少年派員訪查關懷1次，導正偏差行為。</w:t>
            </w:r>
          </w:p>
          <w:p w:rsidR="00466B27" w:rsidRPr="0043157A" w:rsidRDefault="00466B27" w:rsidP="00466B2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七)為維護本轄學童上、放學時段交通安全，持續於學校上學日，每日7-8時、16-17時於中正國小等28所學校，派遣警力執行交通疏導管制工作；另於104年6月5日函發各分局及直屬隊，協請交通服務隊、義交、愛心媽媽及守望相助隊等，配合學校規劃學童上、下學接送區及路隊編組安全維護工作。</w:t>
            </w:r>
          </w:p>
          <w:p w:rsidR="00466B27" w:rsidRPr="0043157A" w:rsidRDefault="00466B27" w:rsidP="0063548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(八)另於104年11月30日函發</w:t>
            </w:r>
            <w:r w:rsidR="002C3F33">
              <w:rPr>
                <w:rFonts w:ascii="標楷體" w:eastAsia="標楷體" w:hAnsi="標楷體" w:cs="Arial" w:hint="eastAsia"/>
                <w:color w:val="000000" w:themeColor="text1"/>
                <w:kern w:val="0"/>
                <w:szCs w:val="24"/>
              </w:rPr>
              <w:t>本府</w:t>
            </w:r>
            <w:r w:rsidR="00635486" w:rsidRPr="0043157A">
              <w:rPr>
                <w:rFonts w:ascii="標楷體" w:eastAsia="標楷體" w:hAnsi="標楷體" w:cs="Arial" w:hint="eastAsia"/>
                <w:color w:val="000000" w:themeColor="text1"/>
                <w:kern w:val="0"/>
                <w:szCs w:val="24"/>
              </w:rPr>
              <w:t>警察局</w:t>
            </w:r>
            <w:r w:rsidRPr="0043157A">
              <w:rPr>
                <w:rFonts w:ascii="標楷體" w:eastAsia="標楷體" w:hAnsi="標楷體" w:cs="Arial" w:hint="eastAsia"/>
                <w:color w:val="000000" w:themeColor="text1"/>
                <w:kern w:val="0"/>
                <w:szCs w:val="24"/>
              </w:rPr>
              <w:t>各分局，調查轄內各級學校計58所周邊治安顧慮斑點78處，加強巡邏查察，確保校園安全。</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教育處</w:t>
            </w:r>
          </w:p>
          <w:p w:rsidR="00466B27" w:rsidRPr="0043157A" w:rsidRDefault="00466B27"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警察局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635486">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104-02-145</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成議員萬貫</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635486">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請積極向中央爭取經費，辦理龍門地下坑道及龍門後灣地區的環境整頓工程，並請審慎考量後續營運管理方式。</w:t>
            </w:r>
          </w:p>
        </w:tc>
        <w:tc>
          <w:tcPr>
            <w:tcW w:w="4614" w:type="dxa"/>
            <w:tcBorders>
              <w:top w:val="nil"/>
              <w:left w:val="nil"/>
              <w:bottom w:val="single" w:sz="8" w:space="0" w:color="000000"/>
              <w:right w:val="single" w:sz="8" w:space="0" w:color="000000"/>
            </w:tcBorders>
            <w:shd w:val="clear" w:color="auto" w:fill="auto"/>
            <w:hideMark/>
          </w:tcPr>
          <w:p w:rsidR="00635486" w:rsidRPr="0043157A" w:rsidRDefault="00635486" w:rsidP="0063548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有關龍門地下坑道104年已獲內政部營建署「城鄉風貌形塑整體計畫」同意補助600萬元，目前正辦理整體規劃。</w:t>
            </w:r>
          </w:p>
          <w:p w:rsidR="00635486" w:rsidRPr="0043157A" w:rsidRDefault="00635486" w:rsidP="0063548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另坑道內部工程計畫已於105年3月4日提送交通部觀光局爭取補助105年度「特色據點加值計畫」，並於相關之計畫評估營運管理及自償性。</w:t>
            </w:r>
          </w:p>
          <w:p w:rsidR="00635486" w:rsidRPr="0043157A" w:rsidRDefault="00635486" w:rsidP="0063548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三、至</w:t>
            </w:r>
            <w:r w:rsidRPr="0043157A">
              <w:rPr>
                <w:rFonts w:ascii="標楷體" w:eastAsia="標楷體" w:hAnsi="標楷體" w:cs="Arial"/>
                <w:color w:val="000000" w:themeColor="text1"/>
                <w:kern w:val="0"/>
                <w:szCs w:val="24"/>
              </w:rPr>
              <w:t>龍門後灣地區已於104年度向內政部營建署爭取城鎮風貌整體計畫補助經費，後灣地區環境整頓案刻正辦理規劃設計審查作業</w:t>
            </w:r>
            <w:r w:rsidRPr="0043157A">
              <w:rPr>
                <w:rFonts w:ascii="標楷體" w:eastAsia="標楷體" w:hAnsi="標楷體" w:cs="Arial" w:hint="eastAsia"/>
                <w:color w:val="000000" w:themeColor="text1"/>
                <w:kern w:val="0"/>
                <w:szCs w:val="24"/>
              </w:rPr>
              <w:t>中</w:t>
            </w:r>
            <w:r w:rsidRPr="0043157A">
              <w:rPr>
                <w:rFonts w:ascii="標楷體" w:eastAsia="標楷體" w:hAnsi="標楷體" w:cs="Arial"/>
                <w:color w:val="000000" w:themeColor="text1"/>
                <w:kern w:val="0"/>
                <w:szCs w:val="24"/>
              </w:rPr>
              <w:t>。</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635486" w:rsidP="00635486">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建設處</w:t>
            </w:r>
            <w:r w:rsidR="00C413F1" w:rsidRPr="0043157A">
              <w:rPr>
                <w:rFonts w:ascii="標楷體" w:eastAsia="標楷體" w:hAnsi="標楷體" w:cs="Arial" w:hint="eastAsia"/>
                <w:color w:val="000000" w:themeColor="text1"/>
                <w:kern w:val="0"/>
                <w:szCs w:val="24"/>
              </w:rPr>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104-02-146</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成議員萬貫</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北寮奎壁山停車場動線不佳，請研議改善。</w:t>
            </w:r>
          </w:p>
        </w:tc>
        <w:tc>
          <w:tcPr>
            <w:tcW w:w="4614" w:type="dxa"/>
            <w:tcBorders>
              <w:top w:val="nil"/>
              <w:left w:val="nil"/>
              <w:bottom w:val="single" w:sz="8" w:space="0" w:color="000000"/>
              <w:right w:val="single" w:sz="8" w:space="0" w:color="000000"/>
            </w:tcBorders>
            <w:shd w:val="clear" w:color="auto" w:fill="auto"/>
            <w:hideMark/>
          </w:tcPr>
          <w:p w:rsidR="00635486" w:rsidRPr="0043157A" w:rsidRDefault="00616E58" w:rsidP="00616E58">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一、</w:t>
            </w:r>
            <w:r w:rsidR="00635486" w:rsidRPr="0043157A">
              <w:rPr>
                <w:rStyle w:val="inputlabel"/>
                <w:rFonts w:ascii="標楷體" w:eastAsia="標楷體" w:hAnsi="標楷體"/>
                <w:color w:val="000000" w:themeColor="text1"/>
              </w:rPr>
              <w:t>本案經澎管處於105年3月15日召開｢奎壁山遊憩區停車動線改善｣會勘工作及105年3月16日觀澎工字第1050200206號函會議紀錄，會中澎管處表示｢為改善北寮奎壁山地質公園入園廊道狹小及停車動線不佳乙節，</w:t>
            </w:r>
            <w:r w:rsidR="00635486" w:rsidRPr="0043157A">
              <w:rPr>
                <w:rStyle w:val="inputlabel"/>
                <w:rFonts w:ascii="標楷體" w:eastAsia="標楷體" w:hAnsi="標楷體" w:hint="eastAsia"/>
                <w:color w:val="000000" w:themeColor="text1"/>
              </w:rPr>
              <w:t>將</w:t>
            </w:r>
            <w:r w:rsidR="00635486" w:rsidRPr="0043157A">
              <w:rPr>
                <w:rStyle w:val="inputlabel"/>
                <w:rFonts w:ascii="標楷體" w:eastAsia="標楷體" w:hAnsi="標楷體"/>
                <w:color w:val="000000" w:themeColor="text1"/>
              </w:rPr>
              <w:t>於105年辦理北寮奎壁山地質公園園區路廊及停車空間改善工程，除辦理道路拓寬外，亦改善園區內小客車停車方式及</w:t>
            </w:r>
            <w:r w:rsidR="00635486" w:rsidRPr="0043157A">
              <w:rPr>
                <w:rStyle w:val="inputlabel"/>
                <w:rFonts w:ascii="標楷體" w:eastAsia="標楷體" w:hAnsi="標楷體"/>
                <w:color w:val="000000" w:themeColor="text1"/>
              </w:rPr>
              <w:lastRenderedPageBreak/>
              <w:t>增加小客車停車空間｣，</w:t>
            </w:r>
            <w:r w:rsidR="00635486" w:rsidRPr="0043157A">
              <w:rPr>
                <w:rStyle w:val="inputlabel"/>
                <w:rFonts w:ascii="標楷體" w:eastAsia="標楷體" w:hAnsi="標楷體" w:hint="eastAsia"/>
                <w:color w:val="000000" w:themeColor="text1"/>
              </w:rPr>
              <w:t>預計</w:t>
            </w:r>
            <w:r w:rsidR="00635486" w:rsidRPr="0043157A">
              <w:rPr>
                <w:rStyle w:val="inputlabel"/>
                <w:rFonts w:ascii="標楷體" w:eastAsia="標楷體" w:hAnsi="標楷體"/>
                <w:color w:val="000000" w:themeColor="text1"/>
              </w:rPr>
              <w:t>該工程於105年5月中旬完成施作。</w:t>
            </w:r>
          </w:p>
          <w:p w:rsidR="00C413F1" w:rsidRPr="0043157A" w:rsidRDefault="00635486" w:rsidP="00616E5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color w:val="000000" w:themeColor="text1"/>
              </w:rPr>
              <w:t>二、</w:t>
            </w:r>
            <w:r w:rsidR="00616E58" w:rsidRPr="0043157A">
              <w:rPr>
                <w:rStyle w:val="inputlabel"/>
                <w:rFonts w:ascii="標楷體" w:eastAsia="標楷體" w:hAnsi="標楷體" w:hint="eastAsia"/>
                <w:color w:val="000000" w:themeColor="text1"/>
              </w:rPr>
              <w:t>本案</w:t>
            </w:r>
            <w:r w:rsidRPr="0043157A">
              <w:rPr>
                <w:rStyle w:val="inputlabel"/>
                <w:rFonts w:ascii="標楷體" w:eastAsia="標楷體" w:hAnsi="標楷體"/>
                <w:color w:val="000000" w:themeColor="text1"/>
              </w:rPr>
              <w:t>經現勘及說明後，與會北寮村長、湖西鄉公所皆無意見。</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30</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104/11/26</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104-02-147</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成議員萬貫</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從湖西鄉北寮到南寮村，再延伸到後灣，這一帶狀海岸線景觀相當優美，但是垃圾、油汙很多，請儘速清理。</w:t>
            </w:r>
          </w:p>
        </w:tc>
        <w:tc>
          <w:tcPr>
            <w:tcW w:w="4614" w:type="dxa"/>
            <w:tcBorders>
              <w:top w:val="nil"/>
              <w:left w:val="nil"/>
              <w:bottom w:val="single" w:sz="8" w:space="0" w:color="000000"/>
              <w:right w:val="single" w:sz="8" w:space="0" w:color="000000"/>
            </w:tcBorders>
            <w:shd w:val="clear" w:color="auto" w:fill="auto"/>
            <w:hideMark/>
          </w:tcPr>
          <w:p w:rsidR="00616E58" w:rsidRPr="0043157A" w:rsidRDefault="00616E58" w:rsidP="00616E5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C413F1" w:rsidRPr="0043157A">
              <w:rPr>
                <w:rFonts w:ascii="標楷體" w:eastAsia="標楷體" w:hAnsi="標楷體" w:cs="Arial" w:hint="eastAsia"/>
                <w:color w:val="000000" w:themeColor="text1"/>
                <w:kern w:val="0"/>
                <w:szCs w:val="24"/>
              </w:rPr>
              <w:t>湖西龍門後灣、南北寮海域已於104年12月完成清除計海漂廢棄木約10  噸、一般垃圾約15噸、資源回收物約4.2噸、竹片約13噸，計動用怪手26車次、卡車20車次。</w:t>
            </w:r>
          </w:p>
          <w:p w:rsidR="00616E58" w:rsidRPr="0043157A" w:rsidRDefault="00616E58" w:rsidP="00616E5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105年湖西鄉配置清潔維護短工人力8人，負責加強湖西各海域環境維護。</w:t>
            </w:r>
          </w:p>
          <w:p w:rsidR="00C413F1" w:rsidRPr="0043157A" w:rsidRDefault="00616E58" w:rsidP="00616E5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C413F1" w:rsidRPr="0043157A">
              <w:rPr>
                <w:rFonts w:ascii="標楷體" w:eastAsia="標楷體" w:hAnsi="標楷體" w:cs="Arial" w:hint="eastAsia"/>
                <w:color w:val="000000" w:themeColor="text1"/>
                <w:kern w:val="0"/>
                <w:szCs w:val="24"/>
              </w:rPr>
              <w:t>經巡察該海域並無油污跡象，惟仍持續加強巡察，若有發現會在第一時間處理，減少污染。</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環保局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32</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4D4538">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104-02-148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陳議員海山</w:t>
            </w:r>
          </w:p>
        </w:tc>
        <w:tc>
          <w:tcPr>
            <w:tcW w:w="3466" w:type="dxa"/>
            <w:tcBorders>
              <w:top w:val="nil"/>
              <w:left w:val="nil"/>
              <w:bottom w:val="single" w:sz="8" w:space="0" w:color="000000"/>
              <w:right w:val="single" w:sz="8" w:space="0" w:color="000000"/>
            </w:tcBorders>
            <w:shd w:val="clear" w:color="auto" w:fill="auto"/>
            <w:hideMark/>
          </w:tcPr>
          <w:p w:rsidR="004458A7" w:rsidRPr="0043157A" w:rsidRDefault="00C413F1" w:rsidP="004458A7">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有關近日發生警察局偵辦王姓少年性侵烏龍案件，以下事項請予妥處：</w:t>
            </w:r>
          </w:p>
          <w:p w:rsidR="004458A7" w:rsidRPr="0043157A" w:rsidRDefault="00C413F1" w:rsidP="004458A7">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一、請警察局深自反省並妥處嚴懲相關辦案員警，以維警察形象。</w:t>
            </w:r>
          </w:p>
          <w:p w:rsidR="00C413F1" w:rsidRPr="0043157A" w:rsidRDefault="00C413F1" w:rsidP="004458A7">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二、請人事處查察員警於上班時間公然於臉書發表言論之妥適性，提出書面報告。</w:t>
            </w:r>
          </w:p>
        </w:tc>
        <w:tc>
          <w:tcPr>
            <w:tcW w:w="4614" w:type="dxa"/>
            <w:tcBorders>
              <w:top w:val="nil"/>
              <w:left w:val="nil"/>
              <w:bottom w:val="single" w:sz="8" w:space="0" w:color="000000"/>
              <w:right w:val="single" w:sz="8" w:space="0" w:color="000000"/>
            </w:tcBorders>
            <w:shd w:val="clear" w:color="auto" w:fill="auto"/>
            <w:hideMark/>
          </w:tcPr>
          <w:p w:rsidR="004458A7" w:rsidRPr="0043157A" w:rsidRDefault="00C413F1" w:rsidP="004D453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一、有關本</w:t>
            </w:r>
            <w:r w:rsidR="004458A7" w:rsidRPr="0043157A">
              <w:rPr>
                <w:rFonts w:ascii="標楷體" w:eastAsia="標楷體" w:hAnsi="標楷體" w:cs="Arial" w:hint="eastAsia"/>
                <w:color w:val="000000" w:themeColor="text1"/>
                <w:kern w:val="0"/>
                <w:szCs w:val="24"/>
              </w:rPr>
              <w:t>府警察局</w:t>
            </w:r>
            <w:r w:rsidRPr="0043157A">
              <w:rPr>
                <w:rFonts w:ascii="標楷體" w:eastAsia="標楷體" w:hAnsi="標楷體" w:cs="Arial" w:hint="eastAsia"/>
                <w:color w:val="000000" w:themeColor="text1"/>
                <w:kern w:val="0"/>
                <w:szCs w:val="24"/>
              </w:rPr>
              <w:t>馬公分局偵辦王姓少年校園性騷擾烏龍案，分別於104年9月22日及同年月24日召開105年度第2、3次考績委員會議，並經委員審究相關人員責任</w:t>
            </w:r>
            <w:r w:rsidR="004D4538">
              <w:rPr>
                <w:rFonts w:ascii="標楷體" w:eastAsia="標楷體" w:hAnsi="標楷體" w:cs="Arial" w:hint="eastAsia"/>
                <w:color w:val="000000" w:themeColor="text1"/>
                <w:kern w:val="0"/>
                <w:szCs w:val="24"/>
              </w:rPr>
              <w:t>。</w:t>
            </w:r>
            <w:r w:rsidR="004D4538" w:rsidRPr="0043157A">
              <w:rPr>
                <w:rFonts w:ascii="標楷體" w:eastAsia="標楷體" w:hAnsi="標楷體" w:cs="Arial"/>
                <w:color w:val="000000" w:themeColor="text1"/>
                <w:kern w:val="0"/>
                <w:szCs w:val="24"/>
              </w:rPr>
              <w:t xml:space="preserve"> </w:t>
            </w:r>
          </w:p>
          <w:p w:rsidR="004458A7" w:rsidRPr="0043157A" w:rsidRDefault="00C413F1"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二、本案懲處部分本</w:t>
            </w:r>
            <w:r w:rsidR="004458A7" w:rsidRPr="0043157A">
              <w:rPr>
                <w:rFonts w:ascii="標楷體" w:eastAsia="標楷體" w:hAnsi="標楷體" w:cs="Arial" w:hint="eastAsia"/>
                <w:color w:val="000000" w:themeColor="text1"/>
                <w:kern w:val="0"/>
                <w:szCs w:val="24"/>
              </w:rPr>
              <w:t>府警察局</w:t>
            </w:r>
            <w:r w:rsidRPr="0043157A">
              <w:rPr>
                <w:rFonts w:ascii="標楷體" w:eastAsia="標楷體" w:hAnsi="標楷體" w:cs="Arial" w:hint="eastAsia"/>
                <w:color w:val="000000" w:themeColor="text1"/>
                <w:kern w:val="0"/>
                <w:szCs w:val="24"/>
              </w:rPr>
              <w:t>業依各相關人員違失事實，召開考績會由各考績委員公開、公平審議且決議核</w:t>
            </w:r>
            <w:r w:rsidR="002C3F33">
              <w:rPr>
                <w:rFonts w:ascii="標楷體" w:eastAsia="標楷體" w:hAnsi="標楷體" w:cs="Arial" w:hint="eastAsia"/>
                <w:color w:val="000000" w:themeColor="text1"/>
                <w:kern w:val="0"/>
                <w:szCs w:val="24"/>
              </w:rPr>
              <w:t>布</w:t>
            </w:r>
            <w:r w:rsidRPr="0043157A">
              <w:rPr>
                <w:rFonts w:ascii="標楷體" w:eastAsia="標楷體" w:hAnsi="標楷體" w:cs="Arial" w:hint="eastAsia"/>
                <w:color w:val="000000" w:themeColor="text1"/>
                <w:kern w:val="0"/>
                <w:szCs w:val="24"/>
              </w:rPr>
              <w:t>在案。</w:t>
            </w:r>
          </w:p>
          <w:p w:rsidR="00C413F1" w:rsidRPr="0043157A" w:rsidRDefault="00C413F1"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三、另本案承辦人目前已由</w:t>
            </w:r>
            <w:r w:rsidR="002C3F33">
              <w:rPr>
                <w:rFonts w:ascii="標楷體" w:eastAsia="標楷體" w:hAnsi="標楷體" w:cs="Arial" w:hint="eastAsia"/>
                <w:color w:val="000000" w:themeColor="text1"/>
                <w:kern w:val="0"/>
                <w:szCs w:val="24"/>
              </w:rPr>
              <w:t>本府</w:t>
            </w:r>
            <w:r w:rsidR="004458A7" w:rsidRPr="0043157A">
              <w:rPr>
                <w:rFonts w:ascii="標楷體" w:eastAsia="標楷體" w:hAnsi="標楷體" w:cs="Arial" w:hint="eastAsia"/>
                <w:color w:val="000000" w:themeColor="text1"/>
                <w:kern w:val="0"/>
                <w:szCs w:val="24"/>
              </w:rPr>
              <w:t>警察局</w:t>
            </w:r>
            <w:r w:rsidRPr="0043157A">
              <w:rPr>
                <w:rFonts w:ascii="標楷體" w:eastAsia="標楷體" w:hAnsi="標楷體" w:cs="Arial" w:hint="eastAsia"/>
                <w:color w:val="000000" w:themeColor="text1"/>
                <w:kern w:val="0"/>
                <w:szCs w:val="24"/>
              </w:rPr>
              <w:t>馬公分局刑責區調職至刑警大隊辦理內勤</w:t>
            </w:r>
            <w:r w:rsidRPr="0043157A">
              <w:rPr>
                <w:rFonts w:ascii="標楷體" w:eastAsia="標楷體" w:hAnsi="標楷體" w:cs="Arial" w:hint="eastAsia"/>
                <w:color w:val="000000" w:themeColor="text1"/>
                <w:kern w:val="0"/>
                <w:szCs w:val="24"/>
              </w:rPr>
              <w:lastRenderedPageBreak/>
              <w:t>業務，未再從事刑案偵辦工作；為強化本</w:t>
            </w:r>
            <w:r w:rsidR="004458A7" w:rsidRPr="0043157A">
              <w:rPr>
                <w:rFonts w:ascii="標楷體" w:eastAsia="標楷體" w:hAnsi="標楷體" w:cs="Arial" w:hint="eastAsia"/>
                <w:color w:val="000000" w:themeColor="text1"/>
                <w:kern w:val="0"/>
                <w:szCs w:val="24"/>
              </w:rPr>
              <w:t>府警察局</w:t>
            </w:r>
            <w:r w:rsidRPr="0043157A">
              <w:rPr>
                <w:rFonts w:ascii="標楷體" w:eastAsia="標楷體" w:hAnsi="標楷體" w:cs="Arial" w:hint="eastAsia"/>
                <w:color w:val="000000" w:themeColor="text1"/>
                <w:kern w:val="0"/>
                <w:szCs w:val="24"/>
              </w:rPr>
              <w:t>員警偵查刑案嚴守程序正義，並保障人民權益，業於104年10月28日起至11月5日止，針對所屬員警辦理「刑事偵防專業訓練」，以提昇員警刑事偵防及專業能力。</w:t>
            </w:r>
          </w:p>
          <w:p w:rsidR="004458A7" w:rsidRPr="0043157A" w:rsidRDefault="004458A7"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至於本府警察局馬公分局警務佐高文晃等7員於臉書發表言論案，經警察局查察高員等7人PO文及回應時間皆非屬上班時間，且非使用公務電腦回應留言。另本府警察局臨時僱工洪佩君於上班時間上網PO文，有違上班紀律、行為失檢處以申誡1次。</w:t>
            </w:r>
          </w:p>
          <w:p w:rsidR="004458A7" w:rsidRPr="0043157A" w:rsidRDefault="004458A7"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五、為免日後再滋生此類事件，將加強宣導公務人員不宜於上班時間或以公務電腦上網連結臉書等社交網站，從事與執行職務無關之相關網路行為，以建立良好之辦公紀律，並提升公務人員良好形象。</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4458A7"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人事處</w:t>
            </w:r>
            <w:r w:rsidR="00C413F1" w:rsidRPr="0043157A">
              <w:rPr>
                <w:rFonts w:ascii="標楷體" w:eastAsia="標楷體" w:hAnsi="標楷體" w:cs="Arial" w:hint="eastAsia"/>
                <w:color w:val="000000" w:themeColor="text1"/>
                <w:kern w:val="0"/>
                <w:szCs w:val="24"/>
              </w:rPr>
              <w:t>警察局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32</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104-02-149</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陳副議長雙全</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本縣員警不足但近年本縣大型活動賽事經常舉辦，員警超時加班情形頻繁，唯超勤加班費卻比其他縣市或中央單位低，請多予照</w:t>
            </w:r>
            <w:r w:rsidRPr="0043157A">
              <w:rPr>
                <w:rFonts w:ascii="標楷體" w:eastAsia="標楷體" w:hAnsi="標楷體" w:cs="Arial" w:hint="eastAsia"/>
                <w:color w:val="000000" w:themeColor="text1"/>
                <w:kern w:val="0"/>
                <w:szCs w:val="24"/>
              </w:rPr>
              <w:lastRenderedPageBreak/>
              <w:t>顧本縣員警福利並積極向中央爭取調升。</w:t>
            </w:r>
          </w:p>
        </w:tc>
        <w:tc>
          <w:tcPr>
            <w:tcW w:w="4614" w:type="dxa"/>
            <w:tcBorders>
              <w:top w:val="nil"/>
              <w:left w:val="nil"/>
              <w:bottom w:val="single" w:sz="8" w:space="0" w:color="000000"/>
              <w:right w:val="single" w:sz="8" w:space="0" w:color="000000"/>
            </w:tcBorders>
            <w:shd w:val="clear" w:color="auto" w:fill="auto"/>
            <w:hideMark/>
          </w:tcPr>
          <w:p w:rsidR="004458A7" w:rsidRPr="0043157A" w:rsidRDefault="00C413F1"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一、警察機關員警超勤加班費非屬固定待遇給與，且各直轄市、縣(市)警察機關所處地理環境及人口結構等相異情形下，超勤加班費之核發，仍應由各該直轄市、縣(市)政府視員警實際執行勤務繁</w:t>
            </w:r>
            <w:r w:rsidRPr="0043157A">
              <w:rPr>
                <w:rFonts w:ascii="標楷體" w:eastAsia="標楷體" w:hAnsi="標楷體" w:cs="Arial" w:hint="eastAsia"/>
                <w:color w:val="000000" w:themeColor="text1"/>
                <w:kern w:val="0"/>
                <w:szCs w:val="24"/>
              </w:rPr>
              <w:lastRenderedPageBreak/>
              <w:t>簡程度及其職位、年資高低等因素綜合考量後，在每人每月最高100小時及最高金額1萬7,000元上限範圍內，核實發給。</w:t>
            </w:r>
          </w:p>
          <w:p w:rsidR="004458A7" w:rsidRPr="0043157A" w:rsidRDefault="00C413F1"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二、本</w:t>
            </w:r>
            <w:r w:rsidR="004458A7" w:rsidRPr="0043157A">
              <w:rPr>
                <w:rFonts w:ascii="標楷體" w:eastAsia="標楷體" w:hAnsi="標楷體" w:cs="Arial" w:hint="eastAsia"/>
                <w:color w:val="000000" w:themeColor="text1"/>
                <w:kern w:val="0"/>
                <w:szCs w:val="24"/>
              </w:rPr>
              <w:t>府警察局</w:t>
            </w:r>
            <w:r w:rsidRPr="0043157A">
              <w:rPr>
                <w:rFonts w:ascii="標楷體" w:eastAsia="標楷體" w:hAnsi="標楷體" w:cs="Arial" w:hint="eastAsia"/>
                <w:color w:val="000000" w:themeColor="text1"/>
                <w:kern w:val="0"/>
                <w:szCs w:val="24"/>
              </w:rPr>
              <w:t>104年外勤員警超勤加班費預算經縣府編列為8</w:t>
            </w:r>
            <w:r w:rsidR="004207B0">
              <w:rPr>
                <w:rFonts w:ascii="標楷體" w:eastAsia="標楷體" w:hAnsi="標楷體" w:cs="Arial"/>
                <w:color w:val="000000" w:themeColor="text1"/>
                <w:kern w:val="0"/>
                <w:szCs w:val="24"/>
              </w:rPr>
              <w:t>,</w:t>
            </w:r>
            <w:r w:rsidRPr="0043157A">
              <w:rPr>
                <w:rFonts w:ascii="標楷體" w:eastAsia="標楷體" w:hAnsi="標楷體" w:cs="Arial" w:hint="eastAsia"/>
                <w:color w:val="000000" w:themeColor="text1"/>
                <w:kern w:val="0"/>
                <w:szCs w:val="24"/>
              </w:rPr>
              <w:t>510</w:t>
            </w:r>
            <w:r w:rsidR="004207B0">
              <w:rPr>
                <w:rFonts w:ascii="標楷體" w:eastAsia="標楷體" w:hAnsi="標楷體" w:cs="Arial" w:hint="eastAsia"/>
                <w:color w:val="000000" w:themeColor="text1"/>
                <w:kern w:val="0"/>
                <w:szCs w:val="24"/>
              </w:rPr>
              <w:t>萬4</w:t>
            </w:r>
            <w:r w:rsidRPr="0043157A">
              <w:rPr>
                <w:rFonts w:ascii="標楷體" w:eastAsia="標楷體" w:hAnsi="標楷體" w:cs="Arial" w:hint="eastAsia"/>
                <w:color w:val="000000" w:themeColor="text1"/>
                <w:kern w:val="0"/>
                <w:szCs w:val="24"/>
              </w:rPr>
              <w:t>,000元(按外勤員警數591人每人每月1萬2,000元設算，由中央對地方一般性補助款支應)；至105年度外勤員警超勤加班費預算編列為8,294萬4,000元(按外勤員警數576人每人每月1萬2,000元設算，亦由中央對地方一般性補助款支應)。考量當前勤業務需要，為激勵員警工作士氣，105年如提昇每人每月支領1萬7,000元，計需經費1億1,750萬4,000元，與上開編列金額不足計3,456萬元。</w:t>
            </w:r>
          </w:p>
          <w:p w:rsidR="004458A7" w:rsidRPr="0043157A" w:rsidRDefault="00C413F1"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w:t>
            </w:r>
            <w:r w:rsidR="004458A7" w:rsidRPr="0043157A">
              <w:rPr>
                <w:rFonts w:ascii="標楷體" w:eastAsia="標楷體" w:hAnsi="標楷體" w:cs="Arial" w:hint="eastAsia"/>
                <w:color w:val="000000" w:themeColor="text1"/>
                <w:kern w:val="0"/>
                <w:szCs w:val="24"/>
              </w:rPr>
              <w:t>本府警察局</w:t>
            </w:r>
            <w:r w:rsidRPr="0043157A">
              <w:rPr>
                <w:rFonts w:ascii="標楷體" w:eastAsia="標楷體" w:hAnsi="標楷體" w:cs="Arial" w:hint="eastAsia"/>
                <w:color w:val="000000" w:themeColor="text1"/>
                <w:kern w:val="0"/>
                <w:szCs w:val="24"/>
              </w:rPr>
              <w:t>現行超勤加班費支給，係以各單位治安複雜度、勤務繁重度及刑案績效等因素作為考量，於核列在案外勤員警超勤加班費金額範圍內，採分級支給區分制度核發(第一級外勤人員1萬4,000元、第二級外勤人員1萬1,000元，其餘人員為1萬元)，執行至今，尚</w:t>
            </w:r>
            <w:r w:rsidRPr="0043157A">
              <w:rPr>
                <w:rFonts w:ascii="標楷體" w:eastAsia="標楷體" w:hAnsi="標楷體" w:cs="Arial" w:hint="eastAsia"/>
                <w:color w:val="000000" w:themeColor="text1"/>
                <w:kern w:val="0"/>
                <w:szCs w:val="24"/>
              </w:rPr>
              <w:lastRenderedPageBreak/>
              <w:t>未有窒礙難行之處，復詢臺灣省縣市其他警察機關外勤員警超勤加班費編列情形除由中央補助金額外，計有基隆市等10個縣市由地方政府另編列每人每月1仟至</w:t>
            </w:r>
            <w:r w:rsidR="004207B0">
              <w:rPr>
                <w:rFonts w:ascii="標楷體" w:eastAsia="標楷體" w:hAnsi="標楷體" w:cs="Arial" w:hint="eastAsia"/>
                <w:color w:val="000000" w:themeColor="text1"/>
                <w:kern w:val="0"/>
                <w:szCs w:val="24"/>
              </w:rPr>
              <w:t>5</w:t>
            </w:r>
            <w:r w:rsidRPr="0043157A">
              <w:rPr>
                <w:rFonts w:ascii="標楷體" w:eastAsia="標楷體" w:hAnsi="標楷體" w:cs="Arial" w:hint="eastAsia"/>
                <w:color w:val="000000" w:themeColor="text1"/>
                <w:kern w:val="0"/>
                <w:szCs w:val="24"/>
              </w:rPr>
              <w:t>仟元支應。</w:t>
            </w:r>
          </w:p>
          <w:p w:rsidR="004458A7" w:rsidRPr="0043157A" w:rsidRDefault="00C413F1"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四、審酌目前本縣財政窘困，</w:t>
            </w:r>
            <w:r w:rsidR="004458A7" w:rsidRPr="0043157A">
              <w:rPr>
                <w:rFonts w:ascii="標楷體" w:eastAsia="標楷體" w:hAnsi="標楷體" w:cs="Arial" w:hint="eastAsia"/>
                <w:color w:val="000000" w:themeColor="text1"/>
                <w:kern w:val="0"/>
                <w:szCs w:val="24"/>
              </w:rPr>
              <w:t>本府警察局</w:t>
            </w:r>
            <w:r w:rsidRPr="0043157A">
              <w:rPr>
                <w:rFonts w:ascii="標楷體" w:eastAsia="標楷體" w:hAnsi="標楷體" w:cs="Arial" w:hint="eastAsia"/>
                <w:color w:val="000000" w:themeColor="text1"/>
                <w:kern w:val="0"/>
                <w:szCs w:val="24"/>
              </w:rPr>
              <w:t>為使勤業務順遂及兼顧同仁權益，爰研議如果員警勤務每人每日不用12小時，在不影響財政下考量研究調動或加班時數減少之可行性，為求集思廣益召開會議作出以下結議：</w:t>
            </w:r>
          </w:p>
          <w:p w:rsidR="004458A7" w:rsidRPr="0043157A" w:rsidRDefault="00C413F1"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004458A7" w:rsidRPr="0043157A">
              <w:rPr>
                <w:rFonts w:ascii="標楷體" w:eastAsia="標楷體" w:hAnsi="標楷體" w:cs="Arial" w:hint="eastAsia"/>
                <w:color w:val="000000" w:themeColor="text1"/>
                <w:kern w:val="0"/>
                <w:szCs w:val="24"/>
              </w:rPr>
              <w:t>本府警察局</w:t>
            </w:r>
            <w:r w:rsidRPr="0043157A">
              <w:rPr>
                <w:rFonts w:ascii="標楷體" w:eastAsia="標楷體" w:hAnsi="標楷體" w:cs="Arial" w:hint="eastAsia"/>
                <w:color w:val="000000" w:themeColor="text1"/>
                <w:kern w:val="0"/>
                <w:szCs w:val="24"/>
              </w:rPr>
              <w:t>各離島派出（駐在）所員額配置3-5人或2人者，除依規定採半日或全日更替制外，其他外勤單位員警服勤時數編排以10小時為原則，必要時得視轄區治安狀況、警力缺額等因素延長至12小時，但服勤人力不足，必要時，授權各分局適度調控警力，將非值宿所變更為值宿所，使警力能更彈性調配、運用。</w:t>
            </w:r>
          </w:p>
          <w:p w:rsidR="004458A7" w:rsidRPr="0043157A" w:rsidRDefault="00C413F1"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(二)各單位勤務規劃及編排方式應更具彈性，因特殊狀況，當日服勤人數不足時，可將偏遠郊區派出所人力互相挹注、支援，執行跨區（派出所）聯合值勤，不</w:t>
            </w:r>
            <w:r w:rsidRPr="0043157A">
              <w:rPr>
                <w:rFonts w:ascii="標楷體" w:eastAsia="標楷體" w:hAnsi="標楷體" w:cs="Arial" w:hint="eastAsia"/>
                <w:color w:val="000000" w:themeColor="text1"/>
                <w:kern w:val="0"/>
                <w:szCs w:val="24"/>
              </w:rPr>
              <w:lastRenderedPageBreak/>
              <w:t>但能疏解小所人力吃緊，加強偏遠區的治安，更可避免以往單警處理案件之情形，減少員警危安顧慮；另聯合執勤後，人數增加讓勤休正常化，免除以往在所待命服勤時數及等待報案或處理事故之心理壓力，讓員警生活及工作品質均獲得改善。</w:t>
            </w:r>
          </w:p>
          <w:p w:rsidR="004458A7" w:rsidRPr="0043157A" w:rsidRDefault="00C413F1"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(三)治安單純之執行機構可視當日有無專案勤務、常訓、講習等情事，每日服勤人數缺少時，斟酌減少日勤之人力，調整為夜勤時段服勤。</w:t>
            </w:r>
          </w:p>
          <w:p w:rsidR="00C413F1" w:rsidRPr="0043157A" w:rsidRDefault="00C413F1" w:rsidP="004458A7">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(四)外勤員警因健康因素無法延長服勤時，授權</w:t>
            </w:r>
            <w:r w:rsidR="004458A7" w:rsidRPr="0043157A">
              <w:rPr>
                <w:rFonts w:ascii="標楷體" w:eastAsia="標楷體" w:hAnsi="標楷體" w:cs="Arial" w:hint="eastAsia"/>
                <w:color w:val="000000" w:themeColor="text1"/>
                <w:kern w:val="0"/>
                <w:szCs w:val="24"/>
              </w:rPr>
              <w:t>本府警察局</w:t>
            </w:r>
            <w:r w:rsidRPr="0043157A">
              <w:rPr>
                <w:rFonts w:ascii="標楷體" w:eastAsia="標楷體" w:hAnsi="標楷體" w:cs="Arial" w:hint="eastAsia"/>
                <w:color w:val="000000" w:themeColor="text1"/>
                <w:kern w:val="0"/>
                <w:szCs w:val="24"/>
              </w:rPr>
              <w:t>各分局分局長、各直屬隊隊長，可視員警健康、精神狀況、重大疾病（書面報告並檢附證明），審核後決定，調整每日服勤時數8小時至10小時。</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警察局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32</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104-02-150</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陳副議長雙全</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9E7418">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臺中大安媽祖於新市長上任後評估仍持續興建，本縣大倉文化園區現為停建狀態，但未見有替代計畫，請予以妥處。</w:t>
            </w:r>
          </w:p>
        </w:tc>
        <w:tc>
          <w:tcPr>
            <w:tcW w:w="4614" w:type="dxa"/>
            <w:tcBorders>
              <w:top w:val="nil"/>
              <w:left w:val="nil"/>
              <w:bottom w:val="single" w:sz="8" w:space="0" w:color="000000"/>
              <w:right w:val="single" w:sz="8" w:space="0" w:color="000000"/>
            </w:tcBorders>
            <w:shd w:val="clear" w:color="auto" w:fill="auto"/>
            <w:hideMark/>
          </w:tcPr>
          <w:p w:rsidR="009E7418" w:rsidRPr="0043157A" w:rsidRDefault="009E7418" w:rsidP="009E7418">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w:t>
            </w:r>
            <w:r w:rsidRPr="0043157A">
              <w:rPr>
                <w:rFonts w:ascii="標楷體" w:eastAsia="標楷體" w:hAnsi="標楷體" w:cs="Arial"/>
                <w:color w:val="000000" w:themeColor="text1"/>
                <w:kern w:val="0"/>
                <w:szCs w:val="24"/>
              </w:rPr>
              <w:t>該基地本府已委請規劃公司辦理「大倉媽祖文化園區停工後用地檢討及開發範圍評估計畫」，目前視</w:t>
            </w:r>
            <w:r w:rsidR="004207B0">
              <w:rPr>
                <w:rFonts w:ascii="標楷體" w:eastAsia="標楷體" w:hAnsi="標楷體" w:cs="Arial" w:hint="eastAsia"/>
                <w:color w:val="000000" w:themeColor="text1"/>
                <w:kern w:val="0"/>
                <w:szCs w:val="24"/>
              </w:rPr>
              <w:t>本府</w:t>
            </w:r>
            <w:r w:rsidRPr="0043157A">
              <w:rPr>
                <w:rFonts w:ascii="標楷體" w:eastAsia="標楷體" w:hAnsi="標楷體" w:cs="Arial"/>
                <w:color w:val="000000" w:themeColor="text1"/>
                <w:kern w:val="0"/>
                <w:szCs w:val="24"/>
              </w:rPr>
              <w:t>財政處處理協議價購土地買回作業情形，方能確認開發範圍。預估最大開發面積為6.8381公頃，使用類別多為農牧用地及</w:t>
            </w:r>
            <w:r w:rsidRPr="0043157A">
              <w:rPr>
                <w:rFonts w:ascii="標楷體" w:eastAsia="標楷體" w:hAnsi="標楷體" w:cs="Arial"/>
                <w:color w:val="000000" w:themeColor="text1"/>
                <w:kern w:val="0"/>
                <w:szCs w:val="24"/>
              </w:rPr>
              <w:lastRenderedPageBreak/>
              <w:t>墳墓用地，後續將依開發許可程序辦理用地變更。</w:t>
            </w:r>
          </w:p>
          <w:p w:rsidR="00C413F1" w:rsidRPr="0043157A" w:rsidRDefault="009E7418" w:rsidP="004207B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Pr="0043157A">
              <w:rPr>
                <w:rFonts w:ascii="標楷體" w:eastAsia="標楷體" w:hAnsi="標楷體" w:cs="Arial"/>
                <w:color w:val="000000" w:themeColor="text1"/>
                <w:kern w:val="0"/>
                <w:szCs w:val="24"/>
              </w:rPr>
              <w:t>本案預計朝向旅館興建營運，另依促參法第6-1條規定，招商須辦理先期規劃及公聽會，本處將俟範圍確定後，依程序辦理先期規劃並討論環評及開發許可作業。先期規劃及可行性評估費用將於</w:t>
            </w:r>
            <w:r w:rsidR="004207B0">
              <w:rPr>
                <w:rFonts w:ascii="標楷體" w:eastAsia="標楷體" w:hAnsi="標楷體" w:cs="Arial" w:hint="eastAsia"/>
                <w:color w:val="000000" w:themeColor="text1"/>
                <w:kern w:val="0"/>
                <w:szCs w:val="24"/>
              </w:rPr>
              <w:t>105</w:t>
            </w:r>
            <w:r w:rsidRPr="0043157A">
              <w:rPr>
                <w:rFonts w:ascii="標楷體" w:eastAsia="標楷體" w:hAnsi="標楷體" w:cs="Arial"/>
                <w:color w:val="000000" w:themeColor="text1"/>
                <w:kern w:val="0"/>
                <w:szCs w:val="24"/>
              </w:rPr>
              <w:t>年年中辦理追加預算即可逕行辦理委託。</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E1D48" w:rsidP="00CE1D48">
            <w:pPr>
              <w:widowControl/>
              <w:rPr>
                <w:rFonts w:ascii="標楷體" w:eastAsia="標楷體" w:hAnsi="標楷體" w:cs="Arial"/>
                <w:color w:val="000000" w:themeColor="text1"/>
                <w:kern w:val="0"/>
                <w:szCs w:val="24"/>
              </w:rPr>
            </w:pPr>
            <w:r>
              <w:rPr>
                <w:rFonts w:ascii="標楷體" w:eastAsia="標楷體" w:hAnsi="標楷體" w:cs="Arial" w:hint="eastAsia"/>
                <w:color w:val="000000" w:themeColor="text1"/>
                <w:kern w:val="0"/>
                <w:szCs w:val="24"/>
              </w:rPr>
              <w:lastRenderedPageBreak/>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4A4527">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32</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104-02-151</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有關車船處以契約工進用擔任公車駕駛人員，請考量其養家重擔，研議調整進用事宜，以維家計。</w:t>
            </w:r>
          </w:p>
        </w:tc>
        <w:tc>
          <w:tcPr>
            <w:tcW w:w="4614" w:type="dxa"/>
            <w:tcBorders>
              <w:top w:val="nil"/>
              <w:left w:val="nil"/>
              <w:bottom w:val="single" w:sz="8" w:space="0" w:color="000000"/>
              <w:right w:val="single" w:sz="8" w:space="0" w:color="000000"/>
            </w:tcBorders>
            <w:shd w:val="clear" w:color="auto" w:fill="auto"/>
            <w:hideMark/>
          </w:tcPr>
          <w:p w:rsidR="005A7486" w:rsidRPr="0043157A" w:rsidRDefault="00C413F1" w:rsidP="005A748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一、行政院91年7月1日院授人企字第0910025483號函示：「為落實政府員額精簡政策，本院暨所屬機關學校工友（含技工、駕駛）員額，自即日起一律凍結不補，…」。因此</w:t>
            </w:r>
            <w:r w:rsidR="005A7486" w:rsidRPr="0043157A">
              <w:rPr>
                <w:rFonts w:ascii="標楷體" w:eastAsia="標楷體" w:hAnsi="標楷體" w:cs="Arial" w:hint="eastAsia"/>
                <w:color w:val="000000" w:themeColor="text1"/>
                <w:kern w:val="0"/>
                <w:szCs w:val="24"/>
              </w:rPr>
              <w:t>本府</w:t>
            </w:r>
            <w:r w:rsidRPr="0043157A">
              <w:rPr>
                <w:rFonts w:ascii="標楷體" w:eastAsia="標楷體" w:hAnsi="標楷體" w:cs="Arial" w:hint="eastAsia"/>
                <w:color w:val="000000" w:themeColor="text1"/>
                <w:kern w:val="0"/>
                <w:szCs w:val="24"/>
              </w:rPr>
              <w:t>所屬機關學校若有工友（含技工、駕駛）員額出缺，均改以臨時工遞補缺額。</w:t>
            </w:r>
          </w:p>
          <w:p w:rsidR="005A7486" w:rsidRPr="0043157A" w:rsidRDefault="005A7486" w:rsidP="005A748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、本</w:t>
            </w:r>
            <w:r w:rsidRPr="0043157A">
              <w:rPr>
                <w:rFonts w:ascii="標楷體" w:eastAsia="標楷體" w:hAnsi="標楷體" w:cs="Arial" w:hint="eastAsia"/>
                <w:color w:val="000000" w:themeColor="text1"/>
                <w:kern w:val="0"/>
                <w:szCs w:val="24"/>
              </w:rPr>
              <w:t>府公共車船管理處</w:t>
            </w:r>
            <w:r w:rsidR="00C413F1" w:rsidRPr="0043157A">
              <w:rPr>
                <w:rFonts w:ascii="標楷體" w:eastAsia="標楷體" w:hAnsi="標楷體" w:cs="Arial" w:hint="eastAsia"/>
                <w:color w:val="000000" w:themeColor="text1"/>
                <w:kern w:val="0"/>
                <w:szCs w:val="24"/>
              </w:rPr>
              <w:t>為縣屬惟一事業機關，除須依據勞基法令辦理及照顧員工權益，尚需兼顧事業永續經營，衡酌損益，提供縣民安全舒適的運輸服務。為改善臨時工僅以法定基本工資計薪，同時兼顧駕駛等薪資水平，增進營運效能及節省人事成本，減少營運虧損等面向考量，特訂定「澎湖縣政府公共車船管</w:t>
            </w:r>
            <w:r w:rsidR="00C413F1" w:rsidRPr="0043157A">
              <w:rPr>
                <w:rFonts w:ascii="標楷體" w:eastAsia="標楷體" w:hAnsi="標楷體" w:cs="Arial" w:hint="eastAsia"/>
                <w:color w:val="000000" w:themeColor="text1"/>
                <w:kern w:val="0"/>
                <w:szCs w:val="24"/>
              </w:rPr>
              <w:lastRenderedPageBreak/>
              <w:t>理處契約勞工待遇管理要點」。該契約勞工待遇管理要點業奉行政院97年2月18日院授人給字第0970002516號函核定在案，作為本處契約勞工待遇之依據。</w:t>
            </w:r>
          </w:p>
          <w:p w:rsidR="00C413F1" w:rsidRPr="0043157A" w:rsidRDefault="00C413F1" w:rsidP="005A7486">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三、嗣後行政院勞動部相關法令若有更異，將優先為上開人員之權益而積極爭取。</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車船處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32</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104-02-152</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有關老漁津貼請領條件，請縣府務要掌握爭取以符公平。</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4207B0">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本案業</w:t>
            </w:r>
            <w:r w:rsidR="004207B0">
              <w:rPr>
                <w:rFonts w:ascii="標楷體" w:eastAsia="標楷體" w:hAnsi="標楷體" w:cs="Arial" w:hint="eastAsia"/>
                <w:color w:val="000000" w:themeColor="text1"/>
                <w:kern w:val="0"/>
                <w:szCs w:val="24"/>
              </w:rPr>
              <w:t>經</w:t>
            </w:r>
            <w:r w:rsidRPr="0043157A">
              <w:rPr>
                <w:rFonts w:ascii="標楷體" w:eastAsia="標楷體" w:hAnsi="標楷體" w:cs="Arial" w:hint="eastAsia"/>
                <w:color w:val="000000" w:themeColor="text1"/>
                <w:kern w:val="0"/>
                <w:szCs w:val="24"/>
              </w:rPr>
              <w:t>104年12月30日華總一義字第10400151531號總統令修正漁會法第</w:t>
            </w:r>
            <w:r w:rsidR="004207B0">
              <w:rPr>
                <w:rFonts w:ascii="標楷體" w:eastAsia="標楷體" w:hAnsi="標楷體" w:cs="Arial" w:hint="eastAsia"/>
                <w:color w:val="000000" w:themeColor="text1"/>
                <w:kern w:val="0"/>
                <w:szCs w:val="24"/>
              </w:rPr>
              <w:t>19</w:t>
            </w:r>
            <w:r w:rsidRPr="0043157A">
              <w:rPr>
                <w:rFonts w:ascii="標楷體" w:eastAsia="標楷體" w:hAnsi="標楷體" w:cs="Arial" w:hint="eastAsia"/>
                <w:color w:val="000000" w:themeColor="text1"/>
                <w:kern w:val="0"/>
                <w:szCs w:val="24"/>
              </w:rPr>
              <w:t>條條文，公布之。本次修正增加第</w:t>
            </w:r>
            <w:r w:rsidR="004207B0">
              <w:rPr>
                <w:rFonts w:ascii="標楷體" w:eastAsia="標楷體" w:hAnsi="標楷體" w:cs="Arial" w:hint="eastAsia"/>
                <w:color w:val="000000" w:themeColor="text1"/>
                <w:kern w:val="0"/>
                <w:szCs w:val="24"/>
              </w:rPr>
              <w:t>3</w:t>
            </w:r>
            <w:r w:rsidRPr="0043157A">
              <w:rPr>
                <w:rFonts w:ascii="標楷體" w:eastAsia="標楷體" w:hAnsi="標楷體" w:cs="Arial" w:hint="eastAsia"/>
                <w:color w:val="000000" w:themeColor="text1"/>
                <w:kern w:val="0"/>
                <w:szCs w:val="24"/>
              </w:rPr>
              <w:t>項：於中華民國八十七年十一月十二日前入會之漁會甲類會員，住址遷離原漁會組織區域後，而於八十七年十一月十二日前遷回原漁會組織區域，且持續從事漁業勞動，並按年繳交常年會費者，自其遷回之日起，視同再入會。</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32</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2C1B1C">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104-02-153</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2C1B1C" w:rsidRPr="0043157A" w:rsidRDefault="00C413F1" w:rsidP="002C1B1C">
            <w:pPr>
              <w:widowControl/>
              <w:spacing w:line="340" w:lineRule="exact"/>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下列有關吉貝觀光發展事項，請予以妥處：</w:t>
            </w:r>
          </w:p>
          <w:p w:rsidR="002C1B1C" w:rsidRPr="0043157A" w:rsidRDefault="00C413F1" w:rsidP="002C1B1C">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一、吉貝沙尾整體發展計畫目前進度如何？</w:t>
            </w:r>
          </w:p>
          <w:p w:rsidR="002C1B1C" w:rsidRPr="0043157A" w:rsidRDefault="00C413F1" w:rsidP="002C1B1C">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二、吉貝是國際級觀光景點，但沙尾海砂流失嚴重，有無補救措施？</w:t>
            </w:r>
          </w:p>
          <w:p w:rsidR="002C1B1C" w:rsidRPr="0043157A" w:rsidRDefault="00C413F1" w:rsidP="002C1B1C">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三、吉貝500噸海淡廠何時要興建？</w:t>
            </w:r>
          </w:p>
          <w:p w:rsidR="002C1B1C" w:rsidRPr="0043157A" w:rsidRDefault="00C413F1" w:rsidP="002C1B1C">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四、建議於吉貝興建跨海大橋，從漁港到對岸遊樂船碼頭，推動吉貝觀光。</w:t>
            </w:r>
          </w:p>
          <w:p w:rsidR="00C413F1" w:rsidRPr="0043157A" w:rsidRDefault="00C413F1" w:rsidP="002C1B1C">
            <w:pPr>
              <w:widowControl/>
              <w:spacing w:line="340" w:lineRule="exact"/>
              <w:ind w:left="480" w:hangingChars="200" w:hanging="480"/>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五、吉貝復健中心目前已有醫生及相關儀器進駐，請務必加強防潮措施。</w:t>
            </w:r>
          </w:p>
        </w:tc>
        <w:tc>
          <w:tcPr>
            <w:tcW w:w="4614" w:type="dxa"/>
            <w:tcBorders>
              <w:top w:val="nil"/>
              <w:left w:val="nil"/>
              <w:bottom w:val="single" w:sz="8" w:space="0" w:color="000000"/>
              <w:right w:val="single" w:sz="8" w:space="0" w:color="000000"/>
            </w:tcBorders>
            <w:shd w:val="clear" w:color="auto" w:fill="auto"/>
            <w:hideMark/>
          </w:tcPr>
          <w:p w:rsidR="0030347D" w:rsidRPr="0043157A" w:rsidRDefault="002C1B1C" w:rsidP="0030347D">
            <w:pPr>
              <w:widowControl/>
              <w:spacing w:line="340" w:lineRule="exact"/>
              <w:ind w:left="480" w:hangingChars="200" w:hanging="480"/>
              <w:jc w:val="both"/>
              <w:rPr>
                <w:rStyle w:val="inputlabel"/>
                <w:rFonts w:ascii="標楷體" w:eastAsia="標楷體" w:hAnsi="標楷體"/>
                <w:color w:val="000000" w:themeColor="text1"/>
              </w:rPr>
            </w:pPr>
            <w:r w:rsidRPr="0043157A">
              <w:rPr>
                <w:rFonts w:ascii="標楷體" w:eastAsia="標楷體" w:hAnsi="標楷體" w:cs="Arial" w:hint="eastAsia"/>
                <w:color w:val="000000" w:themeColor="text1"/>
                <w:kern w:val="0"/>
                <w:szCs w:val="24"/>
              </w:rPr>
              <w:lastRenderedPageBreak/>
              <w:t>ㄧ</w:t>
            </w:r>
            <w:r w:rsidRPr="0043157A">
              <w:rPr>
                <w:rStyle w:val="inputlabel"/>
                <w:rFonts w:ascii="標楷體" w:eastAsia="標楷體" w:hAnsi="標楷體"/>
                <w:color w:val="000000" w:themeColor="text1"/>
              </w:rPr>
              <w:t>、依據澎管處104年7月21日觀澎企字第1049902147號函復「吉貝沙尾整體規劃設施規劃案」已於104年5月完成，規畫成果之委外設計案已於104年7月8日辦理招標公告，目前該工程正進行中，預計</w:t>
            </w:r>
            <w:r w:rsidR="004207B0">
              <w:rPr>
                <w:rStyle w:val="inputlabel"/>
                <w:rFonts w:ascii="標楷體" w:eastAsia="標楷體" w:hAnsi="標楷體" w:hint="eastAsia"/>
                <w:color w:val="000000" w:themeColor="text1"/>
              </w:rPr>
              <w:t>105</w:t>
            </w:r>
            <w:r w:rsidRPr="0043157A">
              <w:rPr>
                <w:rStyle w:val="inputlabel"/>
                <w:rFonts w:ascii="標楷體" w:eastAsia="標楷體" w:hAnsi="標楷體"/>
                <w:color w:val="000000" w:themeColor="text1"/>
              </w:rPr>
              <w:t>年可完工。</w:t>
            </w:r>
          </w:p>
          <w:p w:rsidR="002C1B1C" w:rsidRPr="0043157A" w:rsidRDefault="0030347D" w:rsidP="0030347D">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二、</w:t>
            </w:r>
            <w:r w:rsidR="002C1B1C" w:rsidRPr="0043157A">
              <w:rPr>
                <w:rStyle w:val="inputlabel"/>
                <w:rFonts w:ascii="標楷體" w:eastAsia="標楷體" w:hAnsi="標楷體"/>
                <w:color w:val="000000" w:themeColor="text1"/>
              </w:rPr>
              <w:t>有關沙尾海沙嚴重流失，已函請澎管處正視並予以補救。</w:t>
            </w:r>
          </w:p>
          <w:p w:rsidR="0030347D" w:rsidRPr="0043157A" w:rsidRDefault="0030347D" w:rsidP="0030347D">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lastRenderedPageBreak/>
              <w:t>三</w:t>
            </w:r>
            <w:r w:rsidR="002C1B1C" w:rsidRPr="0043157A">
              <w:rPr>
                <w:rStyle w:val="inputlabel"/>
                <w:rFonts w:ascii="標楷體" w:eastAsia="標楷體" w:hAnsi="標楷體" w:hint="eastAsia"/>
                <w:color w:val="000000" w:themeColor="text1"/>
              </w:rPr>
              <w:t>、</w:t>
            </w:r>
            <w:r w:rsidR="002C1B1C" w:rsidRPr="0043157A">
              <w:rPr>
                <w:rStyle w:val="inputlabel"/>
                <w:rFonts w:ascii="標楷體" w:eastAsia="標楷體" w:hAnsi="標楷體"/>
                <w:color w:val="000000" w:themeColor="text1"/>
              </w:rPr>
              <w:t>水利署及自來水公司已將吉貝海淡廠興建計畫，納入離島地區供水改善計畫第</w:t>
            </w:r>
            <w:r w:rsidR="002C1B1C" w:rsidRPr="0043157A">
              <w:rPr>
                <w:rStyle w:val="inputlabel"/>
                <w:rFonts w:ascii="標楷體" w:eastAsia="標楷體" w:hAnsi="標楷體" w:hint="eastAsia"/>
                <w:color w:val="000000" w:themeColor="text1"/>
              </w:rPr>
              <w:t>2</w:t>
            </w:r>
            <w:r w:rsidR="002C1B1C" w:rsidRPr="0043157A">
              <w:rPr>
                <w:rStyle w:val="inputlabel"/>
                <w:rFonts w:ascii="標楷體" w:eastAsia="標楷體" w:hAnsi="標楷體"/>
                <w:color w:val="000000" w:themeColor="text1"/>
              </w:rPr>
              <w:t>期(107-110年)研辦，本府將督促自來水公司儘速辦理。</w:t>
            </w:r>
          </w:p>
          <w:p w:rsidR="002C1B1C" w:rsidRPr="0043157A" w:rsidRDefault="0030347D" w:rsidP="0030347D">
            <w:pPr>
              <w:widowControl/>
              <w:spacing w:line="340" w:lineRule="exact"/>
              <w:ind w:left="480" w:hangingChars="200" w:hanging="480"/>
              <w:jc w:val="both"/>
              <w:rPr>
                <w:rStyle w:val="inputlabel"/>
                <w:rFonts w:ascii="標楷體" w:eastAsia="標楷體" w:hAnsi="標楷體"/>
                <w:color w:val="000000" w:themeColor="text1"/>
              </w:rPr>
            </w:pPr>
            <w:r w:rsidRPr="0043157A">
              <w:rPr>
                <w:rStyle w:val="inputlabel"/>
                <w:rFonts w:ascii="標楷體" w:eastAsia="標楷體" w:hAnsi="標楷體" w:hint="eastAsia"/>
                <w:color w:val="000000" w:themeColor="text1"/>
              </w:rPr>
              <w:t>四、另</w:t>
            </w:r>
            <w:r w:rsidR="002C1B1C" w:rsidRPr="0043157A">
              <w:rPr>
                <w:rStyle w:val="inputlabel"/>
                <w:rFonts w:ascii="標楷體" w:eastAsia="標楷體" w:hAnsi="標楷體"/>
                <w:color w:val="000000" w:themeColor="text1"/>
              </w:rPr>
              <w:t>檢討遊樂船碼頭區跨港至碼頭區長度僅85公尺，建議興建橋</w:t>
            </w:r>
            <w:r w:rsidR="00F269D8">
              <w:rPr>
                <w:rStyle w:val="inputlabel"/>
                <w:rFonts w:ascii="標楷體" w:eastAsia="標楷體" w:hAnsi="標楷體" w:hint="eastAsia"/>
                <w:color w:val="000000" w:themeColor="text1"/>
              </w:rPr>
              <w:t>樑</w:t>
            </w:r>
            <w:r w:rsidR="002C1B1C" w:rsidRPr="0043157A">
              <w:rPr>
                <w:rStyle w:val="inputlabel"/>
                <w:rFonts w:ascii="標楷體" w:eastAsia="標楷體" w:hAnsi="標楷體"/>
                <w:color w:val="000000" w:themeColor="text1"/>
              </w:rPr>
              <w:t>，將需跨越航道，恐有阻礙漁船通行安全之虞，倘若拱度加高，則不利機車、行人通行，兼之考量造價</w:t>
            </w:r>
            <w:r w:rsidR="004207B0">
              <w:rPr>
                <w:rStyle w:val="inputlabel"/>
                <w:rFonts w:ascii="標楷體" w:eastAsia="標楷體" w:hAnsi="標楷體" w:hint="eastAsia"/>
                <w:color w:val="000000" w:themeColor="text1"/>
              </w:rPr>
              <w:t>周</w:t>
            </w:r>
            <w:r w:rsidR="002C1B1C" w:rsidRPr="0043157A">
              <w:rPr>
                <w:rStyle w:val="inputlabel"/>
                <w:rFonts w:ascii="標楷體" w:eastAsia="標楷體" w:hAnsi="標楷體"/>
                <w:color w:val="000000" w:themeColor="text1"/>
              </w:rPr>
              <w:t>邊腹地不足及後續維修經費非本府所能負荷，本案實不宜興設。</w:t>
            </w:r>
          </w:p>
          <w:p w:rsidR="002C1B1C" w:rsidRPr="0043157A" w:rsidRDefault="0030347D" w:rsidP="004207B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Style w:val="inputlabel"/>
                <w:rFonts w:ascii="標楷體" w:eastAsia="標楷體" w:hAnsi="標楷體" w:hint="eastAsia"/>
                <w:color w:val="000000" w:themeColor="text1"/>
              </w:rPr>
              <w:t>五</w:t>
            </w:r>
            <w:r w:rsidR="002C1B1C" w:rsidRPr="0043157A">
              <w:rPr>
                <w:rStyle w:val="inputlabel"/>
                <w:rFonts w:ascii="標楷體" w:eastAsia="標楷體" w:hAnsi="標楷體" w:hint="eastAsia"/>
                <w:color w:val="000000" w:themeColor="text1"/>
              </w:rPr>
              <w:t>、</w:t>
            </w:r>
            <w:r w:rsidR="002C1B1C" w:rsidRPr="0043157A">
              <w:rPr>
                <w:rFonts w:ascii="標楷體" w:eastAsia="標楷體" w:hAnsi="標楷體" w:cs="Arial" w:hint="eastAsia"/>
                <w:color w:val="000000" w:themeColor="text1"/>
                <w:kern w:val="0"/>
                <w:szCs w:val="24"/>
              </w:rPr>
              <w:t>目前吉貝復健中心已有物理治療師專人進駐，有關復健儀器部份由物理治療師操作儀器且均有定期保養，防潮部</w:t>
            </w:r>
            <w:r w:rsidR="004207B0">
              <w:rPr>
                <w:rFonts w:ascii="標楷體" w:eastAsia="標楷體" w:hAnsi="標楷體" w:cs="Arial" w:hint="eastAsia"/>
                <w:color w:val="000000" w:themeColor="text1"/>
                <w:kern w:val="0"/>
                <w:szCs w:val="24"/>
              </w:rPr>
              <w:t>分</w:t>
            </w:r>
            <w:r w:rsidR="002C1B1C" w:rsidRPr="0043157A">
              <w:rPr>
                <w:rFonts w:ascii="標楷體" w:eastAsia="標楷體" w:hAnsi="標楷體" w:cs="Arial" w:hint="eastAsia"/>
                <w:color w:val="000000" w:themeColor="text1"/>
                <w:kern w:val="0"/>
                <w:szCs w:val="24"/>
              </w:rPr>
              <w:t>亦請復健師注意及加強管理。</w:t>
            </w:r>
          </w:p>
        </w:tc>
        <w:tc>
          <w:tcPr>
            <w:tcW w:w="850" w:type="dxa"/>
            <w:tcBorders>
              <w:top w:val="nil"/>
              <w:left w:val="nil"/>
              <w:bottom w:val="single" w:sz="8" w:space="0" w:color="000000"/>
              <w:right w:val="single" w:sz="8" w:space="0" w:color="000000"/>
            </w:tcBorders>
            <w:shd w:val="clear" w:color="auto" w:fill="auto"/>
            <w:hideMark/>
          </w:tcPr>
          <w:p w:rsidR="002C1B1C" w:rsidRPr="0043157A" w:rsidRDefault="00C413F1" w:rsidP="00B87924">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旅遊處</w:t>
            </w:r>
            <w:r w:rsidR="00C61F3B">
              <w:rPr>
                <w:rFonts w:ascii="標楷體" w:eastAsia="標楷體" w:hAnsi="標楷體" w:cs="Arial" w:hint="eastAsia"/>
                <w:color w:val="000000" w:themeColor="text1"/>
                <w:kern w:val="0"/>
                <w:szCs w:val="24"/>
              </w:rPr>
              <w:t xml:space="preserve">     </w:t>
            </w:r>
            <w:r w:rsidR="002C1B1C" w:rsidRPr="0043157A">
              <w:rPr>
                <w:rFonts w:ascii="標楷體" w:eastAsia="標楷體" w:hAnsi="標楷體" w:cs="Arial" w:hint="eastAsia"/>
                <w:color w:val="000000" w:themeColor="text1"/>
                <w:kern w:val="0"/>
                <w:szCs w:val="24"/>
              </w:rPr>
              <w:t>工務處</w:t>
            </w:r>
            <w:r w:rsidR="00C61F3B">
              <w:rPr>
                <w:rFonts w:ascii="標楷體" w:eastAsia="標楷體" w:hAnsi="標楷體" w:cs="Arial" w:hint="eastAsia"/>
                <w:color w:val="000000" w:themeColor="text1"/>
                <w:kern w:val="0"/>
                <w:szCs w:val="24"/>
              </w:rPr>
              <w:t xml:space="preserve">      </w:t>
            </w:r>
            <w:r w:rsidR="002C1B1C" w:rsidRPr="0043157A">
              <w:rPr>
                <w:rFonts w:ascii="標楷體" w:eastAsia="標楷體" w:hAnsi="標楷體" w:cs="Arial" w:hint="eastAsia"/>
                <w:color w:val="000000" w:themeColor="text1"/>
                <w:kern w:val="0"/>
                <w:szCs w:val="24"/>
              </w:rPr>
              <w:t>衛生局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32</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104-02-154</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白沙鄉員貝玄武岩地質景觀如文房四寶、百褶裙等，為本縣重要觀光資產，請研議推展帶動員貝觀光發展。</w:t>
            </w:r>
          </w:p>
        </w:tc>
        <w:tc>
          <w:tcPr>
            <w:tcW w:w="4614" w:type="dxa"/>
            <w:tcBorders>
              <w:top w:val="nil"/>
              <w:left w:val="nil"/>
              <w:bottom w:val="single" w:sz="8" w:space="0" w:color="000000"/>
              <w:right w:val="single" w:sz="8" w:space="0" w:color="000000"/>
            </w:tcBorders>
            <w:shd w:val="clear" w:color="auto" w:fill="auto"/>
            <w:hideMark/>
          </w:tcPr>
          <w:p w:rsidR="00C413F1" w:rsidRPr="0043157A" w:rsidRDefault="00C413F1" w:rsidP="004207B0">
            <w:pPr>
              <w:widowControl/>
              <w:spacing w:line="340" w:lineRule="exact"/>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有關員貝嶼旅遊景點的推展，本府已於</w:t>
            </w:r>
            <w:r w:rsidR="004207B0">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澎湖逍遙遊</w:t>
            </w:r>
            <w:r w:rsidR="004207B0">
              <w:rPr>
                <w:rFonts w:ascii="標楷體" w:eastAsia="標楷體" w:hAnsi="標楷體" w:cs="Arial" w:hint="eastAsia"/>
                <w:color w:val="000000" w:themeColor="text1"/>
                <w:kern w:val="0"/>
                <w:szCs w:val="24"/>
              </w:rPr>
              <w:t>」</w:t>
            </w:r>
            <w:r w:rsidRPr="0043157A">
              <w:rPr>
                <w:rFonts w:ascii="標楷體" w:eastAsia="標楷體" w:hAnsi="標楷體" w:cs="Arial" w:hint="eastAsia"/>
                <w:color w:val="000000" w:themeColor="text1"/>
                <w:kern w:val="0"/>
                <w:szCs w:val="24"/>
              </w:rPr>
              <w:t>網站內建置其特色的文房四寶、百褶裙等玄武岩景觀相關資訊行銷推廣，未來將再透過其他多元的通路，加強行銷推廣。</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旅遊處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32</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104-02-155</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4207B0">
            <w:pPr>
              <w:widowControl/>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請研議對20噸以上漁船給予定期檢查費用的補助。</w:t>
            </w:r>
          </w:p>
        </w:tc>
        <w:tc>
          <w:tcPr>
            <w:tcW w:w="4614" w:type="dxa"/>
            <w:tcBorders>
              <w:top w:val="nil"/>
              <w:left w:val="nil"/>
              <w:bottom w:val="single" w:sz="8" w:space="0" w:color="000000"/>
              <w:right w:val="single" w:sz="8" w:space="0" w:color="000000"/>
            </w:tcBorders>
            <w:shd w:val="clear" w:color="auto" w:fill="auto"/>
            <w:hideMark/>
          </w:tcPr>
          <w:p w:rsidR="006F4853" w:rsidRPr="0043157A" w:rsidRDefault="006F4853" w:rsidP="006F4853">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ㄧ、</w:t>
            </w:r>
            <w:r w:rsidRPr="0043157A">
              <w:rPr>
                <w:rFonts w:ascii="標楷體" w:eastAsia="標楷體" w:hAnsi="標楷體" w:cs="Arial"/>
                <w:color w:val="000000" w:themeColor="text1"/>
                <w:kern w:val="0"/>
                <w:szCs w:val="24"/>
              </w:rPr>
              <w:t>本案前以105年2月24日府授農漁字第103500261號函請行政院農業委員會漁業署參採辦理。</w:t>
            </w:r>
          </w:p>
          <w:p w:rsidR="00C413F1" w:rsidRPr="0043157A" w:rsidRDefault="006F4853" w:rsidP="004207B0">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color w:val="000000" w:themeColor="text1"/>
                <w:kern w:val="0"/>
                <w:szCs w:val="24"/>
              </w:rPr>
              <w:lastRenderedPageBreak/>
              <w:t>二、案經行政院農業委員會漁業署105年3月17日漁二字第1051252733號函復無是項經費</w:t>
            </w:r>
            <w:r w:rsidRPr="0043157A">
              <w:rPr>
                <w:rFonts w:ascii="標楷體" w:eastAsia="標楷體" w:hAnsi="標楷體" w:cs="Arial" w:hint="eastAsia"/>
                <w:color w:val="000000" w:themeColor="text1"/>
                <w:kern w:val="0"/>
                <w:szCs w:val="24"/>
              </w:rPr>
              <w:t>補助</w:t>
            </w:r>
            <w:r w:rsidRPr="0043157A">
              <w:rPr>
                <w:rFonts w:ascii="標楷體" w:eastAsia="標楷體" w:hAnsi="標楷體" w:cs="Arial"/>
                <w:color w:val="000000" w:themeColor="text1"/>
                <w:kern w:val="0"/>
                <w:szCs w:val="24"/>
              </w:rPr>
              <w:t>。</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農漁局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32</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6C5E47">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104-02-156</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白沙地下水庫堆積垃圾，請定期清除砂砱以維水庫環境。照理說自75年設置地下水庫，自來水公司應與回饋地方，不但沒回饋還製造垃圾，請加強辦理。</w:t>
            </w:r>
          </w:p>
        </w:tc>
        <w:tc>
          <w:tcPr>
            <w:tcW w:w="4614" w:type="dxa"/>
            <w:tcBorders>
              <w:top w:val="nil"/>
              <w:left w:val="nil"/>
              <w:bottom w:val="single" w:sz="8" w:space="0" w:color="000000"/>
              <w:right w:val="single" w:sz="8" w:space="0" w:color="000000"/>
            </w:tcBorders>
            <w:shd w:val="clear" w:color="auto" w:fill="auto"/>
            <w:hideMark/>
          </w:tcPr>
          <w:p w:rsidR="00411117" w:rsidRDefault="00411117" w:rsidP="00411117">
            <w:pPr>
              <w:widowControl/>
              <w:spacing w:line="340" w:lineRule="exact"/>
              <w:ind w:left="480" w:hangingChars="200" w:hanging="480"/>
              <w:jc w:val="both"/>
              <w:rPr>
                <w:rFonts w:ascii="標楷體" w:eastAsia="標楷體" w:hAnsi="標楷體" w:cs="Arial"/>
                <w:color w:val="000000" w:themeColor="text1"/>
                <w:kern w:val="0"/>
                <w:szCs w:val="24"/>
              </w:rPr>
            </w:pPr>
            <w:r>
              <w:rPr>
                <w:rFonts w:ascii="標楷體" w:eastAsia="標楷體" w:hAnsi="標楷體" w:cs="Arial" w:hint="eastAsia"/>
                <w:color w:val="000000" w:themeColor="text1"/>
                <w:kern w:val="0"/>
                <w:szCs w:val="24"/>
              </w:rPr>
              <w:t>ㄧ、</w:t>
            </w:r>
            <w:r w:rsidRPr="00411117">
              <w:rPr>
                <w:rFonts w:ascii="標楷體" w:eastAsia="標楷體" w:hAnsi="標楷體" w:cs="Arial"/>
                <w:color w:val="000000" w:themeColor="text1"/>
                <w:kern w:val="0"/>
                <w:szCs w:val="24"/>
              </w:rPr>
              <w:t>白沙地下水庫設置之目的主要為白沙地區民眾提供可用水源，目前每月平均抽水量約7,500噸，其中3,000噸水量回饋作為當地周邊農地灌溉使用，另有關地下水庫垃圾堆積問題，本府將請管理單位自來水公司應定期落實清除工作，以維水庫環境。</w:t>
            </w:r>
            <w:r w:rsidR="00160EFA">
              <w:rPr>
                <w:rFonts w:ascii="標楷體" w:eastAsia="標楷體" w:hAnsi="標楷體" w:cs="Arial" w:hint="eastAsia"/>
                <w:color w:val="000000" w:themeColor="text1"/>
                <w:kern w:val="0"/>
                <w:szCs w:val="24"/>
              </w:rPr>
              <w:t>影消防</w:t>
            </w:r>
          </w:p>
          <w:p w:rsidR="00312BB1" w:rsidRPr="00312BB1" w:rsidRDefault="00312BB1" w:rsidP="00312BB1">
            <w:pPr>
              <w:widowControl/>
              <w:spacing w:line="340" w:lineRule="exact"/>
              <w:ind w:left="480" w:hangingChars="200" w:hanging="480"/>
              <w:jc w:val="both"/>
              <w:rPr>
                <w:rFonts w:ascii="標楷體" w:eastAsia="標楷體" w:hAnsi="標楷體" w:cs="Arial"/>
                <w:color w:val="000000" w:themeColor="text1"/>
                <w:kern w:val="0"/>
                <w:szCs w:val="24"/>
              </w:rPr>
            </w:pPr>
            <w:r w:rsidRPr="00ED677A">
              <w:rPr>
                <w:rFonts w:ascii="標楷體" w:eastAsia="標楷體" w:hAnsi="標楷體" w:cs="Arial" w:hint="eastAsia"/>
                <w:kern w:val="0"/>
                <w:szCs w:val="24"/>
              </w:rPr>
              <w:t>二、</w:t>
            </w:r>
            <w:r w:rsidR="006F4853" w:rsidRPr="00ED677A">
              <w:rPr>
                <w:rFonts w:ascii="標楷體" w:eastAsia="標楷體" w:hAnsi="標楷體" w:cs="Arial" w:hint="eastAsia"/>
                <w:kern w:val="0"/>
                <w:szCs w:val="24"/>
              </w:rPr>
              <w:t>地下水庫防波堤後方沙灘海漂廢棄物，</w:t>
            </w:r>
            <w:r w:rsidRPr="00ED677A">
              <w:rPr>
                <w:rFonts w:ascii="標楷體" w:eastAsia="標楷體" w:hAnsi="標楷體" w:cs="Arial"/>
                <w:kern w:val="0"/>
                <w:szCs w:val="24"/>
              </w:rPr>
              <w:t xml:space="preserve"> </w:t>
            </w:r>
            <w:r w:rsidRPr="00ED677A">
              <w:rPr>
                <w:rFonts w:ascii="標楷體" w:eastAsia="標楷體" w:hAnsi="標楷體" w:cs="Arial" w:hint="eastAsia"/>
                <w:kern w:val="0"/>
                <w:szCs w:val="24"/>
              </w:rPr>
              <w:t>本府</w:t>
            </w:r>
            <w:r w:rsidRPr="00ED677A">
              <w:rPr>
                <w:rFonts w:ascii="標楷體" w:eastAsia="標楷體" w:hAnsi="標楷體" w:cs="Arial"/>
                <w:kern w:val="0"/>
                <w:szCs w:val="24"/>
              </w:rPr>
              <w:t>於105年4月22日聯合白沙鄉公所舉辦「城市淨化年-世界地球日淨灘活動」，計</w:t>
            </w:r>
            <w:r w:rsidRPr="00ED677A">
              <w:rPr>
                <w:rFonts w:ascii="標楷體" w:eastAsia="標楷體" w:hAnsi="標楷體" w:cs="Arial" w:hint="eastAsia"/>
                <w:kern w:val="0"/>
                <w:szCs w:val="24"/>
              </w:rPr>
              <w:t>有</w:t>
            </w:r>
            <w:r w:rsidRPr="00ED677A">
              <w:rPr>
                <w:rFonts w:ascii="標楷體" w:eastAsia="標楷體" w:hAnsi="標楷體" w:cs="Arial"/>
                <w:kern w:val="0"/>
                <w:szCs w:val="24"/>
              </w:rPr>
              <w:t>500人</w:t>
            </w:r>
            <w:r w:rsidRPr="00ED677A">
              <w:rPr>
                <w:rFonts w:ascii="標楷體" w:eastAsia="標楷體" w:hAnsi="標楷體" w:cs="Arial" w:hint="eastAsia"/>
                <w:kern w:val="0"/>
                <w:szCs w:val="24"/>
              </w:rPr>
              <w:t>參加</w:t>
            </w:r>
            <w:r w:rsidRPr="00ED677A">
              <w:rPr>
                <w:rFonts w:ascii="標楷體" w:eastAsia="標楷體" w:hAnsi="標楷體" w:cs="Arial"/>
                <w:kern w:val="0"/>
                <w:szCs w:val="24"/>
              </w:rPr>
              <w:t>清理</w:t>
            </w:r>
            <w:r w:rsidRPr="00ED677A">
              <w:rPr>
                <w:rFonts w:ascii="標楷體" w:eastAsia="標楷體" w:hAnsi="標楷體" w:cs="Arial" w:hint="eastAsia"/>
                <w:kern w:val="0"/>
                <w:szCs w:val="24"/>
              </w:rPr>
              <w:t>活動</w:t>
            </w:r>
            <w:r w:rsidRPr="00ED677A">
              <w:rPr>
                <w:rFonts w:ascii="標楷體" w:eastAsia="標楷體" w:hAnsi="標楷體" w:cs="Arial"/>
                <w:kern w:val="0"/>
                <w:szCs w:val="24"/>
              </w:rPr>
              <w:t>，還其沙灘原貌。</w:t>
            </w:r>
            <w:r w:rsidRPr="00ED677A">
              <w:rPr>
                <w:rFonts w:ascii="標楷體" w:eastAsia="標楷體" w:hAnsi="標楷體" w:cs="Arial" w:hint="eastAsia"/>
                <w:kern w:val="0"/>
                <w:szCs w:val="24"/>
              </w:rPr>
              <w:t>總計</w:t>
            </w:r>
            <w:r w:rsidRPr="00ED677A">
              <w:rPr>
                <w:rFonts w:ascii="標楷體" w:eastAsia="標楷體" w:hAnsi="標楷體" w:cs="Arial"/>
                <w:kern w:val="0"/>
                <w:szCs w:val="24"/>
              </w:rPr>
              <w:t>清理海漂木約3.5噸、資源垃圾約1.2噸、一般垃圾約3噸、其海漂木清運至本縣破碎場作副資材運用。</w:t>
            </w:r>
            <w:r w:rsidRPr="00ED677A">
              <w:rPr>
                <w:rFonts w:ascii="標楷體" w:eastAsia="標楷體" w:hAnsi="標楷體" w:cs="Arial" w:hint="eastAsia"/>
                <w:kern w:val="0"/>
                <w:szCs w:val="24"/>
              </w:rPr>
              <w:t>其餘</w:t>
            </w:r>
            <w:r w:rsidRPr="00ED677A">
              <w:rPr>
                <w:rFonts w:ascii="標楷體" w:eastAsia="標楷體" w:hAnsi="標楷體" w:cs="Arial"/>
                <w:kern w:val="0"/>
                <w:szCs w:val="24"/>
              </w:rPr>
              <w:t>小部份竹片細木則續清運中。</w:t>
            </w:r>
          </w:p>
        </w:tc>
        <w:tc>
          <w:tcPr>
            <w:tcW w:w="850" w:type="dxa"/>
            <w:tcBorders>
              <w:top w:val="nil"/>
              <w:left w:val="nil"/>
              <w:bottom w:val="single" w:sz="8" w:space="0" w:color="000000"/>
              <w:right w:val="single" w:sz="8" w:space="0" w:color="000000"/>
            </w:tcBorders>
            <w:shd w:val="clear" w:color="auto" w:fill="auto"/>
            <w:hideMark/>
          </w:tcPr>
          <w:p w:rsidR="00312BB1"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工務處</w:t>
            </w:r>
          </w:p>
          <w:p w:rsidR="00C413F1" w:rsidRPr="0043157A" w:rsidRDefault="006F4853"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環保局</w:t>
            </w:r>
          </w:p>
        </w:tc>
        <w:tc>
          <w:tcPr>
            <w:tcW w:w="577" w:type="dxa"/>
            <w:tcBorders>
              <w:top w:val="single" w:sz="8" w:space="0" w:color="000000"/>
              <w:left w:val="nil"/>
              <w:bottom w:val="single" w:sz="8" w:space="0" w:color="000000"/>
              <w:right w:val="single" w:sz="8" w:space="0" w:color="000000"/>
            </w:tcBorders>
            <w:shd w:val="clear" w:color="auto" w:fill="auto"/>
          </w:tcPr>
          <w:p w:rsidR="00312BB1" w:rsidRPr="0043157A" w:rsidRDefault="00312BB1" w:rsidP="00C413F1">
            <w:pPr>
              <w:widowControl/>
              <w:rPr>
                <w:rFonts w:ascii="標楷體" w:eastAsia="標楷體" w:hAnsi="標楷體" w:cs="Arial"/>
                <w:color w:val="000000" w:themeColor="text1"/>
                <w:kern w:val="0"/>
                <w:szCs w:val="24"/>
              </w:rPr>
            </w:pPr>
          </w:p>
        </w:tc>
      </w:tr>
      <w:tr w:rsidR="004D4538"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32</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104-02-157</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澎湖的環境、道路相當乾淨，但進入社區之後就不同了，損壞房舍太多，建議多編列拆除舊有房舍經費。</w:t>
            </w:r>
          </w:p>
        </w:tc>
        <w:tc>
          <w:tcPr>
            <w:tcW w:w="4614" w:type="dxa"/>
            <w:tcBorders>
              <w:top w:val="nil"/>
              <w:left w:val="nil"/>
              <w:bottom w:val="single" w:sz="8" w:space="0" w:color="000000"/>
              <w:right w:val="single" w:sz="8" w:space="0" w:color="000000"/>
            </w:tcBorders>
            <w:shd w:val="clear" w:color="auto" w:fill="auto"/>
            <w:hideMark/>
          </w:tcPr>
          <w:p w:rsidR="004D4538" w:rsidRDefault="004D4538" w:rsidP="004D4538">
            <w:pPr>
              <w:spacing w:line="340" w:lineRule="atLeast"/>
              <w:ind w:left="480" w:hangingChars="200" w:hanging="480"/>
              <w:jc w:val="both"/>
              <w:rPr>
                <w:rFonts w:ascii="標楷體" w:eastAsia="標楷體" w:hAnsi="標楷體"/>
              </w:rPr>
            </w:pPr>
            <w:r>
              <w:rPr>
                <w:rFonts w:ascii="標楷體" w:eastAsia="標楷體" w:hAnsi="標楷體" w:hint="eastAsia"/>
              </w:rPr>
              <w:t>ㄧ、</w:t>
            </w:r>
            <w:r w:rsidRPr="00267427">
              <w:rPr>
                <w:rFonts w:ascii="標楷體" w:eastAsia="標楷體" w:hAnsi="標楷體" w:hint="eastAsia"/>
              </w:rPr>
              <w:t>為改善本縣轄區內各村里公共安全、公共衛生及增進社區景觀，特編列拆除危險老舊房屋經費新</w:t>
            </w:r>
            <w:r w:rsidR="004207B0">
              <w:rPr>
                <w:rFonts w:ascii="標楷體" w:eastAsia="標楷體" w:hAnsi="標楷體" w:hint="eastAsia"/>
              </w:rPr>
              <w:t>臺</w:t>
            </w:r>
            <w:r w:rsidRPr="00267427">
              <w:rPr>
                <w:rFonts w:ascii="標楷體" w:eastAsia="標楷體" w:hAnsi="標楷體" w:hint="eastAsia"/>
              </w:rPr>
              <w:t>幣170萬元，預計拆除及清整件數40件</w:t>
            </w:r>
            <w:r w:rsidR="004207B0">
              <w:rPr>
                <w:rFonts w:ascii="標楷體" w:eastAsia="標楷體" w:hAnsi="標楷體" w:hint="eastAsia"/>
              </w:rPr>
              <w:t>。</w:t>
            </w:r>
          </w:p>
          <w:p w:rsidR="00C413F1" w:rsidRPr="0043157A" w:rsidRDefault="004D4538" w:rsidP="004D4538">
            <w:pPr>
              <w:spacing w:line="340" w:lineRule="atLeast"/>
              <w:ind w:left="480" w:hangingChars="200" w:hanging="480"/>
              <w:jc w:val="both"/>
              <w:rPr>
                <w:rFonts w:ascii="標楷體" w:eastAsia="標楷體" w:hAnsi="標楷體" w:cs="Arial"/>
                <w:color w:val="000000" w:themeColor="text1"/>
                <w:kern w:val="0"/>
                <w:szCs w:val="24"/>
              </w:rPr>
            </w:pPr>
            <w:r>
              <w:rPr>
                <w:rFonts w:ascii="標楷體" w:eastAsia="標楷體" w:hAnsi="標楷體" w:hint="eastAsia"/>
              </w:rPr>
              <w:lastRenderedPageBreak/>
              <w:t>二、本府</w:t>
            </w:r>
            <w:r w:rsidRPr="00267427">
              <w:rPr>
                <w:rFonts w:ascii="標楷體" w:eastAsia="標楷體" w:hAnsi="標楷體" w:hint="eastAsia"/>
              </w:rPr>
              <w:t>已函請各鄉市公所轉各村里辦公處清查，需本府協助拆除及清整之危險老舊房屋，於</w:t>
            </w:r>
            <w:r w:rsidR="00F5055F">
              <w:rPr>
                <w:rFonts w:ascii="標楷體" w:eastAsia="標楷體" w:hAnsi="標楷體" w:hint="eastAsia"/>
              </w:rPr>
              <w:t>105年</w:t>
            </w:r>
            <w:r w:rsidRPr="00267427">
              <w:rPr>
                <w:rFonts w:ascii="標楷體" w:eastAsia="標楷體" w:hAnsi="標楷體" w:hint="eastAsia"/>
              </w:rPr>
              <w:t>4月底備妥土地或房屋所有權證明文件</w:t>
            </w:r>
            <w:r>
              <w:rPr>
                <w:rFonts w:ascii="標楷體" w:eastAsia="標楷體" w:hAnsi="標楷體" w:hint="eastAsia"/>
              </w:rPr>
              <w:t>、</w:t>
            </w:r>
            <w:r w:rsidRPr="00267427">
              <w:rPr>
                <w:rFonts w:ascii="標楷體" w:eastAsia="標楷體" w:hAnsi="標楷體" w:hint="eastAsia"/>
              </w:rPr>
              <w:t xml:space="preserve"> 土地及房屋所有權人拆除及清理同意書，</w:t>
            </w:r>
            <w:r>
              <w:rPr>
                <w:rFonts w:ascii="標楷體" w:eastAsia="標楷體" w:hAnsi="標楷體" w:hint="eastAsia"/>
              </w:rPr>
              <w:t>由</w:t>
            </w:r>
            <w:r w:rsidRPr="00267427">
              <w:rPr>
                <w:rFonts w:ascii="標楷體" w:eastAsia="標楷體" w:hAnsi="標楷體" w:hint="eastAsia"/>
              </w:rPr>
              <w:t>本府彙整後再由相關單位進行現勘後排定</w:t>
            </w:r>
            <w:r>
              <w:rPr>
                <w:rFonts w:ascii="標楷體" w:eastAsia="標楷體" w:hAnsi="標楷體" w:hint="eastAsia"/>
              </w:rPr>
              <w:t>優先</w:t>
            </w:r>
            <w:r w:rsidRPr="00267427">
              <w:rPr>
                <w:rFonts w:ascii="標楷體" w:eastAsia="標楷體" w:hAnsi="標楷體" w:hint="eastAsia"/>
              </w:rPr>
              <w:t>順序進行拆除及綠美化。</w:t>
            </w:r>
            <w:r w:rsidR="00C413F1" w:rsidRPr="0043157A">
              <w:rPr>
                <w:rFonts w:ascii="標楷體" w:eastAsia="標楷體" w:hAnsi="標楷體" w:cs="Arial" w:hint="eastAsia"/>
                <w:color w:val="000000" w:themeColor="text1"/>
                <w:kern w:val="0"/>
                <w:szCs w:val="24"/>
              </w:rPr>
              <w:t xml:space="preserve">　</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lastRenderedPageBreak/>
              <w:t>建設處</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4D4538">
            <w:pPr>
              <w:widowControl/>
              <w:rPr>
                <w:rFonts w:ascii="標楷體" w:eastAsia="標楷體" w:hAnsi="標楷體" w:cs="Arial"/>
                <w:color w:val="000000" w:themeColor="text1"/>
                <w:kern w:val="0"/>
                <w:szCs w:val="24"/>
              </w:rPr>
            </w:pPr>
          </w:p>
        </w:tc>
      </w:tr>
      <w:tr w:rsidR="00C413F1" w:rsidRPr="0043157A" w:rsidTr="00F325E6">
        <w:trPr>
          <w:trHeight w:val="567"/>
        </w:trPr>
        <w:tc>
          <w:tcPr>
            <w:tcW w:w="725" w:type="dxa"/>
            <w:tcBorders>
              <w:top w:val="nil"/>
              <w:left w:val="single" w:sz="8" w:space="0" w:color="000000"/>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32</w:t>
            </w:r>
          </w:p>
        </w:tc>
        <w:tc>
          <w:tcPr>
            <w:tcW w:w="1159"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104/11/27</w:t>
            </w:r>
          </w:p>
        </w:tc>
        <w:tc>
          <w:tcPr>
            <w:tcW w:w="1377"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104-02-158</w:t>
            </w:r>
          </w:p>
        </w:tc>
        <w:tc>
          <w:tcPr>
            <w:tcW w:w="992"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魏議員長源</w:t>
            </w:r>
          </w:p>
        </w:tc>
        <w:tc>
          <w:tcPr>
            <w:tcW w:w="3466"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加強社區環境美化，補助社區整潔環境經費，並辦理評比，落實維護環境清潔工作。</w:t>
            </w:r>
          </w:p>
        </w:tc>
        <w:tc>
          <w:tcPr>
            <w:tcW w:w="4614" w:type="dxa"/>
            <w:tcBorders>
              <w:top w:val="nil"/>
              <w:left w:val="nil"/>
              <w:bottom w:val="single" w:sz="8" w:space="0" w:color="000000"/>
              <w:right w:val="single" w:sz="8" w:space="0" w:color="000000"/>
            </w:tcBorders>
            <w:shd w:val="clear" w:color="auto" w:fill="auto"/>
            <w:hideMark/>
          </w:tcPr>
          <w:p w:rsidR="006F4853" w:rsidRPr="0043157A" w:rsidRDefault="006F4853" w:rsidP="006F4853">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ㄧ、</w:t>
            </w:r>
            <w:r w:rsidR="00C413F1" w:rsidRPr="0043157A">
              <w:rPr>
                <w:rFonts w:ascii="標楷體" w:eastAsia="標楷體" w:hAnsi="標楷體" w:cs="Arial" w:hint="eastAsia"/>
                <w:color w:val="000000" w:themeColor="text1"/>
                <w:kern w:val="0"/>
                <w:szCs w:val="24"/>
              </w:rPr>
              <w:t>為加強本縣環境美化，研擬本縣105年度「城市淨化年-環境清淨年」-環境清潔競賽計畫草案，競賽對象含各鄉市村里，由本府擬訂規則組成評比委員依平時抽查及定期巡查方式遴選最優鄉市村理。</w:t>
            </w:r>
          </w:p>
          <w:p w:rsidR="00C413F1" w:rsidRPr="0043157A" w:rsidRDefault="006F4853" w:rsidP="006F4853">
            <w:pPr>
              <w:widowControl/>
              <w:spacing w:line="340" w:lineRule="exact"/>
              <w:ind w:left="480" w:hangingChars="200" w:hanging="480"/>
              <w:jc w:val="both"/>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二、</w:t>
            </w:r>
            <w:r w:rsidR="00C413F1" w:rsidRPr="0043157A">
              <w:rPr>
                <w:rFonts w:ascii="標楷體" w:eastAsia="標楷體" w:hAnsi="標楷體" w:cs="Arial" w:hint="eastAsia"/>
                <w:color w:val="000000" w:themeColor="text1"/>
                <w:kern w:val="0"/>
                <w:szCs w:val="24"/>
              </w:rPr>
              <w:t>本計畫執行內容含村里道路整潔、列管公廁維護、民眾陳情（1999縣民服務專線）、海岸清理及綠美化等等，藉此競賽方式落實清潔維護工作、提升環境品質。</w:t>
            </w:r>
          </w:p>
        </w:tc>
        <w:tc>
          <w:tcPr>
            <w:tcW w:w="850" w:type="dxa"/>
            <w:tcBorders>
              <w:top w:val="nil"/>
              <w:left w:val="nil"/>
              <w:bottom w:val="single" w:sz="8" w:space="0" w:color="000000"/>
              <w:right w:val="single" w:sz="8" w:space="0" w:color="000000"/>
            </w:tcBorders>
            <w:shd w:val="clear" w:color="auto" w:fill="auto"/>
            <w:hideMark/>
          </w:tcPr>
          <w:p w:rsidR="00C413F1" w:rsidRPr="0043157A" w:rsidRDefault="00C413F1" w:rsidP="00C413F1">
            <w:pPr>
              <w:widowControl/>
              <w:rPr>
                <w:rFonts w:ascii="標楷體" w:eastAsia="標楷體" w:hAnsi="標楷體" w:cs="Arial"/>
                <w:color w:val="000000" w:themeColor="text1"/>
                <w:kern w:val="0"/>
                <w:szCs w:val="24"/>
              </w:rPr>
            </w:pPr>
            <w:r w:rsidRPr="0043157A">
              <w:rPr>
                <w:rFonts w:ascii="標楷體" w:eastAsia="標楷體" w:hAnsi="標楷體" w:cs="Arial" w:hint="eastAsia"/>
                <w:color w:val="000000" w:themeColor="text1"/>
                <w:kern w:val="0"/>
                <w:szCs w:val="24"/>
              </w:rPr>
              <w:t>環保局</w:t>
            </w:r>
          </w:p>
        </w:tc>
        <w:tc>
          <w:tcPr>
            <w:tcW w:w="577" w:type="dxa"/>
            <w:tcBorders>
              <w:top w:val="single" w:sz="8" w:space="0" w:color="000000"/>
              <w:left w:val="nil"/>
              <w:bottom w:val="single" w:sz="8" w:space="0" w:color="000000"/>
              <w:right w:val="single" w:sz="8" w:space="0" w:color="000000"/>
            </w:tcBorders>
            <w:shd w:val="clear" w:color="auto" w:fill="auto"/>
          </w:tcPr>
          <w:p w:rsidR="00C413F1" w:rsidRPr="0043157A" w:rsidRDefault="00C413F1" w:rsidP="00C413F1">
            <w:pPr>
              <w:widowControl/>
              <w:rPr>
                <w:rFonts w:ascii="標楷體" w:eastAsia="標楷體" w:hAnsi="標楷體" w:cs="Arial"/>
                <w:color w:val="000000" w:themeColor="text1"/>
                <w:kern w:val="0"/>
                <w:szCs w:val="24"/>
              </w:rPr>
            </w:pPr>
          </w:p>
        </w:tc>
      </w:tr>
    </w:tbl>
    <w:p w:rsidR="00F5337A" w:rsidRPr="0043157A" w:rsidRDefault="00F5337A">
      <w:pPr>
        <w:rPr>
          <w:color w:val="000000" w:themeColor="text1"/>
        </w:rPr>
      </w:pPr>
    </w:p>
    <w:p w:rsidR="00804472" w:rsidRPr="0043157A" w:rsidRDefault="00804472">
      <w:pPr>
        <w:rPr>
          <w:color w:val="000000" w:themeColor="text1"/>
        </w:rPr>
      </w:pPr>
    </w:p>
    <w:p w:rsidR="00804472" w:rsidRPr="0043157A" w:rsidRDefault="00804472">
      <w:pPr>
        <w:rPr>
          <w:color w:val="000000" w:themeColor="text1"/>
        </w:rPr>
      </w:pPr>
    </w:p>
    <w:sectPr w:rsidR="00804472" w:rsidRPr="0043157A" w:rsidSect="00F5337A">
      <w:footerReference w:type="default" r:id="rId7"/>
      <w:pgSz w:w="16838" w:h="11906" w:orient="landscape"/>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5D0" w:rsidRDefault="001F25D0" w:rsidP="00F01961">
      <w:r>
        <w:separator/>
      </w:r>
    </w:p>
  </w:endnote>
  <w:endnote w:type="continuationSeparator" w:id="0">
    <w:p w:rsidR="001F25D0" w:rsidRDefault="001F25D0" w:rsidP="00F01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0582478"/>
      <w:docPartObj>
        <w:docPartGallery w:val="Page Numbers (Bottom of Page)"/>
        <w:docPartUnique/>
      </w:docPartObj>
    </w:sdtPr>
    <w:sdtContent>
      <w:p w:rsidR="00ED677A" w:rsidRDefault="00ED677A">
        <w:pPr>
          <w:pStyle w:val="a5"/>
          <w:jc w:val="center"/>
        </w:pPr>
        <w:r>
          <w:fldChar w:fldCharType="begin"/>
        </w:r>
        <w:r>
          <w:instrText>PAGE   \* MERGEFORMAT</w:instrText>
        </w:r>
        <w:r>
          <w:fldChar w:fldCharType="separate"/>
        </w:r>
        <w:r w:rsidR="00160EFA" w:rsidRPr="00160EFA">
          <w:rPr>
            <w:noProof/>
            <w:lang w:val="zh-TW"/>
          </w:rPr>
          <w:t>111</w:t>
        </w:r>
        <w:r>
          <w:fldChar w:fldCharType="end"/>
        </w:r>
      </w:p>
    </w:sdtContent>
  </w:sdt>
  <w:p w:rsidR="00ED677A" w:rsidRDefault="00ED677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5D0" w:rsidRDefault="001F25D0" w:rsidP="00F01961">
      <w:r>
        <w:separator/>
      </w:r>
    </w:p>
  </w:footnote>
  <w:footnote w:type="continuationSeparator" w:id="0">
    <w:p w:rsidR="001F25D0" w:rsidRDefault="001F25D0" w:rsidP="00F019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57B77"/>
    <w:multiLevelType w:val="hybridMultilevel"/>
    <w:tmpl w:val="B790A4F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F40B69"/>
    <w:multiLevelType w:val="hybridMultilevel"/>
    <w:tmpl w:val="D2EC23A2"/>
    <w:lvl w:ilvl="0" w:tplc="248A3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E6E26F3"/>
    <w:multiLevelType w:val="hybridMultilevel"/>
    <w:tmpl w:val="B4D27038"/>
    <w:lvl w:ilvl="0" w:tplc="366E9DCA">
      <w:start w:val="1"/>
      <w:numFmt w:val="taiwaneseCountingThousand"/>
      <w:lvlText w:val="%1、"/>
      <w:lvlJc w:val="left"/>
      <w:pPr>
        <w:ind w:left="480" w:hanging="480"/>
      </w:pPr>
      <w:rPr>
        <w:rFonts w:ascii="標楷體" w:eastAsia="標楷體" w:hAnsi="標楷體"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5E04D1D"/>
    <w:multiLevelType w:val="hybridMultilevel"/>
    <w:tmpl w:val="4AF0496E"/>
    <w:lvl w:ilvl="0" w:tplc="3D1A8380">
      <w:start w:val="1"/>
      <w:numFmt w:val="taiwaneseCountingThousand"/>
      <w:lvlText w:val="%1、"/>
      <w:lvlJc w:val="left"/>
      <w:pPr>
        <w:ind w:left="480" w:hanging="480"/>
      </w:pPr>
      <w:rPr>
        <w:rFonts w:asciiTheme="minorHAnsi" w:eastAsiaTheme="minorEastAsia" w:hAnsiTheme="minorHAnsi" w:cstheme="min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A9412B6"/>
    <w:multiLevelType w:val="hybridMultilevel"/>
    <w:tmpl w:val="3E909A9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122089D"/>
    <w:multiLevelType w:val="hybridMultilevel"/>
    <w:tmpl w:val="45FE81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35553A4"/>
    <w:multiLevelType w:val="hybridMultilevel"/>
    <w:tmpl w:val="CC9038D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62C2FA4"/>
    <w:multiLevelType w:val="hybridMultilevel"/>
    <w:tmpl w:val="EDD6F26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97474C0"/>
    <w:multiLevelType w:val="hybridMultilevel"/>
    <w:tmpl w:val="A84AC55C"/>
    <w:lvl w:ilvl="0" w:tplc="7BC6B9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A3A39D9"/>
    <w:multiLevelType w:val="hybridMultilevel"/>
    <w:tmpl w:val="7C8A506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FF46BB7"/>
    <w:multiLevelType w:val="hybridMultilevel"/>
    <w:tmpl w:val="5C1E6EDC"/>
    <w:lvl w:ilvl="0" w:tplc="7F708C14">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4E6101B"/>
    <w:multiLevelType w:val="hybridMultilevel"/>
    <w:tmpl w:val="CF0ED69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5023758"/>
    <w:multiLevelType w:val="hybridMultilevel"/>
    <w:tmpl w:val="907ECC4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6B04D11"/>
    <w:multiLevelType w:val="hybridMultilevel"/>
    <w:tmpl w:val="15A250CC"/>
    <w:lvl w:ilvl="0" w:tplc="19B491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CE01399"/>
    <w:multiLevelType w:val="hybridMultilevel"/>
    <w:tmpl w:val="7FC2C40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CF41C36"/>
    <w:multiLevelType w:val="hybridMultilevel"/>
    <w:tmpl w:val="113A1CF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D645AF6"/>
    <w:multiLevelType w:val="hybridMultilevel"/>
    <w:tmpl w:val="EB00ECF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0484BE5"/>
    <w:multiLevelType w:val="hybridMultilevel"/>
    <w:tmpl w:val="88BCF474"/>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4EA0CD1"/>
    <w:multiLevelType w:val="hybridMultilevel"/>
    <w:tmpl w:val="BCA6B47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E4C7BFA"/>
    <w:multiLevelType w:val="hybridMultilevel"/>
    <w:tmpl w:val="053AE518"/>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E752E03"/>
    <w:multiLevelType w:val="hybridMultilevel"/>
    <w:tmpl w:val="BA80634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FEB2D3F"/>
    <w:multiLevelType w:val="hybridMultilevel"/>
    <w:tmpl w:val="325096F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15"/>
  </w:num>
  <w:num w:numId="3">
    <w:abstractNumId w:val="7"/>
  </w:num>
  <w:num w:numId="4">
    <w:abstractNumId w:val="10"/>
  </w:num>
  <w:num w:numId="5">
    <w:abstractNumId w:val="18"/>
  </w:num>
  <w:num w:numId="6">
    <w:abstractNumId w:val="1"/>
  </w:num>
  <w:num w:numId="7">
    <w:abstractNumId w:val="6"/>
  </w:num>
  <w:num w:numId="8">
    <w:abstractNumId w:val="21"/>
  </w:num>
  <w:num w:numId="9">
    <w:abstractNumId w:val="19"/>
  </w:num>
  <w:num w:numId="10">
    <w:abstractNumId w:val="16"/>
  </w:num>
  <w:num w:numId="11">
    <w:abstractNumId w:val="17"/>
  </w:num>
  <w:num w:numId="12">
    <w:abstractNumId w:val="2"/>
  </w:num>
  <w:num w:numId="13">
    <w:abstractNumId w:val="3"/>
  </w:num>
  <w:num w:numId="14">
    <w:abstractNumId w:val="12"/>
  </w:num>
  <w:num w:numId="15">
    <w:abstractNumId w:val="5"/>
  </w:num>
  <w:num w:numId="16">
    <w:abstractNumId w:val="9"/>
  </w:num>
  <w:num w:numId="17">
    <w:abstractNumId w:val="0"/>
  </w:num>
  <w:num w:numId="18">
    <w:abstractNumId w:val="11"/>
  </w:num>
  <w:num w:numId="19">
    <w:abstractNumId w:val="8"/>
  </w:num>
  <w:num w:numId="20">
    <w:abstractNumId w:val="13"/>
  </w:num>
  <w:num w:numId="21">
    <w:abstractNumId w:val="2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472"/>
    <w:rsid w:val="000002E8"/>
    <w:rsid w:val="000015EF"/>
    <w:rsid w:val="00002969"/>
    <w:rsid w:val="000149F6"/>
    <w:rsid w:val="000165C3"/>
    <w:rsid w:val="0003310A"/>
    <w:rsid w:val="00035C45"/>
    <w:rsid w:val="00042938"/>
    <w:rsid w:val="00045EE2"/>
    <w:rsid w:val="00047138"/>
    <w:rsid w:val="000653A2"/>
    <w:rsid w:val="000775AC"/>
    <w:rsid w:val="00086762"/>
    <w:rsid w:val="000A23BB"/>
    <w:rsid w:val="000A481C"/>
    <w:rsid w:val="000B3F52"/>
    <w:rsid w:val="000B4E93"/>
    <w:rsid w:val="000C38C9"/>
    <w:rsid w:val="000D0F8E"/>
    <w:rsid w:val="000D7487"/>
    <w:rsid w:val="000E379D"/>
    <w:rsid w:val="000F47F5"/>
    <w:rsid w:val="000F7599"/>
    <w:rsid w:val="000F7602"/>
    <w:rsid w:val="000F7E7F"/>
    <w:rsid w:val="00101870"/>
    <w:rsid w:val="001147CD"/>
    <w:rsid w:val="00116CA2"/>
    <w:rsid w:val="001407BA"/>
    <w:rsid w:val="00141409"/>
    <w:rsid w:val="00160EFA"/>
    <w:rsid w:val="00173045"/>
    <w:rsid w:val="001828A2"/>
    <w:rsid w:val="00184E52"/>
    <w:rsid w:val="001A694C"/>
    <w:rsid w:val="001B005B"/>
    <w:rsid w:val="001D11D4"/>
    <w:rsid w:val="001D7D66"/>
    <w:rsid w:val="001F253C"/>
    <w:rsid w:val="001F25D0"/>
    <w:rsid w:val="00200C6D"/>
    <w:rsid w:val="0020608D"/>
    <w:rsid w:val="00210865"/>
    <w:rsid w:val="0023216D"/>
    <w:rsid w:val="002431A8"/>
    <w:rsid w:val="00263BBB"/>
    <w:rsid w:val="00266278"/>
    <w:rsid w:val="0027564D"/>
    <w:rsid w:val="0028774D"/>
    <w:rsid w:val="0029303B"/>
    <w:rsid w:val="002A6D2F"/>
    <w:rsid w:val="002A7330"/>
    <w:rsid w:val="002C0321"/>
    <w:rsid w:val="002C1B1C"/>
    <w:rsid w:val="002C3F33"/>
    <w:rsid w:val="00301C3F"/>
    <w:rsid w:val="0030347D"/>
    <w:rsid w:val="00312BB1"/>
    <w:rsid w:val="00331404"/>
    <w:rsid w:val="00345794"/>
    <w:rsid w:val="00374EEE"/>
    <w:rsid w:val="00383102"/>
    <w:rsid w:val="00395F40"/>
    <w:rsid w:val="003B22BF"/>
    <w:rsid w:val="003C2963"/>
    <w:rsid w:val="003C5A39"/>
    <w:rsid w:val="003C63E4"/>
    <w:rsid w:val="003D271D"/>
    <w:rsid w:val="003E6675"/>
    <w:rsid w:val="00400435"/>
    <w:rsid w:val="00405DBE"/>
    <w:rsid w:val="00411117"/>
    <w:rsid w:val="00416A50"/>
    <w:rsid w:val="004207B0"/>
    <w:rsid w:val="0043157A"/>
    <w:rsid w:val="00434EDE"/>
    <w:rsid w:val="00442E47"/>
    <w:rsid w:val="004458A7"/>
    <w:rsid w:val="0046552F"/>
    <w:rsid w:val="00466B27"/>
    <w:rsid w:val="0048656E"/>
    <w:rsid w:val="004A4527"/>
    <w:rsid w:val="004C21C5"/>
    <w:rsid w:val="004C71C9"/>
    <w:rsid w:val="004D4538"/>
    <w:rsid w:val="004F6D45"/>
    <w:rsid w:val="00502294"/>
    <w:rsid w:val="005110FC"/>
    <w:rsid w:val="00521F94"/>
    <w:rsid w:val="005348BE"/>
    <w:rsid w:val="005429DB"/>
    <w:rsid w:val="0055682D"/>
    <w:rsid w:val="005638AE"/>
    <w:rsid w:val="0058260A"/>
    <w:rsid w:val="005A7486"/>
    <w:rsid w:val="005B30AE"/>
    <w:rsid w:val="005B50E8"/>
    <w:rsid w:val="005C38A4"/>
    <w:rsid w:val="005F1D24"/>
    <w:rsid w:val="005F2EF3"/>
    <w:rsid w:val="00602025"/>
    <w:rsid w:val="006023E7"/>
    <w:rsid w:val="00602BA8"/>
    <w:rsid w:val="006075D0"/>
    <w:rsid w:val="00607AF6"/>
    <w:rsid w:val="00614ECF"/>
    <w:rsid w:val="00616E58"/>
    <w:rsid w:val="00625842"/>
    <w:rsid w:val="00635486"/>
    <w:rsid w:val="00664081"/>
    <w:rsid w:val="00667E22"/>
    <w:rsid w:val="00681C18"/>
    <w:rsid w:val="006849BF"/>
    <w:rsid w:val="006906A4"/>
    <w:rsid w:val="00697086"/>
    <w:rsid w:val="006C5E47"/>
    <w:rsid w:val="006D0CEB"/>
    <w:rsid w:val="006F4853"/>
    <w:rsid w:val="0070428C"/>
    <w:rsid w:val="00725F02"/>
    <w:rsid w:val="007630AD"/>
    <w:rsid w:val="00781AD7"/>
    <w:rsid w:val="00782809"/>
    <w:rsid w:val="00783F92"/>
    <w:rsid w:val="007A494E"/>
    <w:rsid w:val="007B3C4A"/>
    <w:rsid w:val="007E08D8"/>
    <w:rsid w:val="007F0411"/>
    <w:rsid w:val="007F6A6B"/>
    <w:rsid w:val="00804472"/>
    <w:rsid w:val="00814594"/>
    <w:rsid w:val="0082642E"/>
    <w:rsid w:val="00843EA6"/>
    <w:rsid w:val="00851617"/>
    <w:rsid w:val="00872D90"/>
    <w:rsid w:val="00880D76"/>
    <w:rsid w:val="00890F89"/>
    <w:rsid w:val="008A0C8E"/>
    <w:rsid w:val="008B6755"/>
    <w:rsid w:val="008B67F2"/>
    <w:rsid w:val="008C142F"/>
    <w:rsid w:val="008D26B1"/>
    <w:rsid w:val="008D3512"/>
    <w:rsid w:val="008E593A"/>
    <w:rsid w:val="008F016E"/>
    <w:rsid w:val="00904BBF"/>
    <w:rsid w:val="00907D4D"/>
    <w:rsid w:val="0092446B"/>
    <w:rsid w:val="00942369"/>
    <w:rsid w:val="009442D6"/>
    <w:rsid w:val="00946901"/>
    <w:rsid w:val="00955F5E"/>
    <w:rsid w:val="00962B94"/>
    <w:rsid w:val="0097146E"/>
    <w:rsid w:val="009A60A1"/>
    <w:rsid w:val="009E4129"/>
    <w:rsid w:val="009E7418"/>
    <w:rsid w:val="00A14640"/>
    <w:rsid w:val="00A16425"/>
    <w:rsid w:val="00A21223"/>
    <w:rsid w:val="00A21F9F"/>
    <w:rsid w:val="00A37676"/>
    <w:rsid w:val="00A45BE0"/>
    <w:rsid w:val="00A508D9"/>
    <w:rsid w:val="00A531F8"/>
    <w:rsid w:val="00A5498D"/>
    <w:rsid w:val="00A616B1"/>
    <w:rsid w:val="00A629DB"/>
    <w:rsid w:val="00A7403D"/>
    <w:rsid w:val="00A9740E"/>
    <w:rsid w:val="00AA29D8"/>
    <w:rsid w:val="00AB04F7"/>
    <w:rsid w:val="00AB7199"/>
    <w:rsid w:val="00AC2619"/>
    <w:rsid w:val="00AC4531"/>
    <w:rsid w:val="00AD2CAA"/>
    <w:rsid w:val="00AD4644"/>
    <w:rsid w:val="00AE22FD"/>
    <w:rsid w:val="00B30BFD"/>
    <w:rsid w:val="00B60826"/>
    <w:rsid w:val="00B73D32"/>
    <w:rsid w:val="00B82CFB"/>
    <w:rsid w:val="00B87924"/>
    <w:rsid w:val="00C0213D"/>
    <w:rsid w:val="00C11949"/>
    <w:rsid w:val="00C12EA4"/>
    <w:rsid w:val="00C1675A"/>
    <w:rsid w:val="00C24ED5"/>
    <w:rsid w:val="00C35DD2"/>
    <w:rsid w:val="00C403CC"/>
    <w:rsid w:val="00C413F1"/>
    <w:rsid w:val="00C463CF"/>
    <w:rsid w:val="00C46518"/>
    <w:rsid w:val="00C61F3B"/>
    <w:rsid w:val="00CD4E57"/>
    <w:rsid w:val="00CE1D48"/>
    <w:rsid w:val="00D11171"/>
    <w:rsid w:val="00D40400"/>
    <w:rsid w:val="00D50DFE"/>
    <w:rsid w:val="00D548AF"/>
    <w:rsid w:val="00D554DF"/>
    <w:rsid w:val="00D902A7"/>
    <w:rsid w:val="00D93B03"/>
    <w:rsid w:val="00DB1074"/>
    <w:rsid w:val="00DC2867"/>
    <w:rsid w:val="00DF6029"/>
    <w:rsid w:val="00E54840"/>
    <w:rsid w:val="00E72EF3"/>
    <w:rsid w:val="00E768DC"/>
    <w:rsid w:val="00E828E9"/>
    <w:rsid w:val="00E971E2"/>
    <w:rsid w:val="00EA0E58"/>
    <w:rsid w:val="00EA2DC6"/>
    <w:rsid w:val="00EA63FF"/>
    <w:rsid w:val="00EB3EDA"/>
    <w:rsid w:val="00EB4A00"/>
    <w:rsid w:val="00EC11A5"/>
    <w:rsid w:val="00ED677A"/>
    <w:rsid w:val="00EE63F9"/>
    <w:rsid w:val="00EF188F"/>
    <w:rsid w:val="00F00B3C"/>
    <w:rsid w:val="00F01961"/>
    <w:rsid w:val="00F06152"/>
    <w:rsid w:val="00F269D8"/>
    <w:rsid w:val="00F325E6"/>
    <w:rsid w:val="00F5055F"/>
    <w:rsid w:val="00F5337A"/>
    <w:rsid w:val="00F60ACA"/>
    <w:rsid w:val="00F61B5D"/>
    <w:rsid w:val="00F64B29"/>
    <w:rsid w:val="00F661B0"/>
    <w:rsid w:val="00F67FC2"/>
    <w:rsid w:val="00F806A3"/>
    <w:rsid w:val="00F91D5C"/>
    <w:rsid w:val="00FA4F1E"/>
    <w:rsid w:val="00FB7C17"/>
    <w:rsid w:val="00FD027F"/>
    <w:rsid w:val="00FE6561"/>
    <w:rsid w:val="00FE76C8"/>
    <w:rsid w:val="00FF2272"/>
    <w:rsid w:val="00FF46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B3DAC4-71D0-448F-8C2E-73805C736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1961"/>
    <w:pPr>
      <w:tabs>
        <w:tab w:val="center" w:pos="4153"/>
        <w:tab w:val="right" w:pos="8306"/>
      </w:tabs>
      <w:snapToGrid w:val="0"/>
    </w:pPr>
    <w:rPr>
      <w:sz w:val="20"/>
      <w:szCs w:val="20"/>
    </w:rPr>
  </w:style>
  <w:style w:type="character" w:customStyle="1" w:styleId="a4">
    <w:name w:val="頁首 字元"/>
    <w:basedOn w:val="a0"/>
    <w:link w:val="a3"/>
    <w:uiPriority w:val="99"/>
    <w:rsid w:val="00F01961"/>
    <w:rPr>
      <w:sz w:val="20"/>
      <w:szCs w:val="20"/>
    </w:rPr>
  </w:style>
  <w:style w:type="paragraph" w:styleId="a5">
    <w:name w:val="footer"/>
    <w:basedOn w:val="a"/>
    <w:link w:val="a6"/>
    <w:uiPriority w:val="99"/>
    <w:unhideWhenUsed/>
    <w:rsid w:val="00F01961"/>
    <w:pPr>
      <w:tabs>
        <w:tab w:val="center" w:pos="4153"/>
        <w:tab w:val="right" w:pos="8306"/>
      </w:tabs>
      <w:snapToGrid w:val="0"/>
    </w:pPr>
    <w:rPr>
      <w:sz w:val="20"/>
      <w:szCs w:val="20"/>
    </w:rPr>
  </w:style>
  <w:style w:type="character" w:customStyle="1" w:styleId="a6">
    <w:name w:val="頁尾 字元"/>
    <w:basedOn w:val="a0"/>
    <w:link w:val="a5"/>
    <w:uiPriority w:val="99"/>
    <w:rsid w:val="00F01961"/>
    <w:rPr>
      <w:sz w:val="20"/>
      <w:szCs w:val="20"/>
    </w:rPr>
  </w:style>
  <w:style w:type="paragraph" w:styleId="a7">
    <w:name w:val="List Paragraph"/>
    <w:basedOn w:val="a"/>
    <w:uiPriority w:val="34"/>
    <w:qFormat/>
    <w:rsid w:val="001D7D66"/>
    <w:pPr>
      <w:ind w:leftChars="200" w:left="480"/>
    </w:pPr>
  </w:style>
  <w:style w:type="character" w:customStyle="1" w:styleId="inputlabel">
    <w:name w:val="inputlabel"/>
    <w:basedOn w:val="a0"/>
    <w:rsid w:val="00814594"/>
  </w:style>
  <w:style w:type="character" w:styleId="a8">
    <w:name w:val="annotation reference"/>
    <w:basedOn w:val="a0"/>
    <w:uiPriority w:val="99"/>
    <w:semiHidden/>
    <w:unhideWhenUsed/>
    <w:rsid w:val="00A21F9F"/>
    <w:rPr>
      <w:sz w:val="18"/>
      <w:szCs w:val="18"/>
    </w:rPr>
  </w:style>
  <w:style w:type="paragraph" w:styleId="a9">
    <w:name w:val="annotation text"/>
    <w:basedOn w:val="a"/>
    <w:link w:val="aa"/>
    <w:uiPriority w:val="99"/>
    <w:semiHidden/>
    <w:unhideWhenUsed/>
    <w:rsid w:val="00A21F9F"/>
  </w:style>
  <w:style w:type="character" w:customStyle="1" w:styleId="aa">
    <w:name w:val="註解文字 字元"/>
    <w:basedOn w:val="a0"/>
    <w:link w:val="a9"/>
    <w:uiPriority w:val="99"/>
    <w:semiHidden/>
    <w:rsid w:val="00A21F9F"/>
  </w:style>
  <w:style w:type="paragraph" w:styleId="ab">
    <w:name w:val="annotation subject"/>
    <w:basedOn w:val="a9"/>
    <w:next w:val="a9"/>
    <w:link w:val="ac"/>
    <w:uiPriority w:val="99"/>
    <w:semiHidden/>
    <w:unhideWhenUsed/>
    <w:rsid w:val="00A21F9F"/>
    <w:rPr>
      <w:b/>
      <w:bCs/>
    </w:rPr>
  </w:style>
  <w:style w:type="character" w:customStyle="1" w:styleId="ac">
    <w:name w:val="註解主旨 字元"/>
    <w:basedOn w:val="aa"/>
    <w:link w:val="ab"/>
    <w:uiPriority w:val="99"/>
    <w:semiHidden/>
    <w:rsid w:val="00A21F9F"/>
    <w:rPr>
      <w:b/>
      <w:bCs/>
    </w:rPr>
  </w:style>
  <w:style w:type="paragraph" w:styleId="ad">
    <w:name w:val="Balloon Text"/>
    <w:basedOn w:val="a"/>
    <w:link w:val="ae"/>
    <w:uiPriority w:val="99"/>
    <w:semiHidden/>
    <w:unhideWhenUsed/>
    <w:rsid w:val="00A21F9F"/>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A21F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189723">
      <w:bodyDiv w:val="1"/>
      <w:marLeft w:val="0"/>
      <w:marRight w:val="0"/>
      <w:marTop w:val="0"/>
      <w:marBottom w:val="0"/>
      <w:divBdr>
        <w:top w:val="none" w:sz="0" w:space="0" w:color="auto"/>
        <w:left w:val="none" w:sz="0" w:space="0" w:color="auto"/>
        <w:bottom w:val="none" w:sz="0" w:space="0" w:color="auto"/>
        <w:right w:val="none" w:sz="0" w:space="0" w:color="auto"/>
      </w:divBdr>
    </w:div>
    <w:div w:id="1303193913">
      <w:bodyDiv w:val="1"/>
      <w:marLeft w:val="0"/>
      <w:marRight w:val="0"/>
      <w:marTop w:val="0"/>
      <w:marBottom w:val="0"/>
      <w:divBdr>
        <w:top w:val="none" w:sz="0" w:space="0" w:color="auto"/>
        <w:left w:val="none" w:sz="0" w:space="0" w:color="auto"/>
        <w:bottom w:val="none" w:sz="0" w:space="0" w:color="auto"/>
        <w:right w:val="none" w:sz="0" w:space="0" w:color="auto"/>
      </w:divBdr>
    </w:div>
    <w:div w:id="1375810593">
      <w:bodyDiv w:val="1"/>
      <w:marLeft w:val="0"/>
      <w:marRight w:val="0"/>
      <w:marTop w:val="0"/>
      <w:marBottom w:val="0"/>
      <w:divBdr>
        <w:top w:val="none" w:sz="0" w:space="0" w:color="auto"/>
        <w:left w:val="none" w:sz="0" w:space="0" w:color="auto"/>
        <w:bottom w:val="none" w:sz="0" w:space="0" w:color="auto"/>
        <w:right w:val="none" w:sz="0" w:space="0" w:color="auto"/>
      </w:divBdr>
    </w:div>
    <w:div w:id="1442921543">
      <w:bodyDiv w:val="1"/>
      <w:marLeft w:val="0"/>
      <w:marRight w:val="0"/>
      <w:marTop w:val="0"/>
      <w:marBottom w:val="0"/>
      <w:divBdr>
        <w:top w:val="none" w:sz="0" w:space="0" w:color="auto"/>
        <w:left w:val="none" w:sz="0" w:space="0" w:color="auto"/>
        <w:bottom w:val="none" w:sz="0" w:space="0" w:color="auto"/>
        <w:right w:val="none" w:sz="0" w:space="0" w:color="auto"/>
      </w:divBdr>
    </w:div>
    <w:div w:id="199848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129</Pages>
  <Words>9815</Words>
  <Characters>55948</Characters>
  <Application>Microsoft Office Word</Application>
  <DocSecurity>0</DocSecurity>
  <Lines>466</Lines>
  <Paragraphs>131</Paragraphs>
  <ScaleCrop>false</ScaleCrop>
  <Company/>
  <LinksUpToDate>false</LinksUpToDate>
  <CharactersWithSpaces>65632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呂信樺</dc:creator>
  <cp:keywords/>
  <dc:description/>
  <cp:lastModifiedBy>呂信樺</cp:lastModifiedBy>
  <cp:revision>6</cp:revision>
  <cp:lastPrinted>2016-04-28T01:39:00Z</cp:lastPrinted>
  <dcterms:created xsi:type="dcterms:W3CDTF">2016-04-28T01:27:00Z</dcterms:created>
  <dcterms:modified xsi:type="dcterms:W3CDTF">2016-04-28T02:13:00Z</dcterms:modified>
</cp:coreProperties>
</file>