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273" w:rsidRPr="00F12F58" w:rsidRDefault="001A7F41" w:rsidP="003A6401">
      <w:pPr>
        <w:jc w:val="center"/>
        <w:rPr>
          <w:b/>
          <w:sz w:val="36"/>
          <w:szCs w:val="36"/>
        </w:rPr>
      </w:pPr>
      <w:r w:rsidRPr="001A7F41">
        <w:rPr>
          <w:rFonts w:hint="eastAsia"/>
          <w:b/>
          <w:sz w:val="36"/>
          <w:szCs w:val="36"/>
        </w:rPr>
        <w:t>澎湖縣議會第</w:t>
      </w:r>
      <w:r w:rsidRPr="001A7F41">
        <w:rPr>
          <w:rFonts w:hint="eastAsia"/>
          <w:b/>
          <w:sz w:val="36"/>
          <w:szCs w:val="36"/>
        </w:rPr>
        <w:t>18</w:t>
      </w:r>
      <w:r w:rsidRPr="001A7F41">
        <w:rPr>
          <w:rFonts w:hint="eastAsia"/>
          <w:b/>
          <w:sz w:val="36"/>
          <w:szCs w:val="36"/>
        </w:rPr>
        <w:t>屆第</w:t>
      </w:r>
      <w:r w:rsidRPr="001A7F41">
        <w:rPr>
          <w:rFonts w:hint="eastAsia"/>
          <w:b/>
          <w:sz w:val="36"/>
          <w:szCs w:val="36"/>
        </w:rPr>
        <w:t>1</w:t>
      </w:r>
      <w:r w:rsidRPr="001A7F41">
        <w:rPr>
          <w:rFonts w:hint="eastAsia"/>
          <w:b/>
          <w:sz w:val="36"/>
          <w:szCs w:val="36"/>
        </w:rPr>
        <w:t>次定期會議員縣政總質詢事項執行情形報告</w:t>
      </w:r>
    </w:p>
    <w:tbl>
      <w:tblPr>
        <w:tblW w:w="15026" w:type="dxa"/>
        <w:tblInd w:w="-152" w:type="dxa"/>
        <w:tblCellMar>
          <w:left w:w="28" w:type="dxa"/>
          <w:right w:w="28" w:type="dxa"/>
        </w:tblCellMar>
        <w:tblLook w:val="04A0"/>
      </w:tblPr>
      <w:tblGrid>
        <w:gridCol w:w="568"/>
        <w:gridCol w:w="1134"/>
        <w:gridCol w:w="1417"/>
        <w:gridCol w:w="851"/>
        <w:gridCol w:w="3827"/>
        <w:gridCol w:w="5528"/>
        <w:gridCol w:w="851"/>
        <w:gridCol w:w="850"/>
      </w:tblGrid>
      <w:tr w:rsidR="00B81063" w:rsidRPr="00F12F58" w:rsidTr="00CE78B2">
        <w:trPr>
          <w:trHeight w:val="567"/>
          <w:tblHeader/>
        </w:trPr>
        <w:tc>
          <w:tcPr>
            <w:tcW w:w="56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會次</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81063" w:rsidRPr="00F12F58" w:rsidRDefault="00B81063" w:rsidP="0063490C">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日期</w:t>
            </w:r>
          </w:p>
        </w:tc>
        <w:tc>
          <w:tcPr>
            <w:tcW w:w="1417" w:type="dxa"/>
            <w:tcBorders>
              <w:top w:val="single" w:sz="8" w:space="0" w:color="000000"/>
              <w:left w:val="nil"/>
              <w:bottom w:val="single" w:sz="8" w:space="0" w:color="000000"/>
              <w:right w:val="single" w:sz="8" w:space="0" w:color="000000"/>
            </w:tcBorders>
            <w:shd w:val="clear" w:color="auto" w:fill="auto"/>
            <w:vAlign w:val="center"/>
            <w:hideMark/>
          </w:tcPr>
          <w:p w:rsidR="00B81063" w:rsidRPr="00F12F58" w:rsidRDefault="00B81063" w:rsidP="0063490C">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編號</w:t>
            </w:r>
          </w:p>
        </w:tc>
        <w:tc>
          <w:tcPr>
            <w:tcW w:w="851" w:type="dxa"/>
            <w:tcBorders>
              <w:top w:val="single" w:sz="8" w:space="0" w:color="000000"/>
              <w:left w:val="nil"/>
              <w:bottom w:val="single" w:sz="8" w:space="0" w:color="000000"/>
              <w:right w:val="single" w:sz="8" w:space="0" w:color="000000"/>
            </w:tcBorders>
            <w:shd w:val="clear" w:color="auto" w:fill="auto"/>
            <w:vAlign w:val="center"/>
            <w:hideMark/>
          </w:tcPr>
          <w:p w:rsidR="00B81063" w:rsidRPr="00F12F58" w:rsidRDefault="00B81063" w:rsidP="003118AD">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議員</w:t>
            </w:r>
          </w:p>
          <w:p w:rsidR="00B81063" w:rsidRPr="00F12F58" w:rsidRDefault="00B81063" w:rsidP="003118AD">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姓名</w:t>
            </w:r>
          </w:p>
        </w:tc>
        <w:tc>
          <w:tcPr>
            <w:tcW w:w="3827" w:type="dxa"/>
            <w:tcBorders>
              <w:top w:val="single" w:sz="8" w:space="0" w:color="000000"/>
              <w:left w:val="nil"/>
              <w:bottom w:val="single" w:sz="8" w:space="0" w:color="000000"/>
              <w:right w:val="single" w:sz="8" w:space="0" w:color="000000"/>
            </w:tcBorders>
            <w:shd w:val="clear" w:color="auto" w:fill="auto"/>
            <w:vAlign w:val="center"/>
            <w:hideMark/>
          </w:tcPr>
          <w:p w:rsidR="00B81063" w:rsidRPr="00F12F58" w:rsidRDefault="00B81063" w:rsidP="0063490C">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質詢事項</w:t>
            </w:r>
          </w:p>
        </w:tc>
        <w:tc>
          <w:tcPr>
            <w:tcW w:w="5528" w:type="dxa"/>
            <w:tcBorders>
              <w:top w:val="single" w:sz="8" w:space="0" w:color="000000"/>
              <w:left w:val="nil"/>
              <w:bottom w:val="single" w:sz="8" w:space="0" w:color="000000"/>
              <w:right w:val="single" w:sz="8" w:space="0" w:color="000000"/>
            </w:tcBorders>
            <w:shd w:val="clear" w:color="auto" w:fill="auto"/>
            <w:vAlign w:val="center"/>
            <w:hideMark/>
          </w:tcPr>
          <w:p w:rsidR="00B81063" w:rsidRPr="00F12F58" w:rsidRDefault="00B81063" w:rsidP="0063490C">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執行情形</w:t>
            </w:r>
          </w:p>
        </w:tc>
        <w:tc>
          <w:tcPr>
            <w:tcW w:w="851" w:type="dxa"/>
            <w:tcBorders>
              <w:top w:val="single" w:sz="8" w:space="0" w:color="000000"/>
              <w:left w:val="nil"/>
              <w:bottom w:val="single" w:sz="8" w:space="0" w:color="000000"/>
              <w:right w:val="single" w:sz="8" w:space="0" w:color="000000"/>
            </w:tcBorders>
            <w:shd w:val="clear" w:color="auto" w:fill="auto"/>
            <w:vAlign w:val="center"/>
            <w:hideMark/>
          </w:tcPr>
          <w:p w:rsidR="00B81063" w:rsidRPr="00F12F58" w:rsidRDefault="00B81063" w:rsidP="0063490C">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承辦</w:t>
            </w:r>
          </w:p>
          <w:p w:rsidR="00B81063" w:rsidRPr="00F12F58" w:rsidRDefault="00B81063" w:rsidP="0063490C">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單位</w:t>
            </w:r>
          </w:p>
        </w:tc>
        <w:tc>
          <w:tcPr>
            <w:tcW w:w="850" w:type="dxa"/>
            <w:tcBorders>
              <w:top w:val="single" w:sz="8" w:space="0" w:color="000000"/>
              <w:left w:val="nil"/>
              <w:bottom w:val="single" w:sz="8" w:space="0" w:color="000000"/>
              <w:right w:val="single" w:sz="8" w:space="0" w:color="000000"/>
            </w:tcBorders>
            <w:shd w:val="clear" w:color="auto" w:fill="auto"/>
            <w:vAlign w:val="center"/>
            <w:hideMark/>
          </w:tcPr>
          <w:p w:rsidR="00B81063" w:rsidRPr="00F12F58" w:rsidRDefault="00B81063" w:rsidP="0063490C">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備考</w:t>
            </w:r>
          </w:p>
        </w:tc>
      </w:tr>
      <w:tr w:rsidR="003118AD"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104-01-001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CE78B2">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縣長競選政見宣示不設限將老人免費餐食福利政策擴及至75歲以上者，但日前政策上路卻限定獨居者始能享有此項福利，不符鄉親期待，請就政見原意再檢討評估。</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A702D3">
            <w:pPr>
              <w:widowControl/>
              <w:spacing w:after="240"/>
              <w:jc w:val="both"/>
              <w:rPr>
                <w:rFonts w:ascii="標楷體" w:eastAsia="標楷體" w:hAnsi="標楷體" w:cs="Arial"/>
                <w:kern w:val="0"/>
                <w:szCs w:val="24"/>
              </w:rPr>
            </w:pPr>
            <w:r w:rsidRPr="00F12F58">
              <w:rPr>
                <w:rFonts w:ascii="標楷體" w:eastAsia="標楷體" w:hAnsi="標楷體" w:cs="Arial" w:hint="eastAsia"/>
                <w:kern w:val="0"/>
                <w:szCs w:val="24"/>
              </w:rPr>
              <w:t>本府在研擬免費餐食政策時，考慮財政有限，為有效善用有限之社會資源，因此對於75歲以上長者之免費餐食服務，限定於實有需求之獨居長者，並可藉由餐食志工之落實探視關懷之意，使獨居長者感受到政府及社會大眾之關懷。</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D02916">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社會處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63490C">
            <w:pPr>
              <w:widowControl/>
              <w:rPr>
                <w:rFonts w:ascii="標楷體" w:eastAsia="標楷體" w:hAnsi="標楷體" w:cs="Arial"/>
                <w:kern w:val="0"/>
                <w:szCs w:val="24"/>
              </w:rPr>
            </w:pPr>
          </w:p>
        </w:tc>
      </w:tr>
      <w:tr w:rsidR="003118AD"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104-01-002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大倉觀光文化園區停建善後工作及銅像變賣事宜，請慎重處理。</w:t>
            </w:r>
          </w:p>
        </w:tc>
        <w:tc>
          <w:tcPr>
            <w:tcW w:w="5528" w:type="dxa"/>
            <w:tcBorders>
              <w:top w:val="nil"/>
              <w:left w:val="nil"/>
              <w:bottom w:val="single" w:sz="8" w:space="0" w:color="000000"/>
              <w:right w:val="single" w:sz="8" w:space="0" w:color="000000"/>
            </w:tcBorders>
            <w:shd w:val="clear" w:color="auto" w:fill="auto"/>
            <w:hideMark/>
          </w:tcPr>
          <w:p w:rsidR="003118AD" w:rsidRPr="00F12F58" w:rsidRDefault="00B81063" w:rsidP="003118AD">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一、有關本園區停建善後工作，相關採購案本府依契約規定辦理點驗結算作業。</w:t>
            </w:r>
          </w:p>
          <w:p w:rsidR="00B81063" w:rsidRPr="00F12F58" w:rsidRDefault="00B81063" w:rsidP="00005098">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二、有關媽祖銅像後續處理方式，因僅完成銅板及鋼構製作未組裝完成，屬不能利用之廢品，後續將依規定辦理標售事宜。</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3118AD"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104-01-003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05098">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社會福利的提出或加碼應量入為出，切勿拖垮財政，債留子孫。</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 xml:space="preserve">有關本縣社會福利政策之施行係以務實面的解決社會問題及正視弱勢族群福利需求並考量福利經費支出之長久性、公平性、合理性以及防微杜漸原則，期能使福利的成效可長可久，並且用在真正需要的人身上，才能防患於未然。同時檢視社福資源的分配是否花刀口上，這樣才能提升人民的幸福指數。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社會處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3118AD"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104-01-004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05098">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縣民為避開「農變建」的規定，造成「假離婚」案例屢見不鮮，請縣府務實看待，集思廣益突破現有法令規定，並修正為澎湖縣民適用一生一次申請「農變建」的機會，解決民眾困</w:t>
            </w:r>
            <w:r w:rsidRPr="00F12F58">
              <w:rPr>
                <w:rFonts w:ascii="標楷體" w:eastAsia="標楷體" w:hAnsi="標楷體" w:cs="Arial" w:hint="eastAsia"/>
                <w:kern w:val="0"/>
                <w:szCs w:val="24"/>
              </w:rPr>
              <w:lastRenderedPageBreak/>
              <w:t>擾。</w:t>
            </w:r>
          </w:p>
        </w:tc>
        <w:tc>
          <w:tcPr>
            <w:tcW w:w="5528" w:type="dxa"/>
            <w:tcBorders>
              <w:top w:val="nil"/>
              <w:left w:val="nil"/>
              <w:bottom w:val="single" w:sz="8" w:space="0" w:color="000000"/>
              <w:right w:val="single" w:sz="8" w:space="0" w:color="000000"/>
            </w:tcBorders>
            <w:shd w:val="clear" w:color="auto" w:fill="auto"/>
            <w:hideMark/>
          </w:tcPr>
          <w:p w:rsidR="00E13C21" w:rsidRPr="00F12F58" w:rsidRDefault="003118AD" w:rsidP="00E13C21">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lastRenderedPageBreak/>
              <w:t>一、</w:t>
            </w:r>
            <w:r w:rsidR="00E13C21" w:rsidRPr="00F12F58">
              <w:rPr>
                <w:rFonts w:ascii="標楷體" w:eastAsia="標楷體" w:hAnsi="標楷體" w:cs="Arial"/>
                <w:kern w:val="0"/>
                <w:szCs w:val="24"/>
              </w:rPr>
              <w:t>本縣辦理農變建係依「非都市土地使用管制規則」第45條訂定之「澎湖縣非都市土地一般農業區農牧用地或養殖用地興建住宅計畫暨變更編定審查作業要點」相關規定辦理；惟內政部104年5月18日內授中辦地字第1041304200號函，對</w:t>
            </w:r>
            <w:r w:rsidR="00E13C21" w:rsidRPr="00F12F58">
              <w:rPr>
                <w:rFonts w:ascii="標楷體" w:eastAsia="標楷體" w:hAnsi="標楷體" w:cs="Arial"/>
                <w:kern w:val="0"/>
                <w:szCs w:val="24"/>
              </w:rPr>
              <w:lastRenderedPageBreak/>
              <w:t>農變建要點造成建築失序，要求本府針對缺失，謀求改善，合先敘明。</w:t>
            </w:r>
          </w:p>
          <w:p w:rsidR="00E13C21" w:rsidRPr="00F12F58" w:rsidRDefault="00E13C21" w:rsidP="00E13C21">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二、依內政部90年3月26日內政部﹙90﹚台內中地第9081105號令修正發布「非 都市土地使用管制規則」第45條規定，適度放寬本縣非都市土地農牧用地及養殖用地之管制，以其自有農牧用地、養殖或林業用地興建住宅，並符合申請人及其配偶、同一戶內未成年子女均無自用住宅或未曾依特殊地區非都市土地使用管制規定，申請變更編定經核准，且申請人戶籍登記滿二年之條件，並以一次為限；上開規定係為照顧本縣農、漁民無住屋者，在自有農地興建自用住宅意旨，倘因此造成假離婚之問題，倘本府再提寬鬆建築規範，勢將一併檢討目前辦理缺失(如提供興設民宿及假離婚)，甚致檢討廢除農變建之原有政策，因此，有關貴會建議事項，經本府評估，咸維持現狀，以維現有政策美意續嘉惠縣民。</w:t>
            </w:r>
          </w:p>
          <w:p w:rsidR="00B81063" w:rsidRPr="00F12F58" w:rsidRDefault="00E13C21" w:rsidP="00E13C21">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三、本案於104年10月19日府財開字第1040704211號函復議會。</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財政處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CE78B2"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104-01-005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配合本縣低碳島政策的推動，縣府應因地制宜訂定不受開窗限制之房屋興建設計規範。</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F56871">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本府於102年訂定「澎湖縣建築物外牆開窗及開口設置自治條例」提報內政部備查，經審查已逾越建築技術規則而駁回，故目前建築物開窗及開口之設置，仍應依建築技術規則相關規定辦理。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104-01-006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澎湖以漁立縣，海洋保育及魚苗放流工作刻不容緩，目前投入的經費顯然不足，亟待增加，以豐富本縣海洋資源。</w:t>
            </w:r>
          </w:p>
        </w:tc>
        <w:tc>
          <w:tcPr>
            <w:tcW w:w="5528" w:type="dxa"/>
            <w:tcBorders>
              <w:top w:val="nil"/>
              <w:left w:val="nil"/>
              <w:bottom w:val="single" w:sz="8" w:space="0" w:color="000000"/>
              <w:right w:val="single" w:sz="8" w:space="0" w:color="000000"/>
            </w:tcBorders>
            <w:shd w:val="clear" w:color="auto" w:fill="auto"/>
            <w:hideMark/>
          </w:tcPr>
          <w:p w:rsidR="00DF1420" w:rsidRPr="00F12F58" w:rsidRDefault="00B81063" w:rsidP="00DF142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一、本府爭取離島建設基金等中央經費補助漁業資源保育、海洋復育之工作經費，歷年補助情況臚列於下：</w:t>
            </w:r>
          </w:p>
          <w:p w:rsidR="00DF1420" w:rsidRPr="00F12F58" w:rsidRDefault="00DF1420" w:rsidP="00DF142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101年獲離島建設基金補助經費：230萬元</w:t>
            </w:r>
          </w:p>
          <w:p w:rsidR="00DF1420" w:rsidRPr="00F12F58" w:rsidRDefault="00DF1420" w:rsidP="00DF142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102年獲離島建設基金補助經費：230萬元</w:t>
            </w:r>
          </w:p>
          <w:p w:rsidR="00DF1420" w:rsidRPr="00F12F58" w:rsidRDefault="00DF1420" w:rsidP="00DF142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103年獲離島建設基金補助經費：300萬元</w:t>
            </w:r>
          </w:p>
          <w:p w:rsidR="00CE78B2" w:rsidRPr="00F12F58" w:rsidRDefault="00DF1420" w:rsidP="00DF142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104～107年獲離島建設基金、中央漁業署補助經費：每年360萬元，4年合計1,440萬元。</w:t>
            </w:r>
          </w:p>
          <w:p w:rsidR="00CE78B2" w:rsidRPr="00F12F58" w:rsidRDefault="00B81063" w:rsidP="00CE78B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二、由上述可知有關維護海洋生態、漁業資源永續部分，經本府努力爭取中央經費挹注投入已有逐年增加，爾後仍持續積極爭取中央經費投入。</w:t>
            </w:r>
          </w:p>
          <w:p w:rsidR="00CE78B2" w:rsidRPr="00F12F58" w:rsidRDefault="00B81063" w:rsidP="00CE78B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三、另本</w:t>
            </w:r>
            <w:r w:rsidR="00CE78B2" w:rsidRPr="00F12F58">
              <w:rPr>
                <w:rFonts w:ascii="標楷體" w:eastAsia="標楷體" w:hAnsi="標楷體" w:cs="Arial" w:hint="eastAsia"/>
                <w:kern w:val="0"/>
                <w:szCs w:val="24"/>
              </w:rPr>
              <w:t>縣</w:t>
            </w:r>
            <w:r w:rsidRPr="00F12F58">
              <w:rPr>
                <w:rFonts w:ascii="標楷體" w:eastAsia="標楷體" w:hAnsi="標楷體" w:cs="Arial" w:hint="eastAsia"/>
                <w:kern w:val="0"/>
                <w:szCs w:val="24"/>
              </w:rPr>
              <w:t>種苗繁殖場目前正在做青嘴龍占魚苗、橫帶石鯛魚苗及銀塔鐘螺苗、海膽苗的繁殖，陸續將再進行斑節蝦及其他魚貝類的繁殖，並於達放流體型，擇期辦理放流復育海洋資源。</w:t>
            </w:r>
          </w:p>
          <w:p w:rsidR="00B81063" w:rsidRPr="00F12F58" w:rsidRDefault="00B81063" w:rsidP="002665F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四、有關種苗繁殖場經費部分，</w:t>
            </w:r>
            <w:r w:rsidR="002665FF" w:rsidRPr="00F12F58">
              <w:rPr>
                <w:rFonts w:ascii="標楷體" w:eastAsia="標楷體" w:hAnsi="標楷體" w:cs="Arial" w:hint="eastAsia"/>
                <w:kern w:val="0"/>
                <w:szCs w:val="24"/>
              </w:rPr>
              <w:t>已爭取編列120萬元經費</w:t>
            </w:r>
            <w:r w:rsidRPr="00F12F58">
              <w:rPr>
                <w:rFonts w:ascii="標楷體" w:eastAsia="標楷體" w:hAnsi="標楷體" w:cs="Arial" w:hint="eastAsia"/>
                <w:kern w:val="0"/>
                <w:szCs w:val="24"/>
              </w:rPr>
              <w:t>，以利海洋復育工作之執行。</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104-01-007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DF1420">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建請縣府續建「西嶼硓古石公園」，以地方文化結合觀光發展。</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DF1420">
            <w:pPr>
              <w:widowControl/>
              <w:rPr>
                <w:rFonts w:ascii="標楷體" w:eastAsia="標楷體" w:hAnsi="標楷體" w:cs="Arial"/>
                <w:kern w:val="0"/>
                <w:szCs w:val="24"/>
              </w:rPr>
            </w:pPr>
            <w:r w:rsidRPr="00F12F58">
              <w:rPr>
                <w:rFonts w:ascii="標楷體" w:eastAsia="標楷體" w:hAnsi="標楷體" w:cs="Arial" w:hint="eastAsia"/>
                <w:kern w:val="0"/>
                <w:szCs w:val="24"/>
              </w:rPr>
              <w:t>目前正辦理國有未登錄土地登錄作業，爭取明年中央計畫補助。</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104-01-008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請加強跨海大橋美化工程，重拾遠東第一大橋美譽。</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D02916">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跨海大橋部分路段之紐澤西護欄業已經</w:t>
            </w:r>
            <w:r w:rsidR="00DF1420" w:rsidRPr="00F12F58">
              <w:rPr>
                <w:rFonts w:ascii="標楷體" w:eastAsia="標楷體" w:hAnsi="標楷體" w:cs="Arial" w:hint="eastAsia"/>
                <w:kern w:val="0"/>
                <w:szCs w:val="24"/>
              </w:rPr>
              <w:t>交通部</w:t>
            </w:r>
            <w:r w:rsidRPr="00F12F58">
              <w:rPr>
                <w:rFonts w:ascii="標楷體" w:eastAsia="標楷體" w:hAnsi="標楷體" w:cs="Arial" w:hint="eastAsia"/>
                <w:kern w:val="0"/>
                <w:szCs w:val="24"/>
              </w:rPr>
              <w:t>公路總局澎湖工務段改建為具藝術造型之護欄，後續將視維護難易度、使用狀況及經費籌措情形等，再予研議其他路段之改建。</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104-01-009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請儘速完成內垵－外垵濱海拋石堤工程路面。</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117BDD">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本案內垵-外垵海堤規劃之海岸線保護工，其主要功能係防止海岸免遭風浪侵襲，確保上緣</w:t>
            </w:r>
            <w:r w:rsidR="00117BDD">
              <w:rPr>
                <w:rFonts w:ascii="標楷體" w:eastAsia="標楷體" w:hAnsi="標楷體" w:cs="Arial" w:hint="eastAsia"/>
                <w:kern w:val="0"/>
                <w:szCs w:val="24"/>
              </w:rPr>
              <w:t>國定</w:t>
            </w:r>
            <w:r w:rsidRPr="00F12F58">
              <w:rPr>
                <w:rFonts w:ascii="標楷體" w:eastAsia="標楷體" w:hAnsi="標楷體" w:cs="Arial" w:hint="eastAsia"/>
                <w:kern w:val="0"/>
                <w:szCs w:val="24"/>
              </w:rPr>
              <w:t>古蹟主體安全，雖因完成之路段已收預期效益，惟古堡上緣坡地表面仍呈不穩定崩塌，然為應實需，本府擬先行規劃2公尺寬度供作巡防道路，俟坡地崩塌穩定後，再行檢討評估闢建為道路之可行性。本</w:t>
            </w:r>
            <w:r w:rsidR="00193333" w:rsidRPr="00F12F58">
              <w:rPr>
                <w:rFonts w:ascii="標楷體" w:eastAsia="標楷體" w:hAnsi="標楷體" w:cs="Arial" w:hint="eastAsia"/>
                <w:kern w:val="0"/>
                <w:szCs w:val="24"/>
              </w:rPr>
              <w:t>案改善</w:t>
            </w:r>
            <w:r w:rsidRPr="00F12F58">
              <w:rPr>
                <w:rFonts w:ascii="標楷體" w:eastAsia="標楷體" w:hAnsi="標楷體" w:cs="Arial" w:hint="eastAsia"/>
                <w:kern w:val="0"/>
                <w:szCs w:val="24"/>
              </w:rPr>
              <w:t>計畫經費</w:t>
            </w:r>
            <w:r w:rsidR="00193333" w:rsidRPr="00F12F58">
              <w:rPr>
                <w:rFonts w:ascii="標楷體" w:eastAsia="標楷體" w:hAnsi="標楷體" w:cs="Arial" w:hint="eastAsia"/>
                <w:kern w:val="0"/>
                <w:szCs w:val="24"/>
              </w:rPr>
              <w:t>，擬於</w:t>
            </w:r>
            <w:r w:rsidRPr="00F12F58">
              <w:rPr>
                <w:rFonts w:ascii="標楷體" w:eastAsia="標楷體" w:hAnsi="標楷體" w:cs="Arial" w:hint="eastAsia"/>
                <w:kern w:val="0"/>
                <w:szCs w:val="24"/>
              </w:rPr>
              <w:t>105年向中央爭取，</w:t>
            </w:r>
            <w:r w:rsidR="00193333" w:rsidRPr="00F12F58">
              <w:rPr>
                <w:rFonts w:ascii="標楷體" w:eastAsia="標楷體" w:hAnsi="標楷體" w:cs="Arial" w:hint="eastAsia"/>
                <w:kern w:val="0"/>
                <w:szCs w:val="24"/>
              </w:rPr>
              <w:t>俟爭取結果再行</w:t>
            </w:r>
            <w:r w:rsidRPr="00F12F58">
              <w:rPr>
                <w:rFonts w:ascii="標楷體" w:eastAsia="標楷體" w:hAnsi="標楷體" w:cs="Arial" w:hint="eastAsia"/>
                <w:kern w:val="0"/>
                <w:szCs w:val="24"/>
              </w:rPr>
              <w:t>檢討預算辦理。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104-01-010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DF1420">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請縣府利用廢併校舍，儘速於西嶼鄉開辦老人日間照顧中心，為長者提供更完善的照顧服務。</w:t>
            </w:r>
          </w:p>
        </w:tc>
        <w:tc>
          <w:tcPr>
            <w:tcW w:w="5528" w:type="dxa"/>
            <w:tcBorders>
              <w:top w:val="nil"/>
              <w:left w:val="nil"/>
              <w:bottom w:val="single" w:sz="8" w:space="0" w:color="000000"/>
              <w:right w:val="single" w:sz="8" w:space="0" w:color="000000"/>
            </w:tcBorders>
            <w:shd w:val="clear" w:color="auto" w:fill="auto"/>
            <w:hideMark/>
          </w:tcPr>
          <w:p w:rsidR="00DF1420" w:rsidRPr="00F12F58" w:rsidRDefault="00DF1420" w:rsidP="00DF142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本有效利用小門國小廢棄後校舍，規劃運用現有建物修繕為西嶼社會福利館，以提高民眾福利服務使用的近便性。</w:t>
            </w:r>
          </w:p>
          <w:p w:rsidR="00B81063" w:rsidRPr="00F12F58" w:rsidRDefault="00DF1420" w:rsidP="00DF142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西嶼社會福利館己將西嶼鄉老人日間照顧中心規劃設置，目前刻正工程修繕中，俟完工後提供老人日間照顧服務。</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社會處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986F53">
            <w:pPr>
              <w:widowControl/>
              <w:rPr>
                <w:rFonts w:ascii="標楷體" w:eastAsia="標楷體" w:hAnsi="標楷體" w:cs="Arial"/>
                <w:kern w:val="0"/>
                <w:szCs w:val="24"/>
              </w:rPr>
            </w:pPr>
            <w:r w:rsidRPr="00F12F58">
              <w:rPr>
                <w:rFonts w:ascii="標楷體" w:eastAsia="標楷體" w:hAnsi="標楷體" w:cs="Arial" w:hint="eastAsia"/>
                <w:kern w:val="0"/>
                <w:szCs w:val="24"/>
              </w:rPr>
              <w:t>104-01-011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986F5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近來小校推動裁併效果不佳，主要是教育人員對工作權的疑慮，以及與社區缺乏有效溝通所致，然為避免教育資源浪費及提高學童學習效果，縣府可預先逐年規劃安置教育人員及擬訂學童上下學交通配套措施來化解阻力，並展開魄力推動，小校裁併後的校舍空間，則可釋出供社區老人安置與安養之用，成為強化社區功能的</w:t>
            </w:r>
            <w:r w:rsidRPr="00F12F58">
              <w:rPr>
                <w:rFonts w:ascii="標楷體" w:eastAsia="標楷體" w:hAnsi="標楷體" w:cs="Arial" w:hint="eastAsia"/>
                <w:kern w:val="0"/>
                <w:szCs w:val="24"/>
              </w:rPr>
              <w:lastRenderedPageBreak/>
              <w:t>空間。</w:t>
            </w:r>
          </w:p>
        </w:tc>
        <w:tc>
          <w:tcPr>
            <w:tcW w:w="5528" w:type="dxa"/>
            <w:tcBorders>
              <w:top w:val="nil"/>
              <w:left w:val="nil"/>
              <w:bottom w:val="single" w:sz="8" w:space="0" w:color="000000"/>
              <w:right w:val="single" w:sz="8" w:space="0" w:color="000000"/>
            </w:tcBorders>
            <w:shd w:val="clear" w:color="auto" w:fill="auto"/>
            <w:hideMark/>
          </w:tcPr>
          <w:p w:rsidR="00571AD5" w:rsidRPr="00F12F58" w:rsidRDefault="00B81063" w:rsidP="00571AD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本府於105學年度規劃依104學年度學校總人數最低者，優先擇定裁校為主，「國民中小學整合轉型發展評估指標試算積分表」複評結果為輔，並考量裁校後需安置超額教師及校長，先行擇定學生人數20人以下者，列為優先裁併之學校，並以1鄉1校為原則，優先進行小校裁併作業。</w:t>
            </w:r>
          </w:p>
          <w:p w:rsidR="00571AD5" w:rsidRPr="00F12F58" w:rsidRDefault="00B81063" w:rsidP="00571AD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二、本案規劃配套措施包含：安置教育人員及擬訂學童上下學交通配套措施，如改就讀臨近本府指定國小，其學子由本府派遣專人、專車方式負責每</w:t>
            </w:r>
            <w:r w:rsidRPr="00F12F58">
              <w:rPr>
                <w:rFonts w:ascii="標楷體" w:eastAsia="標楷體" w:hAnsi="標楷體" w:cs="Arial" w:hint="eastAsia"/>
                <w:kern w:val="0"/>
                <w:szCs w:val="24"/>
              </w:rPr>
              <w:lastRenderedPageBreak/>
              <w:t>日接送上下學。本案將儘速與學校教職員及社區民眾家長溝通後續裁校事宜。</w:t>
            </w:r>
          </w:p>
          <w:p w:rsidR="00B81063" w:rsidRPr="00F12F58" w:rsidRDefault="00B81063" w:rsidP="00571AD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為裁併後妥善運用校園閒置空間，發揮最大效益，本府將積極結合地方機關、社區及民間團體參與，以共同合作或運用借用學校空餘空間，規劃多元活化用途，釋出供社區老人安置與安養之用，並達成公共資源有效活化利用的目標。</w:t>
            </w:r>
          </w:p>
          <w:p w:rsidR="00B81063" w:rsidRPr="00F12F58" w:rsidRDefault="00B81063" w:rsidP="00571AD5">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四、縣內若有裁併之空閒校地，會視當地福利資源之需求，積極將校地轉型為合適當地的福利資源中心，將相關福利服務措施及資源引進。</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教育處</w:t>
            </w:r>
          </w:p>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社會處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B72AB1">
            <w:pPr>
              <w:widowControl/>
              <w:rPr>
                <w:rFonts w:ascii="標楷體" w:eastAsia="標楷體" w:hAnsi="標楷體" w:cs="Arial"/>
                <w:kern w:val="0"/>
                <w:szCs w:val="24"/>
              </w:rPr>
            </w:pPr>
            <w:r w:rsidRPr="00F12F58">
              <w:rPr>
                <w:rFonts w:ascii="標楷體" w:eastAsia="標楷體" w:hAnsi="標楷體" w:cs="Arial" w:hint="eastAsia"/>
                <w:kern w:val="0"/>
                <w:szCs w:val="24"/>
              </w:rPr>
              <w:t>104-01-012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建請於5鄉1市各公園或社區空地增設運動器材，方便民眾從事休閒運動。</w:t>
            </w:r>
          </w:p>
        </w:tc>
        <w:tc>
          <w:tcPr>
            <w:tcW w:w="5528" w:type="dxa"/>
            <w:tcBorders>
              <w:top w:val="nil"/>
              <w:left w:val="nil"/>
              <w:bottom w:val="single" w:sz="8" w:space="0" w:color="000000"/>
              <w:right w:val="single" w:sz="8" w:space="0" w:color="000000"/>
            </w:tcBorders>
            <w:shd w:val="clear" w:color="auto" w:fill="auto"/>
            <w:hideMark/>
          </w:tcPr>
          <w:p w:rsidR="004A7643" w:rsidRPr="00F12F58" w:rsidRDefault="00B81063" w:rsidP="009F762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4A7643" w:rsidRPr="00F12F58">
              <w:rPr>
                <w:rFonts w:ascii="標楷體" w:eastAsia="標楷體" w:hAnsi="標楷體" w:cs="Arial" w:hint="eastAsia"/>
                <w:kern w:val="0"/>
                <w:szCs w:val="24"/>
              </w:rPr>
              <w:t>本縣</w:t>
            </w:r>
            <w:r w:rsidRPr="00F12F58">
              <w:rPr>
                <w:rFonts w:ascii="標楷體" w:eastAsia="標楷體" w:hAnsi="標楷體" w:cs="Arial" w:hint="eastAsia"/>
                <w:kern w:val="0"/>
                <w:szCs w:val="24"/>
              </w:rPr>
              <w:t>都市計畫區內之公園，迄今已設置72座運動健身器材供民眾使用，並定期維護。另依據「澎湖縣都市計畫公園管理自治條例」第3條及第4條規定，管理機關依其土地管有及設施維護實際情形，在縣為本府，在鄉市為鄉市公所，且公園內得視規模性質及環境需要，設置相關運動設施</w:t>
            </w:r>
            <w:r w:rsidR="009F7625" w:rsidRPr="00F12F58">
              <w:rPr>
                <w:rFonts w:ascii="標楷體" w:eastAsia="標楷體" w:hAnsi="標楷體" w:cs="Arial" w:hint="eastAsia"/>
                <w:kern w:val="0"/>
                <w:szCs w:val="24"/>
              </w:rPr>
              <w:t>，建議</w:t>
            </w:r>
            <w:r w:rsidRPr="00F12F58">
              <w:rPr>
                <w:rFonts w:ascii="標楷體" w:eastAsia="標楷體" w:hAnsi="標楷體" w:cs="Arial" w:hint="eastAsia"/>
                <w:kern w:val="0"/>
                <w:szCs w:val="24"/>
              </w:rPr>
              <w:t>由各鄉市公所依需求編列預算設置。</w:t>
            </w:r>
          </w:p>
          <w:p w:rsidR="00B81063" w:rsidRPr="00F12F58" w:rsidRDefault="009F7625" w:rsidP="009F762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、有關社區適當空地內各小型運動器材增設，倘屬社區內小型零星工程之範疇並由社區實際管理者，得依「澎湖縣政府受理各機關團體申請辦理公共設施改善計畫作業要點」規定</w:t>
            </w:r>
            <w:r w:rsidR="004A7643"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由社區提報計畫函送本府審核辦理；若另屬專案型計畫或計畫金額較大者，建議由社區循農村再生、社區營</w:t>
            </w:r>
            <w:r w:rsidR="00B81063" w:rsidRPr="00F12F58">
              <w:rPr>
                <w:rFonts w:ascii="標楷體" w:eastAsia="標楷體" w:hAnsi="標楷體" w:cs="Arial" w:hint="eastAsia"/>
                <w:kern w:val="0"/>
                <w:szCs w:val="24"/>
              </w:rPr>
              <w:lastRenderedPageBreak/>
              <w:t>造計畫或社區規劃師計畫等管道辦理。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社會處</w:t>
            </w:r>
          </w:p>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104/5/26</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104-01-013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南滬港增設浮動碼頭提供載客遊樂船停泊。</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C46618">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查七美漁港外突堤左側已規劃浮動碼頭供遊艇泊靠，惟因右側目前仍屬漁船停泊區，為應近年遊艇數快速成長需求，本府將儘速與泊靠該段碼頭漁船主協商取得移泊共識後，再函請澎</w:t>
            </w:r>
            <w:r w:rsidR="00C46618" w:rsidRPr="00F12F58">
              <w:rPr>
                <w:rFonts w:ascii="標楷體" w:eastAsia="標楷體" w:hAnsi="標楷體" w:cs="Arial" w:hint="eastAsia"/>
                <w:kern w:val="0"/>
                <w:szCs w:val="24"/>
              </w:rPr>
              <w:t>湖國家風景區管理處參</w:t>
            </w:r>
            <w:r w:rsidRPr="00F12F58">
              <w:rPr>
                <w:rFonts w:ascii="標楷體" w:eastAsia="標楷體" w:hAnsi="標楷體" w:cs="Arial" w:hint="eastAsia"/>
                <w:kern w:val="0"/>
                <w:szCs w:val="24"/>
              </w:rPr>
              <w:t>採辦理。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6A797E" w:rsidP="0063490C">
            <w:pPr>
              <w:widowControl/>
              <w:rPr>
                <w:rFonts w:ascii="標楷體" w:eastAsia="標楷體" w:hAnsi="標楷體" w:cs="Arial"/>
                <w:kern w:val="0"/>
                <w:szCs w:val="24"/>
              </w:rPr>
            </w:pPr>
            <w:r>
              <w:rPr>
                <w:rFonts w:ascii="標楷體" w:eastAsia="標楷體" w:hAnsi="標楷體" w:cs="Arial" w:hint="eastAsia"/>
                <w:kern w:val="0"/>
                <w:szCs w:val="24"/>
              </w:rPr>
              <w:t>下鄉考察</w:t>
            </w:r>
          </w:p>
        </w:tc>
      </w:tr>
      <w:tr w:rsidR="006A797E" w:rsidRPr="00F12F58" w:rsidTr="00F4089C">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6A797E" w:rsidRPr="00F12F58" w:rsidRDefault="006A797E" w:rsidP="006A797E">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104/5/26</w:t>
            </w:r>
          </w:p>
        </w:tc>
        <w:tc>
          <w:tcPr>
            <w:tcW w:w="1417"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104-01-014</w:t>
            </w:r>
          </w:p>
        </w:tc>
        <w:tc>
          <w:tcPr>
            <w:tcW w:w="851"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南滬港降低海堤高度變更成為停車空間。</w:t>
            </w:r>
          </w:p>
        </w:tc>
        <w:tc>
          <w:tcPr>
            <w:tcW w:w="5528"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本案受限年度經費已用罄，惟考量觀光旅遊旺季漁港之正常運作，本府擬先行辦理細部規劃，並列入105年度優先爭取補助辦理。</w:t>
            </w:r>
          </w:p>
        </w:tc>
        <w:tc>
          <w:tcPr>
            <w:tcW w:w="851"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tcPr>
          <w:p w:rsidR="006A797E" w:rsidRDefault="006A797E" w:rsidP="006A797E">
            <w:r w:rsidRPr="00AA301B">
              <w:rPr>
                <w:rFonts w:ascii="標楷體" w:eastAsia="標楷體" w:hAnsi="標楷體" w:cs="Arial" w:hint="eastAsia"/>
                <w:kern w:val="0"/>
                <w:szCs w:val="24"/>
              </w:rPr>
              <w:t>下鄉考察</w:t>
            </w:r>
          </w:p>
        </w:tc>
      </w:tr>
      <w:tr w:rsidR="006A797E" w:rsidRPr="00F12F58" w:rsidTr="00F4089C">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6A797E" w:rsidRPr="00F12F58" w:rsidRDefault="006A797E" w:rsidP="006A797E">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104/5/26</w:t>
            </w:r>
          </w:p>
        </w:tc>
        <w:tc>
          <w:tcPr>
            <w:tcW w:w="1417"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104-01-015</w:t>
            </w:r>
          </w:p>
        </w:tc>
        <w:tc>
          <w:tcPr>
            <w:tcW w:w="851"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南滬港增設10間漁具倉庫。</w:t>
            </w:r>
          </w:p>
        </w:tc>
        <w:tc>
          <w:tcPr>
            <w:tcW w:w="5528"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本案本府業已提報「漁業署104年度漁業多元化經營建設計畫」爭取中央挹注經費辦理。</w:t>
            </w:r>
          </w:p>
        </w:tc>
        <w:tc>
          <w:tcPr>
            <w:tcW w:w="851"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tcPr>
          <w:p w:rsidR="006A797E" w:rsidRDefault="006A797E" w:rsidP="006A797E">
            <w:r w:rsidRPr="00AA301B">
              <w:rPr>
                <w:rFonts w:ascii="標楷體" w:eastAsia="標楷體" w:hAnsi="標楷體" w:cs="Arial" w:hint="eastAsia"/>
                <w:kern w:val="0"/>
                <w:szCs w:val="24"/>
              </w:rPr>
              <w:t>下鄉考察</w:t>
            </w:r>
          </w:p>
        </w:tc>
      </w:tr>
      <w:tr w:rsidR="006A797E" w:rsidRPr="00F12F58" w:rsidTr="00F4089C">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6A797E" w:rsidRPr="00F12F58" w:rsidRDefault="006A797E" w:rsidP="006A797E">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104/5/26</w:t>
            </w:r>
          </w:p>
        </w:tc>
        <w:tc>
          <w:tcPr>
            <w:tcW w:w="1417"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104-01-016</w:t>
            </w:r>
          </w:p>
        </w:tc>
        <w:tc>
          <w:tcPr>
            <w:tcW w:w="851"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南滬港漁船上架軌道增設一組。</w:t>
            </w:r>
          </w:p>
        </w:tc>
        <w:tc>
          <w:tcPr>
            <w:tcW w:w="5528"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本案本府業已列入本</w:t>
            </w:r>
            <w:r>
              <w:rPr>
                <w:rFonts w:ascii="標楷體" w:eastAsia="標楷體" w:hAnsi="標楷體" w:cs="Arial" w:hint="eastAsia"/>
                <w:kern w:val="0"/>
                <w:szCs w:val="24"/>
              </w:rPr>
              <w:t>(104)</w:t>
            </w:r>
            <w:r w:rsidRPr="00F12F58">
              <w:rPr>
                <w:rFonts w:ascii="標楷體" w:eastAsia="標楷體" w:hAnsi="標楷體" w:cs="Arial" w:hint="eastAsia"/>
                <w:kern w:val="0"/>
                <w:szCs w:val="24"/>
              </w:rPr>
              <w:t>年度追加預算漁港整建計畫優先辦理。</w:t>
            </w:r>
          </w:p>
        </w:tc>
        <w:tc>
          <w:tcPr>
            <w:tcW w:w="851"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tcPr>
          <w:p w:rsidR="006A797E" w:rsidRDefault="006A797E" w:rsidP="006A797E">
            <w:r w:rsidRPr="00AA301B">
              <w:rPr>
                <w:rFonts w:ascii="標楷體" w:eastAsia="標楷體" w:hAnsi="標楷體" w:cs="Arial" w:hint="eastAsia"/>
                <w:kern w:val="0"/>
                <w:szCs w:val="24"/>
              </w:rPr>
              <w:t>下鄉考察</w:t>
            </w:r>
          </w:p>
        </w:tc>
      </w:tr>
      <w:tr w:rsidR="006A797E"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6A797E" w:rsidRPr="00F12F58" w:rsidRDefault="006A797E" w:rsidP="006A797E">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104/5/26</w:t>
            </w:r>
          </w:p>
        </w:tc>
        <w:tc>
          <w:tcPr>
            <w:tcW w:w="1417"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104-01-017</w:t>
            </w:r>
          </w:p>
        </w:tc>
        <w:tc>
          <w:tcPr>
            <w:tcW w:w="851"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請縣府於本年6月底前提供七美鄉公車1輛。</w:t>
            </w:r>
          </w:p>
        </w:tc>
        <w:tc>
          <w:tcPr>
            <w:tcW w:w="5528"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一、為因應七美鄉交通需求，積極配合借用營業大客車(中巴956-FQ)乙輛。</w:t>
            </w:r>
          </w:p>
          <w:p w:rsidR="006A797E" w:rsidRPr="00F12F58" w:rsidRDefault="006A797E" w:rsidP="006A797E">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 xml:space="preserve">二、本府以104年8月31日澎車總字第1043800479號函，請澎湖縣七美鄉公所與本府辦理簽約事宜，並辦理交車手續。 </w:t>
            </w:r>
          </w:p>
        </w:tc>
        <w:tc>
          <w:tcPr>
            <w:tcW w:w="851"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車船處</w:t>
            </w:r>
          </w:p>
        </w:tc>
        <w:tc>
          <w:tcPr>
            <w:tcW w:w="850" w:type="dxa"/>
            <w:tcBorders>
              <w:top w:val="nil"/>
              <w:left w:val="nil"/>
              <w:bottom w:val="single" w:sz="8" w:space="0" w:color="000000"/>
              <w:right w:val="single" w:sz="8" w:space="0" w:color="000000"/>
            </w:tcBorders>
            <w:shd w:val="clear" w:color="auto" w:fill="auto"/>
            <w:hideMark/>
          </w:tcPr>
          <w:p w:rsidR="006A797E" w:rsidRDefault="006A797E" w:rsidP="006A797E">
            <w:r w:rsidRPr="00AA301B">
              <w:rPr>
                <w:rFonts w:ascii="標楷體" w:eastAsia="標楷體" w:hAnsi="標楷體" w:cs="Arial" w:hint="eastAsia"/>
                <w:kern w:val="0"/>
                <w:szCs w:val="24"/>
              </w:rPr>
              <w:t>下鄉考察</w:t>
            </w:r>
          </w:p>
        </w:tc>
      </w:tr>
      <w:tr w:rsidR="006A797E" w:rsidRPr="00F12F58" w:rsidTr="008505E8">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6A797E" w:rsidRPr="00F12F58" w:rsidRDefault="006A797E" w:rsidP="006A797E">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104/5/26</w:t>
            </w:r>
          </w:p>
        </w:tc>
        <w:tc>
          <w:tcPr>
            <w:tcW w:w="1417"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104-01-018</w:t>
            </w:r>
          </w:p>
        </w:tc>
        <w:tc>
          <w:tcPr>
            <w:tcW w:w="851"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七美水庫疏濬防漏以增加儲水量。</w:t>
            </w:r>
          </w:p>
        </w:tc>
        <w:tc>
          <w:tcPr>
            <w:tcW w:w="5528"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有關</w:t>
            </w:r>
            <w:r w:rsidRPr="00F12F58">
              <w:rPr>
                <w:rFonts w:ascii="標楷體" w:eastAsia="標楷體" w:hAnsi="標楷體" w:cs="Arial"/>
                <w:kern w:val="0"/>
                <w:szCs w:val="24"/>
              </w:rPr>
              <w:t>七美水庫漏水問題</w:t>
            </w:r>
            <w:r w:rsidRPr="00F12F58">
              <w:rPr>
                <w:rFonts w:ascii="標楷體" w:eastAsia="標楷體" w:hAnsi="標楷體" w:cs="Arial" w:hint="eastAsia"/>
                <w:kern w:val="0"/>
                <w:szCs w:val="24"/>
              </w:rPr>
              <w:t>，</w:t>
            </w:r>
            <w:r w:rsidRPr="00F12F58">
              <w:rPr>
                <w:rFonts w:ascii="標楷體" w:eastAsia="標楷體" w:hAnsi="標楷體" w:cs="Arial"/>
                <w:kern w:val="0"/>
                <w:szCs w:val="24"/>
              </w:rPr>
              <w:t>本府已以104年6月16日府工水字第1040028618號函請水利署併小池水庫加緊辦理水庫安全評估及漏水修復工作。</w:t>
            </w:r>
          </w:p>
        </w:tc>
        <w:tc>
          <w:tcPr>
            <w:tcW w:w="851" w:type="dxa"/>
            <w:tcBorders>
              <w:top w:val="nil"/>
              <w:left w:val="nil"/>
              <w:bottom w:val="single" w:sz="8" w:space="0" w:color="000000"/>
              <w:right w:val="single" w:sz="8" w:space="0" w:color="000000"/>
            </w:tcBorders>
            <w:shd w:val="clear" w:color="auto" w:fill="auto"/>
            <w:hideMark/>
          </w:tcPr>
          <w:p w:rsidR="006A797E" w:rsidRPr="00F12F58" w:rsidRDefault="006A797E"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tcPr>
          <w:p w:rsidR="006A797E" w:rsidRDefault="006A797E" w:rsidP="006A797E">
            <w:r w:rsidRPr="00AA301B">
              <w:rPr>
                <w:rFonts w:ascii="標楷體" w:eastAsia="標楷體" w:hAnsi="標楷體" w:cs="Arial" w:hint="eastAsia"/>
                <w:kern w:val="0"/>
                <w:szCs w:val="24"/>
              </w:rPr>
              <w:t>下鄉考察</w:t>
            </w: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104/5/26</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104-01-019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呂議員</w:t>
            </w:r>
            <w:r w:rsidRPr="00F12F58">
              <w:rPr>
                <w:rFonts w:ascii="標楷體" w:eastAsia="標楷體" w:hAnsi="標楷體" w:cs="Arial" w:hint="eastAsia"/>
                <w:kern w:val="0"/>
                <w:szCs w:val="24"/>
              </w:rPr>
              <w:lastRenderedPageBreak/>
              <w:t>啓宗</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潭子港考慮外圍增設50公尺突堤或</w:t>
            </w:r>
            <w:r w:rsidRPr="00F12F58">
              <w:rPr>
                <w:rFonts w:ascii="標楷體" w:eastAsia="標楷體" w:hAnsi="標楷體" w:cs="Arial" w:hint="eastAsia"/>
                <w:kern w:val="0"/>
                <w:szCs w:val="24"/>
              </w:rPr>
              <w:lastRenderedPageBreak/>
              <w:t>規劃成為遊艇碼頭。</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本府為活絡潭子漁港既有碼頭設施再轉型，本港擬朝</w:t>
            </w:r>
            <w:r w:rsidRPr="00F12F58">
              <w:rPr>
                <w:rFonts w:ascii="標楷體" w:eastAsia="標楷體" w:hAnsi="標楷體" w:cs="Arial" w:hint="eastAsia"/>
                <w:kern w:val="0"/>
                <w:szCs w:val="24"/>
              </w:rPr>
              <w:lastRenderedPageBreak/>
              <w:t>遊艇、休閒、養殖等方案先行辦理整體可行性評估，俟評估結果再行研議爭取經費辦理。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6A797E" w:rsidP="0063490C">
            <w:pPr>
              <w:widowControl/>
              <w:rPr>
                <w:rFonts w:ascii="標楷體" w:eastAsia="標楷體" w:hAnsi="標楷體" w:cs="Arial"/>
                <w:kern w:val="0"/>
                <w:szCs w:val="24"/>
              </w:rPr>
            </w:pPr>
            <w:r>
              <w:rPr>
                <w:rFonts w:ascii="標楷體" w:eastAsia="標楷體" w:hAnsi="標楷體" w:cs="Arial" w:hint="eastAsia"/>
                <w:kern w:val="0"/>
                <w:szCs w:val="24"/>
              </w:rPr>
              <w:t>下鄉考</w:t>
            </w:r>
            <w:r>
              <w:rPr>
                <w:rFonts w:ascii="標楷體" w:eastAsia="標楷體" w:hAnsi="標楷體" w:cs="Arial" w:hint="eastAsia"/>
                <w:kern w:val="0"/>
                <w:szCs w:val="24"/>
              </w:rPr>
              <w:lastRenderedPageBreak/>
              <w:t>察</w:t>
            </w: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104/5/26</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104-01-020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西濱海岸延長原有突堤以阻止沙灘持續流失。</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8505E8">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案延長突堤能否達聚砂效能，尚須進行海岸漂砂調查，數值模擬及專案報告評估，經費尚無來源，又海岸法既經公布施行，海岸新增設施且涉及環境調查等限制，短期內尚難以付諸實現，俟機檢討該海岸其它可能之改善方案。</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6A797E" w:rsidP="0063490C">
            <w:pPr>
              <w:widowControl/>
              <w:rPr>
                <w:rFonts w:ascii="標楷體" w:eastAsia="標楷體" w:hAnsi="標楷體" w:cs="Arial"/>
                <w:kern w:val="0"/>
                <w:szCs w:val="24"/>
              </w:rPr>
            </w:pPr>
            <w:r>
              <w:rPr>
                <w:rFonts w:ascii="標楷體" w:eastAsia="標楷體" w:hAnsi="標楷體" w:cs="Arial" w:hint="eastAsia"/>
                <w:kern w:val="0"/>
                <w:szCs w:val="24"/>
              </w:rPr>
              <w:t>下鄉考察</w:t>
            </w:r>
          </w:p>
        </w:tc>
      </w:tr>
      <w:tr w:rsidR="008505E8" w:rsidRPr="00F12F58" w:rsidTr="008505E8">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104/5/26</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104-01-021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補助七美鄉代表會危樓改建經費。</w:t>
            </w:r>
          </w:p>
        </w:tc>
        <w:tc>
          <w:tcPr>
            <w:tcW w:w="5528" w:type="dxa"/>
            <w:tcBorders>
              <w:top w:val="nil"/>
              <w:left w:val="nil"/>
              <w:bottom w:val="single" w:sz="8" w:space="0" w:color="000000"/>
              <w:right w:val="single" w:sz="8" w:space="0" w:color="000000"/>
            </w:tcBorders>
            <w:shd w:val="clear" w:color="auto" w:fill="auto"/>
            <w:hideMark/>
          </w:tcPr>
          <w:p w:rsidR="008505E8" w:rsidRPr="00F12F58" w:rsidRDefault="00B81063" w:rsidP="008505E8">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一、本案本府業以104年5月18日府民行字第1040601507號函，請七美鄉公所儘速協助七美鄉民代表會尋覓辦公場所，避免人員發生危險及維持會務正常運作。</w:t>
            </w:r>
          </w:p>
          <w:p w:rsidR="00B81063" w:rsidRPr="00F12F58" w:rsidRDefault="00B81063" w:rsidP="008505E8">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二、七美鄉公所已提具本案計畫申請離島建設基金補助（申請離島建設基金補助款3,975萬元、中央補助款795萬元，另鄉公所自籌款530萬元），刻</w:t>
            </w:r>
            <w:r w:rsidR="008505E8" w:rsidRPr="00F12F58">
              <w:rPr>
                <w:rFonts w:ascii="標楷體" w:eastAsia="標楷體" w:hAnsi="標楷體" w:cs="Arial" w:hint="eastAsia"/>
                <w:kern w:val="0"/>
                <w:szCs w:val="24"/>
              </w:rPr>
              <w:t>正</w:t>
            </w:r>
            <w:r w:rsidRPr="00F12F58">
              <w:rPr>
                <w:rFonts w:ascii="標楷體" w:eastAsia="標楷體" w:hAnsi="標楷體" w:cs="Arial" w:hint="eastAsia"/>
                <w:kern w:val="0"/>
                <w:szCs w:val="24"/>
              </w:rPr>
              <w:t>層轉核辦中。</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民政處</w:t>
            </w:r>
          </w:p>
        </w:tc>
        <w:tc>
          <w:tcPr>
            <w:tcW w:w="850" w:type="dxa"/>
            <w:tcBorders>
              <w:top w:val="nil"/>
              <w:left w:val="nil"/>
              <w:bottom w:val="single" w:sz="8" w:space="0" w:color="000000"/>
              <w:right w:val="single" w:sz="8" w:space="0" w:color="000000"/>
            </w:tcBorders>
            <w:shd w:val="clear" w:color="auto" w:fill="auto"/>
          </w:tcPr>
          <w:p w:rsidR="00B81063" w:rsidRPr="00F12F58" w:rsidRDefault="006A797E" w:rsidP="0063490C">
            <w:pPr>
              <w:widowControl/>
              <w:rPr>
                <w:rFonts w:ascii="標楷體" w:eastAsia="標楷體" w:hAnsi="標楷體" w:cs="Arial"/>
                <w:kern w:val="0"/>
                <w:szCs w:val="24"/>
              </w:rPr>
            </w:pPr>
            <w:r>
              <w:rPr>
                <w:rFonts w:ascii="標楷體" w:eastAsia="標楷體" w:hAnsi="標楷體" w:cs="Arial" w:hint="eastAsia"/>
                <w:kern w:val="0"/>
                <w:szCs w:val="24"/>
              </w:rPr>
              <w:t>下鄉考察</w:t>
            </w: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104-01-022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顏議員嘉弘</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5F633E">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縣長選舉期間，縣長與高雄市長陳菊簽署「海洋雙星聯合治理，高雄澎湖區域合作」備忘錄，提出5大政見:海洋觀光行銷國際、聯合服務效能提升、雙星教育資源共享、醫療強化安心就診、智慧消費幸福滿分，但當選後卻未見予列管，請縣府就前述合作議題，於1個月內提出計畫作法，期</w:t>
            </w:r>
            <w:r w:rsidRPr="00F12F58">
              <w:rPr>
                <w:rFonts w:ascii="標楷體" w:eastAsia="標楷體" w:hAnsi="標楷體" w:cs="Arial" w:hint="eastAsia"/>
                <w:kern w:val="0"/>
                <w:szCs w:val="24"/>
              </w:rPr>
              <w:lastRenderedPageBreak/>
              <w:t>競選政見落實兌現。</w:t>
            </w:r>
          </w:p>
        </w:tc>
        <w:tc>
          <w:tcPr>
            <w:tcW w:w="5528" w:type="dxa"/>
            <w:tcBorders>
              <w:top w:val="nil"/>
              <w:left w:val="nil"/>
              <w:bottom w:val="single" w:sz="8" w:space="0" w:color="000000"/>
              <w:right w:val="single" w:sz="8" w:space="0" w:color="000000"/>
            </w:tcBorders>
            <w:shd w:val="clear" w:color="auto" w:fill="auto"/>
            <w:hideMark/>
          </w:tcPr>
          <w:p w:rsidR="005F633E" w:rsidRPr="00F12F58" w:rsidRDefault="005F633E" w:rsidP="005F633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w:t>
            </w:r>
            <w:r w:rsidR="00B81063" w:rsidRPr="00F12F58">
              <w:rPr>
                <w:rFonts w:ascii="標楷體" w:eastAsia="標楷體" w:hAnsi="標楷體" w:cs="Arial" w:hint="eastAsia"/>
                <w:kern w:val="0"/>
                <w:szCs w:val="24"/>
              </w:rPr>
              <w:t>有關落實推動縣長與高雄市長陳菊簽署「海洋雙星聯合治理，高雄澎湖區域合作」備忘錄，本府於本(104)年8月4日至5日前往高雄市政府進行施政經驗交流，並於8月5日召開「2015海洋雙星聯合治理會議」，雙方就5個議題進行討論，包括雙星教育資源共享、海洋觀光行銷國際、醫療強化安心就診、合作爭取郵輪航線、聯合服務提升效能等。</w:t>
            </w:r>
          </w:p>
          <w:p w:rsidR="00B81063" w:rsidRPr="00F12F58" w:rsidRDefault="005F633E" w:rsidP="005F633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二、</w:t>
            </w:r>
            <w:r w:rsidR="00B81063" w:rsidRPr="00F12F58">
              <w:rPr>
                <w:rFonts w:ascii="標楷體" w:eastAsia="標楷體" w:hAnsi="標楷體" w:cs="Arial" w:hint="eastAsia"/>
                <w:kern w:val="0"/>
                <w:szCs w:val="24"/>
              </w:rPr>
              <w:t>前揭5項議題雙邊承辦單位皆已建立業務聯繫窗口，就高澎共同發展郵輪市場、遊艇產業、風帆活動、串連觀光遊程、聯合辦理國際推介、農漁產品共同行銷、國教輔導團合作交流、數位課程或教材資源分享、學生互訪與住宿優惠、建立重大疫情聯繫平台、加入南高屏區域治理工作平台、一卡通推展等業務進行推動，期透過區域聯合治理，整合資源加強合作，發揮互助互利效果，帶動高澎共榮發展。</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行政處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104-01-023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顏議員嘉弘</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高雄氣爆殷鑑不遠，對於第一漁港港區5座中油儲油槽之公安隱憂，縣府是否擬訂防災應變措施與演練計畫，以加強防範。</w:t>
            </w:r>
          </w:p>
        </w:tc>
        <w:tc>
          <w:tcPr>
            <w:tcW w:w="5528" w:type="dxa"/>
            <w:tcBorders>
              <w:top w:val="nil"/>
              <w:left w:val="nil"/>
              <w:bottom w:val="single" w:sz="8" w:space="0" w:color="000000"/>
              <w:right w:val="single" w:sz="8" w:space="0" w:color="000000"/>
            </w:tcBorders>
            <w:shd w:val="clear" w:color="auto" w:fill="auto"/>
            <w:hideMark/>
          </w:tcPr>
          <w:p w:rsidR="00AA6F3F" w:rsidRPr="00F12F58" w:rsidRDefault="00B81063" w:rsidP="00AA6F3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一、為迅速處理重大火災及爆炸事故，如遇中油油庫等重大經建設施火災案件，本</w:t>
            </w:r>
            <w:r w:rsidR="00AA6F3F"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依據「澎湖縣重大火災及爆炸災害應變中心作業要點」，即時啟動各項防救災機制，實施搶救緊急應變事宜。</w:t>
            </w:r>
          </w:p>
          <w:p w:rsidR="00AA6F3F" w:rsidRPr="00F12F58" w:rsidRDefault="00B81063" w:rsidP="00AA6F3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二、本縣第一漁港馬公漁船站的油槽主要儲存為甲種漁船油（柴油）及超級柴油，甲種漁船油中硫含量1%以下，其自燃溫度約為177度c，相較於一般汽油，在常溫常壓下不會自燃，安定性相對較高。</w:t>
            </w:r>
          </w:p>
          <w:p w:rsidR="00B81063" w:rsidRPr="00F12F58" w:rsidRDefault="00B81063" w:rsidP="00AA6F3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為確保本縣第一漁港馬公漁船站儲油設備消防安全，業於104年6月29日與中油公司共同規劃辦理該地區之火災事故災害搶救演練，分階段實施「馬公漁船站現況簡介、本縣救災能量報告、狀況想定處置推演」及「實兵演練」。本演練由</w:t>
            </w:r>
            <w:r w:rsidR="00AA6F3F" w:rsidRPr="00F12F58">
              <w:rPr>
                <w:rFonts w:ascii="標楷體" w:eastAsia="標楷體" w:hAnsi="標楷體" w:cs="Arial" w:hint="eastAsia"/>
                <w:kern w:val="0"/>
                <w:szCs w:val="24"/>
              </w:rPr>
              <w:lastRenderedPageBreak/>
              <w:t>本府前鄭</w:t>
            </w:r>
            <w:r w:rsidRPr="00F12F58">
              <w:rPr>
                <w:rFonts w:ascii="標楷體" w:eastAsia="標楷體" w:hAnsi="標楷體" w:cs="Arial" w:hint="eastAsia"/>
                <w:kern w:val="0"/>
                <w:szCs w:val="24"/>
              </w:rPr>
              <w:t>副縣長長芳擔任推演指揮官及會議主持人，澎湖縣議會顏嘉弘議員及陳慧玲議員列席指導，共計動員消防局、馬公港務消防分隊、第八海巡隊等單位救災人員46名、消防車8輛及船艇1艘，相關演練過程逼真，深獲在場來賓肯定。</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消防局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D722CF" w:rsidRPr="00F12F58" w:rsidTr="00D722CF">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104-01-024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顏議員嘉弘</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D722CF">
            <w:pPr>
              <w:widowControl/>
              <w:spacing w:after="240"/>
              <w:jc w:val="both"/>
              <w:rPr>
                <w:rFonts w:ascii="標楷體" w:eastAsia="標楷體" w:hAnsi="標楷體" w:cs="Arial"/>
                <w:kern w:val="0"/>
                <w:szCs w:val="24"/>
              </w:rPr>
            </w:pPr>
            <w:r w:rsidRPr="00F12F58">
              <w:rPr>
                <w:rFonts w:ascii="標楷體" w:eastAsia="標楷體" w:hAnsi="標楷體" w:cs="Arial" w:hint="eastAsia"/>
                <w:kern w:val="0"/>
                <w:szCs w:val="24"/>
              </w:rPr>
              <w:t>第一漁港迄今仍閒置未能善加利用，請儘速活化，再造風華。</w:t>
            </w:r>
            <w:r w:rsidRPr="00F12F58">
              <w:rPr>
                <w:rFonts w:ascii="標楷體" w:eastAsia="標楷體" w:hAnsi="標楷體" w:cs="Arial" w:hint="eastAsia"/>
                <w:kern w:val="0"/>
                <w:szCs w:val="24"/>
              </w:rPr>
              <w:br/>
              <w:t>議長裁示：</w:t>
            </w:r>
            <w:r w:rsidRPr="00F12F58">
              <w:rPr>
                <w:rFonts w:ascii="標楷體" w:eastAsia="標楷體" w:hAnsi="標楷體" w:cs="Arial" w:hint="eastAsia"/>
                <w:kern w:val="0"/>
                <w:szCs w:val="24"/>
              </w:rPr>
              <w:br/>
              <w:t>復興站雜草叢生，瓶罐垃圾散置，外籍漁工聚集，請縣府儘速整理。</w:t>
            </w:r>
          </w:p>
        </w:tc>
        <w:tc>
          <w:tcPr>
            <w:tcW w:w="5528" w:type="dxa"/>
            <w:tcBorders>
              <w:top w:val="nil"/>
              <w:left w:val="nil"/>
              <w:bottom w:val="single" w:sz="8" w:space="0" w:color="000000"/>
              <w:right w:val="single" w:sz="8" w:space="0" w:color="000000"/>
            </w:tcBorders>
            <w:shd w:val="clear" w:color="auto" w:fill="auto"/>
            <w:hideMark/>
          </w:tcPr>
          <w:p w:rsidR="00D722CF" w:rsidRPr="00F12F58" w:rsidRDefault="00D722CF" w:rsidP="005A1B0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第一漁港周邊設施整建營運轉移案經公開徵求，目前已有</w:t>
            </w:r>
            <w:r w:rsidR="005A1B0B" w:rsidRPr="00F12F58">
              <w:rPr>
                <w:rFonts w:ascii="標楷體" w:eastAsia="標楷體" w:hAnsi="標楷體" w:cs="Arial" w:hint="eastAsia"/>
                <w:kern w:val="0"/>
                <w:szCs w:val="24"/>
              </w:rPr>
              <w:t>1</w:t>
            </w:r>
            <w:r w:rsidR="00B81063" w:rsidRPr="00F12F58">
              <w:rPr>
                <w:rFonts w:ascii="標楷體" w:eastAsia="標楷體" w:hAnsi="標楷體" w:cs="Arial" w:hint="eastAsia"/>
                <w:kern w:val="0"/>
                <w:szCs w:val="24"/>
              </w:rPr>
              <w:t>家投資廠商提出計畫書，本府正依程序審核中。</w:t>
            </w:r>
          </w:p>
          <w:p w:rsidR="00B81063" w:rsidRPr="00F12F58" w:rsidRDefault="00D722CF" w:rsidP="005A1B0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本年度「馬公濱海遊憩動線導覽指標及服務設施建置工程」中計畫於第一漁港復興哨旁光電下方室地鋪設木棧道，預計年底完工，屆時將能解決復興哨雜草叢生等問題，在未完成之前本府將定期派員維護環境整潔。</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104-01-025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顏議員嘉弘</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第三漁港船舶席位及乘搭公設不足，請儘速解決。</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CC0809">
            <w:pPr>
              <w:widowControl/>
              <w:rPr>
                <w:rFonts w:ascii="標楷體" w:eastAsia="標楷體" w:hAnsi="標楷體" w:cs="Arial"/>
                <w:kern w:val="0"/>
                <w:szCs w:val="24"/>
              </w:rPr>
            </w:pPr>
            <w:r w:rsidRPr="00F12F58">
              <w:rPr>
                <w:rFonts w:ascii="標楷體" w:eastAsia="標楷體" w:hAnsi="標楷體" w:cs="Arial" w:hint="eastAsia"/>
                <w:kern w:val="0"/>
                <w:szCs w:val="24"/>
              </w:rPr>
              <w:t>目前業已通盤檢討全港各種船泊區域範圍，且亦擬訂計畫檢討增加載客小船舶席使用。</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104-01-026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顏議員嘉弘</w:t>
            </w:r>
          </w:p>
        </w:tc>
        <w:tc>
          <w:tcPr>
            <w:tcW w:w="3827" w:type="dxa"/>
            <w:tcBorders>
              <w:top w:val="nil"/>
              <w:left w:val="nil"/>
              <w:bottom w:val="single" w:sz="8" w:space="0" w:color="000000"/>
              <w:right w:val="single" w:sz="8" w:space="0" w:color="000000"/>
            </w:tcBorders>
            <w:shd w:val="clear" w:color="auto" w:fill="auto"/>
            <w:hideMark/>
          </w:tcPr>
          <w:p w:rsidR="005A1B0B" w:rsidRPr="00F12F58" w:rsidRDefault="00B81063" w:rsidP="002665FF">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簡政便民措施必須讓民眾有感，但縣府目前作為顯然尚未到位，下列事項請檢討查處：</w:t>
            </w:r>
          </w:p>
          <w:p w:rsidR="005A1B0B" w:rsidRPr="00F12F58" w:rsidRDefault="00B81063" w:rsidP="005A1B0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一、網站頁面未正確提供申辦案件應附文件資訊，例如營業事業登記申辦案件。</w:t>
            </w:r>
          </w:p>
          <w:p w:rsidR="005A1B0B" w:rsidRPr="00F12F58" w:rsidRDefault="00B81063" w:rsidP="005A1B0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二、已完工驗收的工程或採購案，屢</w:t>
            </w:r>
            <w:r w:rsidRPr="00F12F58">
              <w:rPr>
                <w:rFonts w:ascii="標楷體" w:eastAsia="標楷體" w:hAnsi="標楷體" w:cs="Arial" w:hint="eastAsia"/>
                <w:kern w:val="0"/>
                <w:szCs w:val="24"/>
              </w:rPr>
              <w:lastRenderedPageBreak/>
              <w:t>有延遲付款情形發生，例如100年文創園區規劃整建工程於104年1月完工驗收，但工程尾款卻於104年5月才予付款。</w:t>
            </w:r>
          </w:p>
          <w:p w:rsidR="005A1B0B" w:rsidRPr="00F12F58" w:rsidRDefault="00B81063" w:rsidP="005A1B0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三、縣府網站入口網上方形象圖示的標題文字區塊 「澎湖國際海上花火節」無法正常連結。</w:t>
            </w:r>
          </w:p>
          <w:p w:rsidR="005A1B0B" w:rsidRPr="00F12F58" w:rsidRDefault="00B81063" w:rsidP="005A1B0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四、今年花火節設置臨時攤商作業委由民間協會承辦，但開幕日之攤商名單一再生變，衍生民怨。</w:t>
            </w:r>
          </w:p>
          <w:p w:rsidR="005A1B0B" w:rsidRPr="00F12F58" w:rsidRDefault="00B81063" w:rsidP="005A1B0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議長裁示：</w:t>
            </w:r>
          </w:p>
          <w:p w:rsidR="00B81063" w:rsidRPr="00F12F58" w:rsidRDefault="00B81063" w:rsidP="005A1B0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簡政便民首要課題為建照及使用執照發照問題。</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9E3D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一、經查本府網站商業登記相關申請表單，已將不合時宜之表單汰換，爾後將請網站維護人員定期上網更新商業登記所需文件，以供民眾查閱。</w:t>
            </w:r>
          </w:p>
          <w:p w:rsidR="00CF3E5A" w:rsidRPr="00F12F58" w:rsidRDefault="00D330E5" w:rsidP="009E3D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二、文創園區規劃整建工程因現場會勘時指示廠商依現場狀況施作，致與原契約及變更設計有差異，故監造單位無法先行審查工程結算明細表，因而延宕後續工程付款時程。本案施工期間承商及監</w:t>
            </w:r>
            <w:r w:rsidRPr="00F12F58">
              <w:rPr>
                <w:rFonts w:ascii="標楷體" w:eastAsia="標楷體" w:hAnsi="標楷體" w:cs="Arial" w:hint="eastAsia"/>
                <w:kern w:val="0"/>
                <w:szCs w:val="24"/>
              </w:rPr>
              <w:lastRenderedPageBreak/>
              <w:t>造單位未將本府現場指示施作事項做成紀錄，承商亦未提出變更設計申請，本府未即時督促辦理著實欠妥，爾後將自我檢討改進，加強雙方之教育訓練與宣導，提升採購作業之行政效率及內部採購之標準程序，避免產生採購行為錯誤態樣。</w:t>
            </w:r>
          </w:p>
          <w:p w:rsidR="003B3A95" w:rsidRPr="00F12F58" w:rsidRDefault="00303E68" w:rsidP="009E3D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w:t>
            </w:r>
            <w:r w:rsidR="003B3A95" w:rsidRPr="00F12F58">
              <w:rPr>
                <w:rFonts w:ascii="標楷體" w:eastAsia="標楷體" w:hAnsi="標楷體" w:cs="Arial" w:hint="eastAsia"/>
                <w:kern w:val="0"/>
                <w:szCs w:val="24"/>
              </w:rPr>
              <w:t>本府</w:t>
            </w:r>
            <w:r w:rsidR="00B81063" w:rsidRPr="00F12F58">
              <w:rPr>
                <w:rFonts w:ascii="標楷體" w:eastAsia="標楷體" w:hAnsi="標楷體" w:cs="Arial" w:hint="eastAsia"/>
                <w:kern w:val="0"/>
                <w:szCs w:val="24"/>
              </w:rPr>
              <w:t>網站入口網上方形象圖示的標題文字區塊 「澎湖國際海上花火節」無法正常連結乙節，係因</w:t>
            </w:r>
            <w:r w:rsidR="003B3A95" w:rsidRPr="00F12F58">
              <w:rPr>
                <w:rFonts w:ascii="標楷體" w:eastAsia="標楷體" w:hAnsi="標楷體" w:cs="Arial" w:hint="eastAsia"/>
                <w:kern w:val="0"/>
                <w:szCs w:val="24"/>
              </w:rPr>
              <w:t>本</w:t>
            </w:r>
            <w:r w:rsidR="00B81063" w:rsidRPr="00F12F58">
              <w:rPr>
                <w:rFonts w:ascii="標楷體" w:eastAsia="標楷體" w:hAnsi="標楷體" w:cs="Arial" w:hint="eastAsia"/>
                <w:kern w:val="0"/>
                <w:szCs w:val="24"/>
              </w:rPr>
              <w:t>府網站上方廣告橫幅與該活動網址連結設定不完整，已於</w:t>
            </w:r>
            <w:r w:rsidR="002665FF" w:rsidRPr="00F12F58">
              <w:rPr>
                <w:rFonts w:ascii="標楷體" w:eastAsia="標楷體" w:hAnsi="標楷體" w:cs="Arial" w:hint="eastAsia"/>
                <w:kern w:val="0"/>
                <w:szCs w:val="24"/>
              </w:rPr>
              <w:t>104年5月2</w:t>
            </w:r>
            <w:r w:rsidR="00B81063" w:rsidRPr="00F12F58">
              <w:rPr>
                <w:rFonts w:ascii="標楷體" w:eastAsia="標楷體" w:hAnsi="標楷體" w:cs="Arial" w:hint="eastAsia"/>
                <w:kern w:val="0"/>
                <w:szCs w:val="24"/>
              </w:rPr>
              <w:t>當日立即修正，並經檢測可正常連結顯示。</w:t>
            </w:r>
          </w:p>
          <w:p w:rsidR="00B81063" w:rsidRPr="00F12F58" w:rsidRDefault="00303E68" w:rsidP="009E3D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3B3A95" w:rsidRPr="00F12F58">
              <w:rPr>
                <w:rFonts w:ascii="標楷體" w:eastAsia="標楷體" w:hAnsi="標楷體" w:cs="Arial" w:hint="eastAsia"/>
                <w:kern w:val="0"/>
                <w:szCs w:val="24"/>
              </w:rPr>
              <w:t>、有關「2015澎湖國際海上花火節觀光商圈購物季」活動，由於活動辦理期程過於匆促，以致招商部份未能完善規劃，將檢討改善，並於爾後辦理類似活動，提早規劃，以避免相同情況再次發生。</w:t>
            </w:r>
          </w:p>
          <w:p w:rsidR="003B3A95" w:rsidRPr="00F12F58" w:rsidRDefault="00D330E5" w:rsidP="00D330E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五、有關議長裁示，建照及使用執照發照問題，本府已於104年10月1日正式成立便民服務單一窗口統一受理13項申辦案件，包括建照執照申請等，民眾可透過簡訊及受理單上QR code掃描，快速掌握案件處理情形。</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建設處</w:t>
            </w:r>
          </w:p>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行政處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104-01-027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顏議員嘉弘</w:t>
            </w:r>
          </w:p>
        </w:tc>
        <w:tc>
          <w:tcPr>
            <w:tcW w:w="3827" w:type="dxa"/>
            <w:tcBorders>
              <w:top w:val="nil"/>
              <w:left w:val="nil"/>
              <w:bottom w:val="single" w:sz="8" w:space="0" w:color="000000"/>
              <w:right w:val="single" w:sz="8" w:space="0" w:color="000000"/>
            </w:tcBorders>
            <w:shd w:val="clear" w:color="auto" w:fill="auto"/>
            <w:hideMark/>
          </w:tcPr>
          <w:p w:rsidR="009E3D4A" w:rsidRPr="00F12F58" w:rsidRDefault="00B81063" w:rsidP="009E3D4A">
            <w:pPr>
              <w:widowControl/>
              <w:rPr>
                <w:rFonts w:ascii="標楷體" w:eastAsia="標楷體" w:hAnsi="標楷體" w:cs="Arial"/>
                <w:kern w:val="0"/>
                <w:szCs w:val="24"/>
              </w:rPr>
            </w:pPr>
            <w:r w:rsidRPr="00F12F58">
              <w:rPr>
                <w:rFonts w:ascii="標楷體" w:eastAsia="標楷體" w:hAnsi="標楷體" w:cs="Arial" w:hint="eastAsia"/>
                <w:kern w:val="0"/>
                <w:szCs w:val="24"/>
              </w:rPr>
              <w:t>下列事項攸關本縣觀光發展，請予查明妥處:</w:t>
            </w:r>
          </w:p>
          <w:p w:rsidR="009E3D4A" w:rsidRPr="00F12F58" w:rsidRDefault="00B81063" w:rsidP="009E3D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一、陸客中轉是否為本縣商家帶來真正實質商機，及本縣商家對於陸</w:t>
            </w:r>
            <w:r w:rsidRPr="00F12F58">
              <w:rPr>
                <w:rFonts w:ascii="標楷體" w:eastAsia="標楷體" w:hAnsi="標楷體" w:cs="Arial" w:hint="eastAsia"/>
                <w:kern w:val="0"/>
                <w:szCs w:val="24"/>
              </w:rPr>
              <w:lastRenderedPageBreak/>
              <w:t>客的看法，縣府應加以了解。</w:t>
            </w:r>
          </w:p>
          <w:p w:rsidR="009E3D4A" w:rsidRPr="00F12F58" w:rsidRDefault="00B81063" w:rsidP="009E3D4A">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二、本縣國際觀光行銷工作不能僅侷限於大陸地區，其他國家也應列為行銷重點區域。</w:t>
            </w:r>
          </w:p>
          <w:p w:rsidR="009E3D4A" w:rsidRPr="00F12F58" w:rsidRDefault="00B81063" w:rsidP="009E3D4A">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三、對於觀光行銷，縣府擬訂的策略及主軸為何?</w:t>
            </w:r>
          </w:p>
          <w:p w:rsidR="00B81063" w:rsidRPr="00F12F58" w:rsidRDefault="00B81063" w:rsidP="009E3D4A">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四、強而有力的slogan是觀光品牌與遊客緊密連結的重要關鍵，縣府應妥為設計運用，強化澎湖形象。</w:t>
            </w:r>
          </w:p>
        </w:tc>
        <w:tc>
          <w:tcPr>
            <w:tcW w:w="5528" w:type="dxa"/>
            <w:tcBorders>
              <w:top w:val="nil"/>
              <w:left w:val="nil"/>
              <w:bottom w:val="single" w:sz="8" w:space="0" w:color="000000"/>
              <w:right w:val="single" w:sz="8" w:space="0" w:color="000000"/>
            </w:tcBorders>
            <w:shd w:val="clear" w:color="auto" w:fill="auto"/>
            <w:hideMark/>
          </w:tcPr>
          <w:p w:rsidR="009E3D4A" w:rsidRPr="00F12F58" w:rsidRDefault="00B81063" w:rsidP="009E3D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一、有關陸客中轉原「試辦旅行社接待大陸地區人民來臺觀光經金門、馬祖或澎湖離島住宿專案」，離島配額人數原每日500人，自104年9月1日起調升離島配額每日為1,000人。惟本府先前函</w:t>
            </w:r>
            <w:r w:rsidRPr="00F12F58">
              <w:rPr>
                <w:rFonts w:ascii="標楷體" w:eastAsia="標楷體" w:hAnsi="標楷體" w:cs="Arial" w:hint="eastAsia"/>
                <w:kern w:val="0"/>
                <w:szCs w:val="24"/>
              </w:rPr>
              <w:lastRenderedPageBreak/>
              <w:t>文建請陸委會研議將增加之每日數額500人供行程安排於離島地區住宿2夜者優先申請，剩餘數額留予安排離島地區住宿1夜者申請」，申請陸客過夜中轉2天1夜，調整為3天2夜乙案，並未在本次離島配額調升中一併通過實施，本府將持續來爭取陸客停留時間及加強行銷推廣，增進陸客在地消費購物之選擇性，將有助於本縣觀光產業發展。</w:t>
            </w:r>
          </w:p>
          <w:p w:rsidR="009E3D4A" w:rsidRPr="00F12F58" w:rsidRDefault="00B81063" w:rsidP="009E3D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二、本縣於101年正式加入世界最美麗海灣組織，故以「澎湖－世界最美麗海灣」之品牌形象為主題，除國內行銷外亦鎖定亞洲地區來訪客源國家為行銷重點對象。</w:t>
            </w:r>
          </w:p>
          <w:p w:rsidR="009E3D4A" w:rsidRPr="00F12F58" w:rsidRDefault="00B81063" w:rsidP="009E3D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三、本縣於104年辦理觀光行銷次數統計：國內旅展1場次（</w:t>
            </w:r>
            <w:r w:rsidR="00712D6C" w:rsidRPr="00F12F58">
              <w:rPr>
                <w:rFonts w:ascii="標楷體" w:eastAsia="標楷體" w:hAnsi="標楷體" w:cs="Arial" w:hint="eastAsia"/>
                <w:kern w:val="0"/>
                <w:szCs w:val="24"/>
              </w:rPr>
              <w:t>臺</w:t>
            </w:r>
            <w:r w:rsidRPr="00F12F58">
              <w:rPr>
                <w:rFonts w:ascii="標楷體" w:eastAsia="標楷體" w:hAnsi="標楷體" w:cs="Arial" w:hint="eastAsia"/>
                <w:kern w:val="0"/>
                <w:szCs w:val="24"/>
              </w:rPr>
              <w:t>北國際春季旅展），國外旅展2場次（新加坡、日本）、旅遊推介（長沙、南京）及考察交流（日</w:t>
            </w:r>
            <w:r w:rsidR="00712D6C" w:rsidRPr="00F12F58">
              <w:rPr>
                <w:rFonts w:ascii="標楷體" w:eastAsia="標楷體" w:hAnsi="標楷體" w:cs="Arial" w:hint="eastAsia"/>
                <w:kern w:val="0"/>
                <w:szCs w:val="24"/>
              </w:rPr>
              <w:t>本</w:t>
            </w:r>
            <w:r w:rsidRPr="00F12F58">
              <w:rPr>
                <w:rFonts w:ascii="標楷體" w:eastAsia="標楷體" w:hAnsi="標楷體" w:cs="Arial" w:hint="eastAsia"/>
                <w:kern w:val="0"/>
                <w:szCs w:val="24"/>
              </w:rPr>
              <w:t>沖繩縣、靜岡縣）2次，另於國內雜誌刊登6則，國外雜誌刊登合作宣傳2則，以提振本縣今年旅遊景氣低迷現象。</w:t>
            </w:r>
          </w:p>
          <w:p w:rsidR="00B81063" w:rsidRPr="00F12F58" w:rsidRDefault="00B81063" w:rsidP="009E3D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四、明(105)年度亦持續加強於國際舞臺行銷，推廣本縣觀光之特色，以打響澎湖推向國際為目標，吸引國外觀光客蒞臨澎湖，創造觀光發展新契機。</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104-01-028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魏議員</w:t>
            </w:r>
            <w:r w:rsidRPr="00F12F58">
              <w:rPr>
                <w:rFonts w:ascii="標楷體" w:eastAsia="標楷體" w:hAnsi="標楷體" w:cs="Arial" w:hint="eastAsia"/>
                <w:kern w:val="0"/>
                <w:szCs w:val="24"/>
              </w:rPr>
              <w:lastRenderedPageBreak/>
              <w:t>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社會福利政見的兌現應藉由開闢財</w:t>
            </w:r>
            <w:r w:rsidRPr="00F12F58">
              <w:rPr>
                <w:rFonts w:ascii="標楷體" w:eastAsia="標楷體" w:hAnsi="標楷體" w:cs="Arial" w:hint="eastAsia"/>
                <w:kern w:val="0"/>
                <w:szCs w:val="24"/>
              </w:rPr>
              <w:lastRenderedPageBreak/>
              <w:t>源來實現，而非以現有窘困財政送交縣議會審議背書支應。</w:t>
            </w:r>
          </w:p>
        </w:tc>
        <w:tc>
          <w:tcPr>
            <w:tcW w:w="5528" w:type="dxa"/>
            <w:tcBorders>
              <w:top w:val="nil"/>
              <w:left w:val="nil"/>
              <w:bottom w:val="single" w:sz="8" w:space="0" w:color="000000"/>
              <w:right w:val="single" w:sz="8" w:space="0" w:color="000000"/>
            </w:tcBorders>
            <w:shd w:val="clear" w:color="auto" w:fill="auto"/>
            <w:hideMark/>
          </w:tcPr>
          <w:p w:rsidR="00705C1C" w:rsidRPr="00F12F58" w:rsidRDefault="00B81063" w:rsidP="00705C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一、本縣因地理條件設限，就業條件不足，青壯人口</w:t>
            </w:r>
            <w:r w:rsidRPr="00F12F58">
              <w:rPr>
                <w:rFonts w:ascii="標楷體" w:eastAsia="標楷體" w:hAnsi="標楷體" w:cs="Arial" w:hint="eastAsia"/>
                <w:kern w:val="0"/>
                <w:szCs w:val="24"/>
              </w:rPr>
              <w:lastRenderedPageBreak/>
              <w:t>外流嚴重，老人比例相對增加，復因本府為提升縣民生活品質及提供優質生活環境，持續投入本縣縣民之社會福利事項有增無減，在自有財源困窘，歲出卻無法縮減之情形下，以致收支差短擴大。惟本府各項施政仍以追求社會福祉之最大化作為公共政策或資源配置之依歸，先予衡酌以往執行情形，釐定輕重緩急，擬定優先次序，配合多項開源措施，及持續加強推動經費節流控管，將有限之資源合理配置，於最終歲入歲出短絀部分再藉由債務之舉借來維繫收支平衡。</w:t>
            </w:r>
          </w:p>
          <w:p w:rsidR="00705C1C" w:rsidRPr="00F12F58" w:rsidRDefault="00B81063" w:rsidP="00705C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705C1C" w:rsidRPr="00F12F58">
              <w:rPr>
                <w:rFonts w:ascii="標楷體" w:eastAsia="標楷體" w:hAnsi="標楷體" w:cs="Arial" w:hint="eastAsia"/>
                <w:kern w:val="0"/>
                <w:szCs w:val="24"/>
              </w:rPr>
              <w:t>為</w:t>
            </w:r>
            <w:r w:rsidRPr="00F12F58">
              <w:rPr>
                <w:rFonts w:ascii="標楷體" w:eastAsia="標楷體" w:hAnsi="標楷體" w:cs="Arial" w:hint="eastAsia"/>
                <w:kern w:val="0"/>
                <w:szCs w:val="24"/>
              </w:rPr>
              <w:t>改善財務結構，增裕庫收，以支援社會福利經費方面，具體推動措施如下：</w:t>
            </w:r>
          </w:p>
          <w:p w:rsidR="00705C1C" w:rsidRPr="00F12F58" w:rsidRDefault="00B81063" w:rsidP="00705C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極力爭取有利於本縣之中央統籌分配稅款分配指標納入公式：爭取有利於本縣之分配指標(海域面積、人口密度、農林漁牧人口比率、規費收入占自有財源比率、平均每戶可支配所得等指標）納入「中央統籌分配稅款分配辦法」之分配公式，以期能達成設置中央統籌分配稅款為調劑地方財政盈虛與均衡區域發展之原意，以挹注本縣財源。</w:t>
            </w:r>
          </w:p>
          <w:p w:rsidR="00705C1C" w:rsidRPr="00F12F58" w:rsidRDefault="00B81063" w:rsidP="00705C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(二)刻正與嘉義縣等6縣市地方政府共同積極爭取一般性補助之分配指標權數重新調整</w:t>
            </w:r>
            <w:r w:rsidR="00005279">
              <w:rPr>
                <w:rFonts w:ascii="標楷體" w:eastAsia="標楷體" w:hAnsi="標楷體" w:cs="Arial" w:hint="eastAsia"/>
                <w:kern w:val="0"/>
                <w:szCs w:val="24"/>
              </w:rPr>
              <w:t>，</w:t>
            </w:r>
            <w:r w:rsidRPr="00F12F58">
              <w:rPr>
                <w:rFonts w:ascii="標楷體" w:eastAsia="標楷體" w:hAnsi="標楷體" w:cs="Arial" w:hint="eastAsia"/>
                <w:kern w:val="0"/>
                <w:szCs w:val="24"/>
              </w:rPr>
              <w:t>如取消限制補助款成長率0.8%之天花板條款、研議調整後權</w:t>
            </w:r>
            <w:r w:rsidRPr="00F12F58">
              <w:rPr>
                <w:rFonts w:ascii="標楷體" w:eastAsia="標楷體" w:hAnsi="標楷體" w:cs="Arial" w:hint="eastAsia"/>
                <w:kern w:val="0"/>
                <w:szCs w:val="24"/>
              </w:rPr>
              <w:lastRenderedPageBreak/>
              <w:t>重為：納入地方財力等級25%、人口數權重修正為20%</w:t>
            </w:r>
            <w:r w:rsidR="00005279">
              <w:rPr>
                <w:rFonts w:ascii="標楷體" w:eastAsia="標楷體" w:hAnsi="標楷體" w:cs="Arial" w:hint="eastAsia"/>
                <w:kern w:val="0"/>
                <w:szCs w:val="24"/>
              </w:rPr>
              <w:t>(</w:t>
            </w:r>
            <w:r w:rsidRPr="00F12F58">
              <w:rPr>
                <w:rFonts w:ascii="標楷體" w:eastAsia="標楷體" w:hAnsi="標楷體" w:cs="Arial" w:hint="eastAsia"/>
                <w:kern w:val="0"/>
                <w:szCs w:val="24"/>
              </w:rPr>
              <w:t>原為30%</w:t>
            </w:r>
            <w:r w:rsidR="00005279">
              <w:rPr>
                <w:rFonts w:ascii="標楷體" w:eastAsia="標楷體" w:hAnsi="標楷體" w:cs="Arial" w:hint="eastAsia"/>
                <w:kern w:val="0"/>
                <w:szCs w:val="24"/>
              </w:rPr>
              <w:t>)</w:t>
            </w:r>
            <w:r w:rsidRPr="00F12F58">
              <w:rPr>
                <w:rFonts w:ascii="標楷體" w:eastAsia="標楷體" w:hAnsi="標楷體" w:cs="Arial" w:hint="eastAsia"/>
                <w:kern w:val="0"/>
                <w:szCs w:val="24"/>
              </w:rPr>
              <w:t>、財政努力與績效權重修正為30%</w:t>
            </w:r>
            <w:r w:rsidR="00005279">
              <w:rPr>
                <w:rFonts w:ascii="標楷體" w:eastAsia="標楷體" w:hAnsi="標楷體" w:cs="Arial" w:hint="eastAsia"/>
                <w:kern w:val="0"/>
                <w:szCs w:val="24"/>
              </w:rPr>
              <w:t>(</w:t>
            </w:r>
            <w:r w:rsidRPr="00F12F58">
              <w:rPr>
                <w:rFonts w:ascii="標楷體" w:eastAsia="標楷體" w:hAnsi="標楷體" w:cs="Arial" w:hint="eastAsia"/>
                <w:kern w:val="0"/>
                <w:szCs w:val="24"/>
              </w:rPr>
              <w:t>原為46%</w:t>
            </w:r>
            <w:r w:rsidR="00005279">
              <w:rPr>
                <w:rFonts w:ascii="標楷體" w:eastAsia="標楷體" w:hAnsi="標楷體" w:cs="Arial" w:hint="eastAsia"/>
                <w:kern w:val="0"/>
                <w:szCs w:val="24"/>
              </w:rPr>
              <w:t>)</w:t>
            </w:r>
            <w:r w:rsidRPr="00F12F58">
              <w:rPr>
                <w:rFonts w:ascii="標楷體" w:eastAsia="標楷體" w:hAnsi="標楷體" w:cs="Arial" w:hint="eastAsia"/>
                <w:kern w:val="0"/>
                <w:szCs w:val="24"/>
              </w:rPr>
              <w:t>、工業與農業發展發展權重25%</w:t>
            </w:r>
            <w:r w:rsidR="00005279">
              <w:rPr>
                <w:rFonts w:ascii="標楷體" w:eastAsia="標楷體" w:hAnsi="標楷體" w:cs="Arial" w:hint="eastAsia"/>
                <w:kern w:val="0"/>
                <w:szCs w:val="24"/>
              </w:rPr>
              <w:t>(</w:t>
            </w:r>
            <w:r w:rsidRPr="00F12F58">
              <w:rPr>
                <w:rFonts w:ascii="標楷體" w:eastAsia="標楷體" w:hAnsi="標楷體" w:cs="Arial" w:hint="eastAsia"/>
                <w:kern w:val="0"/>
                <w:szCs w:val="24"/>
              </w:rPr>
              <w:t>原為24%</w:t>
            </w:r>
            <w:r w:rsidR="00712D6C"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，以彰顯「平衡預算補助」之於城鄉發展與公平正義之功能。</w:t>
            </w:r>
          </w:p>
          <w:p w:rsidR="00705C1C" w:rsidRPr="00F12F58" w:rsidRDefault="00B81063" w:rsidP="00705C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(三)主動爭取中央計畫型補助款及專案補助：將依本府開源節流措施實施計畫，鼓勵各局處積極主動提案爭取中央計畫型補助款及專案補助，並辦理年度績效評估檢討及獎勵，以增加補助財源。</w:t>
            </w:r>
          </w:p>
          <w:p w:rsidR="00705C1C" w:rsidRPr="00F12F58" w:rsidRDefault="00B81063" w:rsidP="00705C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積極辦理招商，涵養地方稅源：建置明確法制環境，設計適當誘因機制，建立完善簡化行政流程及相關配套措施，協助企業土地取得與公共設施之配合，帶動地方經濟發展，落實各項稅費及權利金之徵收。例如:特許設置離島免稅商店，收取年營收營業額8.5%之特許費，103年1-12月合計收入許可費6,379萬9,124元。</w:t>
            </w:r>
          </w:p>
          <w:p w:rsidR="00705C1C" w:rsidRPr="00F12F58" w:rsidRDefault="00B81063" w:rsidP="00705C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(五)重視自主財源開拓充裕縣庫：根據使用者付費原則修訂規費法立法之後，遵照法令規定徵收規費，由使用公共財之民眾負擔成本，本「使用者付費」原則，增加地方政府的財政收入。</w:t>
            </w:r>
          </w:p>
          <w:p w:rsidR="00705C1C" w:rsidRPr="00F12F58" w:rsidRDefault="00B81063" w:rsidP="00705C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(六)活化公產管理彰顯管理成效：加強公地產籍管理、清理公地占用情形、推動公地經營開發。特別在結合民間力量提昇縣有房地價值，具體作法</w:t>
            </w:r>
            <w:r w:rsidRPr="00F12F58">
              <w:rPr>
                <w:rFonts w:ascii="標楷體" w:eastAsia="標楷體" w:hAnsi="標楷體" w:cs="Arial" w:hint="eastAsia"/>
                <w:kern w:val="0"/>
                <w:szCs w:val="24"/>
              </w:rPr>
              <w:lastRenderedPageBreak/>
              <w:t>包括公有土地設定地上權、開發離島公有土地、標租或標售閒置及不適合開發土地等，藉此減少縣有公產資源浪費情形，增裕縣庫收益。</w:t>
            </w:r>
          </w:p>
          <w:p w:rsidR="00705C1C" w:rsidRPr="00F12F58" w:rsidRDefault="00B81063" w:rsidP="00705C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(七)依「澎湖縣地價評議委員會」及「澎湖縣不動產評價委員會」分別調整土地公告現值及房屋稅地段率等，配合中央政策及本府開發計畫、實際使用情形分別酌予調升地價稅及房屋稅，以增裕自有財源庫收。</w:t>
            </w:r>
          </w:p>
          <w:p w:rsidR="00705C1C" w:rsidRPr="00F12F58" w:rsidRDefault="00B81063" w:rsidP="00705C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(八)協助推動市地重劃與區段徵收解決財政窘境：藉市地重劃與區段徵收方式取得公共設施用地，降低取得費用，並提高土地所有權人土地價值增加財富，共創民眾權益與公共利益之雙贏。</w:t>
            </w:r>
          </w:p>
          <w:p w:rsidR="00705C1C" w:rsidRPr="00F12F58" w:rsidRDefault="00B81063" w:rsidP="00705C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九)實施基金集中支付作業減輕縣庫債息：本府自101年度9月起將本府所屬機關基金專戶納入縣庫集中支付作業，截止104年6月底止共計已納入24個基金專戶，每月減少舉借短期借款平均約10億元，大幅減少縣庫透支利息。</w:t>
            </w:r>
          </w:p>
          <w:p w:rsidR="00705C1C" w:rsidRPr="00F12F58" w:rsidRDefault="00B81063" w:rsidP="00705C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十)辦理小校裁併減少人事費用支出:研議辦理小校裁併及員額調整，朝向降低人事成本方向規劃辦理，詳實管控人員編制，以落實降低人事成本目標；另各國中小主計及人事人員，除大型學校設置專任人員外，其餘各校由本府人員兼任，以上措施皆可達成有效減少人事費用支出。</w:t>
            </w:r>
          </w:p>
          <w:p w:rsidR="00B81063" w:rsidRPr="00F12F58" w:rsidRDefault="00705C1C" w:rsidP="00705C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三、</w:t>
            </w:r>
            <w:r w:rsidR="00B81063" w:rsidRPr="00F12F58">
              <w:rPr>
                <w:rFonts w:ascii="標楷體" w:eastAsia="標楷體" w:hAnsi="標楷體" w:cs="Arial" w:hint="eastAsia"/>
                <w:kern w:val="0"/>
                <w:szCs w:val="24"/>
              </w:rPr>
              <w:t>有關本縣社會福利政策之施行係以縣長政見及福利需求為參酌並考量經費支出之長久性、公平性、合理性以及防微杜漸原則，期能使福利的成效可長可久，並且用在真正需要的人身上，才能防患於未然。同時檢視社福資源的分配是否花刀口上，這樣才能提升人民的幸福指數。</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705C1C"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財政處</w:t>
            </w:r>
            <w:r w:rsidR="00B81063" w:rsidRPr="00F12F58">
              <w:rPr>
                <w:rFonts w:ascii="標楷體" w:eastAsia="標楷體" w:hAnsi="標楷體" w:cs="Arial" w:hint="eastAsia"/>
                <w:kern w:val="0"/>
                <w:szCs w:val="24"/>
              </w:rPr>
              <w:lastRenderedPageBreak/>
              <w:t>社會處</w:t>
            </w:r>
          </w:p>
          <w:p w:rsidR="00B81063" w:rsidRPr="00F12F58" w:rsidRDefault="00B81063" w:rsidP="0063490C">
            <w:pPr>
              <w:widowControl/>
              <w:rPr>
                <w:rFonts w:ascii="標楷體" w:eastAsia="標楷體" w:hAnsi="標楷體" w:cs="Arial"/>
                <w:kern w:val="0"/>
                <w:szCs w:val="24"/>
              </w:rPr>
            </w:pP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104-01-029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364B25" w:rsidRPr="00F12F58" w:rsidRDefault="00B81063" w:rsidP="00364B25">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下列有關大倉觀光文化園區事項，請查處說明：</w:t>
            </w:r>
          </w:p>
          <w:p w:rsidR="00364B25" w:rsidRPr="00F12F58" w:rsidRDefault="00B81063" w:rsidP="00364B2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一、請說明評估停建原因。</w:t>
            </w:r>
          </w:p>
          <w:p w:rsidR="00364B25" w:rsidRPr="00F12F58" w:rsidRDefault="00B81063" w:rsidP="00364B2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二、縣府預設立場，認定大倉觀光文化園區將會是蚊子館，立論根據為何？</w:t>
            </w:r>
          </w:p>
          <w:p w:rsidR="00364B25" w:rsidRPr="00F12F58" w:rsidRDefault="00B81063" w:rsidP="00364B2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三、縣府民調報告之可促進本縣經濟發展題項調查結果:支持較不支持比例為高，為何還成立專案委員會來為停建背書。</w:t>
            </w:r>
          </w:p>
          <w:p w:rsidR="00364B25" w:rsidRPr="00F12F58" w:rsidRDefault="00B81063" w:rsidP="00364B2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四、本園區興建計畫是經由縣議會通過的法定預算，為何未獲縣議會同意即宣布停建。</w:t>
            </w:r>
          </w:p>
          <w:p w:rsidR="00B81063" w:rsidRPr="00F12F58" w:rsidRDefault="00B81063" w:rsidP="00712D6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五、湖西鄉有意願接手媽祖銅像，請交由該鄉處理，不得轉售</w:t>
            </w:r>
            <w:r w:rsidR="00712D6C" w:rsidRPr="00F12F58">
              <w:rPr>
                <w:rFonts w:ascii="標楷體" w:eastAsia="標楷體" w:hAnsi="標楷體" w:cs="Arial" w:hint="eastAsia"/>
                <w:kern w:val="0"/>
                <w:szCs w:val="24"/>
              </w:rPr>
              <w:t>臺</w:t>
            </w:r>
            <w:r w:rsidRPr="00F12F58">
              <w:rPr>
                <w:rFonts w:ascii="標楷體" w:eastAsia="標楷體" w:hAnsi="標楷體" w:cs="Arial" w:hint="eastAsia"/>
                <w:kern w:val="0"/>
                <w:szCs w:val="24"/>
              </w:rPr>
              <w:t>中。</w:t>
            </w:r>
          </w:p>
        </w:tc>
        <w:tc>
          <w:tcPr>
            <w:tcW w:w="5528" w:type="dxa"/>
            <w:tcBorders>
              <w:top w:val="nil"/>
              <w:left w:val="nil"/>
              <w:bottom w:val="single" w:sz="8" w:space="0" w:color="000000"/>
              <w:right w:val="single" w:sz="8" w:space="0" w:color="000000"/>
            </w:tcBorders>
            <w:shd w:val="clear" w:color="auto" w:fill="auto"/>
            <w:hideMark/>
          </w:tcPr>
          <w:p w:rsidR="00364B25" w:rsidRPr="00F12F58" w:rsidRDefault="00B81063" w:rsidP="00364B2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大倉觀光文化園區計畫原預定接受民眾主動捐款，可挹注於未來其他相關周邊設施興建使用，惟民眾捐款情形不如預期，目前在尚無中央專案計畫補助下，由於本縣財政艱鉅，倘由本府自籌辦理，將嚴重影響本縣財政，排擠其他相關預算經費，拖垮經常事務運作，故予以停建。</w:t>
            </w:r>
          </w:p>
          <w:p w:rsidR="00B81063" w:rsidRPr="00F12F58" w:rsidRDefault="00B81063" w:rsidP="00364B2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二、有關媽祖雕像，因僅完成鋼構及銅板製作未組裝完成，屬不能利用之廢品，後續將依規定辦理標售事宜。</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3490C">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104-01-030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850884" w:rsidRPr="00F12F58" w:rsidRDefault="00B81063" w:rsidP="0085088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白沙鄉下列重大觀光建設停滯不前，建請縣府多多關注白沙鄉的觀光</w:t>
            </w:r>
            <w:r w:rsidRPr="00F12F58">
              <w:rPr>
                <w:rFonts w:ascii="標楷體" w:eastAsia="標楷體" w:hAnsi="標楷體" w:cs="Arial" w:hint="eastAsia"/>
                <w:kern w:val="0"/>
                <w:szCs w:val="24"/>
              </w:rPr>
              <w:lastRenderedPageBreak/>
              <w:t>建設發展：</w:t>
            </w:r>
          </w:p>
          <w:p w:rsidR="00850884" w:rsidRPr="00F12F58" w:rsidRDefault="00B81063" w:rsidP="0085088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一、大倉觀光文化園區停建。</w:t>
            </w:r>
          </w:p>
          <w:p w:rsidR="00850884" w:rsidRPr="00F12F58" w:rsidRDefault="00B81063" w:rsidP="0085088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二、吉貝沙尾BOT案至今20幾年，澎管處一事無成。</w:t>
            </w:r>
          </w:p>
          <w:p w:rsidR="00850884" w:rsidRPr="00F12F58" w:rsidRDefault="00B81063" w:rsidP="0085088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三、澎湖水族館休館迄今，開館遥遥無期。</w:t>
            </w:r>
          </w:p>
          <w:p w:rsidR="00B81063" w:rsidRPr="00F12F58" w:rsidRDefault="00B81063" w:rsidP="0085088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議長裁示：</w:t>
            </w:r>
            <w:r w:rsidRPr="00F12F58">
              <w:rPr>
                <w:rFonts w:ascii="標楷體" w:eastAsia="標楷體" w:hAnsi="標楷體" w:cs="Arial" w:hint="eastAsia"/>
                <w:kern w:val="0"/>
                <w:szCs w:val="24"/>
              </w:rPr>
              <w:br/>
              <w:t>白沙鄉大型觀光設施中，水族館開館遥遥無期、吉貝沙尾BOT多年未成致荒廢無人經管，若中央再無法有效經管，請縣府收回自營。</w:t>
            </w:r>
          </w:p>
        </w:tc>
        <w:tc>
          <w:tcPr>
            <w:tcW w:w="5528" w:type="dxa"/>
            <w:tcBorders>
              <w:top w:val="nil"/>
              <w:left w:val="nil"/>
              <w:bottom w:val="single" w:sz="8" w:space="0" w:color="000000"/>
              <w:right w:val="single" w:sz="8" w:space="0" w:color="000000"/>
            </w:tcBorders>
            <w:shd w:val="clear" w:color="auto" w:fill="auto"/>
            <w:hideMark/>
          </w:tcPr>
          <w:p w:rsidR="00593CC9" w:rsidRPr="00F12F58" w:rsidRDefault="00593CC9" w:rsidP="00593CC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w:t>
            </w:r>
            <w:r w:rsidR="00B81063" w:rsidRPr="00F12F58">
              <w:rPr>
                <w:rFonts w:ascii="標楷體" w:eastAsia="標楷體" w:hAnsi="標楷體" w:cs="Arial"/>
                <w:kern w:val="0"/>
                <w:szCs w:val="24"/>
              </w:rPr>
              <w:t>大倉觀光文化園區計畫原預定接受民眾主動捐款，可挹注於未來其他相關周邊設施興建使用，</w:t>
            </w:r>
            <w:r w:rsidR="00B81063" w:rsidRPr="00F12F58">
              <w:rPr>
                <w:rFonts w:ascii="標楷體" w:eastAsia="標楷體" w:hAnsi="標楷體" w:cs="Arial"/>
                <w:kern w:val="0"/>
                <w:szCs w:val="24"/>
              </w:rPr>
              <w:lastRenderedPageBreak/>
              <w:t>惟民眾捐款情形不如預期，目前在尚無中央專案計畫補助下，由於本縣財政艱鉅，倘由本府自籌辦理，將嚴重影響本縣財政，排擠其他相關預算經費，拖垮經常事務運作，故予以停建。</w:t>
            </w:r>
          </w:p>
          <w:p w:rsidR="00593CC9" w:rsidRPr="00F12F58" w:rsidRDefault="00593CC9" w:rsidP="00593CC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有關吉貝BOT案，澎管處於104年7月21日函文略以：「原吉貝BOT案於102年6月14日評選無最優申請人，本案中止不再續辦。」</w:t>
            </w:r>
            <w:r w:rsidR="00712D6C"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該處已於104年5月完成「吉貝沙尾整體設施規劃案」並依據該項成果辦理「吉貝沙尾服務設施整建計畫設計監造案委外招標」辦理工程設計事宜。</w:t>
            </w:r>
          </w:p>
          <w:p w:rsidR="00593CC9" w:rsidRPr="00F12F58" w:rsidRDefault="00593CC9" w:rsidP="00593CC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澎湖水族館為行政院農業委員會水產試驗所澎湖海洋生物研究中心所管轄，去年底與廠商解約後已由該中心接管，本府並非權責機關，亦無收回自營之問題。據悉經該中心盤查與檢修後，澎湖水族館目前天花板鏽蝕損壞嚴重、內部設施亦有損壞易引發公安問題，目前計畫俟整修完成後再度委外經營辦理</w:t>
            </w:r>
            <w:r w:rsidRPr="00F12F58">
              <w:rPr>
                <w:rFonts w:ascii="標楷體" w:eastAsia="標楷體" w:hAnsi="標楷體" w:cs="Arial" w:hint="eastAsia"/>
                <w:kern w:val="0"/>
                <w:szCs w:val="24"/>
              </w:rPr>
              <w:t>。</w:t>
            </w:r>
          </w:p>
          <w:p w:rsidR="00B81063" w:rsidRPr="00F12F58" w:rsidRDefault="00593CC9" w:rsidP="00593CC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本</w:t>
            </w:r>
            <w:r w:rsidRPr="00F12F58">
              <w:rPr>
                <w:rFonts w:ascii="標楷體" w:eastAsia="標楷體" w:hAnsi="標楷體" w:cs="Arial" w:hint="eastAsia"/>
                <w:kern w:val="0"/>
                <w:szCs w:val="24"/>
              </w:rPr>
              <w:t>府以</w:t>
            </w:r>
            <w:r w:rsidR="00B81063" w:rsidRPr="00F12F58">
              <w:rPr>
                <w:rFonts w:ascii="標楷體" w:eastAsia="標楷體" w:hAnsi="標楷體" w:cs="Arial" w:hint="eastAsia"/>
                <w:kern w:val="0"/>
                <w:szCs w:val="24"/>
              </w:rPr>
              <w:t>104年9月15日府授農輔字第1043501563號函請該中心儘速辦理委外事宜，以促進本縣觀光產業之發展。</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104-01-031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AE67FF">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白沙鄉後寮納骨堂已成危樓，請儘速辦理重建工程，並於2年內完成。</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712D6C">
            <w:pPr>
              <w:widowControl/>
              <w:rPr>
                <w:rFonts w:ascii="標楷體" w:eastAsia="標楷體" w:hAnsi="標楷體" w:cs="Arial"/>
                <w:kern w:val="0"/>
                <w:szCs w:val="24"/>
              </w:rPr>
            </w:pPr>
            <w:r w:rsidRPr="00F12F58">
              <w:rPr>
                <w:rFonts w:ascii="標楷體" w:eastAsia="標楷體" w:hAnsi="標楷體" w:cs="Arial" w:hint="eastAsia"/>
                <w:kern w:val="0"/>
                <w:szCs w:val="24"/>
              </w:rPr>
              <w:t>有關後寮納骨堂重建工程，本府已列入本縣離島建設基金第四期綜合建設實施方案之重要新興計畫</w:t>
            </w:r>
            <w:r w:rsidR="00712D6C" w:rsidRPr="00F12F58">
              <w:rPr>
                <w:rFonts w:ascii="標楷體" w:eastAsia="標楷體" w:hAnsi="標楷體" w:cs="Arial" w:hint="eastAsia"/>
                <w:kern w:val="0"/>
                <w:szCs w:val="24"/>
              </w:rPr>
              <w:t>提報，</w:t>
            </w:r>
            <w:r w:rsidRPr="00F12F58">
              <w:rPr>
                <w:rFonts w:ascii="標楷體" w:eastAsia="標楷體" w:hAnsi="標楷體" w:cs="Arial" w:hint="eastAsia"/>
                <w:kern w:val="0"/>
                <w:szCs w:val="24"/>
              </w:rPr>
              <w:t>並為加速辦理期程，已請白沙鄉公所修正計畫縮</w:t>
            </w:r>
            <w:r w:rsidRPr="00F12F58">
              <w:rPr>
                <w:rFonts w:ascii="標楷體" w:eastAsia="標楷體" w:hAnsi="標楷體" w:cs="Arial" w:hint="eastAsia"/>
                <w:kern w:val="0"/>
                <w:szCs w:val="24"/>
              </w:rPr>
              <w:lastRenderedPageBreak/>
              <w:t>短期程為3年。</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104-01-032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5182F">
            <w:pPr>
              <w:widowControl/>
              <w:spacing w:after="240"/>
              <w:jc w:val="both"/>
              <w:rPr>
                <w:rFonts w:ascii="標楷體" w:eastAsia="標楷體" w:hAnsi="標楷體" w:cs="Arial"/>
                <w:kern w:val="0"/>
                <w:szCs w:val="24"/>
              </w:rPr>
            </w:pPr>
            <w:r w:rsidRPr="00F12F58">
              <w:rPr>
                <w:rFonts w:ascii="標楷體" w:eastAsia="標楷體" w:hAnsi="標楷體" w:cs="Arial" w:hint="eastAsia"/>
                <w:kern w:val="0"/>
                <w:szCs w:val="24"/>
              </w:rPr>
              <w:t>本縣縣民經轉診至臺灣地區醫療院所治療，後續回診之交通補助申請，請縣府研議即以臺灣地區醫療院所開立的回診單受理申請，若中央不同意簡化及支付其應負擔補助款部分，請縣府自行編列預算處理，以簡政便民。</w:t>
            </w:r>
            <w:r w:rsidRPr="00F12F58">
              <w:rPr>
                <w:rFonts w:ascii="標楷體" w:eastAsia="標楷體" w:hAnsi="標楷體" w:cs="Arial" w:hint="eastAsia"/>
                <w:kern w:val="0"/>
                <w:szCs w:val="24"/>
              </w:rPr>
              <w:br/>
              <w:t>議長裁示：</w:t>
            </w:r>
            <w:r w:rsidRPr="00F12F58">
              <w:rPr>
                <w:rFonts w:ascii="標楷體" w:eastAsia="標楷體" w:hAnsi="標楷體" w:cs="Arial" w:hint="eastAsia"/>
                <w:kern w:val="0"/>
                <w:szCs w:val="24"/>
              </w:rPr>
              <w:br/>
              <w:t>簡化轉診手續，並研議運用轉診經費聘請醫術卓越的臺灣醫生進駐本縣提供醫療服務，落實「醫生動，病人不動」政策。</w:t>
            </w:r>
          </w:p>
        </w:tc>
        <w:tc>
          <w:tcPr>
            <w:tcW w:w="5528" w:type="dxa"/>
            <w:tcBorders>
              <w:top w:val="nil"/>
              <w:left w:val="nil"/>
              <w:bottom w:val="single" w:sz="8" w:space="0" w:color="000000"/>
              <w:right w:val="single" w:sz="8" w:space="0" w:color="000000"/>
            </w:tcBorders>
            <w:shd w:val="clear" w:color="auto" w:fill="auto"/>
            <w:hideMark/>
          </w:tcPr>
          <w:p w:rsidR="0065182F" w:rsidRPr="00F12F58" w:rsidRDefault="00B81063" w:rsidP="0065182F">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一、本縣交通轉診補助申請依據「山地離島地區嚴重或緊急傷病患就醫交通費補助要點」第</w:t>
            </w:r>
            <w:r w:rsidR="0065182F" w:rsidRPr="00F12F58">
              <w:rPr>
                <w:rFonts w:ascii="標楷體" w:eastAsia="標楷體" w:hAnsi="標楷體" w:cs="Arial" w:hint="eastAsia"/>
                <w:kern w:val="0"/>
                <w:szCs w:val="24"/>
              </w:rPr>
              <w:t>3</w:t>
            </w:r>
            <w:r w:rsidRPr="00F12F58">
              <w:rPr>
                <w:rFonts w:ascii="標楷體" w:eastAsia="標楷體" w:hAnsi="標楷體" w:cs="Arial"/>
                <w:kern w:val="0"/>
                <w:szCs w:val="24"/>
              </w:rPr>
              <w:t>點之規定，離島或其他經本部指定之重大災害地區，因受當地醫療資源有限，以致無法提供嚴重傷病之醫療照護服務，經醫師考量傷病情，得許可自行搭船班機、班船往返臺灣本島就醫所需實支交通費（不包括直升機、包機及包船），二分之一由</w:t>
            </w:r>
            <w:r w:rsidR="0065182F" w:rsidRPr="00F12F58">
              <w:rPr>
                <w:rFonts w:ascii="標楷體" w:eastAsia="標楷體" w:hAnsi="標楷體" w:cs="Arial" w:hint="eastAsia"/>
                <w:kern w:val="0"/>
                <w:szCs w:val="24"/>
              </w:rPr>
              <w:t>衛生福利</w:t>
            </w:r>
            <w:r w:rsidRPr="00F12F58">
              <w:rPr>
                <w:rFonts w:ascii="標楷體" w:eastAsia="標楷體" w:hAnsi="標楷體" w:cs="Arial"/>
                <w:kern w:val="0"/>
                <w:szCs w:val="24"/>
              </w:rPr>
              <w:t>部編列預算補助，病患本身負擔二分之一。有關本縣居民赴</w:t>
            </w:r>
            <w:r w:rsidR="0065182F" w:rsidRPr="00F12F58">
              <w:rPr>
                <w:rFonts w:ascii="標楷體" w:eastAsia="標楷體" w:hAnsi="標楷體" w:cs="Arial" w:hint="eastAsia"/>
                <w:kern w:val="0"/>
                <w:szCs w:val="24"/>
              </w:rPr>
              <w:t>臺</w:t>
            </w:r>
            <w:r w:rsidRPr="00F12F58">
              <w:rPr>
                <w:rFonts w:ascii="標楷體" w:eastAsia="標楷體" w:hAnsi="標楷體" w:cs="Arial"/>
                <w:kern w:val="0"/>
                <w:szCs w:val="24"/>
              </w:rPr>
              <w:t>轉診，除交通費二分之一由衛生福利部支應，目前病患本身自付二分之一已全額由</w:t>
            </w:r>
            <w:r w:rsidR="0065182F" w:rsidRPr="00F12F58">
              <w:rPr>
                <w:rFonts w:ascii="標楷體" w:eastAsia="標楷體" w:hAnsi="標楷體" w:cs="Arial" w:hint="eastAsia"/>
                <w:kern w:val="0"/>
                <w:szCs w:val="24"/>
              </w:rPr>
              <w:t>本</w:t>
            </w:r>
            <w:r w:rsidRPr="00F12F58">
              <w:rPr>
                <w:rFonts w:ascii="標楷體" w:eastAsia="標楷體" w:hAnsi="標楷體" w:cs="Arial"/>
                <w:kern w:val="0"/>
                <w:szCs w:val="24"/>
              </w:rPr>
              <w:t>府負擔。</w:t>
            </w:r>
          </w:p>
          <w:p w:rsidR="0065182F" w:rsidRPr="00F12F58" w:rsidRDefault="00B81063" w:rsidP="0065182F">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二、另補助要點第</w:t>
            </w:r>
            <w:r w:rsidR="0065182F" w:rsidRPr="00F12F58">
              <w:rPr>
                <w:rFonts w:ascii="標楷體" w:eastAsia="標楷體" w:hAnsi="標楷體" w:cs="Arial" w:hint="eastAsia"/>
                <w:kern w:val="0"/>
                <w:szCs w:val="24"/>
              </w:rPr>
              <w:t>6</w:t>
            </w:r>
            <w:r w:rsidRPr="00F12F58">
              <w:rPr>
                <w:rFonts w:ascii="標楷體" w:eastAsia="標楷體" w:hAnsi="標楷體" w:cs="Arial"/>
                <w:kern w:val="0"/>
                <w:szCs w:val="24"/>
              </w:rPr>
              <w:t>點規定略以…「依第三點規定申請赴台就醫交通費補助者，每次均應於戶籍地醫療機構開立轉診單…」</w:t>
            </w:r>
            <w:r w:rsidR="0065182F" w:rsidRPr="00F12F58">
              <w:rPr>
                <w:rFonts w:ascii="標楷體" w:eastAsia="標楷體" w:hAnsi="標楷體" w:cs="Arial" w:hint="eastAsia"/>
                <w:kern w:val="0"/>
                <w:szCs w:val="24"/>
              </w:rPr>
              <w:t>，</w:t>
            </w:r>
            <w:r w:rsidRPr="00F12F58">
              <w:rPr>
                <w:rFonts w:ascii="標楷體" w:eastAsia="標楷體" w:hAnsi="標楷體" w:cs="Arial"/>
                <w:kern w:val="0"/>
                <w:szCs w:val="24"/>
              </w:rPr>
              <w:t>故民眾赴</w:t>
            </w:r>
            <w:r w:rsidR="0065182F" w:rsidRPr="00F12F58">
              <w:rPr>
                <w:rFonts w:ascii="標楷體" w:eastAsia="標楷體" w:hAnsi="標楷體" w:cs="Arial" w:hint="eastAsia"/>
                <w:kern w:val="0"/>
                <w:szCs w:val="24"/>
              </w:rPr>
              <w:t>臺</w:t>
            </w:r>
            <w:r w:rsidRPr="00F12F58">
              <w:rPr>
                <w:rFonts w:ascii="標楷體" w:eastAsia="標楷體" w:hAnsi="標楷體" w:cs="Arial"/>
                <w:kern w:val="0"/>
                <w:szCs w:val="24"/>
              </w:rPr>
              <w:t>就醫前均應前往衛生福利部澎湖醫院或三總澎湖分院就醫，經醫師專業醫療評估，當病人病情需要轉診赴</w:t>
            </w:r>
            <w:r w:rsidR="0065182F" w:rsidRPr="00F12F58">
              <w:rPr>
                <w:rFonts w:ascii="標楷體" w:eastAsia="標楷體" w:hAnsi="標楷體" w:cs="Arial" w:hint="eastAsia"/>
                <w:kern w:val="0"/>
                <w:szCs w:val="24"/>
              </w:rPr>
              <w:t>臺</w:t>
            </w:r>
            <w:r w:rsidRPr="00F12F58">
              <w:rPr>
                <w:rFonts w:ascii="標楷體" w:eastAsia="標楷體" w:hAnsi="標楷體" w:cs="Arial"/>
                <w:kern w:val="0"/>
                <w:szCs w:val="24"/>
              </w:rPr>
              <w:t>醫療時，會主動開立轉診單。目前本縣設有7個收件窗口：本府衛生局、馬公市第二衛生所、湖西鄉衛生所、白沙鄉衛生所、西嶼鄉衛生所、望安鄉衛生所及七美鄉衛生所，可供民眾受理申請。</w:t>
            </w:r>
          </w:p>
          <w:p w:rsidR="0065182F" w:rsidRPr="00F12F58" w:rsidRDefault="00B81063" w:rsidP="0065182F">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三、有關建議向衛</w:t>
            </w:r>
            <w:r w:rsidR="0065182F" w:rsidRPr="00F12F58">
              <w:rPr>
                <w:rFonts w:ascii="標楷體" w:eastAsia="標楷體" w:hAnsi="標楷體" w:cs="Arial" w:hint="eastAsia"/>
                <w:kern w:val="0"/>
                <w:szCs w:val="24"/>
              </w:rPr>
              <w:t>生福利</w:t>
            </w:r>
            <w:r w:rsidRPr="00F12F58">
              <w:rPr>
                <w:rFonts w:ascii="標楷體" w:eastAsia="標楷體" w:hAnsi="標楷體" w:cs="Arial"/>
                <w:kern w:val="0"/>
                <w:szCs w:val="24"/>
              </w:rPr>
              <w:t>部反應以</w:t>
            </w:r>
            <w:r w:rsidR="0065182F" w:rsidRPr="00F12F58">
              <w:rPr>
                <w:rFonts w:ascii="標楷體" w:eastAsia="標楷體" w:hAnsi="標楷體" w:cs="Arial" w:hint="eastAsia"/>
                <w:kern w:val="0"/>
                <w:szCs w:val="24"/>
              </w:rPr>
              <w:t>臺</w:t>
            </w:r>
            <w:r w:rsidRPr="00F12F58">
              <w:rPr>
                <w:rFonts w:ascii="標楷體" w:eastAsia="標楷體" w:hAnsi="標楷體" w:cs="Arial"/>
                <w:kern w:val="0"/>
                <w:szCs w:val="24"/>
              </w:rPr>
              <w:t>灣地區醫療院所</w:t>
            </w:r>
            <w:r w:rsidRPr="00F12F58">
              <w:rPr>
                <w:rFonts w:ascii="標楷體" w:eastAsia="標楷體" w:hAnsi="標楷體" w:cs="Arial"/>
                <w:kern w:val="0"/>
                <w:szCs w:val="24"/>
              </w:rPr>
              <w:lastRenderedPageBreak/>
              <w:t>開立之回診單受理申請乙節，前經102年度衛生福利部實地查核，如同本次質詢事項之簡化轉診手續之部份，本縣重大傷病癌症病患未經本縣醫療機構轉診自行以預約回診單赴台就醫，因不符合醫療法第73條轉診要件及上開補助要點之規定，繳回補助款558萬餘元，已增加</w:t>
            </w:r>
            <w:r w:rsidR="0065182F" w:rsidRPr="00F12F58">
              <w:rPr>
                <w:rFonts w:ascii="標楷體" w:eastAsia="標楷體" w:hAnsi="標楷體" w:cs="Arial" w:hint="eastAsia"/>
                <w:kern w:val="0"/>
                <w:szCs w:val="24"/>
              </w:rPr>
              <w:t>本</w:t>
            </w:r>
            <w:r w:rsidRPr="00F12F58">
              <w:rPr>
                <w:rFonts w:ascii="標楷體" w:eastAsia="標楷體" w:hAnsi="標楷體" w:cs="Arial"/>
                <w:kern w:val="0"/>
                <w:szCs w:val="24"/>
              </w:rPr>
              <w:t>府財政額外負擔。且103年度縣府負擔病患本身需自付之交通費，共計3,425萬4,544元，鑒於本府財源困窘，如再編制不經轉診即自行赴</w:t>
            </w:r>
            <w:r w:rsidR="0065182F" w:rsidRPr="00F12F58">
              <w:rPr>
                <w:rFonts w:ascii="標楷體" w:eastAsia="標楷體" w:hAnsi="標楷體" w:cs="Arial" w:hint="eastAsia"/>
                <w:kern w:val="0"/>
                <w:szCs w:val="24"/>
              </w:rPr>
              <w:t>臺</w:t>
            </w:r>
            <w:r w:rsidRPr="00F12F58">
              <w:rPr>
                <w:rFonts w:ascii="標楷體" w:eastAsia="標楷體" w:hAnsi="標楷體" w:cs="Arial"/>
                <w:kern w:val="0"/>
                <w:szCs w:val="24"/>
              </w:rPr>
              <w:t>就醫之交通費用，恐造成本府財政沉疴。</w:t>
            </w:r>
          </w:p>
          <w:p w:rsidR="0065182F" w:rsidRPr="00F12F58" w:rsidRDefault="00B81063" w:rsidP="0065182F">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四、本府於104年7月28日</w:t>
            </w:r>
            <w:r w:rsidR="0065182F" w:rsidRPr="00F12F58">
              <w:rPr>
                <w:rFonts w:ascii="標楷體" w:eastAsia="標楷體" w:hAnsi="標楷體" w:cs="Arial" w:hint="eastAsia"/>
                <w:kern w:val="0"/>
                <w:szCs w:val="24"/>
              </w:rPr>
              <w:t>以</w:t>
            </w:r>
            <w:r w:rsidRPr="00F12F58">
              <w:rPr>
                <w:rFonts w:ascii="標楷體" w:eastAsia="標楷體" w:hAnsi="標楷體" w:cs="Arial"/>
                <w:kern w:val="0"/>
                <w:szCs w:val="24"/>
              </w:rPr>
              <w:t>府授衛醫第1043301782號函函請衛生福利部研議修正補助要點：領有重大傷病卡之癌症民眾，第2次申請且因癌症治療療程需回</w:t>
            </w:r>
            <w:r w:rsidR="0065182F" w:rsidRPr="00F12F58">
              <w:rPr>
                <w:rFonts w:ascii="標楷體" w:eastAsia="標楷體" w:hAnsi="標楷體" w:cs="Arial" w:hint="eastAsia"/>
                <w:kern w:val="0"/>
                <w:szCs w:val="24"/>
              </w:rPr>
              <w:t>臺</w:t>
            </w:r>
            <w:r w:rsidRPr="00F12F58">
              <w:rPr>
                <w:rFonts w:ascii="標楷體" w:eastAsia="標楷體" w:hAnsi="標楷體" w:cs="Arial"/>
                <w:kern w:val="0"/>
                <w:szCs w:val="24"/>
              </w:rPr>
              <w:t>灣複診可由預約回診單或相關診斷證明取代至本縣認定醫療機構開立申請表，以體恤離島民眾就醫不便，已達簡政便民之政。衛福部</w:t>
            </w:r>
            <w:r w:rsidR="00712D6C" w:rsidRPr="00F12F58">
              <w:rPr>
                <w:rFonts w:ascii="標楷體" w:eastAsia="標楷體" w:hAnsi="標楷體" w:cs="Arial" w:hint="eastAsia"/>
                <w:kern w:val="0"/>
                <w:szCs w:val="24"/>
              </w:rPr>
              <w:t>以</w:t>
            </w:r>
            <w:r w:rsidRPr="00F12F58">
              <w:rPr>
                <w:rFonts w:ascii="標楷體" w:eastAsia="標楷體" w:hAnsi="標楷體" w:cs="Arial"/>
                <w:kern w:val="0"/>
                <w:szCs w:val="24"/>
              </w:rPr>
              <w:t>104年8月7日衛部照字第1040122465號函回覆函說明，旨案與補助要點規定及補助意旨不符，如本府基於簡政便民之考量，因不符合補助要點之規定，其赴</w:t>
            </w:r>
            <w:r w:rsidR="0065182F" w:rsidRPr="00F12F58">
              <w:rPr>
                <w:rFonts w:ascii="標楷體" w:eastAsia="標楷體" w:hAnsi="標楷體" w:cs="Arial" w:hint="eastAsia"/>
                <w:kern w:val="0"/>
                <w:szCs w:val="24"/>
              </w:rPr>
              <w:t>臺</w:t>
            </w:r>
            <w:r w:rsidRPr="00F12F58">
              <w:rPr>
                <w:rFonts w:ascii="標楷體" w:eastAsia="標楷體" w:hAnsi="標楷體" w:cs="Arial"/>
                <w:kern w:val="0"/>
                <w:szCs w:val="24"/>
              </w:rPr>
              <w:t xml:space="preserve">就醫交通費應由本府另編列縣自籌款支應。 </w:t>
            </w:r>
          </w:p>
          <w:p w:rsidR="00B81063" w:rsidRPr="00F12F58" w:rsidRDefault="00B81063" w:rsidP="0065182F">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五、為落實醫療在地化政策，本府持續推動「病人不動、醫師動」方案，本縣轄區醫院自102年度起</w:t>
            </w:r>
            <w:r w:rsidRPr="00F12F58">
              <w:rPr>
                <w:rFonts w:ascii="標楷體" w:eastAsia="標楷體" w:hAnsi="標楷體" w:cs="Arial"/>
                <w:kern w:val="0"/>
                <w:szCs w:val="24"/>
              </w:rPr>
              <w:lastRenderedPageBreak/>
              <w:t>亦皆已接受衛生福利部「醫學中心支援離島及醫療資源不足地區醫院緊急醫療照護服務獎勵計畫」，由</w:t>
            </w:r>
            <w:r w:rsidR="0065182F" w:rsidRPr="00F12F58">
              <w:rPr>
                <w:rFonts w:ascii="標楷體" w:eastAsia="標楷體" w:hAnsi="標楷體" w:cs="Arial" w:hint="eastAsia"/>
                <w:kern w:val="0"/>
                <w:szCs w:val="24"/>
              </w:rPr>
              <w:t>臺</w:t>
            </w:r>
            <w:r w:rsidRPr="00F12F58">
              <w:rPr>
                <w:rFonts w:ascii="標楷體" w:eastAsia="標楷體" w:hAnsi="標楷體" w:cs="Arial"/>
                <w:kern w:val="0"/>
                <w:szCs w:val="24"/>
              </w:rPr>
              <w:t>灣本島醫學中心急重症專科醫師支援，協助本縣醫院緊急醫療之處置能力，105年度起將引進更多醫學中心支援，兩家醫院專科醫師分流、互相合作、資源共享，以提供本縣更好之急重症醫療品質，期望能使本縣醫療服務更為精進。</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衛生局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104-01-033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E34EF0">
            <w:pPr>
              <w:widowControl/>
              <w:spacing w:after="240"/>
              <w:rPr>
                <w:rFonts w:ascii="標楷體" w:eastAsia="標楷體" w:hAnsi="標楷體" w:cs="Arial"/>
                <w:kern w:val="0"/>
                <w:szCs w:val="24"/>
              </w:rPr>
            </w:pPr>
            <w:r w:rsidRPr="00F12F58">
              <w:rPr>
                <w:rFonts w:ascii="標楷體" w:eastAsia="標楷體" w:hAnsi="標楷體" w:cs="Arial" w:hint="eastAsia"/>
                <w:kern w:val="0"/>
                <w:szCs w:val="24"/>
              </w:rPr>
              <w:t>吉貝復建師出缺近半年，請儘速補實。</w:t>
            </w:r>
            <w:r w:rsidRPr="00F12F58">
              <w:rPr>
                <w:rFonts w:ascii="標楷體" w:eastAsia="標楷體" w:hAnsi="標楷體" w:cs="Arial" w:hint="eastAsia"/>
                <w:kern w:val="0"/>
                <w:szCs w:val="24"/>
              </w:rPr>
              <w:br/>
              <w:t>議長裁示：</w:t>
            </w:r>
            <w:r w:rsidRPr="00F12F58">
              <w:rPr>
                <w:rFonts w:ascii="標楷體" w:eastAsia="標楷體" w:hAnsi="標楷體" w:cs="Arial" w:hint="eastAsia"/>
                <w:kern w:val="0"/>
                <w:szCs w:val="24"/>
              </w:rPr>
              <w:br/>
              <w:t>請衛生局重新檢視公費醫事人員返鄉服務條款。</w:t>
            </w:r>
          </w:p>
        </w:tc>
        <w:tc>
          <w:tcPr>
            <w:tcW w:w="5528" w:type="dxa"/>
            <w:tcBorders>
              <w:top w:val="nil"/>
              <w:left w:val="nil"/>
              <w:bottom w:val="single" w:sz="8" w:space="0" w:color="000000"/>
              <w:right w:val="single" w:sz="8" w:space="0" w:color="000000"/>
            </w:tcBorders>
            <w:shd w:val="clear" w:color="auto" w:fill="auto"/>
            <w:hideMark/>
          </w:tcPr>
          <w:p w:rsidR="005D6124" w:rsidRPr="00F12F58" w:rsidRDefault="00B81063" w:rsidP="005D612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一、有關吉貝復健師已於104年7月1日補實並於吉貝村執行復健醫療服務。</w:t>
            </w:r>
          </w:p>
          <w:p w:rsidR="00B81063" w:rsidRPr="00F12F58" w:rsidRDefault="00B81063" w:rsidP="005D612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二、有關建請本府重新檢視公費醫事人員返鄉服務要點乙節，依據衛生福利部制定之「原住民及離島地區醫事人員養成計畫公費生管理要點」第</w:t>
            </w:r>
            <w:r w:rsidR="005D6124" w:rsidRPr="00F12F58">
              <w:rPr>
                <w:rFonts w:ascii="標楷體" w:eastAsia="標楷體" w:hAnsi="標楷體" w:cs="Arial" w:hint="eastAsia"/>
                <w:kern w:val="0"/>
                <w:szCs w:val="24"/>
              </w:rPr>
              <w:t>8</w:t>
            </w:r>
            <w:r w:rsidRPr="00F12F58">
              <w:rPr>
                <w:rFonts w:ascii="標楷體" w:eastAsia="標楷體" w:hAnsi="標楷體" w:cs="Arial" w:hint="eastAsia"/>
                <w:kern w:val="0"/>
                <w:szCs w:val="24"/>
              </w:rPr>
              <w:t>點之規定…離島籍公費畢業生完成訓練後，應向簽約時戶籍所在地衛生局辦理報到，向衛福部申請分發服務。另第</w:t>
            </w:r>
            <w:r w:rsidR="005D6124" w:rsidRPr="00F12F58">
              <w:rPr>
                <w:rFonts w:ascii="標楷體" w:eastAsia="標楷體" w:hAnsi="標楷體" w:cs="Arial" w:hint="eastAsia"/>
                <w:kern w:val="0"/>
                <w:szCs w:val="24"/>
              </w:rPr>
              <w:t>21</w:t>
            </w:r>
            <w:r w:rsidRPr="00F12F58">
              <w:rPr>
                <w:rFonts w:ascii="標楷體" w:eastAsia="標楷體" w:hAnsi="標楷體" w:cs="Arial" w:hint="eastAsia"/>
                <w:kern w:val="0"/>
                <w:szCs w:val="24"/>
              </w:rPr>
              <w:t>點規定</w:t>
            </w:r>
            <w:r w:rsidR="005D6124"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公費畢業生取得執照後不依規定履行義務或未達規定年限而離職者，應繳納其在學期間享有公費總金額之</w:t>
            </w:r>
            <w:r w:rsidR="005D6124" w:rsidRPr="00F12F58">
              <w:rPr>
                <w:rFonts w:ascii="標楷體" w:eastAsia="標楷體" w:hAnsi="標楷體" w:cs="Arial" w:hint="eastAsia"/>
                <w:kern w:val="0"/>
                <w:szCs w:val="24"/>
              </w:rPr>
              <w:t>10</w:t>
            </w:r>
            <w:r w:rsidRPr="00F12F58">
              <w:rPr>
                <w:rFonts w:ascii="標楷體" w:eastAsia="標楷體" w:hAnsi="標楷體" w:cs="Arial" w:hint="eastAsia"/>
                <w:kern w:val="0"/>
                <w:szCs w:val="24"/>
              </w:rPr>
              <w:t>倍罰鍰予衛福部…但由衛福部保管之醫事人員證書不予返還。另為優先照顧本縣二、三及離島居民，本府於104年5月5日離島諮詢委員會提案修正上開要點，建請衛福部修正公費生分發順序，將原本分發順序：離島地區衛生所(室)及公</w:t>
            </w:r>
            <w:r w:rsidRPr="00F12F58">
              <w:rPr>
                <w:rFonts w:ascii="標楷體" w:eastAsia="標楷體" w:hAnsi="標楷體" w:cs="Arial" w:hint="eastAsia"/>
                <w:kern w:val="0"/>
                <w:szCs w:val="24"/>
              </w:rPr>
              <w:lastRenderedPageBreak/>
              <w:t xml:space="preserve">立醫院並列，修正為離島地區衛生所(室)列為第一優先，惟未獲衛福部同意，本府將持續爭取。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衛生局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104-01-034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5D612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衛生局局長兼任澎湖部立醫院，可方便縣民鄉親，其可行性請再評估。</w:t>
            </w:r>
          </w:p>
        </w:tc>
        <w:tc>
          <w:tcPr>
            <w:tcW w:w="5528" w:type="dxa"/>
            <w:tcBorders>
              <w:top w:val="nil"/>
              <w:left w:val="nil"/>
              <w:bottom w:val="single" w:sz="8" w:space="0" w:color="000000"/>
              <w:right w:val="single" w:sz="8" w:space="0" w:color="000000"/>
            </w:tcBorders>
            <w:shd w:val="clear" w:color="auto" w:fill="auto"/>
            <w:hideMark/>
          </w:tcPr>
          <w:p w:rsidR="00B47E5A" w:rsidRPr="00F12F58" w:rsidRDefault="00B81063" w:rsidP="00B47E5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一、依據公務員服務法第14條第1項規定：「公務員除法令所規定外，不得兼任他項公職或業務。其依法令兼職者，不得兼薪及兼領公費。」</w:t>
            </w:r>
            <w:r w:rsidR="00712D6C"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第14條之3規定：「公務員兼任教學或研究工作或非以營利為目的之事業或團體之職務，應經服務機關許可。機關首長應經上級主管機關許可」先予敘明。</w:t>
            </w:r>
          </w:p>
          <w:p w:rsidR="00B81063" w:rsidRPr="00F12F58" w:rsidRDefault="00B81063" w:rsidP="00B47E5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二、本府衛生局鄭局長鴻藝於104年3月17日起停止支援衛生福利部澎湖醫院門診醫療業務並已報府核准，目前尚無再支援衛生福利部澎湖醫院門診醫療計畫。</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衛生局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104-01-035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5863C9">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為能有效解決民瘼，請提高縣民時間主持人層級至秘書長，縣府各單位（機關）與會層級至局處首長。</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5863C9">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府為強化與民眾面對面溝通，有效解決民眾問題，特於每週二、四下午4時至5時30分舉辦「縣民時間」。「縣民時間」係由秘書長主持，若秘書長遇有要務無法與會，則由參議代理；列席「縣民時間」單位，亦規定應由單位主管或首長列席，若單位主管或首長不能列席，應指派科長以上人員代理出席。</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行政處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104-01-036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5863C9">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縣府執行白沙鄉通梁都市計畫道路第１期開闢工程案，務必與村民協商並取得共識始得辦理之。</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5863C9">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有關白沙鄉通梁都市計畫道路第1期計畫開闢工程案，本案因於公聽會階段民眾表達需納入通盤檢討之建議，本府預定於105年度辦理該區通盤檢討作業，故本案已先行暫緩開闢。</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104-01-037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155FB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請持續推動心靈三富與品德教育工作，及推動本縣成為微笑城市。</w:t>
            </w:r>
          </w:p>
        </w:tc>
        <w:tc>
          <w:tcPr>
            <w:tcW w:w="5528" w:type="dxa"/>
            <w:tcBorders>
              <w:top w:val="nil"/>
              <w:left w:val="nil"/>
              <w:bottom w:val="single" w:sz="8" w:space="0" w:color="000000"/>
              <w:right w:val="single" w:sz="8" w:space="0" w:color="000000"/>
            </w:tcBorders>
            <w:shd w:val="clear" w:color="auto" w:fill="auto"/>
            <w:hideMark/>
          </w:tcPr>
          <w:p w:rsidR="00155FB4" w:rsidRPr="00F12F58" w:rsidRDefault="00155FB4" w:rsidP="00155FB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為推動品德教育之核心價值及品德本位校園文化之營造，</w:t>
            </w:r>
            <w:r w:rsidRPr="00F12F58">
              <w:rPr>
                <w:rFonts w:ascii="標楷體" w:eastAsia="標楷體" w:hAnsi="標楷體" w:cs="Arial" w:hint="eastAsia"/>
                <w:kern w:val="0"/>
                <w:szCs w:val="24"/>
              </w:rPr>
              <w:t>本府</w:t>
            </w:r>
            <w:r w:rsidR="00B81063" w:rsidRPr="00F12F58">
              <w:rPr>
                <w:rFonts w:ascii="標楷體" w:eastAsia="標楷體" w:hAnsi="標楷體" w:cs="Arial" w:hint="eastAsia"/>
                <w:kern w:val="0"/>
                <w:szCs w:val="24"/>
              </w:rPr>
              <w:t>督導所屬國民中小學賡續推動心靈三富與品德教育落實，目前各校執行具體作為如下：</w:t>
            </w:r>
          </w:p>
          <w:p w:rsidR="00155FB4" w:rsidRPr="00F12F58" w:rsidRDefault="00155FB4" w:rsidP="00155FB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本府於104年度辦理各項品德教育落實於學校推廣活動，如榮譽制度、模範生表揚、服務學習等。並請學校於每學期規劃品德教育宣導週，結合身教、言教及境教，以培養學生將品德教育落實於日常生活。利用朝會或週會時間廣邀專家學者進行全校性專題演講。於導師時間及彈性應用時間，融合時事及生活教育引導學生建立正確道德觀念。利用晨會或班會時間，以中心德目方式，使學生規劃討論有關品德之議題，加強並導正學生對道德之觀念。與社區結合推動品德教育親職活動，宣導生活道德知識。辦理品德教育才藝競賽、壁報比賽、藝文比賽及有獎徵答等活動。另獲得教育部補助辦理品德教育推廣與深耕學校計畫學校計有：七美國中、中正國中、石泉國小、龍門國小、吉貝國小、中興國小、嵵裡國小及望安國小等8校。</w:t>
            </w:r>
          </w:p>
          <w:p w:rsidR="00B81063" w:rsidRPr="00F12F58" w:rsidRDefault="00155FB4" w:rsidP="00155FB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本府將持續配合教育部落實品德教育計畫，並延續本縣頒布之「品德教育促進方案」實施計畫，同時亦將教育部實施策略與工作項目納入本府</w:t>
            </w:r>
            <w:r w:rsidR="00B81063" w:rsidRPr="00F12F58">
              <w:rPr>
                <w:rFonts w:ascii="標楷體" w:eastAsia="標楷體" w:hAnsi="標楷體" w:cs="Arial" w:hint="eastAsia"/>
                <w:kern w:val="0"/>
                <w:szCs w:val="24"/>
              </w:rPr>
              <w:lastRenderedPageBreak/>
              <w:t>施政計畫內，希藉由品德教學效能的提昇、良好品德環境的型塑，進而深植現代公民應有之核心價值與行為準則，以提昇優質的公民素養，強化品德的實踐能力，使社會朝向良善發展，營造本縣為熱愛生命、行善關懷、追求正義之微笑城市。</w:t>
            </w:r>
          </w:p>
          <w:p w:rsidR="00155FB4" w:rsidRPr="00F12F58" w:rsidRDefault="00155FB4" w:rsidP="00155FB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、本府自</w:t>
            </w:r>
            <w:r w:rsidRPr="00F12F58">
              <w:rPr>
                <w:rFonts w:ascii="標楷體" w:eastAsia="標楷體" w:hAnsi="標楷體" w:cs="Arial" w:hint="eastAsia"/>
                <w:kern w:val="0"/>
                <w:szCs w:val="24"/>
              </w:rPr>
              <w:t>97</w:t>
            </w:r>
            <w:r w:rsidR="00B81063" w:rsidRPr="00F12F58">
              <w:rPr>
                <w:rFonts w:ascii="標楷體" w:eastAsia="標楷體" w:hAnsi="標楷體" w:cs="Arial" w:hint="eastAsia"/>
                <w:kern w:val="0"/>
                <w:szCs w:val="24"/>
              </w:rPr>
              <w:t>年起推動辦理「孝順年」、「行善年」、「禮貌年」及心靈三富「孝、善、禮」系列心靈改革等方案，並透過辦理各項活動，在全縣各地設置宣導標語的方式，希望從心改革，讓孝順、行善、有禮等善行義舉，深植全縣民眾心中。</w:t>
            </w:r>
          </w:p>
          <w:p w:rsidR="00155FB4" w:rsidRPr="00F12F58" w:rsidRDefault="00155FB4" w:rsidP="00155FB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、10</w:t>
            </w:r>
            <w:r w:rsidRPr="00F12F58">
              <w:rPr>
                <w:rFonts w:ascii="標楷體" w:eastAsia="標楷體" w:hAnsi="標楷體" w:cs="Arial" w:hint="eastAsia"/>
                <w:kern w:val="0"/>
                <w:szCs w:val="24"/>
              </w:rPr>
              <w:t>4</w:t>
            </w:r>
            <w:r w:rsidR="00B81063" w:rsidRPr="00F12F58">
              <w:rPr>
                <w:rFonts w:ascii="標楷體" w:eastAsia="標楷體" w:hAnsi="標楷體" w:cs="Arial" w:hint="eastAsia"/>
                <w:kern w:val="0"/>
                <w:szCs w:val="24"/>
              </w:rPr>
              <w:t>年以「敬老扶弱、有志一同」為施政主軸，以多元的活動方式， 讓敬老、扶助弱勢、志願服務的理念，再次深入民眾心中，讓澎湖成為溫馨的新菊島。</w:t>
            </w:r>
          </w:p>
          <w:p w:rsidR="00B81063" w:rsidRPr="00F12F58" w:rsidRDefault="00155FB4" w:rsidP="00155FB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、本府將結合本縣各機關、團體、學校於各項活動中，持續辦理心靈改革宣導，並向下紮根，持續推動學校品德教育工作。</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教育處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社會處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104/5/27</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104-01-038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建請反映爭取航空業者放寛民眾搭乘飛機每人託運行李10公斤的重量限制，以服務民眾並促進本縣產業發展。</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703C8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案經交通部民用航空局104年5月20日空運管字第1040011855號函復略以「經該局函請各航空公司評估後表示，考量航機可收受之客貨總重量固定，若提高免費行李額度將排擠可收受之旅客人數，且因增加額外成本支出，基於使用者付費之原則，尚須重新計算各航線成本，恐提高現行票價金額，影響無需託運大</w:t>
            </w:r>
            <w:r w:rsidRPr="00F12F58">
              <w:rPr>
                <w:rFonts w:ascii="標楷體" w:eastAsia="標楷體" w:hAnsi="標楷體" w:cs="Arial" w:hint="eastAsia"/>
                <w:kern w:val="0"/>
                <w:szCs w:val="24"/>
              </w:rPr>
              <w:lastRenderedPageBreak/>
              <w:t xml:space="preserve">量行李旅客之權益。考量提高免費行李額度將造成臺馬航線可售座位數降低，而減少運能供給，亦可能影響無需託運大量行李旅客之權益，經各航空公司研議結果，仍維持現行額度為宜。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16</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104-01-039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宋議員國進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縣長至各村里舉辦座談會之民眾建議或需求事項，請落實處理，不可淪為口號。</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712D6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有關縣長赴各村里召開村里座談會聽取民眾之建言，對於各項建議事項，在屬於本府權責及財政許可下，皆積極辦理及協助鄉市公所，相關建議執行情形本府除函復鄉(市)公所透過村(里)辦公處轉提案人知悉外，亦由各案件權屬單位(機關)將執行結果函知鄉(市)公所、村(里)辦公處及提案人。且本府內部</w:t>
            </w:r>
            <w:r w:rsidR="00712D6C" w:rsidRPr="00F12F58">
              <w:rPr>
                <w:rFonts w:ascii="標楷體" w:eastAsia="標楷體" w:hAnsi="標楷體" w:cs="Arial" w:hint="eastAsia"/>
                <w:kern w:val="0"/>
                <w:szCs w:val="24"/>
              </w:rPr>
              <w:t>召開</w:t>
            </w:r>
            <w:r w:rsidRPr="00F12F58">
              <w:rPr>
                <w:rFonts w:ascii="標楷體" w:eastAsia="標楷體" w:hAnsi="標楷體" w:cs="Arial" w:hint="eastAsia"/>
                <w:kern w:val="0"/>
                <w:szCs w:val="24"/>
              </w:rPr>
              <w:t>執行情行</w:t>
            </w:r>
            <w:r w:rsidR="00712D6C" w:rsidRPr="00F12F58">
              <w:rPr>
                <w:rFonts w:ascii="標楷體" w:eastAsia="標楷體" w:hAnsi="標楷體" w:cs="Arial" w:hint="eastAsia"/>
                <w:kern w:val="0"/>
                <w:szCs w:val="24"/>
              </w:rPr>
              <w:t>檢討會議</w:t>
            </w:r>
            <w:r w:rsidRPr="00F12F58">
              <w:rPr>
                <w:rFonts w:ascii="標楷體" w:eastAsia="標楷體" w:hAnsi="標楷體" w:cs="Arial" w:hint="eastAsia"/>
                <w:kern w:val="0"/>
                <w:szCs w:val="24"/>
              </w:rPr>
              <w:t>追蹤相關案件執情形，</w:t>
            </w:r>
            <w:r w:rsidR="00712D6C" w:rsidRPr="00F12F58">
              <w:rPr>
                <w:rFonts w:ascii="標楷體" w:eastAsia="標楷體" w:hAnsi="標楷體" w:cs="Arial" w:hint="eastAsia"/>
                <w:kern w:val="0"/>
                <w:szCs w:val="24"/>
              </w:rPr>
              <w:t>截至</w:t>
            </w:r>
            <w:r w:rsidRPr="00F12F58">
              <w:rPr>
                <w:rFonts w:ascii="標楷體" w:eastAsia="標楷體" w:hAnsi="標楷體" w:cs="Arial" w:hint="eastAsia"/>
                <w:kern w:val="0"/>
                <w:szCs w:val="24"/>
              </w:rPr>
              <w:t>104年</w:t>
            </w:r>
            <w:r w:rsidR="00712D6C" w:rsidRPr="00F12F58">
              <w:rPr>
                <w:rFonts w:ascii="標楷體" w:eastAsia="標楷體" w:hAnsi="標楷體" w:cs="Arial" w:hint="eastAsia"/>
                <w:kern w:val="0"/>
                <w:szCs w:val="24"/>
              </w:rPr>
              <w:t>10</w:t>
            </w:r>
            <w:r w:rsidRPr="00F12F58">
              <w:rPr>
                <w:rFonts w:ascii="標楷體" w:eastAsia="標楷體" w:hAnsi="標楷體" w:cs="Arial" w:hint="eastAsia"/>
                <w:kern w:val="0"/>
                <w:szCs w:val="24"/>
              </w:rPr>
              <w:t>月已分別召開</w:t>
            </w:r>
            <w:r w:rsidR="00712D6C" w:rsidRPr="00F12F58">
              <w:rPr>
                <w:rFonts w:ascii="標楷體" w:eastAsia="標楷體" w:hAnsi="標楷體" w:cs="Arial" w:hint="eastAsia"/>
                <w:kern w:val="0"/>
                <w:szCs w:val="24"/>
              </w:rPr>
              <w:t>3</w:t>
            </w:r>
            <w:r w:rsidRPr="00F12F58">
              <w:rPr>
                <w:rFonts w:ascii="標楷體" w:eastAsia="標楷體" w:hAnsi="標楷體" w:cs="Arial" w:hint="eastAsia"/>
                <w:kern w:val="0"/>
                <w:szCs w:val="24"/>
              </w:rPr>
              <w:t>次，後續將依各單位(機關)執行情形持續召開追蹤</w:t>
            </w:r>
            <w:r w:rsidR="00712D6C" w:rsidRPr="00F12F58">
              <w:rPr>
                <w:rFonts w:ascii="標楷體" w:eastAsia="標楷體" w:hAnsi="標楷體" w:cs="Arial" w:hint="eastAsia"/>
                <w:kern w:val="0"/>
                <w:szCs w:val="24"/>
              </w:rPr>
              <w:t>檢討</w:t>
            </w:r>
            <w:r w:rsidRPr="00F12F58">
              <w:rPr>
                <w:rFonts w:ascii="標楷體" w:eastAsia="標楷體" w:hAnsi="標楷體" w:cs="Arial" w:hint="eastAsia"/>
                <w:kern w:val="0"/>
                <w:szCs w:val="24"/>
              </w:rPr>
              <w:t>。</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16</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104-01-040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宋議員國進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打造澎湖成為優質旅遊勝地是當務之急，本縣2大觀光主管機關-縣府與澎管處應協同合作規劃處理各項觀光設施，不能雙頭馬車互相掣肘。</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9B2FFB" w:rsidP="009B2FFB">
            <w:pPr>
              <w:widowControl/>
              <w:rPr>
                <w:rFonts w:ascii="標楷體" w:eastAsia="標楷體" w:hAnsi="標楷體" w:cs="Arial"/>
                <w:kern w:val="0"/>
                <w:szCs w:val="24"/>
              </w:rPr>
            </w:pPr>
            <w:r w:rsidRPr="00F12F58">
              <w:rPr>
                <w:rFonts w:ascii="標楷體" w:eastAsia="標楷體" w:hAnsi="標楷體" w:cs="Arial" w:hint="eastAsia"/>
                <w:kern w:val="0"/>
                <w:szCs w:val="24"/>
              </w:rPr>
              <w:t>本府與</w:t>
            </w:r>
            <w:r w:rsidR="00B81063" w:rsidRPr="00F12F58">
              <w:rPr>
                <w:rFonts w:ascii="標楷體" w:eastAsia="標楷體" w:hAnsi="標楷體" w:cs="Arial" w:hint="eastAsia"/>
                <w:kern w:val="0"/>
                <w:szCs w:val="24"/>
              </w:rPr>
              <w:t>澎</w:t>
            </w:r>
            <w:r w:rsidRPr="00F12F58">
              <w:rPr>
                <w:rFonts w:ascii="標楷體" w:eastAsia="標楷體" w:hAnsi="標楷體" w:cs="Arial" w:hint="eastAsia"/>
                <w:kern w:val="0"/>
                <w:szCs w:val="24"/>
              </w:rPr>
              <w:t>湖國家風景區管理處</w:t>
            </w:r>
            <w:r w:rsidR="00B81063" w:rsidRPr="00F12F58">
              <w:rPr>
                <w:rFonts w:ascii="標楷體" w:eastAsia="標楷體" w:hAnsi="標楷體" w:cs="Arial" w:hint="eastAsia"/>
                <w:kern w:val="0"/>
                <w:szCs w:val="24"/>
              </w:rPr>
              <w:t>辦理相關工程設施在規劃設計階段</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均函請對方出席相關會議討論，期為觀光建設做出最大效益。</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16</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104-01-041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宋議員國進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請清除本縣重要交通幹道旁之行道樹下雜草，並栽種花卉，以美化景觀。</w:t>
            </w:r>
          </w:p>
        </w:tc>
        <w:tc>
          <w:tcPr>
            <w:tcW w:w="5528" w:type="dxa"/>
            <w:tcBorders>
              <w:top w:val="nil"/>
              <w:left w:val="nil"/>
              <w:bottom w:val="single" w:sz="8" w:space="0" w:color="000000"/>
              <w:right w:val="single" w:sz="8" w:space="0" w:color="000000"/>
            </w:tcBorders>
            <w:shd w:val="clear" w:color="auto" w:fill="auto"/>
            <w:hideMark/>
          </w:tcPr>
          <w:p w:rsidR="00BB2E7A" w:rsidRPr="00F12F58" w:rsidRDefault="00BB2E7A" w:rsidP="00BB2E7A">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本縣縣道由養護單位公路總局澎湖工務段定期割草及不定期修剪行道樹</w:t>
            </w:r>
            <w:r w:rsidR="0010145B" w:rsidRPr="00F12F58">
              <w:rPr>
                <w:rFonts w:ascii="標楷體" w:eastAsia="標楷體" w:hAnsi="標楷體" w:cs="Arial" w:hint="eastAsia"/>
                <w:kern w:val="0"/>
                <w:szCs w:val="24"/>
              </w:rPr>
              <w:t>。</w:t>
            </w:r>
          </w:p>
          <w:p w:rsidR="00B81063" w:rsidRPr="00F12F58" w:rsidRDefault="00B81063" w:rsidP="00BB2E7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二、在不妨礙公路原有效用之原則下，</w:t>
            </w:r>
            <w:r w:rsidR="00BB2E7A"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逐年匡列預算編列經費，針對重要交通幹道旁之行道樹，進行景觀綠美化工作。</w:t>
            </w:r>
            <w:r w:rsidR="00BB2E7A" w:rsidRPr="00F12F58">
              <w:rPr>
                <w:rFonts w:ascii="標楷體" w:eastAsia="標楷體" w:hAnsi="標楷體" w:cs="Arial" w:hint="eastAsia"/>
                <w:kern w:val="0"/>
                <w:szCs w:val="24"/>
              </w:rPr>
              <w:t>目前陸續於各重要景點如槽化島、縣道旁範圍栽種草花及灌木。</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16</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104-01-042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宋議員國進</w:t>
            </w:r>
          </w:p>
        </w:tc>
        <w:tc>
          <w:tcPr>
            <w:tcW w:w="3827" w:type="dxa"/>
            <w:tcBorders>
              <w:top w:val="nil"/>
              <w:left w:val="nil"/>
              <w:bottom w:val="single" w:sz="8" w:space="0" w:color="000000"/>
              <w:right w:val="single" w:sz="8" w:space="0" w:color="000000"/>
            </w:tcBorders>
            <w:shd w:val="clear" w:color="auto" w:fill="auto"/>
            <w:hideMark/>
          </w:tcPr>
          <w:p w:rsidR="00773E5C" w:rsidRPr="00F12F58" w:rsidRDefault="00B81063" w:rsidP="00773E5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下列有關大倉觀光文化園區事項，請查處說明：</w:t>
            </w:r>
          </w:p>
          <w:p w:rsidR="00773E5C" w:rsidRPr="00F12F58" w:rsidRDefault="00B81063" w:rsidP="00773E5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一、本興建計畫是經由縣議會通過的法定預算，在未獲縣議會同意，即聽取一個由體制外人員組成的專案小組建議後，宣布停建，作法粗糙。</w:t>
            </w:r>
          </w:p>
          <w:p w:rsidR="00B81063" w:rsidRPr="00F12F58" w:rsidRDefault="00B81063" w:rsidP="00773E5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二、專案小組成員資格及擬具建議之公平性，有待商榷。</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6109B6">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大倉觀光文化園區計畫原預定接受民眾主動捐款，可挹注於未來其他相關周邊設施興建使用，惟民眾捐款情形不如預期，目前在尚無中央專案計畫補助下，由於本縣財政艱鉅，倘由本府自籌辦理，將嚴重影響本縣財政，排擠其他相關預算經費，拖垮經常事務運作，故予以停建。</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16</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104-01-043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宋議員國進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中正、永安橋改建工程決定變更設計2座橋樑同時進行，究竟中央補助經費是否隨著計畫變更而縮水或仍維持同意8億元補助款。</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D035CE">
            <w:pPr>
              <w:widowControl/>
              <w:rPr>
                <w:rFonts w:ascii="標楷體" w:eastAsia="標楷體" w:hAnsi="標楷體" w:cs="Arial"/>
                <w:kern w:val="0"/>
                <w:szCs w:val="24"/>
              </w:rPr>
            </w:pPr>
            <w:r w:rsidRPr="00F12F58">
              <w:rPr>
                <w:rFonts w:ascii="標楷體" w:eastAsia="標楷體" w:hAnsi="標楷體" w:cs="Arial" w:hint="eastAsia"/>
                <w:kern w:val="0"/>
                <w:szCs w:val="24"/>
              </w:rPr>
              <w:t>本府於104年4月24日提報修正計畫予交通部公路總局審議，5月26日經召開審議會議通過，計畫經費修正為9億5,000萬元，中央補助經費維持8億元，地方配合款1億5,000萬元。</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16</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104-01-044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宋議員國進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澎防部遷建案之代遷代建要花24.5億元，將是未來縣府沉重的財務壓力，另據了解澎防部圍牆、內部建築已分別列入古蹟、歷史建築，釋出後也不能進行開發，更何況軍方本就有將澎防部遷至菜園營區的計畫，全案有再重新評估的必要，請再向行政院提出變更計畫，爭取通信營區釋出即可，東衛的新址興建計畫應予停止。</w:t>
            </w:r>
          </w:p>
        </w:tc>
        <w:tc>
          <w:tcPr>
            <w:tcW w:w="5528" w:type="dxa"/>
            <w:tcBorders>
              <w:top w:val="nil"/>
              <w:left w:val="nil"/>
              <w:bottom w:val="single" w:sz="8" w:space="0" w:color="000000"/>
              <w:right w:val="single" w:sz="8" w:space="0" w:color="000000"/>
            </w:tcBorders>
            <w:shd w:val="clear" w:color="auto" w:fill="auto"/>
            <w:hideMark/>
          </w:tcPr>
          <w:p w:rsidR="00395F8B" w:rsidRPr="00F12F58" w:rsidRDefault="00B81063" w:rsidP="000A015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有關莒光營區遷建案重新評估乙案，本府已於104年7月9日就本案執行情形、後續財務籌措、計畫變更內容及可預見之問題等議題召開府內研商會議、並俟府內達成初步共識後，邀集軍方單位協商討論。初步研析變更方案如下：</w:t>
            </w:r>
          </w:p>
          <w:p w:rsidR="00395F8B" w:rsidRPr="00F12F58" w:rsidRDefault="00395F8B" w:rsidP="00395F8B">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澎防部新址待設計階段告一段落之後即停止後續工程施作。</w:t>
            </w:r>
          </w:p>
          <w:p w:rsidR="00395F8B" w:rsidRPr="00F12F58" w:rsidRDefault="00395F8B" w:rsidP="00395F8B">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澎防部本部續留原處使用，惟莒光西營區土地及地上物(包含中正堂)撥交本府。</w:t>
            </w:r>
          </w:p>
          <w:p w:rsidR="00B81063" w:rsidRPr="00F12F58" w:rsidRDefault="00B81063" w:rsidP="00117BD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二、104年9月2日邀集國防部軍備局、國防部陸軍</w:t>
            </w:r>
            <w:r w:rsidRPr="00F12F58">
              <w:rPr>
                <w:rFonts w:ascii="標楷體" w:eastAsia="標楷體" w:hAnsi="標楷體" w:cs="Arial" w:hint="eastAsia"/>
                <w:kern w:val="0"/>
                <w:szCs w:val="24"/>
              </w:rPr>
              <w:lastRenderedPageBreak/>
              <w:t>司令部、陸軍澎湖防衛指揮部召開陸軍「澎防部莒光營區遷建計畫」專案小組第</w:t>
            </w:r>
            <w:r w:rsidR="00395F8B" w:rsidRPr="00F12F58">
              <w:rPr>
                <w:rFonts w:ascii="標楷體" w:eastAsia="標楷體" w:hAnsi="標楷體" w:cs="Arial" w:hint="eastAsia"/>
                <w:kern w:val="0"/>
                <w:szCs w:val="24"/>
              </w:rPr>
              <w:t>1</w:t>
            </w:r>
            <w:r w:rsidRPr="00F12F58">
              <w:rPr>
                <w:rFonts w:ascii="標楷體" w:eastAsia="標楷體" w:hAnsi="標楷體" w:cs="Arial" w:hint="eastAsia"/>
                <w:kern w:val="0"/>
                <w:szCs w:val="24"/>
              </w:rPr>
              <w:t>次秘書組會議，會議中軍方表達澎防部莒光營區新址需求約25億元係依國軍精萃案執行後之兵力編裝所換算之基本需求，新營區面積及硬體設施無減少空間，建議依原計畫執行新營區興建</w:t>
            </w:r>
            <w:r w:rsidR="00117BDD">
              <w:rPr>
                <w:rFonts w:ascii="標楷體" w:eastAsia="標楷體" w:hAnsi="標楷體" w:cs="Arial" w:hint="eastAsia"/>
                <w:kern w:val="0"/>
                <w:szCs w:val="24"/>
              </w:rPr>
              <w:t>。</w:t>
            </w:r>
            <w:r w:rsidRPr="00F12F58">
              <w:rPr>
                <w:rFonts w:ascii="標楷體" w:eastAsia="標楷體" w:hAnsi="標楷體" w:cs="Arial" w:hint="eastAsia"/>
                <w:kern w:val="0"/>
                <w:szCs w:val="24"/>
              </w:rPr>
              <w:t>另中正堂及西營區土地請本府依既定程序將相關撥用或拆遷補償費用撥入軍方營改基金，即可辦理產權移轉。</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建設處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16</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104-01-045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宋議員國進</w:t>
            </w:r>
          </w:p>
        </w:tc>
        <w:tc>
          <w:tcPr>
            <w:tcW w:w="3827" w:type="dxa"/>
            <w:tcBorders>
              <w:top w:val="nil"/>
              <w:left w:val="nil"/>
              <w:bottom w:val="single" w:sz="8" w:space="0" w:color="000000"/>
              <w:right w:val="single" w:sz="8" w:space="0" w:color="000000"/>
            </w:tcBorders>
            <w:shd w:val="clear" w:color="auto" w:fill="auto"/>
            <w:hideMark/>
          </w:tcPr>
          <w:p w:rsidR="004459C7" w:rsidRPr="00F12F58" w:rsidRDefault="00B81063" w:rsidP="004459C7">
            <w:pPr>
              <w:widowControl/>
              <w:rPr>
                <w:rFonts w:ascii="標楷體" w:eastAsia="標楷體" w:hAnsi="標楷體" w:cs="Arial"/>
                <w:kern w:val="0"/>
                <w:szCs w:val="24"/>
              </w:rPr>
            </w:pPr>
            <w:r w:rsidRPr="00F12F58">
              <w:rPr>
                <w:rFonts w:ascii="標楷體" w:eastAsia="標楷體" w:hAnsi="標楷體" w:cs="Arial" w:hint="eastAsia"/>
                <w:kern w:val="0"/>
                <w:szCs w:val="24"/>
              </w:rPr>
              <w:t>白沙鄉後寮納骨堂已成危樓，下列事項請儘速辦理：</w:t>
            </w:r>
          </w:p>
          <w:p w:rsidR="004459C7" w:rsidRPr="00F12F58" w:rsidRDefault="00B81063" w:rsidP="004459C7">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一、請儘速辦理重建工程，並於2年內完成。</w:t>
            </w:r>
          </w:p>
          <w:p w:rsidR="00B81063" w:rsidRPr="00F12F58" w:rsidRDefault="00B81063" w:rsidP="004459C7">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二、本案規劃設計經費需求300萬元，請優先補助。</w:t>
            </w:r>
          </w:p>
        </w:tc>
        <w:tc>
          <w:tcPr>
            <w:tcW w:w="5528" w:type="dxa"/>
            <w:tcBorders>
              <w:top w:val="nil"/>
              <w:left w:val="nil"/>
              <w:bottom w:val="single" w:sz="8" w:space="0" w:color="000000"/>
              <w:right w:val="single" w:sz="8" w:space="0" w:color="000000"/>
            </w:tcBorders>
            <w:shd w:val="clear" w:color="auto" w:fill="auto"/>
            <w:hideMark/>
          </w:tcPr>
          <w:p w:rsidR="00395F8B" w:rsidRPr="00F12F58" w:rsidRDefault="00B81063" w:rsidP="00395F8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一、有關後寮納骨堂重建工程，本府已列入本縣離島建設基金第四期綜合建設實施方案之重要新興計畫</w:t>
            </w:r>
            <w:r w:rsidR="00773E5C" w:rsidRPr="00F12F58">
              <w:rPr>
                <w:rFonts w:ascii="標楷體" w:eastAsia="標楷體" w:hAnsi="標楷體" w:cs="Arial" w:hint="eastAsia"/>
                <w:kern w:val="0"/>
                <w:szCs w:val="24"/>
              </w:rPr>
              <w:t>提報，</w:t>
            </w:r>
            <w:r w:rsidRPr="00F12F58">
              <w:rPr>
                <w:rFonts w:ascii="標楷體" w:eastAsia="標楷體" w:hAnsi="標楷體" w:cs="Arial" w:hint="eastAsia"/>
                <w:kern w:val="0"/>
                <w:szCs w:val="24"/>
              </w:rPr>
              <w:t>為加速辦理期程，已請白沙鄉公所修正計畫縮短期程為3年。</w:t>
            </w:r>
          </w:p>
          <w:p w:rsidR="00B81063" w:rsidRPr="00F12F58" w:rsidRDefault="00B81063" w:rsidP="00395F8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二、先期規劃設計經費新臺幣300萬元之補助，本府已列入104年度第1次追加（減）預算並經本縣議會第18屆第4次臨時會審議通過。</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104-01-046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陳議員慧玲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博弈公投假借促進地方經濟與觀光發展之名，行重創本縣社會價值秩序、撕裂在地居民感情與財團炒作房地產工具之實，且日前大陸國臺辦主任張志軍在金門地區表態，若金門開放離島博弈，大陸官方不排除停止兩岸小三通，所以縣府不應再投注鉅額</w:t>
            </w:r>
            <w:r w:rsidRPr="00F12F58">
              <w:rPr>
                <w:rFonts w:ascii="標楷體" w:eastAsia="標楷體" w:hAnsi="標楷體" w:cs="Arial" w:hint="eastAsia"/>
                <w:kern w:val="0"/>
                <w:szCs w:val="24"/>
              </w:rPr>
              <w:lastRenderedPageBreak/>
              <w:t>公帑重啟博弈公投，讓博弈惡夢再起。</w:t>
            </w:r>
          </w:p>
        </w:tc>
        <w:tc>
          <w:tcPr>
            <w:tcW w:w="5528" w:type="dxa"/>
            <w:tcBorders>
              <w:top w:val="nil"/>
              <w:left w:val="nil"/>
              <w:bottom w:val="single" w:sz="8" w:space="0" w:color="000000"/>
              <w:right w:val="single" w:sz="8" w:space="0" w:color="000000"/>
            </w:tcBorders>
            <w:shd w:val="clear" w:color="auto" w:fill="auto"/>
            <w:hideMark/>
          </w:tcPr>
          <w:p w:rsidR="00395F8B" w:rsidRPr="00F12F58" w:rsidRDefault="00B81063" w:rsidP="00395F8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依據離島建設條例第10-2條規定，開放離島設置觀光賭場，應依公民投票法先辦理地方性公民投票，其公民投票案投票結果，應經有效投票數超過二分之一同意，投票人數不受縣(市)投票權人總數二分之一以上之限制。明確規定設置觀光賭場須經該地方辦理公投。</w:t>
            </w:r>
          </w:p>
          <w:p w:rsidR="00395F8B" w:rsidRPr="00F12F58" w:rsidRDefault="00B81063" w:rsidP="00395F8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二、104年本縣陳猛君向本府提出「您是否同意澎湖</w:t>
            </w:r>
            <w:r w:rsidRPr="00F12F58">
              <w:rPr>
                <w:rFonts w:ascii="標楷體" w:eastAsia="標楷體" w:hAnsi="標楷體" w:cs="Arial" w:hint="eastAsia"/>
                <w:kern w:val="0"/>
                <w:szCs w:val="24"/>
              </w:rPr>
              <w:lastRenderedPageBreak/>
              <w:t>設置國際觀光度假區附設觀光賭場？」公民投票案，公民投票案提案人名冊，依本縣公民投票自治條例第6條規定，提案人人數，應達提案時最近一次縣長選舉選舉人總數千分之五以上，103年選舉人數為82,269人，所需提案連署人數最低須411人，所送689人，經核符合規定人數門檻，另送公民投票案主文及理由書，經審查符合本縣公民投票自治條例第5條規定，主文以不超過100字為限；理由書以不超過1,500字為限。本府依規須受理。</w:t>
            </w:r>
          </w:p>
          <w:p w:rsidR="00395F8B" w:rsidRPr="00F12F58" w:rsidRDefault="00B81063" w:rsidP="00395F8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按公民投票法是依據憲法主權在民的體現，係民主國家以公投彌補代議政治的不足，或作為化解重大政策爭議的機制。憲法第17條規定，人民有選舉、罷免、創制及複決之權，其中創制與複決之權就是公民投票制度，係憲法直接民權之重要設計，亦是確保國民直接民權之行使。</w:t>
            </w:r>
          </w:p>
          <w:p w:rsidR="00B81063" w:rsidRPr="00F12F58" w:rsidRDefault="00B81063" w:rsidP="00773E5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四、有關本縣是否設置博弈事(觀光賭場)爭論已久，正反</w:t>
            </w:r>
            <w:r w:rsidR="00773E5C" w:rsidRPr="00F12F58">
              <w:rPr>
                <w:rFonts w:ascii="標楷體" w:eastAsia="標楷體" w:hAnsi="標楷體" w:cs="Arial" w:hint="eastAsia"/>
                <w:kern w:val="0"/>
                <w:szCs w:val="24"/>
              </w:rPr>
              <w:t>雙</w:t>
            </w:r>
            <w:r w:rsidRPr="00F12F58">
              <w:rPr>
                <w:rFonts w:ascii="標楷體" w:eastAsia="標楷體" w:hAnsi="標楷體" w:cs="Arial" w:hint="eastAsia"/>
                <w:kern w:val="0"/>
                <w:szCs w:val="24"/>
              </w:rPr>
              <w:t>方各有其堅持之理由，雖98年本縣公投結果是多數民眾反對設置，惟依據公民投票法第33條規定，提案經通過或否決者，自選舉委員會公告投票結果之日起3年內，不得就同一事項重行提出。本案98年公投後至今，已逾3年，對於本縣民眾再次提送地方性博弈公投，本府並無</w:t>
            </w:r>
            <w:r w:rsidRPr="00F12F58">
              <w:rPr>
                <w:rFonts w:ascii="標楷體" w:eastAsia="標楷體" w:hAnsi="標楷體" w:cs="Arial" w:hint="eastAsia"/>
                <w:kern w:val="0"/>
                <w:szCs w:val="24"/>
              </w:rPr>
              <w:lastRenderedPageBreak/>
              <w:t>持特定立場，一切依規定辦理，目前皆依相關規定程序辦理中，最終仍須交由本縣民眾決定。</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104-01-047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陳議員慧玲</w:t>
            </w:r>
          </w:p>
        </w:tc>
        <w:tc>
          <w:tcPr>
            <w:tcW w:w="3827" w:type="dxa"/>
            <w:tcBorders>
              <w:top w:val="nil"/>
              <w:left w:val="nil"/>
              <w:bottom w:val="single" w:sz="8" w:space="0" w:color="000000"/>
              <w:right w:val="single" w:sz="8" w:space="0" w:color="000000"/>
            </w:tcBorders>
            <w:shd w:val="clear" w:color="auto" w:fill="auto"/>
            <w:hideMark/>
          </w:tcPr>
          <w:p w:rsidR="00615A45" w:rsidRPr="00F12F58" w:rsidRDefault="00B81063" w:rsidP="00615A45">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推動冬季旅遊，縣府有政見没政策，澎湖要發展冬季觀光，策略必須翻轉「僅適合夏季旅遊」的刻板印象，改以「夏天玩水冬天玩山」包裝行銷，建議事項如下:</w:t>
            </w:r>
          </w:p>
          <w:p w:rsidR="00615A45" w:rsidRPr="00F12F58" w:rsidRDefault="00B81063" w:rsidP="00615A4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一、澎湖在世界最大旅遊指南出版社－寂寞星球（Lonely Planet）出版「2011年非去不可的地方」即以傳統島嶼景觀、文化古蹟、宗教慶典及可體現懷舊與正港傳統臺灣文化名列其中，此與文化體驗成為世旅遊潮流的發展一致，因此對於本縣特有常民文化與史蹟人文應加強包裝行銷成為文化觀光體驗主軸，以吸引觀光客造訪。</w:t>
            </w:r>
          </w:p>
          <w:p w:rsidR="00615A45" w:rsidRPr="00F12F58" w:rsidRDefault="00B81063" w:rsidP="00615A4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二、古蹟景點以主題樂園進行規劃行銷，例如在西臺古堡有仿清定點表演，東昌營區漆彈遊憩活動推展，增加景點的豐富性與可看性。</w:t>
            </w:r>
          </w:p>
          <w:p w:rsidR="00615A45" w:rsidRPr="00F12F58" w:rsidRDefault="00B81063" w:rsidP="00615A4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三、於明年舉辦澎湖(或全國)武轎文化祭。</w:t>
            </w:r>
          </w:p>
          <w:p w:rsidR="00B81063" w:rsidRPr="00F12F58" w:rsidRDefault="00B81063" w:rsidP="00615A4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四、請成立澎湖縣政府直屬藝術表演劇團，推動觀光文化定目劇表演，並以中正堂做為固定表演，打造如印象劉三姐或山地門原住民文化之具澎湖文化歷史特色大型表演活動，豐富本縣旅遊活動。</w:t>
            </w:r>
          </w:p>
        </w:tc>
        <w:tc>
          <w:tcPr>
            <w:tcW w:w="5528" w:type="dxa"/>
            <w:tcBorders>
              <w:top w:val="nil"/>
              <w:left w:val="nil"/>
              <w:bottom w:val="single" w:sz="8" w:space="0" w:color="000000"/>
              <w:right w:val="single" w:sz="8" w:space="0" w:color="000000"/>
            </w:tcBorders>
            <w:shd w:val="clear" w:color="auto" w:fill="auto"/>
            <w:hideMark/>
          </w:tcPr>
          <w:p w:rsidR="00615A45" w:rsidRPr="00F12F58" w:rsidRDefault="00615A45" w:rsidP="00615A4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w:t>
            </w:r>
            <w:r w:rsidR="00B81063" w:rsidRPr="00F12F58">
              <w:rPr>
                <w:rFonts w:ascii="標楷體" w:eastAsia="標楷體" w:hAnsi="標楷體" w:cs="Arial"/>
                <w:kern w:val="0"/>
                <w:szCs w:val="24"/>
              </w:rPr>
              <w:t>本</w:t>
            </w:r>
            <w:r w:rsidRPr="00F12F58">
              <w:rPr>
                <w:rFonts w:ascii="標楷體" w:eastAsia="標楷體" w:hAnsi="標楷體" w:cs="Arial" w:hint="eastAsia"/>
                <w:kern w:val="0"/>
                <w:szCs w:val="24"/>
              </w:rPr>
              <w:t>府</w:t>
            </w:r>
            <w:r w:rsidR="00B81063" w:rsidRPr="00F12F58">
              <w:rPr>
                <w:rFonts w:ascii="標楷體" w:eastAsia="標楷體" w:hAnsi="標楷體" w:cs="Arial"/>
                <w:kern w:val="0"/>
                <w:szCs w:val="24"/>
              </w:rPr>
              <w:t>於</w:t>
            </w:r>
            <w:r w:rsidRPr="00F12F58">
              <w:rPr>
                <w:rFonts w:ascii="標楷體" w:eastAsia="標楷體" w:hAnsi="標楷體" w:cs="Arial"/>
                <w:kern w:val="0"/>
                <w:szCs w:val="24"/>
              </w:rPr>
              <w:t>103</w:t>
            </w:r>
            <w:r w:rsidRPr="00F12F58">
              <w:rPr>
                <w:rFonts w:ascii="標楷體" w:eastAsia="標楷體" w:hAnsi="標楷體" w:cs="Arial" w:hint="eastAsia"/>
                <w:kern w:val="0"/>
                <w:szCs w:val="24"/>
              </w:rPr>
              <w:t>年</w:t>
            </w:r>
            <w:r w:rsidR="00B81063" w:rsidRPr="00F12F58">
              <w:rPr>
                <w:rFonts w:ascii="標楷體" w:eastAsia="標楷體" w:hAnsi="標楷體" w:cs="Arial"/>
                <w:kern w:val="0"/>
                <w:szCs w:val="24"/>
              </w:rPr>
              <w:t>10月起推動媽宮文化城區散步小旅行導覽活動，因應大眾旅遊漸轉為量少質精、慢行的深度遊程，以本縣人文底蘊豐厚之媽宮城區周遭景點串連(路線景點如下：四眼井→施公祠、萬軍井→天后宮→陰陽堂→順承門→篤行十村→莒光新村十三省→潘安邦紀念館→張雨生紀念館→回順承門→郵便局、警察局-&gt;中央老街)，使來澎旅客深刻感受媽宮歷史文化風華，以友善與熱情的文化體驗打動旅人，至</w:t>
            </w:r>
            <w:r w:rsidR="00773E5C" w:rsidRPr="00F12F58">
              <w:rPr>
                <w:rFonts w:ascii="標楷體" w:eastAsia="標楷體" w:hAnsi="標楷體" w:cs="Arial" w:hint="eastAsia"/>
                <w:kern w:val="0"/>
                <w:szCs w:val="24"/>
              </w:rPr>
              <w:t>104年</w:t>
            </w:r>
            <w:r w:rsidR="00B81063" w:rsidRPr="00F12F58">
              <w:rPr>
                <w:rFonts w:ascii="標楷體" w:eastAsia="標楷體" w:hAnsi="標楷體" w:cs="Arial"/>
                <w:kern w:val="0"/>
                <w:szCs w:val="24"/>
              </w:rPr>
              <w:t>9月已吸引855人次並獲得旅客好評。</w:t>
            </w:r>
          </w:p>
          <w:p w:rsidR="00615A45" w:rsidRPr="00F12F58" w:rsidRDefault="00615A45" w:rsidP="00615A4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kern w:val="0"/>
                <w:szCs w:val="24"/>
              </w:rPr>
              <w:t>另亦於</w:t>
            </w:r>
            <w:r w:rsidRPr="00F12F58">
              <w:rPr>
                <w:rFonts w:ascii="標楷體" w:eastAsia="標楷體" w:hAnsi="標楷體" w:cs="Arial" w:hint="eastAsia"/>
                <w:kern w:val="0"/>
                <w:szCs w:val="24"/>
              </w:rPr>
              <w:t>104年</w:t>
            </w:r>
            <w:r w:rsidR="00B81063" w:rsidRPr="00F12F58">
              <w:rPr>
                <w:rFonts w:ascii="標楷體" w:eastAsia="標楷體" w:hAnsi="標楷體" w:cs="Arial"/>
                <w:kern w:val="0"/>
                <w:szCs w:val="24"/>
              </w:rPr>
              <w:t>8</w:t>
            </w:r>
            <w:r w:rsidRPr="00F12F58">
              <w:rPr>
                <w:rFonts w:ascii="標楷體" w:eastAsia="標楷體" w:hAnsi="標楷體" w:cs="Arial" w:hint="eastAsia"/>
                <w:kern w:val="0"/>
                <w:szCs w:val="24"/>
              </w:rPr>
              <w:t>月</w:t>
            </w:r>
            <w:r w:rsidR="00B81063" w:rsidRPr="00F12F58">
              <w:rPr>
                <w:rFonts w:ascii="標楷體" w:eastAsia="標楷體" w:hAnsi="標楷體" w:cs="Arial"/>
                <w:kern w:val="0"/>
                <w:szCs w:val="24"/>
              </w:rPr>
              <w:t>27</w:t>
            </w:r>
            <w:r w:rsidRPr="00F12F58">
              <w:rPr>
                <w:rFonts w:ascii="標楷體" w:eastAsia="標楷體" w:hAnsi="標楷體" w:cs="Arial" w:hint="eastAsia"/>
                <w:kern w:val="0"/>
                <w:szCs w:val="24"/>
              </w:rPr>
              <w:t>日</w:t>
            </w:r>
            <w:r w:rsidR="00B81063" w:rsidRPr="00F12F58">
              <w:rPr>
                <w:rFonts w:ascii="標楷體" w:eastAsia="標楷體" w:hAnsi="標楷體" w:cs="Arial"/>
                <w:kern w:val="0"/>
                <w:szCs w:val="24"/>
              </w:rPr>
              <w:t>開辦篤行十村定時導覽，期使旅客對該地眷村文化、歷史建築及名人故事留下深刻印象，至9月共339人次參與。另地質館亦與澎科大合作</w:t>
            </w:r>
            <w:r w:rsidRPr="00F12F58">
              <w:rPr>
                <w:rFonts w:ascii="標楷體" w:eastAsia="標楷體" w:hAnsi="標楷體" w:cs="Arial" w:hint="eastAsia"/>
                <w:kern w:val="0"/>
                <w:szCs w:val="24"/>
              </w:rPr>
              <w:t>，自</w:t>
            </w:r>
            <w:r w:rsidR="00B81063" w:rsidRPr="00F12F58">
              <w:rPr>
                <w:rFonts w:ascii="標楷體" w:eastAsia="標楷體" w:hAnsi="標楷體" w:cs="Arial"/>
                <w:kern w:val="0"/>
                <w:szCs w:val="24"/>
              </w:rPr>
              <w:t>9</w:t>
            </w:r>
            <w:r w:rsidRPr="00F12F58">
              <w:rPr>
                <w:rFonts w:ascii="標楷體" w:eastAsia="標楷體" w:hAnsi="標楷體" w:cs="Arial" w:hint="eastAsia"/>
                <w:kern w:val="0"/>
                <w:szCs w:val="24"/>
              </w:rPr>
              <w:t>月</w:t>
            </w:r>
            <w:r w:rsidR="00B81063" w:rsidRPr="00F12F58">
              <w:rPr>
                <w:rFonts w:ascii="標楷體" w:eastAsia="標楷體" w:hAnsi="標楷體" w:cs="Arial"/>
                <w:kern w:val="0"/>
                <w:szCs w:val="24"/>
              </w:rPr>
              <w:t>29</w:t>
            </w:r>
            <w:r w:rsidRPr="00F12F58">
              <w:rPr>
                <w:rFonts w:ascii="標楷體" w:eastAsia="標楷體" w:hAnsi="標楷體" w:cs="Arial" w:hint="eastAsia"/>
                <w:kern w:val="0"/>
                <w:szCs w:val="24"/>
              </w:rPr>
              <w:t>日</w:t>
            </w:r>
            <w:r w:rsidR="00B81063" w:rsidRPr="00F12F58">
              <w:rPr>
                <w:rFonts w:ascii="標楷體" w:eastAsia="標楷體" w:hAnsi="標楷體" w:cs="Arial"/>
                <w:kern w:val="0"/>
                <w:szCs w:val="24"/>
              </w:rPr>
              <w:t>起開辦預約導覽服務，期推廣本縣世界級地景，藉由導覽解說服務，以互動且鮮活方式行銷本縣｢水與火交融｣、「人與島嶼環境互動」的故事，期望觸發旅客深度探索，主動進行生態、社區旅遊的意願。</w:t>
            </w:r>
          </w:p>
          <w:p w:rsidR="00C57037" w:rsidRDefault="00C57037" w:rsidP="00C5703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Pr="00F12F58">
              <w:rPr>
                <w:rFonts w:ascii="標楷體" w:eastAsia="標楷體" w:hAnsi="標楷體" w:cs="Arial"/>
                <w:kern w:val="0"/>
                <w:szCs w:val="24"/>
              </w:rPr>
              <w:t>、西臺古堡及東昌營區漆彈推展部分，本</w:t>
            </w:r>
            <w:r w:rsidRPr="00F12F58">
              <w:rPr>
                <w:rFonts w:ascii="標楷體" w:eastAsia="標楷體" w:hAnsi="標楷體" w:cs="Arial" w:hint="eastAsia"/>
                <w:kern w:val="0"/>
                <w:szCs w:val="24"/>
              </w:rPr>
              <w:t>府</w:t>
            </w:r>
            <w:r w:rsidRPr="00F12F58">
              <w:rPr>
                <w:rFonts w:ascii="標楷體" w:eastAsia="標楷體" w:hAnsi="標楷體" w:cs="Arial"/>
                <w:kern w:val="0"/>
                <w:szCs w:val="24"/>
              </w:rPr>
              <w:t>於104年7月21日發文轉知澎管處及西嶼鄉公所，並獲回覆錄案參辦。</w:t>
            </w:r>
          </w:p>
          <w:p w:rsidR="002C774F" w:rsidRPr="00F12F58" w:rsidRDefault="002C774F" w:rsidP="00C57037">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lastRenderedPageBreak/>
              <w:t>四、</w:t>
            </w:r>
            <w:r w:rsidRPr="002C774F">
              <w:rPr>
                <w:rFonts w:ascii="標楷體" w:eastAsia="標楷體" w:hAnsi="標楷體" w:cs="Arial"/>
                <w:kern w:val="0"/>
                <w:szCs w:val="24"/>
              </w:rPr>
              <w:t>本縣澎湖縣廟宇武轎涼傘文化推廣協會前於104年8月20日配合情人節花火施放辦理「104年美麗海灣菊島武轎踩街民俗文化活動」，本府已訂定「2016年冬季武轎踩街活動計畫」，並編列105年度預算新臺幣92萬元整，預定於105年10月辦理。</w:t>
            </w:r>
          </w:p>
          <w:p w:rsidR="00B81063" w:rsidRPr="00F12F58" w:rsidRDefault="002C774F" w:rsidP="002C774F">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五</w:t>
            </w:r>
            <w:r w:rsidR="00615A45"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有關成立戲劇表演，推動觀光文化定目劇乙案，本</w:t>
            </w:r>
            <w:r w:rsidR="00615A45" w:rsidRPr="00F12F58">
              <w:rPr>
                <w:rFonts w:ascii="標楷體" w:eastAsia="標楷體" w:hAnsi="標楷體" w:cs="Arial" w:hint="eastAsia"/>
                <w:kern w:val="0"/>
                <w:szCs w:val="24"/>
              </w:rPr>
              <w:t>府文化局</w:t>
            </w:r>
            <w:r w:rsidR="00B81063" w:rsidRPr="00F12F58">
              <w:rPr>
                <w:rFonts w:ascii="標楷體" w:eastAsia="標楷體" w:hAnsi="標楷體" w:cs="Arial" w:hint="eastAsia"/>
                <w:kern w:val="0"/>
                <w:szCs w:val="24"/>
              </w:rPr>
              <w:t>所屬合唱團隊除了平時的常態培訓外，將進一步規劃專業課程，培訓團員以戲劇融入音樂中。</w:t>
            </w:r>
            <w:r w:rsidR="00615A45" w:rsidRPr="00F12F58">
              <w:rPr>
                <w:rFonts w:ascii="標楷體" w:eastAsia="標楷體" w:hAnsi="標楷體" w:cs="Arial" w:hint="eastAsia"/>
                <w:kern w:val="0"/>
                <w:szCs w:val="24"/>
              </w:rPr>
              <w:t>除</w:t>
            </w:r>
            <w:r w:rsidR="00B81063" w:rsidRPr="00F12F58">
              <w:rPr>
                <w:rFonts w:ascii="標楷體" w:eastAsia="標楷體" w:hAnsi="標楷體" w:cs="Arial" w:hint="eastAsia"/>
                <w:kern w:val="0"/>
                <w:szCs w:val="24"/>
              </w:rPr>
              <w:t>辦理2015「菊島合唱藝術研習營」，邀請知名台北愛樂合唱團常任指揮古育仲老師蒞縣指導，並於澎湖開拓館庭園辦理研習成果發表會。此外，陸續辦理校園踏涼傘研習、褒歌文化講座及音樂表演肢體研習營，招募對表演藝術有興趣的縣民，加以培訓，希望從戲劇人才培養開始建立基礎，再評估定目劇發展之可行性。</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615A45"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民政處</w:t>
            </w:r>
            <w:r w:rsidR="00B81063" w:rsidRPr="00F12F58">
              <w:rPr>
                <w:rFonts w:ascii="標楷體" w:eastAsia="標楷體" w:hAnsi="標楷體" w:cs="Arial" w:hint="eastAsia"/>
                <w:kern w:val="0"/>
                <w:szCs w:val="24"/>
              </w:rPr>
              <w:t>旅遊處</w:t>
            </w:r>
          </w:p>
          <w:p w:rsidR="00B81063" w:rsidRPr="00F12F58" w:rsidRDefault="00B81063" w:rsidP="002B6CA9">
            <w:pPr>
              <w:widowControl/>
              <w:rPr>
                <w:rFonts w:ascii="標楷體" w:eastAsia="標楷體" w:hAnsi="標楷體" w:cs="Arial"/>
                <w:kern w:val="0"/>
                <w:szCs w:val="24"/>
              </w:rPr>
            </w:pPr>
            <w:r w:rsidRPr="00F12F58">
              <w:rPr>
                <w:rFonts w:ascii="標楷體" w:eastAsia="標楷體" w:hAnsi="標楷體" w:cs="Arial" w:hint="eastAsia"/>
                <w:kern w:val="0"/>
                <w:szCs w:val="24"/>
              </w:rPr>
              <w:t>文化局</w:t>
            </w:r>
          </w:p>
          <w:p w:rsidR="00B81063" w:rsidRPr="00F12F58" w:rsidRDefault="00B81063" w:rsidP="002B6CA9">
            <w:pPr>
              <w:widowControl/>
              <w:rPr>
                <w:rFonts w:ascii="標楷體" w:eastAsia="標楷體" w:hAnsi="標楷體" w:cs="Arial"/>
                <w:kern w:val="0"/>
                <w:szCs w:val="24"/>
              </w:rPr>
            </w:pP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104-01-048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陳議員慧玲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縣長競選政見所提圈養海豚及豆腐鯊明顯違反國際保育政策，不應繼續推動。</w:t>
            </w:r>
          </w:p>
        </w:tc>
        <w:tc>
          <w:tcPr>
            <w:tcW w:w="5528" w:type="dxa"/>
            <w:tcBorders>
              <w:top w:val="nil"/>
              <w:left w:val="nil"/>
              <w:bottom w:val="single" w:sz="8" w:space="0" w:color="000000"/>
              <w:right w:val="single" w:sz="8" w:space="0" w:color="000000"/>
            </w:tcBorders>
            <w:shd w:val="clear" w:color="auto" w:fill="auto"/>
            <w:hideMark/>
          </w:tcPr>
          <w:p w:rsidR="00C71BC3" w:rsidRPr="00F12F58" w:rsidRDefault="00B81063" w:rsidP="00C71BC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一、目前海豚及豆腐鯊進行除救傷外不得圈養以供展示，為避免造成國際觀感不佳，故目前法令嚴格禁止圈養。</w:t>
            </w:r>
          </w:p>
          <w:p w:rsidR="00B81063" w:rsidRPr="00F12F58" w:rsidRDefault="00B81063" w:rsidP="00C71BC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二、本府已朝設立救傷中心來進行規劃，為避免過度建設將與「澎湖海洋生物研究中心」進行合作。運用原有設備及人力成立「海龜救傷中心」，進行海龜、海豚等重要海洋生物救護，相關經費已</w:t>
            </w:r>
            <w:r w:rsidRPr="00F12F58">
              <w:rPr>
                <w:rFonts w:ascii="標楷體" w:eastAsia="標楷體" w:hAnsi="標楷體" w:cs="Arial" w:hint="eastAsia"/>
                <w:kern w:val="0"/>
                <w:szCs w:val="24"/>
              </w:rPr>
              <w:lastRenderedPageBreak/>
              <w:t>於中央補助計畫中編列，並列為常態性計畫。</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104-01-049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陳議員慧玲</w:t>
            </w:r>
          </w:p>
        </w:tc>
        <w:tc>
          <w:tcPr>
            <w:tcW w:w="3827" w:type="dxa"/>
            <w:tcBorders>
              <w:top w:val="nil"/>
              <w:left w:val="nil"/>
              <w:bottom w:val="single" w:sz="8" w:space="0" w:color="000000"/>
              <w:right w:val="single" w:sz="8" w:space="0" w:color="000000"/>
            </w:tcBorders>
            <w:shd w:val="clear" w:color="auto" w:fill="auto"/>
            <w:hideMark/>
          </w:tcPr>
          <w:p w:rsidR="003517B0" w:rsidRPr="00F12F58" w:rsidRDefault="00B81063" w:rsidP="003517B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下列天后宮相關事項，請查明處理:</w:t>
            </w:r>
          </w:p>
          <w:p w:rsidR="003517B0" w:rsidRPr="00F12F58" w:rsidRDefault="00B81063" w:rsidP="003517B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一、天后宮主委表示完成整修工程後，未確實與管理委員會辦理移交點收工作</w:t>
            </w:r>
            <w:r w:rsidR="003517B0" w:rsidRPr="00F12F58">
              <w:rPr>
                <w:rFonts w:ascii="標楷體" w:eastAsia="標楷體" w:hAnsi="標楷體" w:cs="Arial" w:hint="eastAsia"/>
                <w:kern w:val="0"/>
                <w:szCs w:val="24"/>
              </w:rPr>
              <w:t>。</w:t>
            </w:r>
          </w:p>
          <w:p w:rsidR="003517B0" w:rsidRPr="00F12F58" w:rsidRDefault="00B81063" w:rsidP="003517B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二、彩繪、泥塑及剪粘之後續修復工作規劃處理。</w:t>
            </w:r>
          </w:p>
          <w:p w:rsidR="00B81063" w:rsidRPr="00F12F58" w:rsidRDefault="00B81063" w:rsidP="003517B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三、天后宮漏水問題尚未完全改善，請儘速處理。</w:t>
            </w:r>
          </w:p>
        </w:tc>
        <w:tc>
          <w:tcPr>
            <w:tcW w:w="5528" w:type="dxa"/>
            <w:tcBorders>
              <w:top w:val="nil"/>
              <w:left w:val="nil"/>
              <w:bottom w:val="single" w:sz="8" w:space="0" w:color="000000"/>
              <w:right w:val="single" w:sz="8" w:space="0" w:color="000000"/>
            </w:tcBorders>
            <w:shd w:val="clear" w:color="auto" w:fill="auto"/>
            <w:hideMark/>
          </w:tcPr>
          <w:p w:rsidR="00C71BC3" w:rsidRPr="00F12F58" w:rsidRDefault="00B81063" w:rsidP="00C71BC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有關天后宮修復完成後之移交，於103年8月13日完成驗收，103年10月9日將完工點交清冊函送天后宮管委會，並請其用印；惟天后宮管委會於103年10月13日函復表示：施工過程並未參與了解任何施作情形，點交清冊內容並不清楚，故不用印。查天后宮於103年1月1日起即已開放民眾參拜，實際亦已移交天后宮使用中，後續工程保固仍由</w:t>
            </w:r>
            <w:r w:rsidR="00773E5C"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文化局依契約規定辦理，施工廠商亦依保固條款履行相關維護工作，故天后宮之使用及保固等權利，亦不因天后宮管委會之拒絕用印而有所影響。</w:t>
            </w:r>
          </w:p>
          <w:p w:rsidR="00C71BC3" w:rsidRPr="00F12F58" w:rsidRDefault="00B81063" w:rsidP="00C71BC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二、有關彩繪、泥塑及剪粘之後續修復工作及漏水問題，本</w:t>
            </w:r>
            <w:r w:rsidR="00C71BC3"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業已協調文化部文化資產局於104年8月14日於天后宮召開現勘會議，會議結論如下：</w:t>
            </w:r>
          </w:p>
          <w:p w:rsidR="00C71BC3" w:rsidRPr="00F12F58" w:rsidRDefault="00C71BC3" w:rsidP="00C71BC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請張玉建築師事務所釐清前期工程修復界面，並針對後續剪黏、泥塑、彩繪、木雕等工項及左、右廂房屋面漏水、電線裸露改善等問題，協助廟方新提計畫，經</w:t>
            </w:r>
            <w:r w:rsidR="003517B0" w:rsidRPr="00F12F58">
              <w:rPr>
                <w:rFonts w:ascii="標楷體" w:eastAsia="標楷體" w:hAnsi="標楷體" w:cs="Arial" w:hint="eastAsia"/>
                <w:kern w:val="0"/>
                <w:szCs w:val="24"/>
              </w:rPr>
              <w:t>本府</w:t>
            </w:r>
            <w:r w:rsidR="00B81063" w:rsidRPr="00F12F58">
              <w:rPr>
                <w:rFonts w:ascii="標楷體" w:eastAsia="標楷體" w:hAnsi="標楷體" w:cs="Arial" w:hint="eastAsia"/>
                <w:kern w:val="0"/>
                <w:szCs w:val="24"/>
              </w:rPr>
              <w:t>文化局檢視後轉送文化部文化資產局申請補助。</w:t>
            </w:r>
          </w:p>
          <w:p w:rsidR="00B81063" w:rsidRPr="00F12F58" w:rsidRDefault="00C71BC3" w:rsidP="00C71BC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由古蹟歷史建築分區專業服務中心（五區）協助天后宮建立日常管理維護計畫，並依照法規循序建立防災體系實施消防演練等。每年並可向文化</w:t>
            </w:r>
            <w:r w:rsidR="00B81063" w:rsidRPr="00F12F58">
              <w:rPr>
                <w:rFonts w:ascii="標楷體" w:eastAsia="標楷體" w:hAnsi="標楷體" w:cs="Arial" w:hint="eastAsia"/>
                <w:kern w:val="0"/>
                <w:szCs w:val="24"/>
              </w:rPr>
              <w:lastRenderedPageBreak/>
              <w:t>部文資局提報計畫，申請日常管理維護經費，俾落實古蹟之日常管理維護事項。</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文化局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A55D9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A55D9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A55D9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104-01-050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A55D9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陳議員慧玲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A55D9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古蹟修復工程應以原有形貌保存修復為原則，並遵循原本工法或沿用古法。</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A55D9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古蹟修復工程之原則，依據「文化資產保存法」第21條：「古蹟應保存原有形貌及工法，如因故毀損，而主要構造與建材仍存在者，應依照原有形貌修復，並得依其性質，由所有人、使用人或管理人提出計畫，經主管機關核准後，採取適當之修復或再利用方式。前項修復計畫，必要時得採用現代科技與工法，以增加其抗震、防災、防潮、防蛀等機能及存續年限。第一項再利用計畫，得視需要在不變更古蹟原有形貌原則下，增加必要設施。古蹟修復及再利用辦法，由中央主管機關定之。」準上，古蹟之修復當以恢復原有形貌、採用原工法為原則；而考量舊建築之抗震、防災、防潮、防蛀及為延續古蹟之壽命，必要時得採用現代科技與工法，此在文化資產保存法及相關法規均有明確規定。故</w:t>
            </w:r>
            <w:r w:rsidR="00773E5C"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文化局進行古蹟修復工程時，在規劃設計階段或辦理變更設計時，皆依照上述規定聘請專家學者進行審查，如係國定古蹟，則須再送文化部古蹟審議委員會審查通過後再行發包施作。施工時除委託專業建築師進行監造外，廠商亦須依修復性質，僱用文化部審核通過之傳統匠師擔任修復工作，俾確保古蹟修復工程之品質。</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A55D9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文化局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A55D97">
            <w:pPr>
              <w:widowControl/>
              <w:jc w:val="both"/>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104-01-051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w:t>
            </w:r>
            <w:r w:rsidRPr="00F12F58">
              <w:rPr>
                <w:rFonts w:ascii="標楷體" w:eastAsia="標楷體" w:hAnsi="標楷體" w:cs="Arial" w:hint="eastAsia"/>
                <w:kern w:val="0"/>
                <w:szCs w:val="24"/>
              </w:rPr>
              <w:lastRenderedPageBreak/>
              <w:t>慧玲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A55D9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請於會後送交天后宮、金龜頭礮臺、</w:t>
            </w:r>
            <w:r w:rsidRPr="00F12F58">
              <w:rPr>
                <w:rFonts w:ascii="標楷體" w:eastAsia="標楷體" w:hAnsi="標楷體" w:cs="Arial" w:hint="eastAsia"/>
                <w:kern w:val="0"/>
                <w:szCs w:val="24"/>
              </w:rPr>
              <w:lastRenderedPageBreak/>
              <w:t>順承門等3處古蹟修復工作報告書。</w:t>
            </w:r>
          </w:p>
        </w:tc>
        <w:tc>
          <w:tcPr>
            <w:tcW w:w="5528" w:type="dxa"/>
            <w:tcBorders>
              <w:top w:val="nil"/>
              <w:left w:val="nil"/>
              <w:bottom w:val="single" w:sz="8" w:space="0" w:color="000000"/>
              <w:right w:val="single" w:sz="8" w:space="0" w:color="000000"/>
            </w:tcBorders>
            <w:shd w:val="clear" w:color="auto" w:fill="auto"/>
            <w:hideMark/>
          </w:tcPr>
          <w:p w:rsidR="00EC4DCD" w:rsidRPr="00F12F58" w:rsidRDefault="00B81063" w:rsidP="00EC4DC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一、國定古蹟澎湖天后宮修復及再利用工程已竣工，</w:t>
            </w:r>
            <w:r w:rsidRPr="00F12F58">
              <w:rPr>
                <w:rFonts w:ascii="標楷體" w:eastAsia="標楷體" w:hAnsi="標楷體" w:cs="Arial" w:hint="eastAsia"/>
                <w:kern w:val="0"/>
                <w:szCs w:val="24"/>
              </w:rPr>
              <w:lastRenderedPageBreak/>
              <w:t>工作報告書已完成並結案，已將期末工作報告書送交議員。</w:t>
            </w:r>
          </w:p>
          <w:p w:rsidR="00EC4DCD" w:rsidRPr="00F12F58" w:rsidRDefault="00B81063" w:rsidP="00EC4DC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國定古蹟媽宮古城順承門修復工程，因目前尚在辦理複驗階段，俟完成正式驗收後，將通知工作報書事案受託單位，依規提交期末工作報告書送文化部審查，俟審查通過，完成工作報告書印製後，再將工作報告書送交議員。</w:t>
            </w:r>
          </w:p>
          <w:p w:rsidR="00EC4DCD" w:rsidRPr="00F12F58" w:rsidRDefault="00B81063" w:rsidP="00EC4DC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國定古蹟馬公金龜頭礮臺修復及再利用工程，因於104年6月6日開工，目前尚在執行中，須俟工程竣工，完成正式驗收後，再通知工作報書事案受託單位，依規提交期末工作報告書送文化部審查，俟審查通過，完成工作報告書印製後，再將工作報告書送交議員。</w:t>
            </w:r>
          </w:p>
          <w:p w:rsidR="00B81063" w:rsidRPr="00F12F58" w:rsidRDefault="00B81063" w:rsidP="00EC4DC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四、因工作報告書製作及審查須經一定的作業程序，故媽宮古城順承門修復工程暨金龜頭礮臺修復及再利用工程之工作報告書，將於最後完成印製後，再送交議員。</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文化局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D778D4" w:rsidRPr="00F12F58" w:rsidTr="00D778D4">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534DD">
            <w:pPr>
              <w:widowControl/>
              <w:rPr>
                <w:rFonts w:ascii="標楷體" w:eastAsia="標楷體" w:hAnsi="標楷體" w:cs="Arial"/>
                <w:kern w:val="0"/>
                <w:szCs w:val="24"/>
              </w:rPr>
            </w:pPr>
            <w:r w:rsidRPr="00F12F58">
              <w:rPr>
                <w:rFonts w:ascii="標楷體" w:eastAsia="標楷體" w:hAnsi="標楷體" w:cs="Arial" w:hint="eastAsia"/>
                <w:kern w:val="0"/>
                <w:szCs w:val="24"/>
              </w:rPr>
              <w:t>104-01-052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陳議員慧玲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金龍頭國際郵輪碼頭開發範圍包含金龜頭礮臺、篤行十村與莒光新村等歷史古蹟，縣府應確實做好把關工作，避免為求開發而損害到歷史古蹟。</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D778D4" w:rsidP="00773E5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773E5C" w:rsidRPr="00F12F58">
              <w:rPr>
                <w:rFonts w:ascii="標楷體" w:eastAsia="標楷體" w:hAnsi="標楷體" w:cs="Arial" w:hint="eastAsia"/>
                <w:kern w:val="0"/>
                <w:szCs w:val="24"/>
              </w:rPr>
              <w:t>有關質詢</w:t>
            </w:r>
            <w:r w:rsidR="00B81063" w:rsidRPr="00F12F58">
              <w:rPr>
                <w:rFonts w:ascii="標楷體" w:eastAsia="標楷體" w:hAnsi="標楷體" w:cs="Arial" w:hint="eastAsia"/>
                <w:kern w:val="0"/>
                <w:szCs w:val="24"/>
              </w:rPr>
              <w:t>區域部分已列為文化資產，本府辦理招商時將依相關法規規定明定契約內容，以達約束開發行為避免損害古蹟之目的。</w:t>
            </w:r>
          </w:p>
          <w:p w:rsidR="00D778D4" w:rsidRPr="00F12F58" w:rsidRDefault="00D778D4" w:rsidP="00D778D4">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二、有關金龜頭</w:t>
            </w:r>
            <w:r w:rsidR="00644047" w:rsidRPr="00F12F58">
              <w:rPr>
                <w:rFonts w:ascii="標楷體" w:eastAsia="標楷體" w:hAnsi="標楷體" w:cs="Arial" w:hint="eastAsia"/>
                <w:kern w:val="0"/>
                <w:szCs w:val="24"/>
              </w:rPr>
              <w:t>礮</w:t>
            </w:r>
            <w:r w:rsidRPr="00F12F58">
              <w:rPr>
                <w:rFonts w:ascii="標楷體" w:eastAsia="標楷體" w:hAnsi="標楷體" w:cs="Arial" w:hint="eastAsia"/>
                <w:kern w:val="0"/>
                <w:szCs w:val="24"/>
              </w:rPr>
              <w:t>臺（天南鎖鑰）修建情形:</w:t>
            </w:r>
          </w:p>
          <w:p w:rsidR="00D778D4" w:rsidRPr="00F12F58" w:rsidRDefault="00D778D4" w:rsidP="00773E5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(一)國定古蹟金龜頭</w:t>
            </w:r>
            <w:r w:rsidR="00644047" w:rsidRPr="00F12F58">
              <w:rPr>
                <w:rFonts w:ascii="標楷體" w:eastAsia="標楷體" w:hAnsi="標楷體" w:cs="Arial" w:hint="eastAsia"/>
                <w:kern w:val="0"/>
                <w:szCs w:val="24"/>
              </w:rPr>
              <w:t>礮</w:t>
            </w:r>
            <w:r w:rsidRPr="00F12F58">
              <w:rPr>
                <w:rFonts w:ascii="標楷體" w:eastAsia="標楷體" w:hAnsi="標楷體" w:cs="Arial" w:hint="eastAsia"/>
                <w:kern w:val="0"/>
                <w:szCs w:val="24"/>
              </w:rPr>
              <w:t>臺修復工程刻正進行中，因施工期間進行清理、解體後，新發現日治時期排水</w:t>
            </w:r>
            <w:r w:rsidRPr="00F12F58">
              <w:rPr>
                <w:rFonts w:ascii="標楷體" w:eastAsia="標楷體" w:hAnsi="標楷體" w:cs="Arial" w:hint="eastAsia"/>
                <w:kern w:val="0"/>
                <w:szCs w:val="24"/>
              </w:rPr>
              <w:lastRenderedPageBreak/>
              <w:t>系統(陶管)以及各工項、數量與原設計有落差，致辦理變更設計，並於104年8月15日起停工，其第1次變更設計預算書圖於104年10月1日提請文化部文化資產局審查。</w:t>
            </w:r>
          </w:p>
          <w:p w:rsidR="00D778D4" w:rsidRPr="00F12F58" w:rsidRDefault="00D778D4" w:rsidP="00773E5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(二)辦理魅力據點計畫－「馬公金龜頭</w:t>
            </w:r>
            <w:r w:rsidR="00644047" w:rsidRPr="00F12F58">
              <w:rPr>
                <w:rFonts w:ascii="標楷體" w:eastAsia="標楷體" w:hAnsi="標楷體" w:cs="Arial" w:hint="eastAsia"/>
                <w:kern w:val="0"/>
                <w:szCs w:val="24"/>
              </w:rPr>
              <w:t>礮</w:t>
            </w:r>
            <w:r w:rsidRPr="00F12F58">
              <w:rPr>
                <w:rFonts w:ascii="標楷體" w:eastAsia="標楷體" w:hAnsi="標楷體" w:cs="Arial" w:hint="eastAsia"/>
                <w:kern w:val="0"/>
                <w:szCs w:val="24"/>
              </w:rPr>
              <w:t>台軍事生活博物館景觀休憩設施整修及再利用工程案」（包括地下坑道多媒體影片製作），已於104年6月16日完成驗收。因地下坑道中間出口處，即2665地號之部分土地，須做為金龜頭</w:t>
            </w:r>
            <w:r w:rsidR="00644047" w:rsidRPr="00F12F58">
              <w:rPr>
                <w:rFonts w:ascii="標楷體" w:eastAsia="標楷體" w:hAnsi="標楷體" w:cs="Arial" w:hint="eastAsia"/>
                <w:kern w:val="0"/>
                <w:szCs w:val="24"/>
              </w:rPr>
              <w:t>礮</w:t>
            </w:r>
            <w:r w:rsidRPr="00F12F58">
              <w:rPr>
                <w:rFonts w:ascii="標楷體" w:eastAsia="標楷體" w:hAnsi="標楷體" w:cs="Arial" w:hint="eastAsia"/>
                <w:kern w:val="0"/>
                <w:szCs w:val="24"/>
              </w:rPr>
              <w:t>臺地下坑道緊急避難之通道與場所，以維護金龜頭</w:t>
            </w:r>
            <w:r w:rsidR="00644047" w:rsidRPr="00F12F58">
              <w:rPr>
                <w:rFonts w:ascii="標楷體" w:eastAsia="標楷體" w:hAnsi="標楷體" w:cs="Arial" w:hint="eastAsia"/>
                <w:kern w:val="0"/>
                <w:szCs w:val="24"/>
              </w:rPr>
              <w:t>礮</w:t>
            </w:r>
            <w:r w:rsidRPr="00F12F58">
              <w:rPr>
                <w:rFonts w:ascii="標楷體" w:eastAsia="標楷體" w:hAnsi="標楷體" w:cs="Arial" w:hint="eastAsia"/>
                <w:kern w:val="0"/>
                <w:szCs w:val="24"/>
              </w:rPr>
              <w:t>臺地下坑道開放參觀後民眾及遊客之安全。惟該土地目前管理者為國防部軍備局，現由海軍一三一艦隊作戰二中隊使用中；另已於103年8月25日公告為港埠用地，未來將為交通部航港局撥用範圍。為利金龜頭</w:t>
            </w:r>
            <w:r w:rsidR="00644047" w:rsidRPr="00F12F58">
              <w:rPr>
                <w:rFonts w:ascii="標楷體" w:eastAsia="標楷體" w:hAnsi="標楷體" w:cs="Arial" w:hint="eastAsia"/>
                <w:kern w:val="0"/>
                <w:szCs w:val="24"/>
              </w:rPr>
              <w:t>礮</w:t>
            </w:r>
            <w:r w:rsidRPr="00F12F58">
              <w:rPr>
                <w:rFonts w:ascii="標楷體" w:eastAsia="標楷體" w:hAnsi="標楷體" w:cs="Arial" w:hint="eastAsia"/>
                <w:kern w:val="0"/>
                <w:szCs w:val="24"/>
              </w:rPr>
              <w:t>臺地下坑道早日開放，本府於104年7月16日邀集國防部軍備局、海軍一三一艦隊、交通部航港局、臺灣港務公司、本府建設處等相關單位進行研議，會議中並請軍方儘速同意於地下坑道中間出口處設置相關安全避難設施。案經國防部海軍司令部於104年9月9日檢討同意本案於緊急時借道使用，另為考量營安管理需求，建議於既有出口處增設外門、警監及專線電話等，</w:t>
            </w:r>
            <w:r w:rsidR="00773E5C"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文化局已請楊仁江建築師事務所</w:t>
            </w:r>
            <w:r w:rsidRPr="00F12F58">
              <w:rPr>
                <w:rFonts w:ascii="標楷體" w:eastAsia="標楷體" w:hAnsi="標楷體" w:cs="Arial" w:hint="eastAsia"/>
                <w:kern w:val="0"/>
                <w:szCs w:val="24"/>
              </w:rPr>
              <w:lastRenderedPageBreak/>
              <w:t>協助將上述需求納入「澎湖縣國定古蹟馬公金龜頭</w:t>
            </w:r>
            <w:r w:rsidR="00644047" w:rsidRPr="00F12F58">
              <w:rPr>
                <w:rFonts w:ascii="標楷體" w:eastAsia="標楷體" w:hAnsi="標楷體" w:cs="Arial" w:hint="eastAsia"/>
                <w:kern w:val="0"/>
                <w:szCs w:val="24"/>
              </w:rPr>
              <w:t>礮</w:t>
            </w:r>
            <w:r w:rsidRPr="00F12F58">
              <w:rPr>
                <w:rFonts w:ascii="標楷體" w:eastAsia="標楷體" w:hAnsi="標楷體" w:cs="Arial" w:hint="eastAsia"/>
                <w:kern w:val="0"/>
                <w:szCs w:val="24"/>
              </w:rPr>
              <w:t>台修復及再利用工程案」變更設計檢討增設，並提請文化部文化資產局審查同意後辦理。</w:t>
            </w:r>
          </w:p>
          <w:p w:rsidR="00D778D4" w:rsidRPr="00F12F58" w:rsidRDefault="00D778D4" w:rsidP="00D778D4">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三、有關篤行十村執行情形：</w:t>
            </w:r>
          </w:p>
          <w:p w:rsidR="00D778D4" w:rsidRPr="00F12F58" w:rsidRDefault="00D778D4" w:rsidP="00773E5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(一)篤行十村眷村文化資訊服務站，已於104年8月20日辦理開館啟用典禮，正式對外開放民眾參觀。</w:t>
            </w:r>
          </w:p>
          <w:p w:rsidR="00D778D4" w:rsidRPr="00F12F58" w:rsidRDefault="00D778D4" w:rsidP="00773E5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(二)本府辦理「澎湖縣歷史建築篤行十村(時光迴廊等9戶)修復工程規劃設計及因應計畫案」(含新復路2、4、6、8、10、12號與新復路1巷1、3號及復國路1號 )，其中A區(新復路10、12)號已完成書圖預算審查，另B區7棟已於104年7月16日召開期末書圖預算審查會議，規劃單位於104年9月提送B01至B04戶(新復路2、4、6、8號)修正後之規劃設計書圖，</w:t>
            </w:r>
            <w:r w:rsidR="00773E5C" w:rsidRPr="00F12F58">
              <w:rPr>
                <w:rFonts w:ascii="標楷體" w:eastAsia="標楷體" w:hAnsi="標楷體" w:cs="Arial" w:hint="eastAsia"/>
                <w:kern w:val="0"/>
                <w:szCs w:val="24"/>
              </w:rPr>
              <w:t>已於</w:t>
            </w:r>
            <w:r w:rsidRPr="00F12F58">
              <w:rPr>
                <w:rFonts w:ascii="標楷體" w:eastAsia="標楷體" w:hAnsi="標楷體" w:cs="Arial" w:hint="eastAsia"/>
                <w:kern w:val="0"/>
                <w:szCs w:val="24"/>
              </w:rPr>
              <w:t>104年10月</w:t>
            </w:r>
            <w:r w:rsidR="00773E5C" w:rsidRPr="00F12F58">
              <w:rPr>
                <w:rFonts w:ascii="標楷體" w:eastAsia="標楷體" w:hAnsi="標楷體" w:cs="Arial" w:hint="eastAsia"/>
                <w:kern w:val="0"/>
                <w:szCs w:val="24"/>
              </w:rPr>
              <w:t>16日</w:t>
            </w:r>
            <w:r w:rsidRPr="00F12F58">
              <w:rPr>
                <w:rFonts w:ascii="標楷體" w:eastAsia="標楷體" w:hAnsi="標楷體" w:cs="Arial" w:hint="eastAsia"/>
                <w:kern w:val="0"/>
                <w:szCs w:val="24"/>
              </w:rPr>
              <w:t>召開審查會議。</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r w:rsidR="00D778D4" w:rsidRPr="00F12F58">
              <w:rPr>
                <w:rFonts w:ascii="標楷體" w:eastAsia="標楷體" w:hAnsi="標楷體" w:cs="Arial" w:hint="eastAsia"/>
                <w:kern w:val="0"/>
                <w:szCs w:val="24"/>
              </w:rPr>
              <w:t>文化局</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534DD">
            <w:pPr>
              <w:widowControl/>
              <w:rPr>
                <w:rFonts w:ascii="標楷體" w:eastAsia="標楷體" w:hAnsi="標楷體" w:cs="Arial"/>
                <w:kern w:val="0"/>
                <w:szCs w:val="24"/>
              </w:rPr>
            </w:pPr>
            <w:r w:rsidRPr="00F12F58">
              <w:rPr>
                <w:rFonts w:ascii="標楷體" w:eastAsia="標楷體" w:hAnsi="標楷體" w:cs="Arial" w:hint="eastAsia"/>
                <w:kern w:val="0"/>
                <w:szCs w:val="24"/>
              </w:rPr>
              <w:t>104-01-053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陳議員慧玲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4D6025">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日前傳出中國旅行團領隊為了自身利益，污衊澎湖治安敗壞及文石貝殼特產充斥假貨，嚴重損害本縣旅遊聲譽，請縣府儘速徹查處理。</w:t>
            </w:r>
          </w:p>
        </w:tc>
        <w:tc>
          <w:tcPr>
            <w:tcW w:w="5528" w:type="dxa"/>
            <w:tcBorders>
              <w:top w:val="nil"/>
              <w:left w:val="nil"/>
              <w:bottom w:val="single" w:sz="8" w:space="0" w:color="000000"/>
              <w:right w:val="single" w:sz="8" w:space="0" w:color="000000"/>
            </w:tcBorders>
            <w:shd w:val="clear" w:color="auto" w:fill="auto"/>
            <w:hideMark/>
          </w:tcPr>
          <w:p w:rsidR="00644047" w:rsidRPr="00F12F58" w:rsidRDefault="00644047" w:rsidP="0064404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有關104年5月27日本縣所發生之導遊散布不實言論案，經調查違序行為未涉及中國旅行團領隊，而係澎湖籍導遊涉嫌散布不實言論，</w:t>
            </w:r>
            <w:r w:rsidRPr="00F12F58">
              <w:rPr>
                <w:rFonts w:ascii="標楷體" w:eastAsia="標楷體" w:hAnsi="標楷體" w:cs="Arial" w:hint="eastAsia"/>
                <w:kern w:val="0"/>
                <w:szCs w:val="24"/>
              </w:rPr>
              <w:t>並以</w:t>
            </w:r>
            <w:r w:rsidR="00B81063" w:rsidRPr="00F12F58">
              <w:rPr>
                <w:rFonts w:ascii="標楷體" w:eastAsia="標楷體" w:hAnsi="標楷體" w:cs="Arial" w:hint="eastAsia"/>
                <w:kern w:val="0"/>
                <w:szCs w:val="24"/>
              </w:rPr>
              <w:t>104年6月1日馬警分偵字第1040102254號移送書，移請澎湖地方法院簡易庭裁處在案。</w:t>
            </w:r>
          </w:p>
          <w:p w:rsidR="00644047" w:rsidRPr="00F12F58" w:rsidRDefault="00644047" w:rsidP="0064404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104年6月1日本府就此案件發函請導遊主管機關交通部觀光局，請其協助查明。同日本府警察</w:t>
            </w:r>
            <w:r w:rsidR="00B81063" w:rsidRPr="00F12F58">
              <w:rPr>
                <w:rFonts w:ascii="標楷體" w:eastAsia="標楷體" w:hAnsi="標楷體" w:cs="Arial" w:hint="eastAsia"/>
                <w:kern w:val="0"/>
                <w:szCs w:val="24"/>
              </w:rPr>
              <w:lastRenderedPageBreak/>
              <w:t>局馬公分局偵辦後將涉案朱姓導遊依涉嫌違反社會秩序維護法移送澎湖地方法院裁處，全案現於司法程序中。</w:t>
            </w:r>
          </w:p>
          <w:p w:rsidR="00B81063" w:rsidRPr="00F12F58" w:rsidRDefault="00644047" w:rsidP="0064404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104年6月22日本府發函中華民國旅行商業同業公會全國聯合會、臺灣省旅行商業同業公會聯合會、澎縣旅行商業同業公會及交通部觀光局重申帶團導遊向旅客散佈不實謠言之罰則，請各公會加強宣導。</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4D6025"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r w:rsidR="00B81063" w:rsidRPr="00F12F58">
              <w:rPr>
                <w:rFonts w:ascii="標楷體" w:eastAsia="標楷體" w:hAnsi="標楷體" w:cs="Arial" w:hint="eastAsia"/>
                <w:kern w:val="0"/>
                <w:szCs w:val="24"/>
              </w:rPr>
              <w:t>警察局</w:t>
            </w:r>
          </w:p>
          <w:p w:rsidR="00B81063" w:rsidRPr="00F12F58" w:rsidRDefault="00B81063" w:rsidP="00083AA7">
            <w:pPr>
              <w:widowControl/>
              <w:rPr>
                <w:rFonts w:ascii="標楷體" w:eastAsia="標楷體" w:hAnsi="標楷體" w:cs="Arial"/>
                <w:kern w:val="0"/>
                <w:szCs w:val="24"/>
              </w:rPr>
            </w:pP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104-01-054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陳議員慧玲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3E57CE">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澎湖開拓國際客源必須多元化擴展，隨著與香港國際包機的上路，並期藉由後續定期航線開設，拓展東南亞華人旅遊市場。</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6534DD">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繼青島、南京、香港、瀋陽直航後，沖繩、伊豆地區也都陸續接洽中；在推動大陸地區及香港等國際航線直航的同時，也藉由各航空公司國際航點推展，讓國際旅客利用國際航線接國內航線轉至澎湖，期將澎湖「最美麗海灣」逐步推向國際旅遊舞台。</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104-01-055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3E57CE">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縣內有一所學校去年應畢業人數342人，卻僅有276人取得畢業證書，為維學生權益，教育部政策是讓全數學生儘量畢業為原則，但因該校校長不諳法令，以致耽誤學子前程，請縣府協助解決。</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本案經與該職校聯繫，該校未能畢業學生多因未修足學分數，爰該校已於平常上課日以外時間，如:假日，提供渠等補修學分機會，俾利保障學生畢業權益。</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104-01-056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94F2C" w:rsidRPr="00F12F58" w:rsidRDefault="00B81063" w:rsidP="00B94F2C">
            <w:pPr>
              <w:widowControl/>
              <w:rPr>
                <w:rFonts w:ascii="標楷體" w:eastAsia="標楷體" w:hAnsi="標楷體" w:cs="Arial"/>
                <w:kern w:val="0"/>
                <w:szCs w:val="24"/>
              </w:rPr>
            </w:pPr>
            <w:r w:rsidRPr="00F12F58">
              <w:rPr>
                <w:rFonts w:ascii="標楷體" w:eastAsia="標楷體" w:hAnsi="標楷體" w:cs="Arial" w:hint="eastAsia"/>
                <w:kern w:val="0"/>
                <w:szCs w:val="24"/>
              </w:rPr>
              <w:t>為警察同仁服勤及訓練所需，請增購下列服裝：</w:t>
            </w:r>
          </w:p>
          <w:p w:rsidR="00B94F2C" w:rsidRPr="00F12F58" w:rsidRDefault="00B81063" w:rsidP="00B94F2C">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一、防寒衣及反光背衣僅有１件無從替換。</w:t>
            </w:r>
          </w:p>
          <w:p w:rsidR="00B81063" w:rsidRPr="00F12F58" w:rsidRDefault="00B81063" w:rsidP="00B94F2C">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lastRenderedPageBreak/>
              <w:t>二、常訓服裝多年未再購置發放。</w:t>
            </w:r>
          </w:p>
        </w:tc>
        <w:tc>
          <w:tcPr>
            <w:tcW w:w="5528" w:type="dxa"/>
            <w:tcBorders>
              <w:top w:val="nil"/>
              <w:left w:val="nil"/>
              <w:bottom w:val="single" w:sz="8" w:space="0" w:color="000000"/>
              <w:right w:val="single" w:sz="8" w:space="0" w:color="000000"/>
            </w:tcBorders>
            <w:shd w:val="clear" w:color="auto" w:fill="auto"/>
            <w:hideMark/>
          </w:tcPr>
          <w:p w:rsidR="00B94F2C" w:rsidRPr="00F12F58" w:rsidRDefault="00B81063" w:rsidP="00B94F2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一、有關增購防寒衣部分，本</w:t>
            </w:r>
            <w:r w:rsidR="00B94F2C"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辦理105年員警服裝採購，業依據同仁服勤需要，於104年7月17日通報調查員警意願，俟明（105）年度預算核定後，即行辦理後續採購作業事宜。</w:t>
            </w:r>
          </w:p>
          <w:p w:rsidR="00B94F2C" w:rsidRPr="00F12F58" w:rsidRDefault="00B81063" w:rsidP="00B94F2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二、有關反光背心部分，業已採購驗收完竣(160件)，目前</w:t>
            </w:r>
            <w:r w:rsidR="00726333">
              <w:rPr>
                <w:rFonts w:ascii="標楷體" w:eastAsia="標楷體" w:hAnsi="標楷體" w:cs="Arial" w:hint="eastAsia"/>
                <w:kern w:val="0"/>
                <w:szCs w:val="24"/>
              </w:rPr>
              <w:t>已完成配</w:t>
            </w:r>
            <w:r w:rsidRPr="00F12F58">
              <w:rPr>
                <w:rFonts w:ascii="標楷體" w:eastAsia="標楷體" w:hAnsi="標楷體" w:cs="Arial" w:hint="eastAsia"/>
                <w:kern w:val="0"/>
                <w:szCs w:val="24"/>
              </w:rPr>
              <w:t>發。</w:t>
            </w:r>
          </w:p>
          <w:p w:rsidR="00B81063" w:rsidRPr="00F12F58" w:rsidRDefault="00B81063" w:rsidP="0072633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三、另常訓服裝部分，初估需新臺幣152萬9,850元（4件式：夾克800元、長褲500元、長袖上衣550元、短袖上衣500元，每套2,350元X651人），將</w:t>
            </w:r>
            <w:r w:rsidR="00726333">
              <w:rPr>
                <w:rFonts w:ascii="標楷體" w:eastAsia="標楷體" w:hAnsi="標楷體" w:cs="Arial" w:hint="eastAsia"/>
                <w:kern w:val="0"/>
                <w:szCs w:val="24"/>
              </w:rPr>
              <w:t>俟</w:t>
            </w:r>
            <w:r w:rsidRPr="00F12F58">
              <w:rPr>
                <w:rFonts w:ascii="標楷體" w:eastAsia="標楷體" w:hAnsi="標楷體" w:cs="Arial" w:hint="eastAsia"/>
                <w:kern w:val="0"/>
                <w:szCs w:val="24"/>
              </w:rPr>
              <w:t>經費結餘狀況</w:t>
            </w:r>
            <w:r w:rsidR="00726333">
              <w:rPr>
                <w:rFonts w:ascii="標楷體" w:eastAsia="標楷體" w:hAnsi="標楷體" w:cs="Arial" w:hint="eastAsia"/>
                <w:kern w:val="0"/>
                <w:szCs w:val="24"/>
              </w:rPr>
              <w:t>另案</w:t>
            </w:r>
            <w:r w:rsidRPr="00F12F58">
              <w:rPr>
                <w:rFonts w:ascii="標楷體" w:eastAsia="標楷體" w:hAnsi="標楷體" w:cs="Arial" w:hint="eastAsia"/>
                <w:kern w:val="0"/>
                <w:szCs w:val="24"/>
              </w:rPr>
              <w:t>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警察局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104-01-057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A3443F">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為維消防弟兄搶救災安全，目前每年編列購置防火衣15件之件數請再增加。</w:t>
            </w:r>
          </w:p>
        </w:tc>
        <w:tc>
          <w:tcPr>
            <w:tcW w:w="5528" w:type="dxa"/>
            <w:tcBorders>
              <w:top w:val="nil"/>
              <w:left w:val="nil"/>
              <w:bottom w:val="single" w:sz="8" w:space="0" w:color="000000"/>
              <w:right w:val="single" w:sz="8" w:space="0" w:color="000000"/>
            </w:tcBorders>
            <w:shd w:val="clear" w:color="auto" w:fill="auto"/>
            <w:hideMark/>
          </w:tcPr>
          <w:p w:rsidR="00324434" w:rsidRPr="00F12F58" w:rsidRDefault="00324434" w:rsidP="0032443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本</w:t>
            </w:r>
            <w:r w:rsidR="00A3443F" w:rsidRPr="00F12F58">
              <w:rPr>
                <w:rFonts w:ascii="標楷體" w:eastAsia="標楷體" w:hAnsi="標楷體" w:cs="Arial" w:hint="eastAsia"/>
                <w:kern w:val="0"/>
                <w:szCs w:val="24"/>
              </w:rPr>
              <w:t>府消防局</w:t>
            </w:r>
            <w:r w:rsidR="00B81063" w:rsidRPr="00F12F58">
              <w:rPr>
                <w:rFonts w:ascii="標楷體" w:eastAsia="標楷體" w:hAnsi="標楷體" w:cs="Arial" w:hint="eastAsia"/>
                <w:kern w:val="0"/>
                <w:szCs w:val="24"/>
              </w:rPr>
              <w:t>現有消防衣帽鞋數量為40套，另外103年採購消防衣裝備15套(因驗收不合格，目前申請行政院公共工程委員會辦理履約爭議調解中，該批消防衣因尚無安全顧慮，後續可望辦理減價收受)、104年採購消防衣裝備15套、受民眾捐贈15套及104年再追加預算採購15套，累計至104年底消防衣數量可達套數100套(目前外勤人員消防衣套數不足部分，調用義消消防衣裝備因應)。</w:t>
            </w:r>
          </w:p>
          <w:p w:rsidR="00B81063" w:rsidRPr="00F12F58" w:rsidRDefault="00324434" w:rsidP="00C5703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統計本</w:t>
            </w:r>
            <w:r w:rsidR="00A3443F" w:rsidRPr="00F12F58">
              <w:rPr>
                <w:rFonts w:ascii="標楷體" w:eastAsia="標楷體" w:hAnsi="標楷體" w:cs="Arial" w:hint="eastAsia"/>
                <w:kern w:val="0"/>
                <w:szCs w:val="24"/>
              </w:rPr>
              <w:t>府消防局</w:t>
            </w:r>
            <w:r w:rsidR="00B81063" w:rsidRPr="00F12F58">
              <w:rPr>
                <w:rFonts w:ascii="標楷體" w:eastAsia="標楷體" w:hAnsi="標楷體" w:cs="Arial" w:hint="eastAsia"/>
                <w:kern w:val="0"/>
                <w:szCs w:val="24"/>
              </w:rPr>
              <w:t>至104年底消防衣數量尚符合需求，且因消防衣褲顧慮其安全性，均須量身訂製，後續消防衣增購(汰換)情形，仍視新進消防人員員額數及消防衣逾齡不堪使用狀況，逐年編列預算辦理採購。</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消防局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104-01-058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18701E">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以公眾娛樂目的圈養海豚在國外視為合法行為，為何本縣不能以人工繁殖復育海豚、豆腐鯊及綠蠵龜，請再</w:t>
            </w:r>
            <w:r w:rsidRPr="00F12F58">
              <w:rPr>
                <w:rFonts w:ascii="標楷體" w:eastAsia="標楷體" w:hAnsi="標楷體" w:cs="Arial" w:hint="eastAsia"/>
                <w:kern w:val="0"/>
                <w:szCs w:val="24"/>
              </w:rPr>
              <w:lastRenderedPageBreak/>
              <w:t>研議辦理。</w:t>
            </w:r>
          </w:p>
        </w:tc>
        <w:tc>
          <w:tcPr>
            <w:tcW w:w="5528" w:type="dxa"/>
            <w:tcBorders>
              <w:top w:val="nil"/>
              <w:left w:val="nil"/>
              <w:bottom w:val="single" w:sz="8" w:space="0" w:color="000000"/>
              <w:right w:val="single" w:sz="8" w:space="0" w:color="000000"/>
            </w:tcBorders>
            <w:shd w:val="clear" w:color="auto" w:fill="auto"/>
            <w:hideMark/>
          </w:tcPr>
          <w:p w:rsidR="0018701E" w:rsidRPr="00F12F58" w:rsidRDefault="00B81063" w:rsidP="0018701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一、本</w:t>
            </w:r>
            <w:r w:rsidR="0018701E" w:rsidRPr="00F12F58">
              <w:rPr>
                <w:rFonts w:ascii="標楷體" w:eastAsia="標楷體" w:hAnsi="標楷體" w:cs="Arial" w:hint="eastAsia"/>
                <w:kern w:val="0"/>
                <w:szCs w:val="24"/>
              </w:rPr>
              <w:t>府於</w:t>
            </w:r>
            <w:r w:rsidRPr="00F12F58">
              <w:rPr>
                <w:rFonts w:ascii="標楷體" w:eastAsia="標楷體" w:hAnsi="標楷體" w:cs="Arial" w:hint="eastAsia"/>
                <w:kern w:val="0"/>
                <w:szCs w:val="24"/>
              </w:rPr>
              <w:t>104年3月2日邀集專家學者及中央主管單位討論。依據「野生動物保育法」及「漁業法」規定，豆腐鯊、海豚及綠蠵龜為保育類野生動物</w:t>
            </w:r>
            <w:r w:rsidRPr="00F12F58">
              <w:rPr>
                <w:rFonts w:ascii="標楷體" w:eastAsia="標楷體" w:hAnsi="標楷體" w:cs="Arial" w:hint="eastAsia"/>
                <w:kern w:val="0"/>
                <w:szCs w:val="24"/>
              </w:rPr>
              <w:lastRenderedPageBreak/>
              <w:t>未經中央許可不得捕捉或展示。因此透過捕捉來進行長期的豢養及繁殖，中央主管機關並未同意。</w:t>
            </w:r>
          </w:p>
          <w:p w:rsidR="0018701E" w:rsidRPr="00F12F58" w:rsidRDefault="00B81063" w:rsidP="0018701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二、故所提人工繁殖乙節，由於法令限制、社會輿情及科學研究不足等因素無法施行。</w:t>
            </w:r>
          </w:p>
          <w:p w:rsidR="00B81063" w:rsidRPr="00F12F58" w:rsidRDefault="00B81063" w:rsidP="0018701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18701E" w:rsidRPr="00F12F58">
              <w:rPr>
                <w:rFonts w:ascii="標楷體" w:eastAsia="標楷體" w:hAnsi="標楷體" w:cs="Arial" w:hint="eastAsia"/>
                <w:kern w:val="0"/>
                <w:szCs w:val="24"/>
              </w:rPr>
              <w:t>本</w:t>
            </w:r>
            <w:r w:rsidRPr="00F12F58">
              <w:rPr>
                <w:rFonts w:ascii="標楷體" w:eastAsia="標楷體" w:hAnsi="標楷體" w:cs="Arial" w:hint="eastAsia"/>
                <w:kern w:val="0"/>
                <w:szCs w:val="24"/>
              </w:rPr>
              <w:t>府已朝設立救傷中心來進行規劃，為避免過度建設</w:t>
            </w:r>
            <w:r w:rsidR="0018701E"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將與「澎湖海洋生物研究中心」進行合作。運用原有設備及人力成立「海龜救傷中心」，進行海龜、海豚等重要海洋生物救護，相關經</w:t>
            </w:r>
            <w:r w:rsidR="0018701E" w:rsidRPr="00F12F58">
              <w:rPr>
                <w:rFonts w:ascii="標楷體" w:eastAsia="標楷體" w:hAnsi="標楷體" w:cs="Arial" w:hint="eastAsia"/>
                <w:kern w:val="0"/>
                <w:szCs w:val="24"/>
              </w:rPr>
              <w:t>費</w:t>
            </w:r>
            <w:r w:rsidRPr="00F12F58">
              <w:rPr>
                <w:rFonts w:ascii="標楷體" w:eastAsia="標楷體" w:hAnsi="標楷體" w:cs="Arial" w:hint="eastAsia"/>
                <w:kern w:val="0"/>
                <w:szCs w:val="24"/>
              </w:rPr>
              <w:t>已於中央補助計畫中編列，並列為常態性計畫。</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104-01-059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32443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大倉觀光文化園區、籌設風能公司都經由縣議會通過的議案，在未獲縣議會同意，即分別宣布停建、解散，作法粗糙且未尊重縣議會職權。</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CF3E5A" w:rsidP="00CF3E5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kern w:val="0"/>
                <w:szCs w:val="24"/>
              </w:rPr>
              <w:t>大倉觀光文化園區計畫原預定接受民眾主動捐款，可挹注於未來其他相關周邊設施興建使用，惟民眾捐款情形不如預期，目前在尚無中央專案計畫補助下，由於本縣財政艱鉅，倘由本府自籌辦理，將嚴重影響本縣財政，排擠其他相關預算經費，拖垮經常事務運作，故予以停建</w:t>
            </w:r>
            <w:r w:rsidR="005433B6" w:rsidRPr="00F12F58">
              <w:rPr>
                <w:rFonts w:ascii="標楷體" w:eastAsia="標楷體" w:hAnsi="標楷體" w:cs="Arial" w:hint="eastAsia"/>
                <w:kern w:val="0"/>
                <w:szCs w:val="24"/>
              </w:rPr>
              <w:t>。</w:t>
            </w:r>
          </w:p>
          <w:p w:rsidR="00CF3E5A" w:rsidRPr="00F12F58" w:rsidRDefault="00CF3E5A" w:rsidP="00CF3E5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府辦理投資澎湖開發能源股份有限公司(以下簡稱該公司)計畫，該公司於103年12月18日至104年1月14日辦理增資計畫，本府與中興電工機械股份有限公司資金皆已如期到位，茲因台灣汽電共生股份有限公司放棄增資，造成資金不到位，本府經審決議提送澎湖開發能源股份有限公司辦理清算解散事宜。</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E633DF"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r w:rsidR="00B81063"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C57037">
            <w:pPr>
              <w:widowControl/>
              <w:rPr>
                <w:rFonts w:ascii="標楷體" w:eastAsia="標楷體" w:hAnsi="標楷體" w:cs="Arial"/>
                <w:kern w:val="0"/>
                <w:szCs w:val="24"/>
              </w:rPr>
            </w:pPr>
            <w:r w:rsidRPr="00F12F58">
              <w:rPr>
                <w:rFonts w:ascii="標楷體" w:eastAsia="標楷體" w:hAnsi="標楷體" w:cs="Arial" w:hint="eastAsia"/>
                <w:kern w:val="0"/>
                <w:szCs w:val="24"/>
              </w:rPr>
              <w:t>104-01-060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請爭取澎湖設置為免稅島。</w:t>
            </w:r>
          </w:p>
        </w:tc>
        <w:tc>
          <w:tcPr>
            <w:tcW w:w="5528" w:type="dxa"/>
            <w:tcBorders>
              <w:top w:val="nil"/>
              <w:left w:val="nil"/>
              <w:bottom w:val="single" w:sz="8" w:space="0" w:color="000000"/>
              <w:right w:val="single" w:sz="8" w:space="0" w:color="000000"/>
            </w:tcBorders>
            <w:shd w:val="clear" w:color="auto" w:fill="auto"/>
            <w:hideMark/>
          </w:tcPr>
          <w:p w:rsidR="00C1432B" w:rsidRPr="00F12F58" w:rsidRDefault="00AB3307" w:rsidP="00AB330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C1432B" w:rsidRPr="00F12F58">
              <w:rPr>
                <w:rFonts w:ascii="標楷體" w:eastAsia="標楷體" w:hAnsi="標楷體" w:cs="Arial"/>
                <w:kern w:val="0"/>
                <w:szCs w:val="24"/>
              </w:rPr>
              <w:t>免稅島之設立旨在營造免稅的觀光購物環境，創造加乘性的經濟效益，以建置「精緻購物免稅島」為目標，「境內關外」為理念，推動「三免二退」全島精緻免稅之購物環境；所謂「三免」是免徵關稅、貨物稅、營業稅，「二退」則指菸酒稅及菸品健康福利捐於出境時，可限量退稅；簡言之，免稅島之設置係植基於全島免稅的優勢環境下，選擇具發展潛力及更自由便利的經商環境，吸引國內外企業投資，大幅鬆綁對物流、人流、金流、資訊流及知識流等的各項限制，期能創造更多經濟效益的產業活動並落實市場開放，放寬投資限制，藉由主動開放與鬆綁，以經濟自由化強化產業結構，提升離島區域合作發展能量，強化競爭力，開啟離島永續發展之契機。</w:t>
            </w:r>
          </w:p>
          <w:p w:rsidR="00C1432B" w:rsidRPr="00F12F58" w:rsidRDefault="00AB3307" w:rsidP="00AB330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C1432B" w:rsidRPr="00F12F58">
              <w:rPr>
                <w:rFonts w:ascii="標楷體" w:eastAsia="標楷體" w:hAnsi="標楷體" w:cs="Arial" w:hint="eastAsia"/>
                <w:kern w:val="0"/>
                <w:szCs w:val="24"/>
              </w:rPr>
              <w:t>觀諸本國現行各離島皆有意爭取打造成免稅島，但免稅島之設置並非一蹴可幾！究其實，先天條件是否充足？方向是否正確？軟、硬體設施能否配合？符合國際商港規格之通關港埠設施能否建置？能否自闢保稅區？有否完善的營業稅退稅平台之設立以杜絕走私…等，以上種種條件需先完備，方能取得競爭優勢，逐步朝全島免稅之路邁進。</w:t>
            </w:r>
          </w:p>
          <w:p w:rsidR="00C1432B" w:rsidRPr="00F12F58" w:rsidRDefault="00AB3307" w:rsidP="00AB3307">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三、</w:t>
            </w:r>
            <w:r w:rsidR="00C1432B" w:rsidRPr="00F12F58">
              <w:rPr>
                <w:rFonts w:ascii="標楷體" w:eastAsia="標楷體" w:hAnsi="標楷體" w:cs="Arial" w:hint="eastAsia"/>
                <w:kern w:val="0"/>
                <w:szCs w:val="24"/>
              </w:rPr>
              <w:t>次查中央對於推動離島地區設置免稅島之規劃及</w:t>
            </w:r>
            <w:r w:rsidR="00C1432B" w:rsidRPr="00F12F58">
              <w:rPr>
                <w:rFonts w:ascii="標楷體" w:eastAsia="標楷體" w:hAnsi="標楷體" w:cs="Arial" w:hint="eastAsia"/>
                <w:kern w:val="0"/>
                <w:szCs w:val="24"/>
              </w:rPr>
              <w:lastRenderedPageBreak/>
              <w:t>作為進程如下：</w:t>
            </w:r>
          </w:p>
          <w:p w:rsidR="00C1432B" w:rsidRPr="00F12F58" w:rsidRDefault="00AB3307" w:rsidP="00AB330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C1432B" w:rsidRPr="00F12F58">
              <w:rPr>
                <w:rFonts w:ascii="標楷體" w:eastAsia="標楷體" w:hAnsi="標楷體" w:cs="Arial" w:hint="eastAsia"/>
                <w:kern w:val="0"/>
                <w:szCs w:val="24"/>
              </w:rPr>
              <w:t>行政院前於98年核備「金馬中長期經濟規劃」案中，即有免稅島之構想，其內容為：「短期內，進行免稅購物據點之用地規劃；長期則期望建立一個不同特色的購物商圈，並落實全島免稅，將金門建設為一個類似香港之免稅精品中心。」。</w:t>
            </w:r>
          </w:p>
          <w:p w:rsidR="00C1432B" w:rsidRPr="00F12F58" w:rsidRDefault="00AB3307" w:rsidP="00AB330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C1432B" w:rsidRPr="00F12F58">
              <w:rPr>
                <w:rFonts w:ascii="標楷體" w:eastAsia="標楷體" w:hAnsi="標楷體" w:cs="Arial" w:hint="eastAsia"/>
                <w:kern w:val="0"/>
                <w:szCs w:val="24"/>
              </w:rPr>
              <w:t>復經財政部於103年9月15日召開行動方案研商會議決議，短期先朝放寬出境旅客至離島免稅購物商店購物之金額、數量及次數之限制，並逐步改善相關通關設施；中期則朝增加離島免稅購物商店家數，打造完整免稅購物商圈，進而建立不同特色的購物商圈；長期則將落實全島免稅政策，建構免稅島。</w:t>
            </w:r>
          </w:p>
          <w:p w:rsidR="00C1432B" w:rsidRPr="00F12F58" w:rsidRDefault="00AB3307" w:rsidP="00AB330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C1432B" w:rsidRPr="00F12F58">
              <w:rPr>
                <w:rFonts w:ascii="標楷體" w:eastAsia="標楷體" w:hAnsi="標楷體" w:cs="Arial" w:hint="eastAsia"/>
                <w:kern w:val="0"/>
                <w:szCs w:val="24"/>
              </w:rPr>
              <w:t>再經財政部於104年3月31日以台財關字第1041006559 號令修正發布「離島免稅購物商店設置管理辦法」第17條規定，放寬離島免稅購物商店之銷售貨物，由旅客隨身攜出離島地區至大陸地區或其他國家者之免稅額度，即酒類由每人每次1公升提高至3公升；菸酒以外之貨物，銷售金額由新臺幣6萬元提高至100萬元，並取消菸酒全年12次之限制。</w:t>
            </w:r>
          </w:p>
          <w:p w:rsidR="00C1432B" w:rsidRPr="00F12F58" w:rsidRDefault="00AB3307" w:rsidP="00AB330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C1432B" w:rsidRPr="00F12F58">
              <w:rPr>
                <w:rFonts w:ascii="標楷體" w:eastAsia="標楷體" w:hAnsi="標楷體" w:cs="Arial" w:hint="eastAsia"/>
                <w:kern w:val="0"/>
                <w:szCs w:val="24"/>
              </w:rPr>
              <w:t>目前我國離島免稅購物商店之免稅金額、數量及品目等已較其他鄰近國家優惠。至於免稅購物商</w:t>
            </w:r>
            <w:r w:rsidR="00C1432B" w:rsidRPr="00F12F58">
              <w:rPr>
                <w:rFonts w:ascii="標楷體" w:eastAsia="標楷體" w:hAnsi="標楷體" w:cs="Arial" w:hint="eastAsia"/>
                <w:kern w:val="0"/>
                <w:szCs w:val="24"/>
              </w:rPr>
              <w:lastRenderedPageBreak/>
              <w:t>圈與全島免稅特區及引進國際金融企業進駐等中長期目標之達成，因與經濟貿易自由區「境內關外」之運作相同（境內關外區域，免徵進口關稅、貨物稅、營業稅、菸酒稅、菸品健康福利捐、推廣貿易服務費、商港服務費及採營業稅零稅率），且「自由經濟示範區」已為中央既定政策，爰應併同經濟貿易自由區之推進，待「自由經濟示範區特別條例」草案經立法院三讀通過後，澈底進行中央法令的鬆綁，使服務貿易、投資、金融、稅捐的全方位自由度到位後，本縣在政策的支持下，循序漸進，擬定離島自由經濟示範區之整體規劃與分期分區發展構想，並尋求與臺灣西海岸北、中、南各大港埠和都會區域進行合作與聯盟，推動辦理全島免稅計畫(含國稅及地方稅)，期藉由全島免稅的優勢，進而注入新的發展動能來活絡本縣社經發展。</w:t>
            </w:r>
          </w:p>
          <w:p w:rsidR="00B81063" w:rsidRPr="00F12F58" w:rsidRDefault="00AB3307" w:rsidP="00AB330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w:t>
            </w:r>
            <w:r w:rsidR="00C1432B" w:rsidRPr="00F12F58">
              <w:rPr>
                <w:rFonts w:ascii="標楷體" w:eastAsia="標楷體" w:hAnsi="標楷體" w:cs="Arial" w:hint="eastAsia"/>
                <w:kern w:val="0"/>
                <w:szCs w:val="24"/>
              </w:rPr>
              <w:t>此外，本府亦</w:t>
            </w:r>
            <w:r w:rsidR="00C1432B" w:rsidRPr="00F12F58">
              <w:rPr>
                <w:rFonts w:ascii="標楷體" w:eastAsia="標楷體" w:hAnsi="標楷體" w:cs="Arial"/>
                <w:kern w:val="0"/>
                <w:szCs w:val="24"/>
              </w:rPr>
              <w:t>建議修正</w:t>
            </w:r>
            <w:r w:rsidR="00C1432B" w:rsidRPr="00F12F58">
              <w:rPr>
                <w:rFonts w:ascii="標楷體" w:eastAsia="標楷體" w:hAnsi="標楷體" w:cs="Arial" w:hint="eastAsia"/>
                <w:kern w:val="0"/>
                <w:szCs w:val="24"/>
              </w:rPr>
              <w:t>「</w:t>
            </w:r>
            <w:r w:rsidR="00C1432B" w:rsidRPr="00F12F58">
              <w:rPr>
                <w:rFonts w:ascii="標楷體" w:eastAsia="標楷體" w:hAnsi="標楷體" w:cs="Arial"/>
                <w:kern w:val="0"/>
                <w:szCs w:val="24"/>
              </w:rPr>
              <w:t>離島建設條例</w:t>
            </w:r>
            <w:r w:rsidR="00C1432B" w:rsidRPr="00F12F58">
              <w:rPr>
                <w:rFonts w:ascii="標楷體" w:eastAsia="標楷體" w:hAnsi="標楷體" w:cs="Arial" w:hint="eastAsia"/>
                <w:kern w:val="0"/>
                <w:szCs w:val="24"/>
              </w:rPr>
              <w:t>」，</w:t>
            </w:r>
            <w:r w:rsidR="00C1432B" w:rsidRPr="00F12F58">
              <w:rPr>
                <w:rFonts w:ascii="標楷體" w:eastAsia="標楷體" w:hAnsi="標楷體" w:cs="Arial"/>
                <w:kern w:val="0"/>
                <w:szCs w:val="24"/>
              </w:rPr>
              <w:t>增列離島自由貿易港條款</w:t>
            </w:r>
            <w:r w:rsidR="00C1432B" w:rsidRPr="00F12F58">
              <w:rPr>
                <w:rFonts w:ascii="標楷體" w:eastAsia="標楷體" w:hAnsi="標楷體" w:cs="Arial" w:hint="eastAsia"/>
                <w:kern w:val="0"/>
                <w:szCs w:val="24"/>
              </w:rPr>
              <w:t>為「</w:t>
            </w:r>
            <w:r w:rsidR="00C1432B" w:rsidRPr="00F12F58">
              <w:rPr>
                <w:rFonts w:ascii="標楷體" w:eastAsia="標楷體" w:hAnsi="標楷體" w:cs="Arial"/>
                <w:kern w:val="0"/>
                <w:szCs w:val="24"/>
              </w:rPr>
              <w:t>離島縣市之航空站、商港區域及縣轄內指定範圍經行政院核定得設置自由港區，準用自由貿易港區設置管理條例之規定或由行政院以實施辦法另定特別之規定。前項自由港區與其他國家或地區直接通商、通航、航運往來許可、人員入出許可、物品輸出入管理、</w:t>
            </w:r>
            <w:r w:rsidR="00C1432B" w:rsidRPr="00F12F58">
              <w:rPr>
                <w:rFonts w:ascii="標楷體" w:eastAsia="標楷體" w:hAnsi="標楷體" w:cs="Arial"/>
                <w:kern w:val="0"/>
                <w:szCs w:val="24"/>
              </w:rPr>
              <w:lastRenderedPageBreak/>
              <w:t>租稅措施、金融往來、通關、檢驗、檢疫、查緝及其他往來相關事項得由行政院以實施辦法另定特別之規定。</w:t>
            </w:r>
            <w:r w:rsidR="00C1432B" w:rsidRPr="00F12F58">
              <w:rPr>
                <w:rFonts w:ascii="標楷體" w:eastAsia="標楷體" w:hAnsi="標楷體" w:cs="Arial" w:hint="eastAsia"/>
                <w:kern w:val="0"/>
                <w:szCs w:val="24"/>
              </w:rPr>
              <w:t>」，除已以104年5月12日府行規字第10413015841函請立委楊曜協助爭取外，並提送離島區域合作平臺討論，期與金門、連江2縣凝聚共識共同推動爭取，以早日建構本縣成為免稅島</w:t>
            </w:r>
            <w:r w:rsidR="00C1432B" w:rsidRPr="00F12F58">
              <w:rPr>
                <w:rFonts w:ascii="標楷體" w:eastAsia="標楷體" w:hAnsi="標楷體" w:cs="Arial"/>
                <w:kern w:val="0"/>
                <w:szCs w:val="24"/>
              </w:rPr>
              <w:t>。</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財政處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稅務局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104-01-061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冰花市場價格，澎湖地區與臺北或中東地區相較價格差距甚大，請予暸解。</w:t>
            </w:r>
          </w:p>
        </w:tc>
        <w:tc>
          <w:tcPr>
            <w:tcW w:w="5528" w:type="dxa"/>
            <w:tcBorders>
              <w:top w:val="nil"/>
              <w:left w:val="nil"/>
              <w:bottom w:val="single" w:sz="8" w:space="0" w:color="000000"/>
              <w:right w:val="single" w:sz="8" w:space="0" w:color="000000"/>
            </w:tcBorders>
            <w:shd w:val="clear" w:color="auto" w:fill="auto"/>
            <w:hideMark/>
          </w:tcPr>
          <w:p w:rsidR="005433B6" w:rsidRPr="00F12F58" w:rsidRDefault="00B81063" w:rsidP="004439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一、經查</w:t>
            </w:r>
            <w:r w:rsidR="00E633DF" w:rsidRPr="00F12F58">
              <w:rPr>
                <w:rFonts w:ascii="標楷體" w:eastAsia="標楷體" w:hAnsi="標楷體" w:cs="Arial" w:hint="eastAsia"/>
                <w:kern w:val="0"/>
                <w:szCs w:val="24"/>
              </w:rPr>
              <w:t>臺</w:t>
            </w:r>
            <w:r w:rsidRPr="00F12F58">
              <w:rPr>
                <w:rFonts w:ascii="標楷體" w:eastAsia="標楷體" w:hAnsi="標楷體" w:cs="Arial" w:hint="eastAsia"/>
                <w:kern w:val="0"/>
                <w:szCs w:val="24"/>
              </w:rPr>
              <w:t>灣冰花種在潔淨無塵之植物工廠內並以LED燈照射，標榜無菌，免沖洗之頂級蔬菜，其生產成本高，據稱每公斤上萬元，而本縣嘗試一般土耕栽種所花費成本較低，因此價格差距甚大。</w:t>
            </w:r>
          </w:p>
          <w:p w:rsidR="005433B6" w:rsidRPr="00F12F58" w:rsidRDefault="00B81063" w:rsidP="004439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w:t>
            </w:r>
            <w:r w:rsidR="005433B6"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於104年7月14日召開「冰花栽種暨產銷事宜」，經各鄉市填報冰花苗需求數約6,000株，因氣候因素預計自9月底開始育苗，以供應栽種。</w:t>
            </w:r>
          </w:p>
          <w:p w:rsidR="00B81063" w:rsidRPr="00F12F58" w:rsidRDefault="00B81063" w:rsidP="004439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又綜合各界意見，目前仍輔導朝生鮮方式販售為主，且最具有經濟價值，俟有大量產出時，再循商業模式，找廠商合作加工製成酵素、冰淇淋、化粧品、手工香皂等，也可將冰花塑造成如風茹茶、仙人掌冰等為澎湖特色農產品。並請澎湖縣農會輔導組織冰花產銷班及請工策會共同協助銷售餐廳或加工廠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104-01-062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w:t>
            </w:r>
            <w:r w:rsidRPr="00F12F58">
              <w:rPr>
                <w:rFonts w:ascii="標楷體" w:eastAsia="標楷體" w:hAnsi="標楷體" w:cs="Arial" w:hint="eastAsia"/>
                <w:kern w:val="0"/>
                <w:szCs w:val="24"/>
              </w:rPr>
              <w:lastRenderedPageBreak/>
              <w:t>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D7473F">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南海遊客服務中心櫃臺不足且功能</w:t>
            </w:r>
            <w:r w:rsidRPr="00F12F58">
              <w:rPr>
                <w:rFonts w:ascii="標楷體" w:eastAsia="標楷體" w:hAnsi="標楷體" w:cs="Arial" w:hint="eastAsia"/>
                <w:kern w:val="0"/>
                <w:szCs w:val="24"/>
              </w:rPr>
              <w:lastRenderedPageBreak/>
              <w:t>不彰，請反映改善。</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D7473F">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本府業</w:t>
            </w:r>
            <w:r w:rsidR="00D7473F" w:rsidRPr="00F12F58">
              <w:rPr>
                <w:rFonts w:ascii="標楷體" w:eastAsia="標楷體" w:hAnsi="標楷體" w:cs="Arial" w:hint="eastAsia"/>
                <w:kern w:val="0"/>
                <w:szCs w:val="24"/>
              </w:rPr>
              <w:t>以</w:t>
            </w:r>
            <w:r w:rsidRPr="00F12F58">
              <w:rPr>
                <w:rFonts w:ascii="標楷體" w:eastAsia="標楷體" w:hAnsi="標楷體" w:cs="Arial" w:hint="eastAsia"/>
                <w:kern w:val="0"/>
                <w:szCs w:val="24"/>
              </w:rPr>
              <w:t>104年7月20日府旅景字第1041103501號</w:t>
            </w:r>
            <w:r w:rsidRPr="00F12F58">
              <w:rPr>
                <w:rFonts w:ascii="標楷體" w:eastAsia="標楷體" w:hAnsi="標楷體" w:cs="Arial" w:hint="eastAsia"/>
                <w:kern w:val="0"/>
                <w:szCs w:val="24"/>
              </w:rPr>
              <w:lastRenderedPageBreak/>
              <w:t>函轉請澎管處錄案研辦，並經澎管處函復因該中心現有遊艇櫃臺規畫係考量遊艇業者使用需求(辦理報到及航班諮詢)，並兼顧遊客整體活動及基本服務設施設置空間流暢性，且目前設置數量已達飽和，</w:t>
            </w:r>
            <w:r w:rsidR="00D7473F" w:rsidRPr="00F12F58">
              <w:rPr>
                <w:rFonts w:ascii="標楷體" w:eastAsia="標楷體" w:hAnsi="標楷體" w:cs="Arial" w:hint="eastAsia"/>
                <w:kern w:val="0"/>
                <w:szCs w:val="24"/>
              </w:rPr>
              <w:t>尚無法</w:t>
            </w:r>
            <w:r w:rsidRPr="00F12F58">
              <w:rPr>
                <w:rFonts w:ascii="標楷體" w:eastAsia="標楷體" w:hAnsi="標楷體" w:cs="Arial" w:hint="eastAsia"/>
                <w:kern w:val="0"/>
                <w:szCs w:val="24"/>
              </w:rPr>
              <w:t>增設空間。</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233263" w:rsidRPr="00F12F58" w:rsidTr="00AE7B01">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104-01-063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第三漁港船舶席位不足，請儘速解決。</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目前業已通盤檢討全港各種船泊區域範圍，且亦擬訂計畫檢討增加載客小船舶席使用。</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104-01-064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請於山水漁港設置浮動碼碩。</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E633DF">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漁港功能係以漁船作為主要停泊船隻，亦無設置浮動碼頭所需，惟目前有部</w:t>
            </w:r>
            <w:r w:rsidR="00E633DF" w:rsidRPr="00F12F58">
              <w:rPr>
                <w:rFonts w:ascii="標楷體" w:eastAsia="標楷體" w:hAnsi="標楷體" w:cs="Arial" w:hint="eastAsia"/>
                <w:kern w:val="0"/>
                <w:szCs w:val="24"/>
              </w:rPr>
              <w:t>分</w:t>
            </w:r>
            <w:r w:rsidRPr="00F12F58">
              <w:rPr>
                <w:rFonts w:ascii="標楷體" w:eastAsia="標楷體" w:hAnsi="標楷體" w:cs="Arial" w:hint="eastAsia"/>
                <w:kern w:val="0"/>
                <w:szCs w:val="24"/>
              </w:rPr>
              <w:t>載客小船以山水漁港為主要停泊港，本</w:t>
            </w:r>
            <w:r w:rsidR="00E633DF"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將檢討該港日後活絡需求，並洽澎管處共同現勘研議。</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104-01-065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鎖港觀光漁市請儘速完成設置。</w:t>
            </w:r>
          </w:p>
        </w:tc>
        <w:tc>
          <w:tcPr>
            <w:tcW w:w="5528" w:type="dxa"/>
            <w:tcBorders>
              <w:top w:val="nil"/>
              <w:left w:val="nil"/>
              <w:bottom w:val="single" w:sz="8" w:space="0" w:color="000000"/>
              <w:right w:val="single" w:sz="8" w:space="0" w:color="000000"/>
            </w:tcBorders>
            <w:shd w:val="clear" w:color="auto" w:fill="auto"/>
            <w:hideMark/>
          </w:tcPr>
          <w:p w:rsidR="00233263" w:rsidRPr="00F12F58" w:rsidRDefault="00233263" w:rsidP="004439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本府於104年6月23日邀集馬公市公所協調並做成會議</w:t>
            </w:r>
            <w:r w:rsidR="006A797E">
              <w:rPr>
                <w:rFonts w:ascii="標楷體" w:eastAsia="標楷體" w:hAnsi="標楷體" w:cs="Arial" w:hint="eastAsia"/>
                <w:kern w:val="0"/>
                <w:szCs w:val="24"/>
              </w:rPr>
              <w:t>紀</w:t>
            </w:r>
            <w:r w:rsidR="00B81063" w:rsidRPr="00F12F58">
              <w:rPr>
                <w:rFonts w:ascii="標楷體" w:eastAsia="標楷體" w:hAnsi="標楷體" w:cs="Arial" w:hint="eastAsia"/>
                <w:kern w:val="0"/>
                <w:szCs w:val="24"/>
              </w:rPr>
              <w:t>錄</w:t>
            </w:r>
            <w:r w:rsidRPr="00F12F58">
              <w:rPr>
                <w:rFonts w:ascii="標楷體" w:eastAsia="標楷體" w:hAnsi="標楷體" w:cs="Arial" w:hint="eastAsia"/>
                <w:kern w:val="0"/>
                <w:szCs w:val="24"/>
              </w:rPr>
              <w:t>：</w:t>
            </w:r>
          </w:p>
          <w:p w:rsidR="00233263" w:rsidRPr="00F12F58" w:rsidRDefault="00233263" w:rsidP="004439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本案</w:t>
            </w:r>
            <w:r w:rsidRPr="00F12F58">
              <w:rPr>
                <w:rFonts w:ascii="標楷體" w:eastAsia="標楷體" w:hAnsi="標楷體" w:cs="Arial" w:hint="eastAsia"/>
                <w:kern w:val="0"/>
                <w:szCs w:val="24"/>
              </w:rPr>
              <w:t>馬公</w:t>
            </w:r>
            <w:r w:rsidR="00B81063" w:rsidRPr="00F12F58">
              <w:rPr>
                <w:rFonts w:ascii="標楷體" w:eastAsia="標楷體" w:hAnsi="標楷體" w:cs="Arial" w:hint="eastAsia"/>
                <w:kern w:val="0"/>
                <w:szCs w:val="24"/>
              </w:rPr>
              <w:t>市公所表達經營意願，未來規劃、設計、興建、營運由市公所辦理，初期基礎地坪整裡部分經費，由市公所依行政程序報請縣府申請補助，後續地上建物規劃、設計、興建、營運，公所另案爭取補助辦理。</w:t>
            </w:r>
          </w:p>
          <w:p w:rsidR="00233263" w:rsidRPr="00F12F58" w:rsidRDefault="00233263" w:rsidP="004439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土地由</w:t>
            </w:r>
            <w:r w:rsidRPr="00F12F58">
              <w:rPr>
                <w:rFonts w:ascii="標楷體" w:eastAsia="標楷體" w:hAnsi="標楷體" w:cs="Arial" w:hint="eastAsia"/>
                <w:kern w:val="0"/>
                <w:szCs w:val="24"/>
              </w:rPr>
              <w:t>本府</w:t>
            </w:r>
            <w:r w:rsidR="00B81063" w:rsidRPr="00F12F58">
              <w:rPr>
                <w:rFonts w:ascii="標楷體" w:eastAsia="標楷體" w:hAnsi="標楷體" w:cs="Arial" w:hint="eastAsia"/>
                <w:kern w:val="0"/>
                <w:szCs w:val="24"/>
              </w:rPr>
              <w:t>以出租方式提供市公所，如需興建建築物應依程序取得土地使用同意書再行辦理。</w:t>
            </w:r>
          </w:p>
          <w:p w:rsidR="00233263" w:rsidRPr="00F12F58" w:rsidRDefault="00233263" w:rsidP="004439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海堤段746、750地號為都市計畫批發市場用地，個案變更為零售市場用地由本府協助辦理。</w:t>
            </w:r>
          </w:p>
          <w:p w:rsidR="00B81063" w:rsidRPr="00F12F58" w:rsidRDefault="00233263" w:rsidP="004439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鎖港海堤段746、750地號興建觀光魚市，目前</w:t>
            </w:r>
            <w:r w:rsidR="00B81063" w:rsidRPr="00F12F58">
              <w:rPr>
                <w:rFonts w:ascii="標楷體" w:eastAsia="標楷體" w:hAnsi="標楷體" w:cs="Arial" w:hint="eastAsia"/>
                <w:kern w:val="0"/>
                <w:szCs w:val="24"/>
              </w:rPr>
              <w:lastRenderedPageBreak/>
              <w:t>辦理都市計畫個案變更。</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建設處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104-01-066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有關立榮航空要求殘障人士必須親自到機場櫃臺購票乙事，請反映改善。</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005279">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立榮航空公司104年9月1日立航字第20150692號函表示已提供訂位購票服務通路有「訂位中心」、「立榮航空全球資訊網」、「立榮航空APP」、「全省7-11門市 ibon機台</w:t>
            </w:r>
            <w:r w:rsidR="00005279">
              <w:rPr>
                <w:rFonts w:ascii="標楷體" w:eastAsia="標楷體" w:hAnsi="標楷體" w:cs="Arial" w:hint="eastAsia"/>
                <w:kern w:val="0"/>
                <w:szCs w:val="24"/>
              </w:rPr>
              <w:t>」</w:t>
            </w:r>
            <w:r w:rsidRPr="00F12F58">
              <w:rPr>
                <w:rFonts w:ascii="標楷體" w:eastAsia="標楷體" w:hAnsi="標楷體" w:cs="Arial" w:hint="eastAsia"/>
                <w:kern w:val="0"/>
                <w:szCs w:val="24"/>
              </w:rPr>
              <w:t xml:space="preserve">及「傳真」訂位。該公司「機場櫃檯」或「訂位中心」服務人員可連繫確認相關搭機條件、服務等，以免旅客無法順利登機。若旅客仍欲透過旅行社代為開票時，旅行社可透過立榮航空公司所提供銷售管道服務旅客。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2332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2332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104-01-067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2332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233263">
            <w:pPr>
              <w:widowControl/>
              <w:rPr>
                <w:rFonts w:ascii="標楷體" w:eastAsia="標楷體" w:hAnsi="標楷體" w:cs="Arial"/>
                <w:kern w:val="0"/>
                <w:szCs w:val="24"/>
              </w:rPr>
            </w:pPr>
            <w:r w:rsidRPr="00F12F58">
              <w:rPr>
                <w:rFonts w:ascii="標楷體" w:eastAsia="標楷體" w:hAnsi="標楷體" w:cs="Arial" w:hint="eastAsia"/>
                <w:kern w:val="0"/>
                <w:szCs w:val="24"/>
              </w:rPr>
              <w:t>請儘速闢建鎖港社區籃球場，方便居民從事休閒運動。</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A702D3" w:rsidP="00233263">
            <w:pPr>
              <w:widowControl/>
              <w:jc w:val="both"/>
              <w:rPr>
                <w:rFonts w:ascii="標楷體" w:eastAsia="標楷體" w:hAnsi="標楷體" w:cs="Arial"/>
                <w:kern w:val="0"/>
                <w:szCs w:val="24"/>
              </w:rPr>
            </w:pPr>
            <w:r w:rsidRPr="00F12F58">
              <w:rPr>
                <w:rFonts w:ascii="標楷體" w:eastAsia="標楷體" w:hAnsi="標楷體" w:cs="Arial"/>
                <w:kern w:val="0"/>
                <w:szCs w:val="24"/>
              </w:rPr>
              <w:t>本府原於鎖港紫微宮北面(托兒所東邊)發包興建鎖港社區籃球場，因該處規劃微型園區，為求地盡其用，經相關單位現勘，另擇於紫微宮鄰路邊規劃興建籃球場，目前已測量完成，正辦理設計中。</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2332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233263">
            <w:pPr>
              <w:widowControl/>
              <w:jc w:val="center"/>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104-01-068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請研議於山水漁港附近設立黃昏市場。</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E633DF">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本府於鎖港辦理海鮮魚市，將視</w:t>
            </w:r>
            <w:r w:rsidR="00E633DF" w:rsidRPr="00F12F58">
              <w:rPr>
                <w:rFonts w:ascii="標楷體" w:eastAsia="標楷體" w:hAnsi="標楷體" w:cs="Arial" w:hint="eastAsia"/>
                <w:kern w:val="0"/>
                <w:szCs w:val="24"/>
              </w:rPr>
              <w:t>其</w:t>
            </w:r>
            <w:r w:rsidRPr="00F12F58">
              <w:rPr>
                <w:rFonts w:ascii="標楷體" w:eastAsia="標楷體" w:hAnsi="標楷體" w:cs="Arial" w:hint="eastAsia"/>
                <w:kern w:val="0"/>
                <w:szCs w:val="24"/>
              </w:rPr>
              <w:t>效益再行擴大周邊地區。</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104-01-069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請於鎖港漁港設置定置網補網場。</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F12213">
            <w:pPr>
              <w:widowControl/>
              <w:rPr>
                <w:rFonts w:ascii="標楷體" w:eastAsia="標楷體" w:hAnsi="標楷體" w:cs="Arial"/>
                <w:kern w:val="0"/>
                <w:szCs w:val="24"/>
              </w:rPr>
            </w:pPr>
            <w:r w:rsidRPr="00F12F58">
              <w:rPr>
                <w:rFonts w:ascii="標楷體" w:eastAsia="標楷體" w:hAnsi="標楷體" w:cs="Arial" w:hint="eastAsia"/>
                <w:kern w:val="0"/>
                <w:szCs w:val="24"/>
              </w:rPr>
              <w:t>定置網補網場所需空間亟大，且103年度業已在海巡哨站旁施作完成大面積規模補網場，俟日後使用情形，再予以檢討擴充可行性。</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104-01-070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0A015F" w:rsidRPr="00F12F58" w:rsidRDefault="00B81063" w:rsidP="000A015F">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下列市區停車場問題，請儘速改善回歸民眾使用:</w:t>
            </w:r>
          </w:p>
          <w:p w:rsidR="000A015F" w:rsidRPr="00F12F58" w:rsidRDefault="00B81063" w:rsidP="000A015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一、臺電舊電廠前(是否為第三漁港)停車場車位長期為遊覽車業者霸佔，造成民眾無處可停車。</w:t>
            </w:r>
          </w:p>
          <w:p w:rsidR="00B81063" w:rsidRPr="00F12F58" w:rsidRDefault="00B81063" w:rsidP="000A015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二、縣府、中正國小及文光國中地下停車場長期為租車業者租用，影響民眾權益。</w:t>
            </w:r>
          </w:p>
        </w:tc>
        <w:tc>
          <w:tcPr>
            <w:tcW w:w="5528" w:type="dxa"/>
            <w:tcBorders>
              <w:top w:val="nil"/>
              <w:left w:val="nil"/>
              <w:bottom w:val="single" w:sz="8" w:space="0" w:color="000000"/>
              <w:right w:val="single" w:sz="8" w:space="0" w:color="000000"/>
            </w:tcBorders>
            <w:shd w:val="clear" w:color="auto" w:fill="auto"/>
            <w:hideMark/>
          </w:tcPr>
          <w:p w:rsidR="000A015F" w:rsidRPr="00F12F58" w:rsidRDefault="000A015F" w:rsidP="000A015F">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lastRenderedPageBreak/>
              <w:t>一、</w:t>
            </w:r>
            <w:r w:rsidR="00B81063" w:rsidRPr="00F12F58">
              <w:rPr>
                <w:rFonts w:ascii="標楷體" w:eastAsia="標楷體" w:hAnsi="標楷體" w:cs="Arial" w:hint="eastAsia"/>
                <w:kern w:val="0"/>
                <w:szCs w:val="24"/>
              </w:rPr>
              <w:t>臺電舊電廠前停車場車位長期為遊覽車業者霸佔，本府擬考量修改相關自治條例以使用者收費為目標減少長期佔用之情形。</w:t>
            </w:r>
          </w:p>
          <w:p w:rsidR="00B81063" w:rsidRPr="00F12F58" w:rsidRDefault="00B81063" w:rsidP="00E633DF">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w:t>
            </w:r>
            <w:r w:rsidR="000A015F"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因本府地下停車場相關自治條例及管理辦法並無針對自家用及營業用作區分，故只要民眾來申請</w:t>
            </w:r>
            <w:r w:rsidRPr="00F12F58">
              <w:rPr>
                <w:rFonts w:ascii="標楷體" w:eastAsia="標楷體" w:hAnsi="標楷體" w:cs="Arial" w:hint="eastAsia"/>
                <w:kern w:val="0"/>
                <w:szCs w:val="24"/>
              </w:rPr>
              <w:lastRenderedPageBreak/>
              <w:t>本府所轄</w:t>
            </w:r>
            <w:r w:rsidR="00E633DF" w:rsidRPr="00F12F58">
              <w:rPr>
                <w:rFonts w:ascii="標楷體" w:eastAsia="標楷體" w:hAnsi="標楷體" w:cs="Arial" w:hint="eastAsia"/>
                <w:kern w:val="0"/>
                <w:szCs w:val="24"/>
              </w:rPr>
              <w:t>3</w:t>
            </w:r>
            <w:r w:rsidRPr="00F12F58">
              <w:rPr>
                <w:rFonts w:ascii="標楷體" w:eastAsia="標楷體" w:hAnsi="標楷體" w:cs="Arial" w:hint="eastAsia"/>
                <w:kern w:val="0"/>
                <w:szCs w:val="24"/>
              </w:rPr>
              <w:t>地下停車場車位即一律受理，本府也將研擬修改相關管理辦法以改善地下停車場停車位不足之狀況。</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建設處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104-01-071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本縣多功能綜合體育館興建何時能動工？目前經費獲核定情形？</w:t>
            </w:r>
          </w:p>
        </w:tc>
        <w:tc>
          <w:tcPr>
            <w:tcW w:w="5528" w:type="dxa"/>
            <w:tcBorders>
              <w:top w:val="nil"/>
              <w:left w:val="nil"/>
              <w:bottom w:val="single" w:sz="8" w:space="0" w:color="000000"/>
              <w:right w:val="single" w:sz="8" w:space="0" w:color="000000"/>
            </w:tcBorders>
            <w:shd w:val="clear" w:color="auto" w:fill="auto"/>
            <w:hideMark/>
          </w:tcPr>
          <w:p w:rsidR="00F8510B" w:rsidRPr="00F12F58" w:rsidRDefault="00B81063" w:rsidP="00F8510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教育部於103年7月2日核定，原則同意參照現行國民運動中心補助案件最高核定金額之規定，以補助2億元為上限(含規劃、設計監造及工程款等)，其申請總經費為3億1,000萬元墊付款案（教育部原則同意以補助2億元為上限，不足部分由本府自籌1億1,000萬元），業於本縣議會審議通過在案。為因應縣政重大公共工程設施之時效及配合教育部審查。</w:t>
            </w:r>
          </w:p>
          <w:p w:rsidR="00F8510B" w:rsidRPr="00F12F58" w:rsidRDefault="00B81063" w:rsidP="00F8510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二、本府於103年9月29日檢陳「澎湖縣多功能綜合體育館興建工程」構想書到署審查。</w:t>
            </w:r>
          </w:p>
          <w:p w:rsidR="00F8510B" w:rsidRPr="00F12F58" w:rsidRDefault="00B81063" w:rsidP="00F8510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體育署於104年5月29日召開「澎湖縣多功能綜合體育館興建工程」研商會議，體育署經委由專家學者審查其構想書，建議本府覈實評估體育館適切之量體規模，且縣內運動人口尚未建立使用者付費觀念及營運成本推估過度樂觀，貿然興建恐將產生閒置場館；為避免興建大而無當建築物而造成地方長期財政負擔，請本府確實評估本案後續推動效益。</w:t>
            </w:r>
          </w:p>
          <w:p w:rsidR="00F8510B" w:rsidRPr="00F12F58" w:rsidRDefault="00B81063" w:rsidP="00F8510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四、本府於104年6月3日召開「澎湖縣多功能綜合體育館暨水域運動發展計畫會議」，決議其量體</w:t>
            </w:r>
            <w:r w:rsidRPr="00F12F58">
              <w:rPr>
                <w:rFonts w:ascii="標楷體" w:eastAsia="標楷體" w:hAnsi="標楷體" w:cs="Arial" w:hint="eastAsia"/>
                <w:kern w:val="0"/>
                <w:szCs w:val="24"/>
              </w:rPr>
              <w:lastRenderedPageBreak/>
              <w:t>修正為2億2,000萬的規模。隨即邀請本縣單項球類委員會召開興建規畫小組會議，進行協商，將需求評估予以定位後，請許崇堯建築師事務所對體育署21項審查意見及5月29日研商會議委員口頭意見一併修正。</w:t>
            </w:r>
          </w:p>
          <w:p w:rsidR="00B81063" w:rsidRPr="00F12F58" w:rsidRDefault="00B81063" w:rsidP="00E633D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五、本府於8月17日本府召開澎湖縣多功能綜合體育館興建工程構想書(修正)審查會議，決議略以請許崇堯建築師事務所依本次會議決議事項修正，該構想書(修正)</w:t>
            </w:r>
            <w:r w:rsidR="00E633DF" w:rsidRPr="00F12F58">
              <w:rPr>
                <w:rFonts w:ascii="標楷體" w:eastAsia="標楷體" w:hAnsi="標楷體" w:cs="Arial" w:hint="eastAsia"/>
                <w:kern w:val="0"/>
                <w:szCs w:val="24"/>
              </w:rPr>
              <w:t>已</w:t>
            </w:r>
            <w:r w:rsidRPr="00F12F58">
              <w:rPr>
                <w:rFonts w:ascii="標楷體" w:eastAsia="標楷體" w:hAnsi="標楷體" w:cs="Arial" w:hint="eastAsia"/>
                <w:kern w:val="0"/>
                <w:szCs w:val="24"/>
              </w:rPr>
              <w:t>於10月5日</w:t>
            </w:r>
            <w:r w:rsidR="00E633DF" w:rsidRPr="00F12F58">
              <w:rPr>
                <w:rFonts w:ascii="標楷體" w:eastAsia="標楷體" w:hAnsi="標楷體" w:cs="Arial" w:hint="eastAsia"/>
                <w:kern w:val="0"/>
                <w:szCs w:val="24"/>
              </w:rPr>
              <w:t>再次提報</w:t>
            </w:r>
            <w:r w:rsidRPr="00F12F58">
              <w:rPr>
                <w:rFonts w:ascii="標楷體" w:eastAsia="標楷體" w:hAnsi="標楷體" w:cs="Arial" w:hint="eastAsia"/>
                <w:kern w:val="0"/>
                <w:szCs w:val="24"/>
              </w:rPr>
              <w:t xml:space="preserve">部體育署審辦。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104-01-072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請說明重光度假旅館興建營運移轉案進度。</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E633DF" w:rsidP="00E633DF">
            <w:pPr>
              <w:widowControl/>
              <w:jc w:val="both"/>
              <w:rPr>
                <w:rFonts w:ascii="標楷體" w:eastAsia="標楷體" w:hAnsi="標楷體" w:cs="Arial"/>
                <w:kern w:val="0"/>
                <w:szCs w:val="24"/>
              </w:rPr>
            </w:pPr>
            <w:r w:rsidRPr="00F12F58">
              <w:rPr>
                <w:rStyle w:val="inputlabel"/>
                <w:rFonts w:ascii="標楷體" w:eastAsia="標楷體" w:hAnsi="標楷體"/>
              </w:rPr>
              <w:t>本案已於104年1月30日簽約完畢，並已陸續完成繳納權利金、設定地上權及農育權、用地點交、工作報告陳報等相關作業，廠商於8月份完成興辦事業計畫用地變更及地籍重新分割，並完成契約變更及重新設定地上權，預計10月底到府申請建造執照，於107年完工營運.</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A797E">
            <w:pPr>
              <w:widowControl/>
              <w:rPr>
                <w:rFonts w:ascii="標楷體" w:eastAsia="標楷體" w:hAnsi="標楷體" w:cs="Arial"/>
                <w:kern w:val="0"/>
                <w:szCs w:val="24"/>
              </w:rPr>
            </w:pPr>
            <w:r w:rsidRPr="00F12F58">
              <w:rPr>
                <w:rFonts w:ascii="標楷體" w:eastAsia="標楷體" w:hAnsi="標楷體" w:cs="Arial" w:hint="eastAsia"/>
                <w:kern w:val="0"/>
                <w:szCs w:val="24"/>
              </w:rPr>
              <w:t>104-01-073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262A11" w:rsidRPr="00F12F58" w:rsidRDefault="00B81063" w:rsidP="00262A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下列有關花火節活動事項，請儘速改善:</w:t>
            </w:r>
          </w:p>
          <w:p w:rsidR="00262A11" w:rsidRPr="00F12F58" w:rsidRDefault="00B81063" w:rsidP="00262A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一、民生路至觀音亭路段是前往花火節活動現場之主要道路，但該路段長期昏暗，應改善路燈照明。</w:t>
            </w:r>
          </w:p>
          <w:p w:rsidR="00B81063" w:rsidRPr="00F12F58" w:rsidRDefault="00B81063" w:rsidP="00262A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二、今年的花火節帶來旅客人數不如往年，是否為廣告行銷不足所</w:t>
            </w:r>
            <w:r w:rsidRPr="00F12F58">
              <w:rPr>
                <w:rFonts w:ascii="標楷體" w:eastAsia="標楷體" w:hAnsi="標楷體" w:cs="Arial" w:hint="eastAsia"/>
                <w:kern w:val="0"/>
                <w:szCs w:val="24"/>
              </w:rPr>
              <w:lastRenderedPageBreak/>
              <w:t>致。</w:t>
            </w:r>
          </w:p>
        </w:tc>
        <w:tc>
          <w:tcPr>
            <w:tcW w:w="5528" w:type="dxa"/>
            <w:tcBorders>
              <w:top w:val="nil"/>
              <w:left w:val="nil"/>
              <w:bottom w:val="single" w:sz="8" w:space="0" w:color="000000"/>
              <w:right w:val="single" w:sz="8" w:space="0" w:color="000000"/>
            </w:tcBorders>
            <w:shd w:val="clear" w:color="auto" w:fill="auto"/>
            <w:hideMark/>
          </w:tcPr>
          <w:p w:rsidR="00262A11" w:rsidRPr="00F12F58" w:rsidRDefault="00B81063" w:rsidP="00262A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一、有關民生路至觀音亭路段照明，</w:t>
            </w:r>
            <w:r w:rsidR="00C31441" w:rsidRPr="00F12F58">
              <w:rPr>
                <w:rFonts w:ascii="標楷體" w:eastAsia="標楷體" w:hAnsi="標楷體" w:cs="Arial"/>
                <w:kern w:val="0"/>
                <w:szCs w:val="24"/>
              </w:rPr>
              <w:t>依據澎湖縣市區道路管理自治條例規定路燈管理</w:t>
            </w:r>
            <w:r w:rsidR="00C31441" w:rsidRPr="00F12F58">
              <w:rPr>
                <w:rFonts w:ascii="標楷體" w:eastAsia="標楷體" w:hAnsi="標楷體" w:cs="Arial" w:hint="eastAsia"/>
                <w:kern w:val="0"/>
                <w:szCs w:val="24"/>
              </w:rPr>
              <w:t>係</w:t>
            </w:r>
            <w:r w:rsidR="00C31441" w:rsidRPr="00F12F58">
              <w:rPr>
                <w:rFonts w:ascii="標楷體" w:eastAsia="標楷體" w:hAnsi="標楷體" w:cs="Arial"/>
                <w:kern w:val="0"/>
                <w:szCs w:val="24"/>
              </w:rPr>
              <w:t>屬馬公市公所權責，本案</w:t>
            </w:r>
            <w:r w:rsidR="00C31441" w:rsidRPr="00F12F58">
              <w:rPr>
                <w:rFonts w:ascii="標楷體" w:eastAsia="標楷體" w:hAnsi="標楷體" w:cs="Arial" w:hint="eastAsia"/>
                <w:kern w:val="0"/>
                <w:szCs w:val="24"/>
              </w:rPr>
              <w:t>以104年10月21日府工土字第1041007427號</w:t>
            </w:r>
            <w:r w:rsidR="00C31441" w:rsidRPr="00F12F58">
              <w:rPr>
                <w:rFonts w:ascii="標楷體" w:eastAsia="標楷體" w:hAnsi="標楷體" w:cs="Arial"/>
                <w:kern w:val="0"/>
                <w:szCs w:val="24"/>
              </w:rPr>
              <w:t>函請馬公市公所辦理</w:t>
            </w:r>
            <w:r w:rsidRPr="00F12F58">
              <w:rPr>
                <w:rFonts w:ascii="標楷體" w:eastAsia="標楷體" w:hAnsi="標楷體" w:cs="Arial" w:hint="eastAsia"/>
                <w:kern w:val="0"/>
                <w:szCs w:val="24"/>
              </w:rPr>
              <w:t>。</w:t>
            </w:r>
          </w:p>
          <w:p w:rsidR="00B81063" w:rsidRPr="00F12F58" w:rsidRDefault="00B81063" w:rsidP="00F75BA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二、本年度花火節行銷合作曝光較以往增加部</w:t>
            </w:r>
            <w:r w:rsidR="00957686" w:rsidRPr="00F12F58">
              <w:rPr>
                <w:rFonts w:ascii="標楷體" w:eastAsia="標楷體" w:hAnsi="標楷體" w:cs="Arial" w:hint="eastAsia"/>
                <w:kern w:val="0"/>
                <w:szCs w:val="24"/>
              </w:rPr>
              <w:t>分</w:t>
            </w:r>
            <w:r w:rsidRPr="00F12F58">
              <w:rPr>
                <w:rFonts w:ascii="標楷體" w:eastAsia="標楷體" w:hAnsi="標楷體" w:cs="Arial" w:hint="eastAsia"/>
                <w:kern w:val="0"/>
                <w:szCs w:val="24"/>
              </w:rPr>
              <w:t>雜誌：臺灣中油油來遊去、未來兒童（天下雜誌）、鄉間小路、高鐵月刊、欣傳媒、</w:t>
            </w:r>
            <w:r w:rsidR="00957686" w:rsidRPr="00F12F58">
              <w:rPr>
                <w:rFonts w:ascii="標楷體" w:eastAsia="標楷體" w:hAnsi="標楷體" w:cs="Arial" w:hint="eastAsia"/>
                <w:kern w:val="0"/>
                <w:szCs w:val="24"/>
              </w:rPr>
              <w:t>臺</w:t>
            </w:r>
            <w:r w:rsidRPr="00F12F58">
              <w:rPr>
                <w:rFonts w:ascii="標楷體" w:eastAsia="標楷體" w:hAnsi="標楷體" w:cs="Arial" w:hint="eastAsia"/>
                <w:kern w:val="0"/>
                <w:szCs w:val="24"/>
              </w:rPr>
              <w:t>灣觀光月刊等，</w:t>
            </w:r>
            <w:r w:rsidRPr="00F12F58">
              <w:rPr>
                <w:rFonts w:ascii="標楷體" w:eastAsia="標楷體" w:hAnsi="標楷體" w:cs="Arial" w:hint="eastAsia"/>
                <w:kern w:val="0"/>
                <w:szCs w:val="24"/>
              </w:rPr>
              <w:lastRenderedPageBreak/>
              <w:t>另尚有香港廉價航空公司HK Express機上雜誌，FB行銷辦理花火節最佳觀賞點票選活動，使粉絲團人數由近2千人衝破8千人，再加上現場按讚送小禮使加入花火節粉絲團活動結束後破萬人，另旅遊網站雄獅、大</w:t>
            </w:r>
            <w:r w:rsidR="00F75BA2" w:rsidRPr="00F12F58">
              <w:rPr>
                <w:rFonts w:ascii="標楷體" w:eastAsia="標楷體" w:hAnsi="標楷體" w:cs="Arial" w:hint="eastAsia"/>
                <w:kern w:val="0"/>
                <w:szCs w:val="24"/>
              </w:rPr>
              <w:t>臺</w:t>
            </w:r>
            <w:r w:rsidRPr="00F12F58">
              <w:rPr>
                <w:rFonts w:ascii="標楷體" w:eastAsia="標楷體" w:hAnsi="標楷體" w:cs="Arial" w:hint="eastAsia"/>
                <w:kern w:val="0"/>
                <w:szCs w:val="24"/>
              </w:rPr>
              <w:t>灣、四方通行等網站，亦有露出本活動訊息。另於高鐵新竹、左營站2燈箱廣告、</w:t>
            </w:r>
            <w:r w:rsidR="00F75BA2" w:rsidRPr="00F12F58">
              <w:rPr>
                <w:rFonts w:ascii="標楷體" w:eastAsia="標楷體" w:hAnsi="標楷體" w:cs="Arial" w:hint="eastAsia"/>
                <w:kern w:val="0"/>
                <w:szCs w:val="24"/>
              </w:rPr>
              <w:t>臺</w:t>
            </w:r>
            <w:r w:rsidRPr="00F12F58">
              <w:rPr>
                <w:rFonts w:ascii="標楷體" w:eastAsia="標楷體" w:hAnsi="標楷體" w:cs="Arial" w:hint="eastAsia"/>
                <w:kern w:val="0"/>
                <w:szCs w:val="24"/>
              </w:rPr>
              <w:t xml:space="preserve">北市公車8條路線15輛車體廣告1個月、蘋果日報10半廣告1次等多面向宣傳，行銷廣告較往年多，應非屬宣傳不足。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104-01-074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有關723澎湖復興空難理賠及善後處理事項，縣府應積極介入協助爭取。</w:t>
            </w:r>
          </w:p>
        </w:tc>
        <w:tc>
          <w:tcPr>
            <w:tcW w:w="5528" w:type="dxa"/>
            <w:tcBorders>
              <w:top w:val="nil"/>
              <w:left w:val="nil"/>
              <w:bottom w:val="single" w:sz="8" w:space="0" w:color="000000"/>
              <w:right w:val="single" w:sz="8" w:space="0" w:color="000000"/>
            </w:tcBorders>
            <w:shd w:val="clear" w:color="auto" w:fill="auto"/>
            <w:hideMark/>
          </w:tcPr>
          <w:p w:rsidR="00262A11" w:rsidRPr="00F12F58" w:rsidRDefault="00B81063" w:rsidP="00262A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一、復興航空723澎湖空難後，本府陸續於103年8月22日、24日及29日召開「協助復興航空罹難者請求賠償」、「協助復興航空受災者請求賠償」澎湖場、高雄場及西溪村各1場，請求賠償工作、賠償、理賠等座談會與協調會議，並聘請法律顧問提供受災戶法律咨詢。</w:t>
            </w:r>
          </w:p>
          <w:p w:rsidR="00262A11" w:rsidRPr="00F12F58" w:rsidRDefault="00B81063" w:rsidP="00262A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二、該公司已與8成以上罹難者家屬簽署和解同意書。</w:t>
            </w:r>
          </w:p>
          <w:p w:rsidR="00262A11" w:rsidRPr="00F12F58" w:rsidRDefault="00262A11" w:rsidP="00262A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kern w:val="0"/>
                <w:szCs w:val="24"/>
              </w:rPr>
              <w:t>、受災戶部分因涉及房屋受損、財損處理，本府已完成西溪村地上物受損查估清冊部分，請該公司儘速提出賠償方案，該公司已就每戶受損狀況，逐戶洽談，已與超過一半受災戶達成和解，目前仍持續協調中。另請湖西鄉公所為直接窗口掌握各項工作的執行進度，本府不定期督請復興航空加強聯繫溝通與協調，使受災戶儘快獲得補償與</w:t>
            </w:r>
            <w:r w:rsidR="00B81063" w:rsidRPr="00F12F58">
              <w:rPr>
                <w:rFonts w:ascii="標楷體" w:eastAsia="標楷體" w:hAnsi="標楷體" w:cs="Arial"/>
                <w:kern w:val="0"/>
                <w:szCs w:val="24"/>
              </w:rPr>
              <w:lastRenderedPageBreak/>
              <w:t>理賠。</w:t>
            </w:r>
          </w:p>
          <w:p w:rsidR="00407B61" w:rsidRPr="00F12F58" w:rsidRDefault="00B81063" w:rsidP="00262A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四、復興航空公司提供西溪村精神撫慰專案</w:t>
            </w:r>
            <w:r w:rsidR="00407B61" w:rsidRPr="00F12F58">
              <w:rPr>
                <w:rFonts w:ascii="標楷體" w:eastAsia="標楷體" w:hAnsi="標楷體" w:cs="Arial" w:hint="eastAsia"/>
                <w:kern w:val="0"/>
                <w:szCs w:val="24"/>
              </w:rPr>
              <w:t>，辦理情形如下</w:t>
            </w:r>
            <w:r w:rsidRPr="00F12F58">
              <w:rPr>
                <w:rFonts w:ascii="標楷體" w:eastAsia="標楷體" w:hAnsi="標楷體" w:cs="Arial"/>
                <w:kern w:val="0"/>
                <w:szCs w:val="24"/>
              </w:rPr>
              <w:t>:</w:t>
            </w:r>
          </w:p>
          <w:p w:rsidR="00407B61" w:rsidRPr="00F12F58" w:rsidRDefault="00407B61" w:rsidP="00262A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kern w:val="0"/>
                <w:szCs w:val="24"/>
              </w:rPr>
              <w:t>西溪村北極殿修整之補助款</w:t>
            </w:r>
            <w:r w:rsidRPr="00F12F58">
              <w:rPr>
                <w:rFonts w:ascii="標楷體" w:eastAsia="標楷體" w:hAnsi="標楷體" w:cs="Arial" w:hint="eastAsia"/>
                <w:kern w:val="0"/>
                <w:szCs w:val="24"/>
              </w:rPr>
              <w:t>：</w:t>
            </w:r>
            <w:r w:rsidR="00B81063" w:rsidRPr="00F12F58">
              <w:rPr>
                <w:rFonts w:ascii="標楷體" w:eastAsia="標楷體" w:hAnsi="標楷體" w:cs="Arial"/>
                <w:kern w:val="0"/>
                <w:szCs w:val="24"/>
              </w:rPr>
              <w:t>該公司承諾就其提出整修計畫給予相當之補助。</w:t>
            </w:r>
          </w:p>
          <w:p w:rsidR="00407B61" w:rsidRPr="00F12F58" w:rsidRDefault="00407B61" w:rsidP="00262A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kern w:val="0"/>
                <w:szCs w:val="24"/>
              </w:rPr>
              <w:t>承諾將連續十年在西溪村舉辦法會</w:t>
            </w:r>
            <w:r w:rsidRPr="00F12F58">
              <w:rPr>
                <w:rFonts w:ascii="標楷體" w:eastAsia="標楷體" w:hAnsi="標楷體" w:cs="Arial" w:hint="eastAsia"/>
                <w:kern w:val="0"/>
                <w:szCs w:val="24"/>
              </w:rPr>
              <w:t>：</w:t>
            </w:r>
            <w:r w:rsidR="00B81063" w:rsidRPr="00F12F58">
              <w:rPr>
                <w:rFonts w:ascii="標楷體" w:eastAsia="標楷體" w:hAnsi="標楷體" w:cs="Arial"/>
                <w:kern w:val="0"/>
                <w:szCs w:val="24"/>
              </w:rPr>
              <w:t>第2場法會已於104年9月20日於西溪村舉行。</w:t>
            </w:r>
          </w:p>
          <w:p w:rsidR="00262A11" w:rsidRPr="00F12F58" w:rsidRDefault="00407B61" w:rsidP="00262A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kern w:val="0"/>
                <w:szCs w:val="24"/>
              </w:rPr>
              <w:t>提供事發當日在籍691名村民精神撫慰金</w:t>
            </w:r>
            <w:r w:rsidRPr="00F12F58">
              <w:rPr>
                <w:rFonts w:ascii="標楷體" w:eastAsia="標楷體" w:hAnsi="標楷體" w:cs="Arial" w:hint="eastAsia"/>
                <w:kern w:val="0"/>
                <w:szCs w:val="24"/>
              </w:rPr>
              <w:t>：</w:t>
            </w:r>
            <w:r w:rsidR="00B81063" w:rsidRPr="00F12F58">
              <w:rPr>
                <w:rFonts w:ascii="標楷體" w:eastAsia="標楷體" w:hAnsi="標楷體" w:cs="Arial"/>
                <w:kern w:val="0"/>
                <w:szCs w:val="24"/>
              </w:rPr>
              <w:t>因雙方在金額認知尚有落差，還在進一步協商。</w:t>
            </w:r>
          </w:p>
          <w:p w:rsidR="00262A11" w:rsidRPr="00F12F58" w:rsidRDefault="00B81063" w:rsidP="00262A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五、本府業已協助紀念碑選址，建議設置於林投公園阰鄰忠靈祠，後續由復興航空公司拜訪地方取得共識，規劃建置空難受難人士紀念碑。</w:t>
            </w:r>
          </w:p>
          <w:p w:rsidR="00B81063" w:rsidRPr="00F12F58" w:rsidRDefault="00B81063" w:rsidP="00262A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六、本</w:t>
            </w:r>
            <w:r w:rsidR="00262A11" w:rsidRPr="00F12F58">
              <w:rPr>
                <w:rFonts w:ascii="標楷體" w:eastAsia="標楷體" w:hAnsi="標楷體" w:cs="Arial" w:hint="eastAsia"/>
                <w:kern w:val="0"/>
                <w:szCs w:val="24"/>
              </w:rPr>
              <w:t>府</w:t>
            </w:r>
            <w:r w:rsidRPr="00F12F58">
              <w:rPr>
                <w:rFonts w:ascii="標楷體" w:eastAsia="標楷體" w:hAnsi="標楷體" w:cs="Arial"/>
                <w:kern w:val="0"/>
                <w:szCs w:val="24"/>
              </w:rPr>
              <w:t>持續追蹤復興航空賠償進度。</w:t>
            </w:r>
            <w:r w:rsidRPr="00F12F58">
              <w:rPr>
                <w:rFonts w:ascii="標楷體" w:eastAsia="標楷體" w:hAnsi="標楷體" w:cs="Arial" w:hint="eastAsia"/>
                <w:kern w:val="0"/>
                <w:szCs w:val="24"/>
              </w:rPr>
              <w:t xml:space="preserve">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18</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104/5/29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104-01-075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毒電炸及大陸漁船越界捕魚取締成果如何？為復育海洋生態，前述工作請持續加強辦理。</w:t>
            </w:r>
          </w:p>
        </w:tc>
        <w:tc>
          <w:tcPr>
            <w:tcW w:w="5528" w:type="dxa"/>
            <w:tcBorders>
              <w:top w:val="nil"/>
              <w:left w:val="nil"/>
              <w:bottom w:val="single" w:sz="8" w:space="0" w:color="000000"/>
              <w:right w:val="single" w:sz="8" w:space="0" w:color="000000"/>
            </w:tcBorders>
            <w:shd w:val="clear" w:color="auto" w:fill="auto"/>
            <w:hideMark/>
          </w:tcPr>
          <w:p w:rsidR="00513A1D" w:rsidRPr="00F12F58" w:rsidRDefault="00B81063" w:rsidP="00513A1D">
            <w:pPr>
              <w:widowControl/>
              <w:rPr>
                <w:rFonts w:ascii="標楷體" w:eastAsia="標楷體" w:hAnsi="標楷體" w:cs="Arial"/>
                <w:kern w:val="0"/>
                <w:szCs w:val="24"/>
              </w:rPr>
            </w:pPr>
            <w:r w:rsidRPr="00F12F58">
              <w:rPr>
                <w:rFonts w:ascii="標楷體" w:eastAsia="標楷體" w:hAnsi="標楷體" w:cs="Arial" w:hint="eastAsia"/>
                <w:kern w:val="0"/>
                <w:szCs w:val="24"/>
              </w:rPr>
              <w:t>一、本案取締大陸漁船越界捕魚取締成果：</w:t>
            </w:r>
          </w:p>
          <w:p w:rsidR="00513A1D" w:rsidRPr="00F12F58" w:rsidRDefault="00513A1D" w:rsidP="00513A1D">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103年度取締50艘，核處罰鍰1</w:t>
            </w:r>
            <w:r w:rsidRPr="00F12F58">
              <w:rPr>
                <w:rFonts w:ascii="標楷體" w:eastAsia="標楷體" w:hAnsi="標楷體" w:cs="Arial"/>
                <w:kern w:val="0"/>
                <w:szCs w:val="24"/>
              </w:rPr>
              <w:t>,</w:t>
            </w:r>
            <w:r w:rsidR="00B81063" w:rsidRPr="00F12F58">
              <w:rPr>
                <w:rFonts w:ascii="標楷體" w:eastAsia="標楷體" w:hAnsi="標楷體" w:cs="Arial" w:hint="eastAsia"/>
                <w:kern w:val="0"/>
                <w:szCs w:val="24"/>
              </w:rPr>
              <w:t>360萬元，沒入網板9塊、滾輪3條、魚網6件、籠具222、釣組25個、漁獲940公斤。</w:t>
            </w:r>
          </w:p>
          <w:p w:rsidR="00513A1D" w:rsidRPr="00F12F58" w:rsidRDefault="00513A1D" w:rsidP="00513A1D">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104年度取締8艘，核處罰鍰270萬元，沒入漁船1艘、起網機6台、網板11塊、滾輪3條、魚網11件、籠具699個、滑輪1個、漁獲1035公斤。</w:t>
            </w:r>
          </w:p>
          <w:p w:rsidR="00513A1D" w:rsidRPr="00F12F58" w:rsidRDefault="00B81063" w:rsidP="00513A1D">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二、取締毒電炸成果：</w:t>
            </w:r>
          </w:p>
          <w:p w:rsidR="00513A1D" w:rsidRPr="00F12F58" w:rsidRDefault="00513A1D" w:rsidP="006109B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本縣非法捕魚查緝小組聯合地檢署、警察、海</w:t>
            </w:r>
            <w:r w:rsidR="00B81063" w:rsidRPr="00F12F58">
              <w:rPr>
                <w:rFonts w:ascii="標楷體" w:eastAsia="標楷體" w:hAnsi="標楷體" w:cs="Arial" w:hint="eastAsia"/>
                <w:kern w:val="0"/>
                <w:szCs w:val="24"/>
              </w:rPr>
              <w:lastRenderedPageBreak/>
              <w:t>巡、岸巡等單位，104年度加強巡護本縣各海域，截至目前計查獲潛水器漁業、燈火漁業燈光管制、三層網、違規採捕特有種章魚等非法捕魚計33件。</w:t>
            </w:r>
          </w:p>
          <w:p w:rsidR="00513A1D" w:rsidRPr="00F12F58" w:rsidRDefault="00513A1D" w:rsidP="006109B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為維海洋生態、漁業資源永續，秉持嚴正執法之立場，以有效打擊非法捕，以保障合法作業漁民之權利，本府於104年7月份結合地檢署擬訂聯合專案計畫－「104年加強非法捕魚查緝強度、頻率計畫」，以擴大資源保育效果。</w:t>
            </w:r>
          </w:p>
          <w:p w:rsidR="00B81063" w:rsidRPr="00F12F58" w:rsidRDefault="00B81063" w:rsidP="00513A1D">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三、為復育海洋生態，前述工作將持續加強辦理。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104-01-076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成議員萬貫</w:t>
            </w:r>
          </w:p>
        </w:tc>
        <w:tc>
          <w:tcPr>
            <w:tcW w:w="3827" w:type="dxa"/>
            <w:tcBorders>
              <w:top w:val="nil"/>
              <w:left w:val="nil"/>
              <w:bottom w:val="single" w:sz="8" w:space="0" w:color="000000"/>
              <w:right w:val="single" w:sz="8" w:space="0" w:color="000000"/>
            </w:tcBorders>
            <w:shd w:val="clear" w:color="auto" w:fill="auto"/>
            <w:hideMark/>
          </w:tcPr>
          <w:p w:rsidR="00CA2CD0" w:rsidRPr="00F12F58" w:rsidRDefault="00B81063" w:rsidP="00CA2CD0">
            <w:pPr>
              <w:widowControl/>
              <w:rPr>
                <w:rFonts w:ascii="標楷體" w:eastAsia="標楷體" w:hAnsi="標楷體" w:cs="Arial"/>
                <w:kern w:val="0"/>
                <w:szCs w:val="24"/>
              </w:rPr>
            </w:pPr>
            <w:r w:rsidRPr="00F12F58">
              <w:rPr>
                <w:rFonts w:ascii="標楷體" w:eastAsia="標楷體" w:hAnsi="標楷體" w:cs="Arial" w:hint="eastAsia"/>
                <w:kern w:val="0"/>
                <w:szCs w:val="24"/>
              </w:rPr>
              <w:t>下列有關大倉觀光文化園區事項，請說明查處:</w:t>
            </w:r>
          </w:p>
          <w:p w:rsidR="00CA2CD0" w:rsidRPr="00F12F58" w:rsidRDefault="00B81063" w:rsidP="00CA2CD0">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一、本園區興建計畫是由縣議會通過的法定預算，縣府接手團隊理應依法定程序賡續推動，況且在104年1月23日專案報告中未提停建方案，但在104年2月 16日縣府卻宣布停工，並組成專案委員會進行評估後決定停建，未尊重縣議會職權。</w:t>
            </w:r>
          </w:p>
          <w:p w:rsidR="00CA2CD0" w:rsidRPr="00F12F58" w:rsidRDefault="00B81063" w:rsidP="00CA2CD0">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二、請提供專案委員會7人小組名單及其背景資料。</w:t>
            </w:r>
          </w:p>
          <w:p w:rsidR="00CA2CD0" w:rsidRPr="00F12F58" w:rsidRDefault="00B81063" w:rsidP="00CA2CD0">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三、本園區尚未完成興建營運，縣府</w:t>
            </w:r>
            <w:r w:rsidRPr="00F12F58">
              <w:rPr>
                <w:rFonts w:ascii="標楷體" w:eastAsia="標楷體" w:hAnsi="標楷體" w:cs="Arial" w:hint="eastAsia"/>
                <w:kern w:val="0"/>
                <w:szCs w:val="24"/>
              </w:rPr>
              <w:lastRenderedPageBreak/>
              <w:t>即認定未來將成為蚊子館的依據為何？</w:t>
            </w:r>
          </w:p>
          <w:p w:rsidR="00CA2CD0" w:rsidRPr="00F12F58" w:rsidRDefault="00B81063" w:rsidP="00CA2CD0">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四、宗教因素是不是停建主因。</w:t>
            </w:r>
          </w:p>
          <w:p w:rsidR="00CA2CD0" w:rsidRPr="00F12F58" w:rsidRDefault="00B81063" w:rsidP="00CA2CD0">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五、縣長回復魏議員長源質詢時，表示大倉設置孤拔紀念館無港口疏浚破壞海洋生態問題，但現卻以上述理由停建媽祖銅像，前後矛盾。</w:t>
            </w:r>
          </w:p>
          <w:p w:rsidR="00CA2CD0" w:rsidRPr="00F12F58" w:rsidRDefault="00B81063" w:rsidP="00CA2CD0">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六、媽祖銅像後續處理方式。</w:t>
            </w:r>
          </w:p>
          <w:p w:rsidR="00CA2CD0" w:rsidRPr="00F12F58" w:rsidRDefault="00B81063" w:rsidP="00CA2CD0">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七、以粗糙民調結果決定停建，正當性薄弱。</w:t>
            </w:r>
          </w:p>
          <w:p w:rsidR="00B81063" w:rsidRPr="00F12F58" w:rsidRDefault="00B81063" w:rsidP="00CA2CD0">
            <w:pPr>
              <w:widowControl/>
              <w:rPr>
                <w:rFonts w:ascii="標楷體" w:eastAsia="標楷體" w:hAnsi="標楷體" w:cs="Arial"/>
                <w:kern w:val="0"/>
                <w:szCs w:val="24"/>
              </w:rPr>
            </w:pPr>
            <w:r w:rsidRPr="00F12F58">
              <w:rPr>
                <w:rFonts w:ascii="標楷體" w:eastAsia="標楷體" w:hAnsi="標楷體" w:cs="Arial" w:hint="eastAsia"/>
                <w:kern w:val="0"/>
                <w:szCs w:val="24"/>
              </w:rPr>
              <w:t>議長裁示：</w:t>
            </w:r>
            <w:r w:rsidRPr="00F12F58">
              <w:rPr>
                <w:rFonts w:ascii="標楷體" w:eastAsia="標楷體" w:hAnsi="標楷體" w:cs="Arial" w:hint="eastAsia"/>
                <w:kern w:val="0"/>
                <w:szCs w:val="24"/>
              </w:rPr>
              <w:br/>
              <w:t>請縣府研議將大倉媽祖銅像移由湖西鄉公所處理與興建。</w:t>
            </w:r>
          </w:p>
        </w:tc>
        <w:tc>
          <w:tcPr>
            <w:tcW w:w="5528" w:type="dxa"/>
            <w:tcBorders>
              <w:top w:val="nil"/>
              <w:left w:val="nil"/>
              <w:bottom w:val="single" w:sz="8" w:space="0" w:color="000000"/>
              <w:right w:val="single" w:sz="8" w:space="0" w:color="000000"/>
            </w:tcBorders>
            <w:shd w:val="clear" w:color="auto" w:fill="auto"/>
            <w:hideMark/>
          </w:tcPr>
          <w:p w:rsidR="00CA2CD0" w:rsidRPr="00F12F58" w:rsidRDefault="00B81063" w:rsidP="006109B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大倉觀光文化園區計畫原預定接受民眾主動捐款，可挹注於未來其他相關周邊設施興建使用，惟民眾捐款情形不如預期，目前在尚無中央專案計畫補助下，由於本縣財政艱鉅，倘由本府自籌辦理，將嚴重影響本縣財政，排擠其他相關預算經費，拖垮經常事務運作，故予以停建。</w:t>
            </w:r>
          </w:p>
          <w:p w:rsidR="00B81063" w:rsidRDefault="00B81063" w:rsidP="00CA2CD0">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二、有關媽祖銅像後續處理方式，因僅完成銅板及鋼構製作未組裝完成，屬不能利用之廢品，後續將依規定辦理標售事宜。</w:t>
            </w:r>
          </w:p>
          <w:p w:rsidR="002C774F" w:rsidRPr="00F12F58" w:rsidRDefault="002C774F" w:rsidP="002C774F">
            <w:pPr>
              <w:widowControl/>
              <w:ind w:left="480" w:hangingChars="200" w:hanging="480"/>
              <w:rPr>
                <w:rFonts w:ascii="標楷體" w:eastAsia="標楷體" w:hAnsi="標楷體" w:cs="Arial"/>
                <w:kern w:val="0"/>
                <w:szCs w:val="24"/>
              </w:rPr>
            </w:pPr>
            <w:r>
              <w:rPr>
                <w:rFonts w:ascii="標楷體" w:eastAsia="標楷體" w:hAnsi="標楷體" w:cs="Arial" w:hint="eastAsia"/>
                <w:kern w:val="0"/>
                <w:szCs w:val="24"/>
              </w:rPr>
              <w:t>三、有關專案小組委員名單為李偉如(理維國際法律事務所律師)、陳錦稷(淡江大學兼任教師，前雲林縣政府財政局長)、許南豐(第11屆澎湖縣縣議會副議長)、郁國麟(土木技師，前澎湖國家風</w:t>
            </w:r>
            <w:r>
              <w:rPr>
                <w:rFonts w:ascii="標楷體" w:eastAsia="標楷體" w:hAnsi="標楷體" w:cs="Arial" w:hint="eastAsia"/>
                <w:kern w:val="0"/>
                <w:szCs w:val="24"/>
              </w:rPr>
              <w:lastRenderedPageBreak/>
              <w:t>景區管理處技正)、郭天河(東南科技大學環境工程系副教授)、鄭長芳(前本府副縣長)、鄭明源(前本府秘書長)。</w:t>
            </w:r>
          </w:p>
        </w:tc>
        <w:tc>
          <w:tcPr>
            <w:tcW w:w="851" w:type="dxa"/>
            <w:tcBorders>
              <w:top w:val="nil"/>
              <w:left w:val="nil"/>
              <w:bottom w:val="single" w:sz="8" w:space="0" w:color="000000"/>
              <w:right w:val="single" w:sz="8" w:space="0" w:color="000000"/>
            </w:tcBorders>
            <w:shd w:val="clear" w:color="auto" w:fill="auto"/>
            <w:hideMark/>
          </w:tcPr>
          <w:p w:rsidR="00B81063"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p w:rsidR="002C774F" w:rsidRPr="00F12F58" w:rsidRDefault="002C774F" w:rsidP="00083AA7">
            <w:pPr>
              <w:widowControl/>
              <w:rPr>
                <w:rFonts w:ascii="標楷體" w:eastAsia="標楷體" w:hAnsi="標楷體" w:cs="Arial"/>
                <w:kern w:val="0"/>
                <w:szCs w:val="24"/>
              </w:rPr>
            </w:pPr>
            <w:r>
              <w:rPr>
                <w:rFonts w:ascii="標楷體" w:eastAsia="標楷體" w:hAnsi="標楷體" w:cs="Arial" w:hint="eastAsia"/>
                <w:kern w:val="0"/>
                <w:szCs w:val="24"/>
              </w:rPr>
              <w:t>政風處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104-01-077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成議員萬貫</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國中小校裁併案之處理，符合裁併小校作業應同時納入2至3個併同處理，不得先針對菓葉國小單獨進行。</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 xml:space="preserve">本府於105學年度規劃依104學年度學校總人數最低者，優先擇定裁校為主，「國民中小學整合轉型發展評估指標試算積分表」複評結果為輔，並考量裁校後需安置超額教師及校長，先行擇定學生人數20人以下者，列為優先裁併之學校，並以1鄉1校為原則，優先進行小校裁併作業。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104-01-078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成議員萬貫</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社會福利不能獨厚有選票族群，學生為國家未來棟樑，建請實施本縣國中小學營養午餐全面免費供應政策。</w:t>
            </w:r>
          </w:p>
        </w:tc>
        <w:tc>
          <w:tcPr>
            <w:tcW w:w="5528" w:type="dxa"/>
            <w:tcBorders>
              <w:top w:val="nil"/>
              <w:left w:val="nil"/>
              <w:bottom w:val="single" w:sz="8" w:space="0" w:color="000000"/>
              <w:right w:val="single" w:sz="8" w:space="0" w:color="000000"/>
            </w:tcBorders>
            <w:shd w:val="clear" w:color="auto" w:fill="auto"/>
            <w:hideMark/>
          </w:tcPr>
          <w:p w:rsidR="004B7BB4" w:rsidRPr="00F12F58" w:rsidRDefault="004B7BB4" w:rsidP="004B7BB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目前本縣103學年度國中小學生數約7,053人，教育部補助弱勢學生約1,835人，未補助人數5,218人。</w:t>
            </w:r>
          </w:p>
          <w:p w:rsidR="00B81063" w:rsidRPr="00F12F58" w:rsidRDefault="00B81063" w:rsidP="004B7BB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二、本縣為改善學生午餐品質及減輕家長負擔，除已另自籌新臺幣634萬7,700元整，補助本縣國中小全體學生午餐加菜金，若實施午餐全面免費則除本縣自籌之加菜金經費外，尚需籌措未受教育部補助之學生午餐費新臺幣3,756萬9,600元整，總金額將高達新臺幣4,391萬7,300元整，以目前本縣財力，尚無法辦理營養午餐全面免費供應。</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104-01-079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成議員萬貫</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7C2D2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縣垃圾外運高雄焚化，是受制於他人不得已措施，且城北村民因長期忍受垃圾轉運站、廚餘廠惡臭，怨聲連連，加以此2項鄰避設施緊臨近水源地又會產生影響水質問題，於本縣興建垃圾焚化爐有其必要性，請縣府儘速規劃辦理，以本縣廢棄物自行處理為終極目標，但將來興設位址不得再選定湖西鄉。</w:t>
            </w:r>
          </w:p>
        </w:tc>
        <w:tc>
          <w:tcPr>
            <w:tcW w:w="5528" w:type="dxa"/>
            <w:tcBorders>
              <w:top w:val="nil"/>
              <w:left w:val="nil"/>
              <w:bottom w:val="single" w:sz="8" w:space="0" w:color="000000"/>
              <w:right w:val="single" w:sz="8" w:space="0" w:color="000000"/>
            </w:tcBorders>
            <w:shd w:val="clear" w:color="auto" w:fill="auto"/>
            <w:hideMark/>
          </w:tcPr>
          <w:p w:rsidR="007C2D24" w:rsidRPr="00F12F58" w:rsidRDefault="007C2D24" w:rsidP="0018643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垃圾分選轉運站部分</w:t>
            </w:r>
            <w:r w:rsidR="0018643D" w:rsidRPr="00F12F58">
              <w:rPr>
                <w:rFonts w:ascii="標楷體" w:eastAsia="標楷體" w:hAnsi="標楷體" w:cs="Arial" w:hint="eastAsia"/>
                <w:kern w:val="0"/>
                <w:szCs w:val="24"/>
              </w:rPr>
              <w:t>已</w:t>
            </w:r>
            <w:r w:rsidR="00B81063" w:rsidRPr="00F12F58">
              <w:rPr>
                <w:rFonts w:ascii="標楷體" w:eastAsia="標楷體" w:hAnsi="標楷體" w:cs="Arial" w:hint="eastAsia"/>
                <w:kern w:val="0"/>
                <w:szCs w:val="24"/>
              </w:rPr>
              <w:t>於104年8月1日轉回湖西鄉紅羅衛生掩埋場辦理</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廚餘堆肥廠部分已向環保署爭取補助款改善製程中</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長程將配合垃圾焚化廠之興建一併遷移。</w:t>
            </w:r>
          </w:p>
          <w:p w:rsidR="00B81063" w:rsidRPr="00F12F58" w:rsidRDefault="007C2D24" w:rsidP="0018643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為嚴謹之可行性規劃及環境影響評估</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運用104年離島建設基金經費辦理</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以利後續之相關經費爭取及興建工作之推動。</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環保局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104-01-080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成議員萬貫</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109B6">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湖西鄉景點豐富多元，包括龍門閉鎖陣地坑道、隘門－林投黃金海岸、南寮牛屎坑、北寮奎壁山摩西分海等，請妥為規劃旅遊動線。</w:t>
            </w:r>
          </w:p>
        </w:tc>
        <w:tc>
          <w:tcPr>
            <w:tcW w:w="5528" w:type="dxa"/>
            <w:tcBorders>
              <w:top w:val="nil"/>
              <w:left w:val="nil"/>
              <w:bottom w:val="single" w:sz="8" w:space="0" w:color="000000"/>
              <w:right w:val="single" w:sz="8" w:space="0" w:color="000000"/>
            </w:tcBorders>
            <w:shd w:val="clear" w:color="auto" w:fill="auto"/>
            <w:hideMark/>
          </w:tcPr>
          <w:p w:rsidR="00565F02" w:rsidRPr="00F12F58" w:rsidRDefault="00565F02" w:rsidP="0018643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kern w:val="0"/>
                <w:szCs w:val="24"/>
              </w:rPr>
              <w:t>本</w:t>
            </w:r>
            <w:r w:rsidRPr="00F12F58">
              <w:rPr>
                <w:rFonts w:ascii="標楷體" w:eastAsia="標楷體" w:hAnsi="標楷體" w:cs="Arial" w:hint="eastAsia"/>
                <w:kern w:val="0"/>
                <w:szCs w:val="24"/>
              </w:rPr>
              <w:t>府</w:t>
            </w:r>
            <w:r w:rsidR="00B81063" w:rsidRPr="00F12F58">
              <w:rPr>
                <w:rFonts w:ascii="標楷體" w:eastAsia="標楷體" w:hAnsi="標楷體" w:cs="Arial"/>
                <w:kern w:val="0"/>
                <w:szCs w:val="24"/>
              </w:rPr>
              <w:t xml:space="preserve">104年規劃製作一系列主題文宣，已將湖西鄉較熱門旅遊景點如:隘門沙灘、林投沙灘、南寮社區、北寮奎壁山納入摺頁內容介紹，並於澎湖逍遙遊網站放置相關景點簡介，加強行銷本縣湖西鄉各旅遊景點。 </w:t>
            </w:r>
          </w:p>
          <w:p w:rsidR="00B81063" w:rsidRPr="00F12F58" w:rsidRDefault="00565F02" w:rsidP="0018643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kern w:val="0"/>
                <w:szCs w:val="24"/>
              </w:rPr>
              <w:t>另龍門閉鎖陣地坑道由於目前仍屬軍方用地，經</w:t>
            </w:r>
            <w:r w:rsidR="00B81063" w:rsidRPr="00F12F58">
              <w:rPr>
                <w:rFonts w:ascii="標楷體" w:eastAsia="標楷體" w:hAnsi="標楷體" w:cs="Arial"/>
                <w:kern w:val="0"/>
                <w:szCs w:val="24"/>
              </w:rPr>
              <w:lastRenderedPageBreak/>
              <w:t>協調後，軍方初步同意由縣府代管；整修經費經積極爭取，內政部營建署初步同意補助新臺幣</w:t>
            </w:r>
            <w:r w:rsidR="00B81063" w:rsidRPr="00F12F58">
              <w:rPr>
                <w:rFonts w:ascii="標楷體" w:eastAsia="標楷體" w:hAnsi="標楷體" w:cs="Arial" w:hint="eastAsia"/>
                <w:kern w:val="0"/>
                <w:szCs w:val="24"/>
              </w:rPr>
              <w:t>6</w:t>
            </w:r>
            <w:r w:rsidR="00B81063" w:rsidRPr="00F12F58">
              <w:rPr>
                <w:rFonts w:ascii="標楷體" w:eastAsia="標楷體" w:hAnsi="標楷體" w:cs="Arial"/>
                <w:kern w:val="0"/>
                <w:szCs w:val="24"/>
              </w:rPr>
              <w:t>00萬元，俟核定後即可依採購程序加以整修後納入湖西鄉旅遊動線。</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104-01-081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成議員萬貫</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目前遊覽車皆經由社區道路進出隘門沙灘，嚴重影響當地交通安全，請儘速闢建隘門沙灘聯外道路。</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6109B6" w:rsidP="00117BDD">
            <w:pPr>
              <w:widowControl/>
              <w:jc w:val="both"/>
              <w:rPr>
                <w:rFonts w:ascii="標楷體" w:eastAsia="標楷體" w:hAnsi="標楷體" w:cs="Arial"/>
                <w:kern w:val="0"/>
                <w:szCs w:val="24"/>
              </w:rPr>
            </w:pPr>
            <w:r w:rsidRPr="00F12F58">
              <w:rPr>
                <w:rFonts w:ascii="標楷體" w:eastAsia="標楷體" w:hAnsi="標楷體" w:cs="Arial"/>
                <w:kern w:val="0"/>
                <w:szCs w:val="24"/>
              </w:rPr>
              <w:t>有關隘門沙灘聯外道路目前規劃為澎20號鄉道，本府業已完成澎20號鄉道隘門沙灘前至社區路段之拓寬作業，目前正在辦理隘門沙灘至軍人公墓路段工程，俟用地取得後即可辦理發包作業</w:t>
            </w:r>
            <w:r w:rsidR="00117BDD">
              <w:rPr>
                <w:rFonts w:ascii="標楷體" w:eastAsia="標楷體" w:hAnsi="標楷體" w:cs="Arial" w:hint="eastAsia"/>
                <w:kern w:val="0"/>
                <w:szCs w:val="24"/>
              </w:rPr>
              <w:t>。</w:t>
            </w:r>
            <w:r w:rsidRPr="00F12F58">
              <w:rPr>
                <w:rFonts w:ascii="標楷體" w:eastAsia="標楷體" w:hAnsi="標楷體" w:cs="Arial"/>
                <w:kern w:val="0"/>
                <w:szCs w:val="24"/>
              </w:rPr>
              <w:t>澎20號鄉道社區</w:t>
            </w:r>
            <w:r w:rsidRPr="00F12F58">
              <w:rPr>
                <w:rFonts w:ascii="標楷體" w:eastAsia="標楷體" w:hAnsi="標楷體" w:cs="Arial" w:hint="eastAsia"/>
                <w:kern w:val="0"/>
                <w:szCs w:val="24"/>
              </w:rPr>
              <w:t>入口段</w:t>
            </w:r>
            <w:r w:rsidRPr="00F12F58">
              <w:rPr>
                <w:rFonts w:ascii="標楷體" w:eastAsia="標楷體" w:hAnsi="標楷體" w:cs="Arial"/>
                <w:kern w:val="0"/>
                <w:szCs w:val="24"/>
              </w:rPr>
              <w:t>拓寬作業因涉私有地徵收及現有民宅拆遷，暫不可行，目前係</w:t>
            </w:r>
            <w:r w:rsidRPr="00F12F58">
              <w:rPr>
                <w:rFonts w:ascii="標楷體" w:eastAsia="標楷體" w:hAnsi="標楷體" w:cs="Arial" w:hint="eastAsia"/>
                <w:kern w:val="0"/>
                <w:szCs w:val="24"/>
              </w:rPr>
              <w:t>採</w:t>
            </w:r>
            <w:r w:rsidRPr="00F12F58">
              <w:rPr>
                <w:rFonts w:ascii="標楷體" w:eastAsia="標楷體" w:hAnsi="標楷體" w:cs="Arial"/>
                <w:kern w:val="0"/>
                <w:szCs w:val="24"/>
              </w:rPr>
              <w:t>交通管制手段，以限速方式管制該路段交通安全，另由隘門沙灘西側穿越區域排水聯接204號縣道之道路規劃因涉財源籌措及用地取得等問題，仍在研議階段。</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104-01-082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成議員萬貫</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機場噪音回饋金發放作業請於端午節前完成，並函知相關村里知照。</w:t>
            </w:r>
          </w:p>
        </w:tc>
        <w:tc>
          <w:tcPr>
            <w:tcW w:w="5528" w:type="dxa"/>
            <w:tcBorders>
              <w:top w:val="nil"/>
              <w:left w:val="nil"/>
              <w:bottom w:val="single" w:sz="8" w:space="0" w:color="000000"/>
              <w:right w:val="single" w:sz="8" w:space="0" w:color="000000"/>
            </w:tcBorders>
            <w:shd w:val="clear" w:color="auto" w:fill="auto"/>
            <w:hideMark/>
          </w:tcPr>
          <w:p w:rsidR="00565F02" w:rsidRPr="00F12F58" w:rsidRDefault="00B81063" w:rsidP="003A50F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一、本回饋金作業業於</w:t>
            </w:r>
            <w:r w:rsidR="0018643D" w:rsidRPr="00F12F58">
              <w:rPr>
                <w:rFonts w:ascii="標楷體" w:eastAsia="標楷體" w:hAnsi="標楷體" w:cs="Arial" w:hint="eastAsia"/>
                <w:kern w:val="0"/>
                <w:szCs w:val="24"/>
              </w:rPr>
              <w:t>104年</w:t>
            </w:r>
            <w:r w:rsidRPr="00F12F58">
              <w:rPr>
                <w:rFonts w:ascii="標楷體" w:eastAsia="標楷體" w:hAnsi="標楷體" w:cs="Arial" w:hint="eastAsia"/>
                <w:kern w:val="0"/>
                <w:szCs w:val="24"/>
              </w:rPr>
              <w:t>5月15日除函文給各公所本年度補助金額外，另電話通知補助範圍內各村(里)長說明本年度該村回饋金，請儘速向公所提報計畫，俾利辦理各項活動。</w:t>
            </w:r>
          </w:p>
          <w:p w:rsidR="00B81063" w:rsidRPr="00F12F58" w:rsidRDefault="00B81063" w:rsidP="00565F02">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二、補助各鄉(市)公所回饋金業於6月 18日辦理完竣。</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104-01-083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歐議員陽洲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摩西分海是湖西鄉最夯的景點，但社區道路狹窄，且為免因觀光影響當地漁村生活安寧，請縣府規劃聯外道路或在南、北寮附近覓地興建停車場供</w:t>
            </w:r>
            <w:r w:rsidRPr="00F12F58">
              <w:rPr>
                <w:rFonts w:ascii="標楷體" w:eastAsia="標楷體" w:hAnsi="標楷體" w:cs="Arial" w:hint="eastAsia"/>
                <w:kern w:val="0"/>
                <w:szCs w:val="24"/>
              </w:rPr>
              <w:lastRenderedPageBreak/>
              <w:t>遊覽車停放，再以電動車接駁至景點，本項工作請明年完成辦理。</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DF501E">
            <w:pPr>
              <w:widowControl/>
              <w:rPr>
                <w:rFonts w:ascii="標楷體" w:eastAsia="標楷體" w:hAnsi="標楷體" w:cs="Arial"/>
                <w:kern w:val="0"/>
                <w:szCs w:val="24"/>
              </w:rPr>
            </w:pPr>
            <w:r w:rsidRPr="00F12F58">
              <w:rPr>
                <w:rFonts w:ascii="標楷體" w:eastAsia="標楷體" w:hAnsi="標楷體" w:cs="Arial"/>
                <w:kern w:val="0"/>
                <w:szCs w:val="24"/>
              </w:rPr>
              <w:lastRenderedPageBreak/>
              <w:t>經洽詢澎管處，本年度｢北寮奎壁山遊憩區設施改善工程中｣已於北寮社區外親水公園設置遊覽車停車場，並重新劃設遊客遊憩動線，避免大客車進入社區影響民眾生活。該工程刻正施工中，並預定於104年</w:t>
            </w:r>
            <w:r w:rsidRPr="00F12F58">
              <w:rPr>
                <w:rFonts w:ascii="標楷體" w:eastAsia="標楷體" w:hAnsi="標楷體" w:cs="Arial"/>
                <w:kern w:val="0"/>
                <w:szCs w:val="24"/>
              </w:rPr>
              <w:lastRenderedPageBreak/>
              <w:t>12月19日完工啟用。</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7524EA">
            <w:pPr>
              <w:widowControl/>
              <w:rPr>
                <w:rFonts w:ascii="標楷體" w:eastAsia="標楷體" w:hAnsi="標楷體" w:cs="Arial"/>
                <w:kern w:val="0"/>
                <w:szCs w:val="24"/>
              </w:rPr>
            </w:pPr>
            <w:r w:rsidRPr="00F12F58">
              <w:rPr>
                <w:rFonts w:ascii="標楷體" w:eastAsia="標楷體" w:hAnsi="標楷體" w:cs="Arial" w:hint="eastAsia"/>
                <w:kern w:val="0"/>
                <w:szCs w:val="24"/>
              </w:rPr>
              <w:t>104-01-084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歐議員陽洲</w:t>
            </w:r>
          </w:p>
        </w:tc>
        <w:tc>
          <w:tcPr>
            <w:tcW w:w="3827" w:type="dxa"/>
            <w:tcBorders>
              <w:top w:val="nil"/>
              <w:left w:val="nil"/>
              <w:bottom w:val="single" w:sz="8" w:space="0" w:color="000000"/>
              <w:right w:val="single" w:sz="8" w:space="0" w:color="000000"/>
            </w:tcBorders>
            <w:shd w:val="clear" w:color="auto" w:fill="auto"/>
            <w:hideMark/>
          </w:tcPr>
          <w:p w:rsidR="00317F94" w:rsidRPr="00F12F58" w:rsidRDefault="00B81063" w:rsidP="00317F94">
            <w:pPr>
              <w:widowControl/>
              <w:rPr>
                <w:rFonts w:ascii="標楷體" w:eastAsia="標楷體" w:hAnsi="標楷體" w:cs="Arial"/>
                <w:kern w:val="0"/>
                <w:szCs w:val="24"/>
              </w:rPr>
            </w:pPr>
            <w:r w:rsidRPr="00F12F58">
              <w:rPr>
                <w:rFonts w:ascii="標楷體" w:eastAsia="標楷體" w:hAnsi="標楷體" w:cs="Arial" w:hint="eastAsia"/>
                <w:kern w:val="0"/>
                <w:szCs w:val="24"/>
              </w:rPr>
              <w:t>為彌補湖西鄉民長期忍受十大鄰避設施所帶來的負面效益，請回饋下列事項:</w:t>
            </w:r>
          </w:p>
          <w:p w:rsidR="00317F94" w:rsidRPr="00F12F58" w:rsidRDefault="00B81063" w:rsidP="009F6AB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一、本縣未來4年的觀光建設開發重點地區請將湖西鄉列為最優先。</w:t>
            </w:r>
          </w:p>
          <w:p w:rsidR="0018643D" w:rsidRPr="00F12F58" w:rsidRDefault="00B81063" w:rsidP="009F6AB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二、優先開辦湖西鄉國中小學營養午餐全面免費政策。</w:t>
            </w:r>
          </w:p>
          <w:p w:rsidR="00B81063" w:rsidRPr="00F12F58" w:rsidRDefault="00B81063" w:rsidP="009F6AB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三、於104年6月底前提出1項回饋湖西鄉之社會服利政策。</w:t>
            </w:r>
          </w:p>
        </w:tc>
        <w:tc>
          <w:tcPr>
            <w:tcW w:w="5528" w:type="dxa"/>
            <w:tcBorders>
              <w:top w:val="nil"/>
              <w:left w:val="nil"/>
              <w:bottom w:val="single" w:sz="8" w:space="0" w:color="000000"/>
              <w:right w:val="single" w:sz="8" w:space="0" w:color="000000"/>
            </w:tcBorders>
            <w:shd w:val="clear" w:color="auto" w:fill="auto"/>
            <w:hideMark/>
          </w:tcPr>
          <w:p w:rsidR="009F6AB0" w:rsidRPr="00F12F58" w:rsidRDefault="009F6AB0" w:rsidP="009F6AB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一、本府已於104年8月中旬提送｢湖西鄉黃金海岸文化長灘計畫｣至內政部申請補助計畫，將於未來四年爭取近新臺幣4億元經費於本縣湖西鄉建設。</w:t>
            </w:r>
          </w:p>
          <w:p w:rsidR="0018643D" w:rsidRPr="00F12F58" w:rsidRDefault="009F6AB0" w:rsidP="00317F9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317F94" w:rsidRPr="00F12F58">
              <w:rPr>
                <w:rFonts w:ascii="標楷體" w:eastAsia="標楷體" w:hAnsi="標楷體" w:cs="Arial" w:hint="eastAsia"/>
                <w:kern w:val="0"/>
                <w:szCs w:val="24"/>
              </w:rPr>
              <w:t>、</w:t>
            </w:r>
            <w:r w:rsidR="0018643D" w:rsidRPr="00F12F58">
              <w:rPr>
                <w:rFonts w:ascii="標楷體" w:eastAsia="標楷體" w:hAnsi="標楷體" w:cs="Arial" w:hint="eastAsia"/>
                <w:kern w:val="0"/>
                <w:szCs w:val="24"/>
              </w:rPr>
              <w:t>有關湖西鄉國中小營養午餐湖鄉全面免費：</w:t>
            </w:r>
          </w:p>
          <w:p w:rsidR="00317F94" w:rsidRPr="00F12F58" w:rsidRDefault="0018643D" w:rsidP="00317F9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317F94" w:rsidRPr="00F12F58">
              <w:rPr>
                <w:rFonts w:ascii="標楷體" w:eastAsia="標楷體" w:hAnsi="標楷體" w:cs="Arial" w:hint="eastAsia"/>
                <w:kern w:val="0"/>
                <w:szCs w:val="24"/>
              </w:rPr>
              <w:t>湖西鄉國中小目前共9校，參加午餐學生數661人目前接受教育部弱勢學童午餐費補助人數為258人。</w:t>
            </w:r>
          </w:p>
          <w:p w:rsidR="00317F94" w:rsidRPr="00F12F58" w:rsidRDefault="0018643D" w:rsidP="00317F9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w:t>
            </w:r>
            <w:r w:rsidR="00317F94" w:rsidRPr="00F12F58">
              <w:rPr>
                <w:rFonts w:ascii="標楷體" w:eastAsia="標楷體" w:hAnsi="標楷體" w:cs="Arial" w:hint="eastAsia"/>
                <w:kern w:val="0"/>
                <w:szCs w:val="24"/>
              </w:rPr>
              <w:t>二</w:t>
            </w:r>
            <w:r w:rsidRPr="00F12F58">
              <w:rPr>
                <w:rFonts w:ascii="標楷體" w:eastAsia="標楷體" w:hAnsi="標楷體" w:cs="Arial" w:hint="eastAsia"/>
                <w:kern w:val="0"/>
                <w:szCs w:val="24"/>
              </w:rPr>
              <w:t>)</w:t>
            </w:r>
            <w:r w:rsidR="00317F94" w:rsidRPr="00F12F58">
              <w:rPr>
                <w:rFonts w:ascii="標楷體" w:eastAsia="標楷體" w:hAnsi="標楷體" w:cs="Arial" w:hint="eastAsia"/>
                <w:kern w:val="0"/>
                <w:szCs w:val="24"/>
              </w:rPr>
              <w:t>如辦理湖西鄉國中小全面營養午餐免費，除目前縣府自籌加菜金補助款新臺幣59萬4,900元整以外，尚需籌措經費新臺幣253萬8,900元整，以本府財力恐無法負荷。</w:t>
            </w:r>
          </w:p>
          <w:p w:rsidR="00B81063" w:rsidRPr="00F12F58" w:rsidRDefault="009F6AB0" w:rsidP="009F6AB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、目前</w:t>
            </w:r>
            <w:r w:rsidR="00317F94" w:rsidRPr="00F12F58">
              <w:rPr>
                <w:rFonts w:ascii="標楷體" w:eastAsia="標楷體" w:hAnsi="標楷體" w:cs="Arial" w:hint="eastAsia"/>
                <w:kern w:val="0"/>
                <w:szCs w:val="24"/>
              </w:rPr>
              <w:t>本府</w:t>
            </w:r>
            <w:r w:rsidR="00B81063" w:rsidRPr="00F12F58">
              <w:rPr>
                <w:rFonts w:ascii="標楷體" w:eastAsia="標楷體" w:hAnsi="標楷體" w:cs="Arial" w:hint="eastAsia"/>
                <w:kern w:val="0"/>
                <w:szCs w:val="24"/>
              </w:rPr>
              <w:t>已提供湖西鄉社會福利包含老人居家服務、送餐服務、兒童托育巡迴服務、弱勢兒少家庭社區照顧、高風險及高關懷服務等支持性及預防性社會福利政策。未來規劃於湖西鄉辦理老人及身障者日間照顧服務、新住民生活及就業服務據點、家庭福利服務工作，以提供湖西鄉民社區化、在地化及可近性服務。</w:t>
            </w:r>
            <w:r w:rsidR="00317F94" w:rsidRPr="00F12F58">
              <w:rPr>
                <w:rFonts w:ascii="標楷體" w:eastAsia="標楷體" w:hAnsi="標楷體" w:cs="Arial" w:hint="eastAsia"/>
                <w:kern w:val="0"/>
                <w:szCs w:val="24"/>
              </w:rPr>
              <w:t>有關回饋湖西鄉社會福利政策乙節</w:t>
            </w:r>
            <w:r w:rsidR="00B81063" w:rsidRPr="00F12F58">
              <w:rPr>
                <w:rFonts w:ascii="標楷體" w:eastAsia="標楷體" w:hAnsi="標楷體" w:cs="Arial" w:hint="eastAsia"/>
                <w:kern w:val="0"/>
                <w:szCs w:val="24"/>
              </w:rPr>
              <w:t>業</w:t>
            </w:r>
            <w:r w:rsidR="00317F94" w:rsidRPr="00F12F58">
              <w:rPr>
                <w:rFonts w:ascii="標楷體" w:eastAsia="標楷體" w:hAnsi="標楷體" w:cs="Arial" w:hint="eastAsia"/>
                <w:kern w:val="0"/>
                <w:szCs w:val="24"/>
              </w:rPr>
              <w:t>以</w:t>
            </w:r>
            <w:r w:rsidR="00B81063" w:rsidRPr="00F12F58">
              <w:rPr>
                <w:rFonts w:ascii="標楷體" w:eastAsia="標楷體" w:hAnsi="標楷體" w:cs="Arial" w:hint="eastAsia"/>
                <w:kern w:val="0"/>
                <w:szCs w:val="24"/>
              </w:rPr>
              <w:t>104年7月22日府社婦字第1041205169號函復縣議會及歐陽洲議員。</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BF0C5E">
            <w:pPr>
              <w:widowControl/>
              <w:rPr>
                <w:rFonts w:ascii="標楷體" w:eastAsia="標楷體" w:hAnsi="標楷體" w:cs="Arial"/>
                <w:kern w:val="0"/>
                <w:szCs w:val="24"/>
              </w:rPr>
            </w:pPr>
            <w:r w:rsidRPr="00F12F58">
              <w:rPr>
                <w:rFonts w:ascii="標楷體" w:eastAsia="標楷體" w:hAnsi="標楷體" w:cs="Arial" w:hint="eastAsia"/>
                <w:kern w:val="0"/>
                <w:szCs w:val="24"/>
              </w:rPr>
              <w:t>教育處</w:t>
            </w:r>
          </w:p>
          <w:p w:rsidR="00B81063" w:rsidRPr="00F12F58" w:rsidRDefault="00B81063" w:rsidP="00BF0C5E">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社會處</w:t>
            </w:r>
          </w:p>
          <w:p w:rsidR="00B81063" w:rsidRPr="00F12F58" w:rsidRDefault="00B81063" w:rsidP="00BF0C5E">
            <w:pPr>
              <w:widowControl/>
              <w:rPr>
                <w:rFonts w:ascii="標楷體" w:eastAsia="標楷體" w:hAnsi="標楷體" w:cs="Arial"/>
                <w:kern w:val="0"/>
                <w:szCs w:val="24"/>
              </w:rPr>
            </w:pP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104-01-085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歐議員陽洲</w:t>
            </w:r>
          </w:p>
        </w:tc>
        <w:tc>
          <w:tcPr>
            <w:tcW w:w="3827" w:type="dxa"/>
            <w:tcBorders>
              <w:top w:val="nil"/>
              <w:left w:val="nil"/>
              <w:bottom w:val="single" w:sz="8" w:space="0" w:color="000000"/>
              <w:right w:val="single" w:sz="8" w:space="0" w:color="000000"/>
            </w:tcBorders>
            <w:shd w:val="clear" w:color="auto" w:fill="auto"/>
            <w:hideMark/>
          </w:tcPr>
          <w:p w:rsidR="00317F94" w:rsidRPr="00F12F58" w:rsidRDefault="00B81063" w:rsidP="00317F94">
            <w:pPr>
              <w:widowControl/>
              <w:rPr>
                <w:rFonts w:ascii="標楷體" w:eastAsia="標楷體" w:hAnsi="標楷體" w:cs="Arial"/>
                <w:kern w:val="0"/>
                <w:szCs w:val="24"/>
              </w:rPr>
            </w:pPr>
            <w:r w:rsidRPr="00F12F58">
              <w:rPr>
                <w:rFonts w:ascii="標楷體" w:eastAsia="標楷體" w:hAnsi="標楷體" w:cs="Arial" w:hint="eastAsia"/>
                <w:kern w:val="0"/>
                <w:szCs w:val="24"/>
              </w:rPr>
              <w:t>有關國中小校裁併案之處理，下列事項請查處：</w:t>
            </w:r>
          </w:p>
          <w:p w:rsidR="00317F94" w:rsidRPr="00F12F58" w:rsidRDefault="00B81063" w:rsidP="00317F94">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一、裁併校基準及辦法請再重新規劃擬訂，並函知各社區、議員先行暸解。</w:t>
            </w:r>
          </w:p>
          <w:p w:rsidR="00317F94" w:rsidRPr="00F12F58" w:rsidRDefault="00B81063" w:rsidP="00317F94">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二、符合裁併基準之小校應一併處理，不得先針對菓葉國小單獨進行。</w:t>
            </w:r>
          </w:p>
          <w:p w:rsidR="00B81063" w:rsidRPr="00F12F58" w:rsidRDefault="00B81063" w:rsidP="00317F9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副議長裁示：</w:t>
            </w:r>
            <w:r w:rsidRPr="00F12F58">
              <w:rPr>
                <w:rFonts w:ascii="標楷體" w:eastAsia="標楷體" w:hAnsi="標楷體" w:cs="Arial" w:hint="eastAsia"/>
                <w:kern w:val="0"/>
                <w:szCs w:val="24"/>
              </w:rPr>
              <w:br/>
              <w:t>裁併校政策應再加強宣導說明，尤其是被裁併學校的教職人員及附近村里，以化解歧見。</w:t>
            </w:r>
          </w:p>
        </w:tc>
        <w:tc>
          <w:tcPr>
            <w:tcW w:w="5528" w:type="dxa"/>
            <w:tcBorders>
              <w:top w:val="nil"/>
              <w:left w:val="nil"/>
              <w:bottom w:val="single" w:sz="8" w:space="0" w:color="000000"/>
              <w:right w:val="single" w:sz="8" w:space="0" w:color="000000"/>
            </w:tcBorders>
            <w:shd w:val="clear" w:color="auto" w:fill="auto"/>
            <w:hideMark/>
          </w:tcPr>
          <w:p w:rsidR="00317F94" w:rsidRPr="00F12F58" w:rsidRDefault="00B81063" w:rsidP="00160B1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府於105學年度規劃依104學年度學校總人數最低者，優先擇定裁校為主，「國民中小學整合轉型發展評估指標試算積分表」複評結果為輔，並考量裁校後需安置超額教師及校長，先行擇定學生人數20人以下者，列為優先裁併之學校，並以1鄉1校為原則，優先進行小校裁併作業。</w:t>
            </w:r>
          </w:p>
          <w:p w:rsidR="00B81063" w:rsidRPr="00F12F58" w:rsidRDefault="00B81063" w:rsidP="00317F94">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二、本案將儘速與學校教職員及社區民眾家長溝通後續裁校事宜。</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104-01-086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歐議員陽洲</w:t>
            </w:r>
          </w:p>
        </w:tc>
        <w:tc>
          <w:tcPr>
            <w:tcW w:w="3827" w:type="dxa"/>
            <w:tcBorders>
              <w:top w:val="nil"/>
              <w:left w:val="nil"/>
              <w:bottom w:val="single" w:sz="8" w:space="0" w:color="000000"/>
              <w:right w:val="single" w:sz="8" w:space="0" w:color="000000"/>
            </w:tcBorders>
            <w:shd w:val="clear" w:color="auto" w:fill="auto"/>
            <w:hideMark/>
          </w:tcPr>
          <w:p w:rsidR="00317F94" w:rsidRPr="00F12F58" w:rsidRDefault="00B81063" w:rsidP="00317F94">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下列有關農變建政策，請予妥處：</w:t>
            </w:r>
          </w:p>
          <w:p w:rsidR="00317F94" w:rsidRPr="00F12F58" w:rsidRDefault="00B81063" w:rsidP="00317F94">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一、本項政策的後續檢討修正，須優先考量縣民權益。</w:t>
            </w:r>
          </w:p>
          <w:p w:rsidR="00317F94" w:rsidRPr="00F12F58" w:rsidRDefault="00B81063" w:rsidP="00317F94">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二、現行審查作業要點中最小建築基地面積不得小於150平方公尺之規定，請研議放寛。</w:t>
            </w:r>
          </w:p>
          <w:p w:rsidR="00317F94" w:rsidRPr="00F12F58" w:rsidRDefault="00B81063" w:rsidP="00317F94">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副議長裁示：</w:t>
            </w:r>
          </w:p>
          <w:p w:rsidR="00B81063" w:rsidRPr="00F12F58" w:rsidRDefault="00B81063" w:rsidP="00317F94">
            <w:pPr>
              <w:widowControl/>
              <w:rPr>
                <w:rFonts w:ascii="標楷體" w:eastAsia="標楷體" w:hAnsi="標楷體" w:cs="Arial"/>
                <w:kern w:val="0"/>
                <w:szCs w:val="24"/>
              </w:rPr>
            </w:pPr>
            <w:r w:rsidRPr="00F12F58">
              <w:rPr>
                <w:rFonts w:ascii="標楷體" w:eastAsia="標楷體" w:hAnsi="標楷體" w:cs="Arial" w:hint="eastAsia"/>
                <w:kern w:val="0"/>
                <w:szCs w:val="24"/>
              </w:rPr>
              <w:t>請重新檢討農變建現行法規，如建築線指示、興建條規，以符合民眾實需及減輕興建成本。</w:t>
            </w:r>
          </w:p>
        </w:tc>
        <w:tc>
          <w:tcPr>
            <w:tcW w:w="5528" w:type="dxa"/>
            <w:tcBorders>
              <w:top w:val="nil"/>
              <w:left w:val="nil"/>
              <w:bottom w:val="single" w:sz="8" w:space="0" w:color="000000"/>
              <w:right w:val="single" w:sz="8" w:space="0" w:color="000000"/>
            </w:tcBorders>
            <w:shd w:val="clear" w:color="auto" w:fill="auto"/>
            <w:hideMark/>
          </w:tcPr>
          <w:p w:rsidR="00467E72" w:rsidRPr="00F12F58" w:rsidRDefault="00B81063" w:rsidP="00467E7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w:t>
            </w:r>
            <w:r w:rsidR="00317F94"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辦理農變建係依「澎湖縣非都市土地一般農業區農牧用地或養殖用地興建住宅計畫暨變更編定審查作業要點」相關規定辦理。</w:t>
            </w:r>
          </w:p>
          <w:p w:rsidR="00467E72" w:rsidRPr="00F12F58" w:rsidRDefault="00B81063" w:rsidP="00467E7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二、內政部104年5月18日內授中辦地字第1041304200號函，對農變建要點造成建築失序，要求本府針對缺失，謀求改善。</w:t>
            </w:r>
          </w:p>
          <w:p w:rsidR="00467E72" w:rsidRPr="00F12F58" w:rsidRDefault="00B81063" w:rsidP="00467E7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三、104年4月30日修正農變建要點會議中</w:t>
            </w:r>
            <w:r w:rsidR="00160B14" w:rsidRPr="00F12F58">
              <w:rPr>
                <w:rFonts w:ascii="標楷體" w:eastAsia="標楷體" w:hAnsi="標楷體" w:cs="Arial" w:hint="eastAsia"/>
                <w:kern w:val="0"/>
                <w:szCs w:val="24"/>
              </w:rPr>
              <w:t>決議</w:t>
            </w:r>
            <w:r w:rsidRPr="00F12F58">
              <w:rPr>
                <w:rFonts w:ascii="標楷體" w:eastAsia="標楷體" w:hAnsi="標楷體" w:cs="Arial" w:hint="eastAsia"/>
                <w:kern w:val="0"/>
                <w:szCs w:val="24"/>
              </w:rPr>
              <w:t>不應對建築面積不得小於150平方公尺予以設限。</w:t>
            </w:r>
          </w:p>
          <w:p w:rsidR="00B81063" w:rsidRPr="00F12F58" w:rsidRDefault="00B81063" w:rsidP="00467E7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四、茲因農變建要點係依「非都市土地使用管制規則」第45條授權訂定，本府在研修過程，將會針對「興建建築面積、建築線指示，興建條規」等相</w:t>
            </w:r>
            <w:r w:rsidRPr="00F12F58">
              <w:rPr>
                <w:rFonts w:ascii="標楷體" w:eastAsia="標楷體" w:hAnsi="標楷體" w:cs="Arial" w:hint="eastAsia"/>
                <w:kern w:val="0"/>
                <w:szCs w:val="24"/>
              </w:rPr>
              <w:lastRenderedPageBreak/>
              <w:t>關問題，審慎研議，並請內政部在政策上能予協助支持，確保本縣民眾居住正義。</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財政處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104-01-087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歐議員陽洲</w:t>
            </w:r>
          </w:p>
        </w:tc>
        <w:tc>
          <w:tcPr>
            <w:tcW w:w="3827" w:type="dxa"/>
            <w:tcBorders>
              <w:top w:val="nil"/>
              <w:left w:val="nil"/>
              <w:bottom w:val="single" w:sz="8" w:space="0" w:color="000000"/>
              <w:right w:val="single" w:sz="8" w:space="0" w:color="000000"/>
            </w:tcBorders>
            <w:shd w:val="clear" w:color="auto" w:fill="auto"/>
            <w:hideMark/>
          </w:tcPr>
          <w:p w:rsidR="008E763C" w:rsidRPr="00F12F58" w:rsidRDefault="00B81063" w:rsidP="008E763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下列旅遊行銷工作，請加強辦理：</w:t>
            </w:r>
          </w:p>
          <w:p w:rsidR="008E763C" w:rsidRPr="00F12F58" w:rsidRDefault="00B81063" w:rsidP="008E763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一、協請本縣飯店、民宿及餐廳業者發放旅遊文宣資料，擴大行銷。</w:t>
            </w:r>
          </w:p>
          <w:p w:rsidR="008E763C" w:rsidRPr="00F12F58" w:rsidRDefault="00B81063" w:rsidP="008E763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二、旅遊文宣資料語言版本請由現行4種(繁體中文、簡體中文、英文及日文)再擴增他國語言。</w:t>
            </w:r>
          </w:p>
          <w:p w:rsidR="008E763C" w:rsidRPr="00F12F58" w:rsidRDefault="00B81063" w:rsidP="008E763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三、運用澎湖特色製作大型布偶裝，並聘請工讀生穿著扮演，於觀光季或花火節期間在中正路或活動會場進行演出或供人拍照，營造樂園氛圍。</w:t>
            </w:r>
          </w:p>
          <w:p w:rsidR="008E763C" w:rsidRPr="00F12F58" w:rsidRDefault="00B81063" w:rsidP="008E763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副議長裁示：</w:t>
            </w:r>
          </w:p>
          <w:p w:rsidR="008E763C" w:rsidRPr="00F12F58" w:rsidRDefault="00B81063" w:rsidP="008E763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一、請再就本縣國際旅客來源加以檢視，增列鄰近或其它國家（韓國、俄羅斯、西班牙等）語言版本旅遊文宣。</w:t>
            </w:r>
          </w:p>
          <w:p w:rsidR="00B81063" w:rsidRPr="00F12F58" w:rsidRDefault="00B81063" w:rsidP="008E763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二、製作小型澎湖公仔致贈遊客，以加強行銷澎湖。</w:t>
            </w:r>
          </w:p>
        </w:tc>
        <w:tc>
          <w:tcPr>
            <w:tcW w:w="5528" w:type="dxa"/>
            <w:tcBorders>
              <w:top w:val="nil"/>
              <w:left w:val="nil"/>
              <w:bottom w:val="single" w:sz="8" w:space="0" w:color="000000"/>
              <w:right w:val="single" w:sz="8" w:space="0" w:color="000000"/>
            </w:tcBorders>
            <w:shd w:val="clear" w:color="auto" w:fill="auto"/>
            <w:hideMark/>
          </w:tcPr>
          <w:p w:rsidR="008E763C" w:rsidRPr="00F12F58" w:rsidRDefault="00B81063" w:rsidP="008E763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w:t>
            </w:r>
            <w:r w:rsidR="008E763C"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自</w:t>
            </w:r>
            <w:r w:rsidR="008E763C" w:rsidRPr="00F12F58">
              <w:rPr>
                <w:rFonts w:ascii="標楷體" w:eastAsia="標楷體" w:hAnsi="標楷體" w:cs="Arial" w:hint="eastAsia"/>
                <w:kern w:val="0"/>
                <w:szCs w:val="24"/>
              </w:rPr>
              <w:t>7</w:t>
            </w:r>
            <w:r w:rsidRPr="00F12F58">
              <w:rPr>
                <w:rFonts w:ascii="標楷體" w:eastAsia="標楷體" w:hAnsi="標楷體" w:cs="Arial" w:hint="eastAsia"/>
                <w:kern w:val="0"/>
                <w:szCs w:val="24"/>
              </w:rPr>
              <w:t>月以來已有十多間飯店、遊客中心、民宿等旅遊相關業者前來索取文宣品。今年亦有前往新加坡及日本參加國際旅展，推廣澎湖之美。日前尚有飯店業者將前往馬來西亞參加旅展，也已提供澎湖相關旅遊文宣，協助宣傳。</w:t>
            </w:r>
          </w:p>
          <w:p w:rsidR="008E763C" w:rsidRPr="00F12F58" w:rsidRDefault="00B81063" w:rsidP="008E763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w:t>
            </w:r>
            <w:r w:rsidR="008E763C"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目前現有縣花、縣魚、縣樹、縣鳥及花火寶寶JuJu、Bang公仔等六只公仔，在花火節會聘請工讀生穿著且若有其他盛大活動時也提供其他單位借用。</w:t>
            </w:r>
          </w:p>
          <w:p w:rsidR="00B81063" w:rsidRPr="00F12F58" w:rsidRDefault="00B81063" w:rsidP="008E763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三、有關本縣旅遊摺頁目前已發行繁體中文、簡體中文、英文、日文及韓語版等5種語言版本供各國遊客索取，而其他國家語言如西班牙文、俄文，日後將視經費及實需製作，俾利加強觀光行銷工作。</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104-01-088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歐議員陽洲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8E763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請興建澎湖旅遊塔作為本縣新地標。</w:t>
            </w:r>
            <w:r w:rsidRPr="00F12F58">
              <w:rPr>
                <w:rFonts w:ascii="標楷體" w:eastAsia="標楷體" w:hAnsi="標楷體" w:cs="Arial" w:hint="eastAsia"/>
                <w:kern w:val="0"/>
                <w:szCs w:val="24"/>
              </w:rPr>
              <w:br/>
              <w:t>副議長裁示：</w:t>
            </w:r>
            <w:r w:rsidRPr="00F12F58">
              <w:rPr>
                <w:rFonts w:ascii="標楷體" w:eastAsia="標楷體" w:hAnsi="標楷體" w:cs="Arial" w:hint="eastAsia"/>
                <w:kern w:val="0"/>
                <w:szCs w:val="24"/>
              </w:rPr>
              <w:br/>
              <w:t>請縣府進行可行性評估。</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8E763C">
            <w:pPr>
              <w:widowControl/>
              <w:rPr>
                <w:rFonts w:ascii="標楷體" w:eastAsia="標楷體" w:hAnsi="標楷體" w:cs="Arial"/>
                <w:kern w:val="0"/>
                <w:szCs w:val="24"/>
              </w:rPr>
            </w:pPr>
            <w:r w:rsidRPr="00F12F58">
              <w:rPr>
                <w:rFonts w:ascii="標楷體" w:eastAsia="標楷體" w:hAnsi="標楷體" w:cs="Arial" w:hint="eastAsia"/>
                <w:kern w:val="0"/>
                <w:szCs w:val="24"/>
              </w:rPr>
              <w:t>有關建議事項，考量本府目前財務況狀困窘，仍需考量本府未來財政籌措情形後，再行評估是否納入未來相關計畫中執行之可能性。</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104-01-089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歐議員陽洲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8E763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菓葉漁港疏浚工程請趕辦於104年6月底前完成，最遲完成期限則為104年7月底。</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BF0C5E">
            <w:pPr>
              <w:widowControl/>
              <w:rPr>
                <w:rFonts w:ascii="標楷體" w:eastAsia="標楷體" w:hAnsi="標楷體" w:cs="Arial"/>
                <w:kern w:val="0"/>
                <w:szCs w:val="24"/>
              </w:rPr>
            </w:pPr>
            <w:r w:rsidRPr="00F12F58">
              <w:rPr>
                <w:rFonts w:ascii="標楷體" w:eastAsia="標楷體" w:hAnsi="標楷體" w:cs="Arial" w:hint="eastAsia"/>
                <w:kern w:val="0"/>
                <w:szCs w:val="24"/>
              </w:rPr>
              <w:t>本案疏浚工程業於104年6月底完成。</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104-01-090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歐議員陽洲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8E763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近來據多數漁民反映港務局對於漁船之檢查作業迥異於以往作法，致檢查未合格，請深入了解是法規修正或是因人而異，以協助漁民解決問題。</w:t>
            </w:r>
          </w:p>
        </w:tc>
        <w:tc>
          <w:tcPr>
            <w:tcW w:w="5528" w:type="dxa"/>
            <w:tcBorders>
              <w:top w:val="nil"/>
              <w:left w:val="nil"/>
              <w:bottom w:val="single" w:sz="8" w:space="0" w:color="000000"/>
              <w:right w:val="single" w:sz="8" w:space="0" w:color="000000"/>
            </w:tcBorders>
            <w:shd w:val="clear" w:color="auto" w:fill="auto"/>
            <w:hideMark/>
          </w:tcPr>
          <w:p w:rsidR="008E763C" w:rsidRPr="00F12F58" w:rsidRDefault="00B81063" w:rsidP="008E763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一、本案業以104年7月22日府授農漁字第1043501192號函請交通部航港局南部航務中心妥處辦理。</w:t>
            </w:r>
          </w:p>
          <w:p w:rsidR="00B81063" w:rsidRPr="00F12F58" w:rsidRDefault="00B81063" w:rsidP="00160B1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二、案經交通部航港局南部航務中心104年7月23日南馬字第1043354031號函復略以，</w:t>
            </w:r>
            <w:r w:rsidR="00160B14" w:rsidRPr="00F12F58">
              <w:rPr>
                <w:rFonts w:ascii="標楷體" w:eastAsia="標楷體" w:hAnsi="標楷體" w:cs="Arial" w:hint="eastAsia"/>
                <w:kern w:val="0"/>
                <w:szCs w:val="24"/>
              </w:rPr>
              <w:t>對</w:t>
            </w:r>
            <w:r w:rsidRPr="00F12F58">
              <w:rPr>
                <w:rFonts w:ascii="標楷體" w:eastAsia="標楷體" w:hAnsi="標楷體" w:cs="Arial" w:hint="eastAsia"/>
                <w:kern w:val="0"/>
                <w:szCs w:val="24"/>
              </w:rPr>
              <w:t>施行漁船檢查，係依船舶法等相關規定辦理，日後如有檢查未合格之情形，將請檢查員詳加說明，並提供改善措施，以協助漁民解決問題。</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F8733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20</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F8733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104/6/1</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F8733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104-01-091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7F2218">
            <w:pPr>
              <w:widowControl/>
              <w:rPr>
                <w:rFonts w:ascii="標楷體" w:eastAsia="標楷體" w:hAnsi="標楷體" w:cs="Arial"/>
                <w:kern w:val="0"/>
                <w:szCs w:val="24"/>
              </w:rPr>
            </w:pPr>
            <w:r w:rsidRPr="00F12F58">
              <w:rPr>
                <w:rFonts w:ascii="標楷體" w:eastAsia="標楷體" w:hAnsi="標楷體" w:cs="Arial" w:hint="eastAsia"/>
                <w:kern w:val="0"/>
                <w:szCs w:val="24"/>
              </w:rPr>
              <w:t>歐議員陽洲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F8733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今年開放海膽採捕後，產量減少很多，建請縣府能就禁捕期間、開放採捕等相關事項，下鄉向有經驗的漁民請益，據以檢討修正現行政策，期維護海洋生態平衡，並兼顧漁民生計。</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F8733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w:t>
            </w:r>
            <w:r w:rsidR="00F87333"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於104年8月3日邀集專家學者、農委會、漁業署、水試所、海管處、農漁會、農漁民代表，並由縣長親自主持召開「漁業資源保育及農漁業政策座談會」，經前揭座談會討論，會議決議：現行漁業資源保育相關法規公告(含馬糞海膽禁漁期、許可採捕體型管制)尚無修正之必要。</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F8733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F87333">
            <w:pPr>
              <w:widowControl/>
              <w:jc w:val="both"/>
              <w:rPr>
                <w:rFonts w:ascii="標楷體" w:eastAsia="標楷體" w:hAnsi="標楷體" w:cs="Arial"/>
                <w:kern w:val="0"/>
                <w:szCs w:val="24"/>
              </w:rPr>
            </w:pPr>
          </w:p>
        </w:tc>
      </w:tr>
      <w:tr w:rsidR="00462D75"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104-01-092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F8733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內海污染在經2013商業周刊報導迄今，未見縣府積極處理改善，以年初前寮里里民在採集海菜時，海菜上面為似白霧狀污染物覆蓋為例，縣府應儘速擬訂解決對策。</w:t>
            </w:r>
          </w:p>
        </w:tc>
        <w:tc>
          <w:tcPr>
            <w:tcW w:w="5528" w:type="dxa"/>
            <w:tcBorders>
              <w:top w:val="nil"/>
              <w:left w:val="nil"/>
              <w:bottom w:val="single" w:sz="8" w:space="0" w:color="000000"/>
              <w:right w:val="single" w:sz="8" w:space="0" w:color="000000"/>
            </w:tcBorders>
            <w:shd w:val="clear" w:color="auto" w:fill="auto"/>
            <w:hideMark/>
          </w:tcPr>
          <w:p w:rsidR="00462D75" w:rsidRPr="00F12F58" w:rsidRDefault="00462D75" w:rsidP="00462D75">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一、為改善生活污水水質暨維持海域環境品質，正積極推動污水下水建設，建設期程約17年，分</w:t>
            </w:r>
            <w:r w:rsidR="00160B14" w:rsidRPr="00F12F58">
              <w:rPr>
                <w:rFonts w:ascii="標楷體" w:eastAsia="標楷體" w:hAnsi="標楷體" w:cs="Arial" w:hint="eastAsia"/>
                <w:kern w:val="0"/>
                <w:szCs w:val="24"/>
              </w:rPr>
              <w:t>3</w:t>
            </w:r>
            <w:r w:rsidRPr="00F12F58">
              <w:rPr>
                <w:rFonts w:ascii="標楷體" w:eastAsia="標楷體" w:hAnsi="標楷體" w:cs="Arial"/>
                <w:kern w:val="0"/>
                <w:szCs w:val="24"/>
              </w:rPr>
              <w:t>期執行，第</w:t>
            </w:r>
            <w:r w:rsidRPr="00F12F58">
              <w:rPr>
                <w:rFonts w:ascii="標楷體" w:eastAsia="標楷體" w:hAnsi="標楷體" w:cs="Arial" w:hint="eastAsia"/>
                <w:kern w:val="0"/>
                <w:szCs w:val="24"/>
              </w:rPr>
              <w:t>1</w:t>
            </w:r>
            <w:r w:rsidRPr="00F12F58">
              <w:rPr>
                <w:rFonts w:ascii="標楷體" w:eastAsia="標楷體" w:hAnsi="標楷體" w:cs="Arial"/>
                <w:kern w:val="0"/>
                <w:szCs w:val="24"/>
              </w:rPr>
              <w:t>期(104年~109年)、第</w:t>
            </w:r>
            <w:r w:rsidRPr="00F12F58">
              <w:rPr>
                <w:rFonts w:ascii="標楷體" w:eastAsia="標楷體" w:hAnsi="標楷體" w:cs="Arial" w:hint="eastAsia"/>
                <w:kern w:val="0"/>
                <w:szCs w:val="24"/>
              </w:rPr>
              <w:t>2</w:t>
            </w:r>
            <w:r w:rsidRPr="00F12F58">
              <w:rPr>
                <w:rFonts w:ascii="標楷體" w:eastAsia="標楷體" w:hAnsi="標楷體" w:cs="Arial"/>
                <w:kern w:val="0"/>
                <w:szCs w:val="24"/>
              </w:rPr>
              <w:t>期(110年~115年)、第</w:t>
            </w:r>
            <w:r w:rsidRPr="00F12F58">
              <w:rPr>
                <w:rFonts w:ascii="標楷體" w:eastAsia="標楷體" w:hAnsi="標楷體" w:cs="Arial" w:hint="eastAsia"/>
                <w:kern w:val="0"/>
                <w:szCs w:val="24"/>
              </w:rPr>
              <w:t>3</w:t>
            </w:r>
            <w:r w:rsidRPr="00F12F58">
              <w:rPr>
                <w:rFonts w:ascii="標楷體" w:eastAsia="標楷體" w:hAnsi="標楷體" w:cs="Arial"/>
                <w:kern w:val="0"/>
                <w:szCs w:val="24"/>
              </w:rPr>
              <w:t>期(116年~120年)。第</w:t>
            </w:r>
            <w:r w:rsidRPr="00F12F58">
              <w:rPr>
                <w:rFonts w:ascii="標楷體" w:eastAsia="標楷體" w:hAnsi="標楷體" w:cs="Arial" w:hint="eastAsia"/>
                <w:kern w:val="0"/>
                <w:szCs w:val="24"/>
              </w:rPr>
              <w:t>1</w:t>
            </w:r>
            <w:r w:rsidRPr="00F12F58">
              <w:rPr>
                <w:rFonts w:ascii="標楷體" w:eastAsia="標楷體" w:hAnsi="標楷體" w:cs="Arial"/>
                <w:kern w:val="0"/>
                <w:szCs w:val="24"/>
              </w:rPr>
              <w:t>期計畫內容包括興建光榮暨雙湖園兩座污水處理廠(均採用MBR系統)，主次幹管、分支管網、用戶</w:t>
            </w:r>
            <w:r w:rsidRPr="00F12F58">
              <w:rPr>
                <w:rFonts w:ascii="標楷體" w:eastAsia="標楷體" w:hAnsi="標楷體" w:cs="Arial"/>
                <w:kern w:val="0"/>
                <w:szCs w:val="24"/>
              </w:rPr>
              <w:lastRenderedPageBreak/>
              <w:t>接管等。目前主次幹管工程第</w:t>
            </w:r>
            <w:r w:rsidRPr="00F12F58">
              <w:rPr>
                <w:rFonts w:ascii="標楷體" w:eastAsia="標楷體" w:hAnsi="標楷體" w:cs="Arial" w:hint="eastAsia"/>
                <w:kern w:val="0"/>
                <w:szCs w:val="24"/>
              </w:rPr>
              <w:t>1</w:t>
            </w:r>
            <w:r w:rsidRPr="00F12F58">
              <w:rPr>
                <w:rFonts w:ascii="標楷體" w:eastAsia="標楷體" w:hAnsi="標楷體" w:cs="Arial"/>
                <w:kern w:val="0"/>
                <w:szCs w:val="24"/>
              </w:rPr>
              <w:t>標業已順利招標，預計104年11月開工。</w:t>
            </w:r>
          </w:p>
          <w:p w:rsidR="00462D75" w:rsidRPr="00F12F58" w:rsidRDefault="00462D75" w:rsidP="00462D7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二、本府固定排班由業務相關單位</w:t>
            </w:r>
            <w:r w:rsidR="00160B14"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澎管處、農漁局、衛生局、環保局、旅遊處、警察局</w:t>
            </w:r>
            <w:r w:rsidR="00160B14"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前往稽查，103年已全面責成海上平台封塞化糞池下方溢流孔，並由環保局管控清除水肥時間及數量，104年進行海上平台管理自治條例增修，以加強海上平台垃圾、污水、污物、廚餘妥適處理、規定使用無磷配方清潔劑、平台提供餐飲人員及設施符合食品之良好衛生規範等。</w:t>
            </w:r>
          </w:p>
          <w:p w:rsidR="00F87333" w:rsidRPr="00F12F58" w:rsidRDefault="00462D75" w:rsidP="00F8733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由於本縣內灣海域已有底泥沉積問題存在，基於產業未來發展與生態合理利用，於97年委託國立中山大學調查評估，經學者專家調查評估的結果，從化學還原電位、總磷、硫化物、有機質等等，發現海域生態環境已趨飽和，為避免造成該海域養殖業者因底泥沉積問題造成重大損失，於換照時均予以告知並於核准之漁業權執照及公文中加註說明，該海域已有底泥沉積問題存在，養殖環境恐有危害之虞，應審慎評估養殖投資，並於103年4月3日公告(府授農府字第10335004262號)不再核發新漁業權，並不得擴、增養，以降低產業風險及減緩水域有機物質沉積速率。</w:t>
            </w:r>
          </w:p>
          <w:p w:rsidR="00F87333" w:rsidRPr="00F12F58" w:rsidRDefault="00462D75" w:rsidP="00F8733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四</w:t>
            </w:r>
            <w:r w:rsidR="00B81063" w:rsidRPr="00F12F58">
              <w:rPr>
                <w:rFonts w:ascii="標楷體" w:eastAsia="標楷體" w:hAnsi="標楷體" w:cs="Arial" w:hint="eastAsia"/>
                <w:kern w:val="0"/>
                <w:szCs w:val="24"/>
              </w:rPr>
              <w:t>、另為瞭解及掌握該內灣海域養殖區底泥污染情形及解決該海域養殖污染問題，本府於103年委託國立澎湖科技大學辦理「澎湖縣內灣養殖海域調查評估計畫」，該內灣海域養殖區底泥中鎘（Cd）、鉻（Cr）、鉛（Pb）、銅（Cu）、汞（Hg）、及砷（As）的濃度均低於底泥品質指標的下限值。</w:t>
            </w:r>
          </w:p>
          <w:p w:rsidR="00F87333" w:rsidRPr="00F12F58" w:rsidRDefault="00462D75" w:rsidP="00F8733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w:t>
            </w:r>
            <w:r w:rsidR="00B81063" w:rsidRPr="00F12F58">
              <w:rPr>
                <w:rFonts w:ascii="標楷體" w:eastAsia="標楷體" w:hAnsi="標楷體" w:cs="Arial" w:hint="eastAsia"/>
                <w:kern w:val="0"/>
                <w:szCs w:val="24"/>
              </w:rPr>
              <w:t>、104年8月3日抽檢驗內灣海域養殖之牡蠣共計3件，檢測砷、鎘、汞、鉛、銅及有機錫等重金屬，均符合標準。</w:t>
            </w:r>
          </w:p>
          <w:p w:rsidR="00462D75" w:rsidRPr="00F12F58" w:rsidRDefault="00462D75" w:rsidP="00462D7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六</w:t>
            </w:r>
            <w:r w:rsidR="00B81063" w:rsidRPr="00F12F58">
              <w:rPr>
                <w:rFonts w:ascii="標楷體" w:eastAsia="標楷體" w:hAnsi="標楷體" w:cs="Arial" w:hint="eastAsia"/>
                <w:kern w:val="0"/>
                <w:szCs w:val="24"/>
              </w:rPr>
              <w:t>、此外，國立澎湖科技大學古鎮鈞教授強調，澎湖內灣海域是魚苗孵化的場所，也是多種海藻生長的地方，內灣就像是澎湖群島的菜園及花園，其實也需要有一定的營養鹽來培育花園內的生物，所以應允許一定量的營養鹽流入內灣，再者海洋生態自有自淨修補之能力，且每年颱風亦會有沖涮拖帶的效果，減緩底泥不斷沉積問題。</w:t>
            </w:r>
          </w:p>
          <w:p w:rsidR="00B81063" w:rsidRPr="00F12F58" w:rsidRDefault="00462D75" w:rsidP="00462D7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七、104年度預定針對內灣海域進行2次水質監測，共計5處測站，監測項目包括水溫、氫離子濃度指數、溶氧量、大腸桿菌群、氨氮、腸球菌群、生化需氧量、總磷等。依據最近一次水質監測結果，皆符合標準。倘發現監測數據異常，將提供檢測結果供本府相關事業主管單位作為相關污染改善管制措施之參考。</w:t>
            </w:r>
          </w:p>
        </w:tc>
        <w:tc>
          <w:tcPr>
            <w:tcW w:w="851" w:type="dxa"/>
            <w:tcBorders>
              <w:top w:val="nil"/>
              <w:left w:val="nil"/>
              <w:bottom w:val="single" w:sz="8" w:space="0" w:color="000000"/>
              <w:right w:val="single" w:sz="8" w:space="0" w:color="000000"/>
            </w:tcBorders>
            <w:shd w:val="clear" w:color="auto" w:fill="auto"/>
            <w:hideMark/>
          </w:tcPr>
          <w:p w:rsidR="006719CA" w:rsidRPr="00F12F58" w:rsidRDefault="006719CA" w:rsidP="006719CA">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p w:rsidR="006719CA" w:rsidRPr="00F12F58" w:rsidRDefault="006719CA" w:rsidP="006719CA">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p w:rsidR="00B81063" w:rsidRPr="00F12F58" w:rsidRDefault="00462D75" w:rsidP="00462D75">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r w:rsidR="006719CA" w:rsidRPr="00F12F58">
              <w:rPr>
                <w:rFonts w:ascii="標楷體" w:eastAsia="標楷體" w:hAnsi="標楷體" w:cs="Arial" w:hint="eastAsia"/>
                <w:kern w:val="0"/>
                <w:szCs w:val="24"/>
              </w:rPr>
              <w:t>環保局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462D75" w:rsidRPr="00F12F58" w:rsidTr="00462D75">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104-01-093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請確實執行海上平台管理自治條例，避免加重內海污染情形。</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160B1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為落實海上平台管理，減低內海水質污染，除不定期邀集業務相關單位</w:t>
            </w:r>
            <w:r w:rsidR="00160B14"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澎管處、農漁局、衛生局、環保局、旅遊處、警察局</w:t>
            </w:r>
            <w:r w:rsidR="00160B14"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 xml:space="preserve">前往稽查，對違規業者處以罰鍰外，103年已全面責成海上平台封塞化糞池下方溢流孔，並由環保局管控清除水肥時間及數量。104年進行海上平台管理自治條例增修，以加強海上平台垃圾、污水、污物、廚餘妥適處理、規定使用無磷配方清潔劑、平台提供餐飲人員及設施符合食品之良好衛生規範等。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104-01-094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消波塊不僅破壞環境景觀，甚且成為藏污納垢之處，縣府應該再檢討評估其是否有設置之必要性，其中五德、鎖港地區請優先搬移。</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45551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經濟部水利署第七河川局已辦理規劃案進行檢討中</w:t>
            </w:r>
            <w:r w:rsidR="00455517" w:rsidRPr="00F12F58">
              <w:rPr>
                <w:rFonts w:ascii="標楷體" w:eastAsia="標楷體" w:hAnsi="標楷體" w:cs="Arial" w:hint="eastAsia"/>
                <w:kern w:val="0"/>
                <w:szCs w:val="24"/>
              </w:rPr>
              <w:t>。</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104-01-095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45551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對於縣長上任後下鄉辦理村里座談會之民眾反映事項及需求，應儘速辦理回復，以符鄉親期待。</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160B14" w:rsidP="0045551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有關縣長赴各村里召開村里座談會聽取民眾之建言，對於各項建議事項，在屬於本府權責及財政許可下，皆積極辦理及協助鄉市公所，相關建議執行情形本府除函復鄉(市)公所透過村(里)辦公處轉提案人知悉外，亦由各案件權屬單位(機關)將執行結果函知鄉(市)公所、村(里)辦公處及提案人。且本府內部召開執行情行檢討會議追蹤相關案件執情形，截至104年10月已分別召開3次，後續將依各單位(機關)執行情形持續召開追蹤檢討。</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104-01-096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w:t>
            </w:r>
            <w:r w:rsidRPr="00F12F58">
              <w:rPr>
                <w:rFonts w:ascii="標楷體" w:eastAsia="標楷體" w:hAnsi="標楷體" w:cs="Arial" w:hint="eastAsia"/>
                <w:kern w:val="0"/>
                <w:szCs w:val="24"/>
              </w:rPr>
              <w:lastRenderedPageBreak/>
              <w:t>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132786">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陸客借道本縣赴臺，美其名2天1</w:t>
            </w:r>
            <w:r w:rsidRPr="00F12F58">
              <w:rPr>
                <w:rFonts w:ascii="標楷體" w:eastAsia="標楷體" w:hAnsi="標楷體" w:cs="Arial" w:hint="eastAsia"/>
                <w:kern w:val="0"/>
                <w:szCs w:val="24"/>
              </w:rPr>
              <w:lastRenderedPageBreak/>
              <w:t>夜，實則晚上到，隔天一大早就離開，不僅消費有限也無從體會澎湖之美，又造成機、船位需求的排擠，目前本縣旅遊業者多有「杜絶陸客過境」的聲浪，縣府應儘速策訂解決改善作法。</w:t>
            </w:r>
          </w:p>
        </w:tc>
        <w:tc>
          <w:tcPr>
            <w:tcW w:w="5528" w:type="dxa"/>
            <w:tcBorders>
              <w:top w:val="nil"/>
              <w:left w:val="nil"/>
              <w:bottom w:val="single" w:sz="8" w:space="0" w:color="000000"/>
              <w:right w:val="single" w:sz="8" w:space="0" w:color="000000"/>
            </w:tcBorders>
            <w:shd w:val="clear" w:color="auto" w:fill="auto"/>
            <w:hideMark/>
          </w:tcPr>
          <w:p w:rsidR="003F2C28" w:rsidRPr="00F12F58" w:rsidRDefault="003F2C28" w:rsidP="003F2C28">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lastRenderedPageBreak/>
              <w:t>一、有關陸客中轉原「試辦旅行社接待大陸地區人民</w:t>
            </w:r>
            <w:r w:rsidRPr="00F12F58">
              <w:rPr>
                <w:rFonts w:ascii="標楷體" w:eastAsia="標楷體" w:hAnsi="標楷體" w:cs="Arial"/>
                <w:kern w:val="0"/>
                <w:szCs w:val="24"/>
              </w:rPr>
              <w:lastRenderedPageBreak/>
              <w:t>來臺觀光經金門、馬祖或澎湖離島住宿專案」，離島配額人數原每日500人，自本（104）年9月1日起調升離島配額每日為1,000人。惟本府先前函文建請陸委會研議將增加之每日數額500人供行程安排於離島地區住宿2夜者優先申請，剩餘數額留予安排離島地區住宿1夜者申請」，申請陸客過夜中轉2天1夜，調整為3天2夜乙案，並未在本次離島配額調升中一併通過實施。</w:t>
            </w:r>
          </w:p>
          <w:p w:rsidR="00B149EE" w:rsidRPr="00F12F58" w:rsidRDefault="003F2C28" w:rsidP="00B149E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Pr="00F12F58">
              <w:rPr>
                <w:rFonts w:ascii="標楷體" w:eastAsia="標楷體" w:hAnsi="標楷體" w:cs="Arial"/>
                <w:kern w:val="0"/>
                <w:szCs w:val="24"/>
              </w:rPr>
              <w:t>、</w:t>
            </w:r>
            <w:r w:rsidR="00B149EE" w:rsidRPr="00F12F58">
              <w:rPr>
                <w:rFonts w:ascii="標楷體" w:eastAsia="標楷體" w:hAnsi="標楷體" w:cs="Arial" w:hint="eastAsia"/>
                <w:kern w:val="0"/>
                <w:szCs w:val="24"/>
              </w:rPr>
              <w:t>本府將持續爭取陸客停留時間加強行銷推廣，增進陸客在地消費購物之選擇性，以有助於本縣光光產業發展。同時，積極向交通部爭取開放離島地區不定期旅遊包機每月30班暨包機陸客入境人數，採不計入陸客總數專案配額，以利本縣推動陸客包機直航帶動觀光產業發展。</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B149EE">
            <w:pPr>
              <w:widowControl/>
              <w:rPr>
                <w:rFonts w:ascii="標楷體" w:eastAsia="標楷體" w:hAnsi="標楷體" w:cs="Arial"/>
                <w:kern w:val="0"/>
                <w:szCs w:val="24"/>
              </w:rPr>
            </w:pPr>
            <w:r w:rsidRPr="00F12F58">
              <w:rPr>
                <w:rFonts w:ascii="標楷體" w:eastAsia="標楷體" w:hAnsi="標楷體" w:cs="Arial" w:hint="eastAsia"/>
                <w:kern w:val="0"/>
                <w:szCs w:val="24"/>
              </w:rPr>
              <w:t>104-01-097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B465C5">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對於近日毀謗澎湖形象之導遊，應確實調查嚴辦，旅行社亦應連帶處罰。</w:t>
            </w:r>
          </w:p>
        </w:tc>
        <w:tc>
          <w:tcPr>
            <w:tcW w:w="5528" w:type="dxa"/>
            <w:tcBorders>
              <w:top w:val="nil"/>
              <w:left w:val="nil"/>
              <w:bottom w:val="single" w:sz="8" w:space="0" w:color="000000"/>
              <w:right w:val="single" w:sz="8" w:space="0" w:color="000000"/>
            </w:tcBorders>
            <w:shd w:val="clear" w:color="auto" w:fill="auto"/>
            <w:hideMark/>
          </w:tcPr>
          <w:p w:rsidR="00B465C5" w:rsidRPr="00F12F58" w:rsidRDefault="00B465C5" w:rsidP="00B465C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一、有關104年5月27日本縣所發生之導遊散布不實言論案，經本府(警察局)調查，為澎湖籍導遊涉嫌散布不實言論，業於104年6月1日以馬警分偵字第1040102254號移送書，移請澎湖地方法院簡易庭裁處在案。</w:t>
            </w:r>
          </w:p>
          <w:p w:rsidR="00B465C5" w:rsidRPr="00F12F58" w:rsidRDefault="00B465C5" w:rsidP="00B465C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、104年6月1日本府就此案件發函請導遊主管機關交通部觀光局，請其協助查明。</w:t>
            </w:r>
          </w:p>
          <w:p w:rsidR="00B81063" w:rsidRPr="00F12F58" w:rsidRDefault="00B465C5" w:rsidP="00B465C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、依據「導遊人員管理規則」及「發展觀光條例」相關規定，導遊人員於執行導遊業務時有言行不</w:t>
            </w:r>
            <w:r w:rsidR="00B81063" w:rsidRPr="00F12F58">
              <w:rPr>
                <w:rFonts w:ascii="標楷體" w:eastAsia="標楷體" w:hAnsi="標楷體" w:cs="Arial" w:hint="eastAsia"/>
                <w:kern w:val="0"/>
                <w:szCs w:val="24"/>
              </w:rPr>
              <w:lastRenderedPageBreak/>
              <w:t>當之行為，依情節可處新臺幣3千元以上1萬5千元以下罰鍰，情節重大者並得逕行定期停止其執行業務或廢止其執業證，惟導遊人員及旅行社管理權責屬於中央（交通部觀光局），本案如經判決確定，本府將再行提報請中央對涉案人員及所屬旅行社予以懲處。</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警察局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944743">
            <w:pPr>
              <w:widowControl/>
              <w:rPr>
                <w:rFonts w:ascii="標楷體" w:eastAsia="標楷體" w:hAnsi="標楷體" w:cs="Arial"/>
                <w:kern w:val="0"/>
                <w:szCs w:val="24"/>
              </w:rPr>
            </w:pPr>
            <w:r w:rsidRPr="00F12F58">
              <w:rPr>
                <w:rFonts w:ascii="標楷體" w:eastAsia="標楷體" w:hAnsi="標楷體" w:cs="Arial" w:hint="eastAsia"/>
                <w:kern w:val="0"/>
                <w:szCs w:val="24"/>
              </w:rPr>
              <w:t>104-01-098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944743" w:rsidRPr="00F12F58" w:rsidRDefault="00B81063" w:rsidP="0094474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篤行十村十三省小吃景點公廁請儘速設置。</w:t>
            </w:r>
          </w:p>
          <w:p w:rsidR="00944743" w:rsidRPr="00F12F58" w:rsidRDefault="00B81063" w:rsidP="0094474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議長裁示:</w:t>
            </w:r>
          </w:p>
          <w:p w:rsidR="00944743" w:rsidRPr="00F12F58" w:rsidRDefault="00B81063" w:rsidP="0094474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一、公廁請於2個月完成設置。</w:t>
            </w:r>
          </w:p>
          <w:p w:rsidR="00B81063" w:rsidRPr="00F12F58" w:rsidRDefault="00B81063" w:rsidP="0094474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二、該地區流浪犬亂竄未有效改善，請積極處理</w:t>
            </w:r>
            <w:r w:rsidR="00944743" w:rsidRPr="00F12F58">
              <w:rPr>
                <w:rFonts w:ascii="標楷體" w:eastAsia="標楷體" w:hAnsi="標楷體" w:cs="Arial" w:hint="eastAsia"/>
                <w:kern w:val="0"/>
                <w:szCs w:val="24"/>
              </w:rPr>
              <w:t>。</w:t>
            </w:r>
          </w:p>
        </w:tc>
        <w:tc>
          <w:tcPr>
            <w:tcW w:w="5528" w:type="dxa"/>
            <w:tcBorders>
              <w:top w:val="nil"/>
              <w:left w:val="nil"/>
              <w:bottom w:val="single" w:sz="8" w:space="0" w:color="000000"/>
              <w:right w:val="single" w:sz="8" w:space="0" w:color="000000"/>
            </w:tcBorders>
            <w:shd w:val="clear" w:color="auto" w:fill="auto"/>
            <w:hideMark/>
          </w:tcPr>
          <w:p w:rsidR="00160B14" w:rsidRPr="00F12F58" w:rsidRDefault="00944743" w:rsidP="0094474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一、篤行十村13省小吃</w:t>
            </w:r>
            <w:r w:rsidR="00B81063" w:rsidRPr="00F12F58">
              <w:rPr>
                <w:rFonts w:ascii="標楷體" w:eastAsia="標楷體" w:hAnsi="標楷體" w:cs="Arial" w:hint="eastAsia"/>
                <w:kern w:val="0"/>
                <w:szCs w:val="24"/>
              </w:rPr>
              <w:t>公廁已納入「澎湖縣103年度觀音亭國際濱海公園開發整體計畫」發包整建中，預計104年底完工。</w:t>
            </w:r>
          </w:p>
          <w:p w:rsidR="00B81063" w:rsidRPr="00F12F58" w:rsidRDefault="00160B14" w:rsidP="00160B1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本區域流浪犬隻問題，除已安排馬公市公所定時定點清運餐飲等生活廢棄物，以減少犬隻聚集誘因外，所已列專案為重點巡捕區，長期放置犬誘捕籠2個，但因該處有多位愛心人士長期每天定時餵養，造成流浪犬隻食物不虞匱乏，大大降低流浪犬進入誘捕籠之機率，且犬誘捕籠常被不明人士破壞或解除，已捕獲之流浪犬亦常遭縱放，以致捕捉成效不彰，已在該區再加佈3只誘捕籠，持續加派人員不定時前往巡邏誘捕籠情形。104年至9月15日止已於該區域共捕獲10頭流浪犬。</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104-01-099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8755A6">
            <w:pPr>
              <w:widowControl/>
              <w:spacing w:after="240"/>
              <w:rPr>
                <w:rFonts w:ascii="標楷體" w:eastAsia="標楷體" w:hAnsi="標楷體" w:cs="Arial"/>
                <w:kern w:val="0"/>
                <w:szCs w:val="24"/>
              </w:rPr>
            </w:pPr>
            <w:r w:rsidRPr="00F12F58">
              <w:rPr>
                <w:rFonts w:ascii="標楷體" w:eastAsia="標楷體" w:hAnsi="標楷體" w:cs="Arial" w:hint="eastAsia"/>
                <w:kern w:val="0"/>
                <w:szCs w:val="24"/>
              </w:rPr>
              <w:t>近日臺北市文化國小小二女生在校內遭割喉案所引發的校園安全問題，請因應處理。</w:t>
            </w:r>
            <w:r w:rsidRPr="00F12F58">
              <w:rPr>
                <w:rFonts w:ascii="標楷體" w:eastAsia="標楷體" w:hAnsi="標楷體" w:cs="Arial" w:hint="eastAsia"/>
                <w:kern w:val="0"/>
                <w:szCs w:val="24"/>
              </w:rPr>
              <w:br/>
            </w:r>
            <w:r w:rsidRPr="00F12F58">
              <w:rPr>
                <w:rFonts w:ascii="標楷體" w:eastAsia="標楷體" w:hAnsi="標楷體" w:cs="Arial" w:hint="eastAsia"/>
                <w:kern w:val="0"/>
                <w:szCs w:val="24"/>
              </w:rPr>
              <w:lastRenderedPageBreak/>
              <w:t>議長裁示:</w:t>
            </w:r>
            <w:r w:rsidRPr="00F12F58">
              <w:rPr>
                <w:rFonts w:ascii="標楷體" w:eastAsia="標楷體" w:hAnsi="標楷體" w:cs="Arial" w:hint="eastAsia"/>
                <w:kern w:val="0"/>
                <w:szCs w:val="24"/>
              </w:rPr>
              <w:br/>
              <w:t>為維校園安全，請增加召募志工投入每日校園巡邏工作。</w:t>
            </w:r>
          </w:p>
        </w:tc>
        <w:tc>
          <w:tcPr>
            <w:tcW w:w="5528" w:type="dxa"/>
            <w:tcBorders>
              <w:top w:val="nil"/>
              <w:left w:val="nil"/>
              <w:bottom w:val="single" w:sz="8" w:space="0" w:color="000000"/>
              <w:right w:val="single" w:sz="8" w:space="0" w:color="000000"/>
            </w:tcBorders>
            <w:shd w:val="clear" w:color="auto" w:fill="auto"/>
            <w:hideMark/>
          </w:tcPr>
          <w:p w:rsidR="0081412A" w:rsidRPr="00F12F58" w:rsidRDefault="00B81063" w:rsidP="0081412A">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本府持續加強學生自我防護教育，且結合學生家長及社區力量，共同維護校園安全。目前積極作法為</w:t>
            </w:r>
            <w:r w:rsidR="0081412A" w:rsidRPr="00F12F58">
              <w:rPr>
                <w:rFonts w:ascii="標楷體" w:eastAsia="標楷體" w:hAnsi="標楷體" w:cs="Arial" w:hint="eastAsia"/>
                <w:kern w:val="0"/>
                <w:szCs w:val="24"/>
              </w:rPr>
              <w:t>：</w:t>
            </w:r>
          </w:p>
          <w:p w:rsidR="0081412A" w:rsidRPr="00F12F58" w:rsidRDefault="00B81063" w:rsidP="0088575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一、請各校配合每學期開學第一週辦理友善校園週活</w:t>
            </w:r>
            <w:r w:rsidRPr="00F12F58">
              <w:rPr>
                <w:rFonts w:ascii="標楷體" w:eastAsia="標楷體" w:hAnsi="標楷體" w:cs="Arial" w:hint="eastAsia"/>
                <w:kern w:val="0"/>
                <w:szCs w:val="24"/>
              </w:rPr>
              <w:lastRenderedPageBreak/>
              <w:t>動，由各校規劃辦理以友善校園為主題之競賽及動態系列活動，並由校長親自對全校師生實施犯罪預防及被害預防觀念宣導，以共同營造安全、友善及健康的學習環境。</w:t>
            </w:r>
          </w:p>
          <w:p w:rsidR="0081412A" w:rsidRPr="00F12F58" w:rsidRDefault="00B81063" w:rsidP="0088575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二、請各校定期邀請警政單位辦理校園安全相關講座或研習活動，強化學校處理及輔導機制，並適時運用案例實施機會教育，以提升教師工作知能與學生犯罪預防及被害預防觀念。</w:t>
            </w:r>
          </w:p>
          <w:p w:rsidR="0081412A" w:rsidRPr="00F12F58" w:rsidRDefault="00B81063" w:rsidP="0088575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運用升旗、週(朝)會時機加強宣導及提醒學生自我安全防護的觀念與能力、落實學生安全防護教育宣導、辦理「親師法治教育」講座，籲請家長配合教導子女在校外或家庭應注意防範之事項，及緊急時自我保護的方法、為增進學生面臨危機之應變能力，學校定期實施防暴、防搶等學生自我保護的方法、加強校外生活宣導，禁止學生進入不當場所。</w:t>
            </w:r>
          </w:p>
          <w:p w:rsidR="00160B14" w:rsidRPr="00F12F58" w:rsidRDefault="00B81063" w:rsidP="0088575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四、加強校園安全巡視：</w:t>
            </w:r>
          </w:p>
          <w:p w:rsidR="00160B14" w:rsidRPr="00F12F58" w:rsidRDefault="006A797E" w:rsidP="006A797E">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請各校成立</w:t>
            </w:r>
            <w:r>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校園安全維護小組</w:t>
            </w:r>
            <w:r>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，遇有緊急狀況，分別動員協助處理，並負責防制意外事件之發生。</w:t>
            </w:r>
          </w:p>
          <w:p w:rsidR="00160B14" w:rsidRPr="00F12F58" w:rsidRDefault="006A797E" w:rsidP="006A797E">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排定值日人員固定巡視校園，適時反映狀況，及時予以處理。</w:t>
            </w:r>
          </w:p>
          <w:p w:rsidR="00160B14" w:rsidRPr="00F12F58" w:rsidRDefault="006A797E" w:rsidP="006A797E">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學校保全人員、替代役男及教師於上下學、早自</w:t>
            </w:r>
            <w:r w:rsidR="00B81063" w:rsidRPr="00F12F58">
              <w:rPr>
                <w:rFonts w:ascii="標楷體" w:eastAsia="標楷體" w:hAnsi="標楷體" w:cs="Arial" w:hint="eastAsia"/>
                <w:kern w:val="0"/>
                <w:szCs w:val="24"/>
              </w:rPr>
              <w:lastRenderedPageBreak/>
              <w:t>習、課間、午休時間定期及不定期巡視校園，並注意死角巡察，隨時掌握狀況，及時處理。</w:t>
            </w:r>
          </w:p>
          <w:p w:rsidR="00160B14" w:rsidRPr="00F12F58" w:rsidRDefault="006A797E" w:rsidP="006A797E">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各班級以其教室及校園打掃區域分配圖為其安全責任區，如有可疑人事，應立即通報，及時處理。</w:t>
            </w:r>
          </w:p>
          <w:p w:rsidR="00B81063" w:rsidRPr="00F12F58" w:rsidRDefault="006A797E" w:rsidP="006A797E">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(五)</w:t>
            </w:r>
            <w:r w:rsidR="00B81063" w:rsidRPr="00F12F58">
              <w:rPr>
                <w:rFonts w:ascii="標楷體" w:eastAsia="標楷體" w:hAnsi="標楷體" w:cs="Arial" w:hint="eastAsia"/>
                <w:kern w:val="0"/>
                <w:szCs w:val="24"/>
              </w:rPr>
              <w:t xml:space="preserve">並與各轄區派出所緊密連繫，請各轄區派出所支援部分人力，不定期針對在校園周遭出沒之可疑人士加強查察。同時為求早期發現，為凝聚社區共識，並請校園周圍熱心居民，若發現有異，或有可疑人士出沒徘徊，可立即通報警察機關處理。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C17C82" w:rsidRPr="00F12F58" w:rsidTr="00C17C8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104-01-100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為降低民眾遊客意外，請儘速全面完成縣道側溝加蓋工作。</w:t>
            </w:r>
          </w:p>
        </w:tc>
        <w:tc>
          <w:tcPr>
            <w:tcW w:w="5528" w:type="dxa"/>
            <w:tcBorders>
              <w:top w:val="nil"/>
              <w:left w:val="nil"/>
              <w:bottom w:val="single" w:sz="8" w:space="0" w:color="000000"/>
              <w:right w:val="single" w:sz="8" w:space="0" w:color="000000"/>
            </w:tcBorders>
            <w:shd w:val="clear" w:color="auto" w:fill="auto"/>
            <w:hideMark/>
          </w:tcPr>
          <w:p w:rsidR="00D553ED" w:rsidRPr="00F12F58" w:rsidRDefault="00B81063" w:rsidP="0088575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一、縣道側溝加蓋案，因整體所需經費龐大，無法一次完成，故多年來業已由公路總局澎湖工務段分年分段陸續設置中。</w:t>
            </w:r>
          </w:p>
          <w:p w:rsidR="00B81063" w:rsidRPr="00F12F58" w:rsidRDefault="00B81063" w:rsidP="0088575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二、本年度將追加預算2</w:t>
            </w:r>
            <w:r w:rsidR="00D553ED" w:rsidRPr="00F12F58">
              <w:rPr>
                <w:rFonts w:ascii="標楷體" w:eastAsia="標楷體" w:hAnsi="標楷體" w:cs="Arial"/>
                <w:kern w:val="0"/>
                <w:szCs w:val="24"/>
              </w:rPr>
              <w:t>,</w:t>
            </w:r>
            <w:r w:rsidRPr="00F12F58">
              <w:rPr>
                <w:rFonts w:ascii="標楷體" w:eastAsia="標楷體" w:hAnsi="標楷體" w:cs="Arial" w:hint="eastAsia"/>
                <w:kern w:val="0"/>
                <w:szCs w:val="24"/>
              </w:rPr>
              <w:t>000萬元，辦理亟需改善路段邊溝加蓋。</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1102D7" w:rsidRPr="00F12F58" w:rsidTr="00FE0AE7">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B01F43">
            <w:pPr>
              <w:widowControl/>
              <w:rPr>
                <w:rFonts w:ascii="標楷體" w:eastAsia="標楷體" w:hAnsi="標楷體" w:cs="Arial"/>
                <w:kern w:val="0"/>
                <w:szCs w:val="24"/>
              </w:rPr>
            </w:pPr>
            <w:r w:rsidRPr="00F12F58">
              <w:rPr>
                <w:rFonts w:ascii="標楷體" w:eastAsia="標楷體" w:hAnsi="標楷體" w:cs="Arial" w:hint="eastAsia"/>
                <w:kern w:val="0"/>
                <w:szCs w:val="24"/>
              </w:rPr>
              <w:t>104-01-101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C17C82" w:rsidRPr="00F12F58" w:rsidRDefault="00B81063" w:rsidP="00C17C82">
            <w:pPr>
              <w:widowControl/>
              <w:rPr>
                <w:rFonts w:ascii="標楷體" w:eastAsia="標楷體" w:hAnsi="標楷體" w:cs="Arial"/>
                <w:kern w:val="0"/>
                <w:szCs w:val="24"/>
              </w:rPr>
            </w:pPr>
            <w:r w:rsidRPr="00F12F58">
              <w:rPr>
                <w:rFonts w:ascii="標楷體" w:eastAsia="標楷體" w:hAnsi="標楷體" w:cs="Arial" w:hint="eastAsia"/>
                <w:kern w:val="0"/>
                <w:szCs w:val="24"/>
              </w:rPr>
              <w:t>下列大倉觀光文化園區事項，請予妥處</w:t>
            </w:r>
            <w:r w:rsidR="00C17C82" w:rsidRPr="00F12F58">
              <w:rPr>
                <w:rFonts w:ascii="標楷體" w:eastAsia="標楷體" w:hAnsi="標楷體" w:cs="Arial" w:hint="eastAsia"/>
                <w:kern w:val="0"/>
                <w:szCs w:val="24"/>
              </w:rPr>
              <w:t>：</w:t>
            </w:r>
          </w:p>
          <w:p w:rsidR="00C17C82" w:rsidRPr="00F12F58" w:rsidRDefault="00B81063" w:rsidP="00FE0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一、縣府在處理停建過程中，未尊重縣議會職權，應予避免。</w:t>
            </w:r>
          </w:p>
          <w:p w:rsidR="00B81063" w:rsidRPr="00F12F58" w:rsidRDefault="00B81063" w:rsidP="00C17C82">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二、據載將在大倉設置孤拔將軍紀念館，但坊間民眾多數認為法國孤拔將軍對澎湖來說是個侵略</w:t>
            </w:r>
            <w:r w:rsidRPr="00F12F58">
              <w:rPr>
                <w:rFonts w:ascii="標楷體" w:eastAsia="標楷體" w:hAnsi="標楷體" w:cs="Arial" w:hint="eastAsia"/>
                <w:kern w:val="0"/>
                <w:szCs w:val="24"/>
              </w:rPr>
              <w:lastRenderedPageBreak/>
              <w:t>者，請縣府應再通盤了解。</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C17C82" w:rsidP="00FE0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w:t>
            </w:r>
            <w:r w:rsidR="00B81063" w:rsidRPr="00F12F58">
              <w:rPr>
                <w:rFonts w:ascii="標楷體" w:eastAsia="標楷體" w:hAnsi="標楷體" w:cs="Arial" w:hint="eastAsia"/>
                <w:kern w:val="0"/>
                <w:szCs w:val="24"/>
              </w:rPr>
              <w:t>大倉觀光文化園區計畫原預定接受民眾主動捐款，可挹注於未來其他相關周邊設施興建使用，惟民眾捐款情形不如預期，目前在尚無中央專案計畫補助下，由於本縣財政艱鉅，倘由本府自籌辦理，將嚴重影響本縣財政，排擠其他相關預算經費，拖垮經常事務運作，故予以停建。</w:t>
            </w:r>
          </w:p>
          <w:p w:rsidR="00C17C82" w:rsidRPr="00F12F58" w:rsidRDefault="00C17C82" w:rsidP="00C17C82">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有關大倉設置孤拔將軍紀念館，因不具文化資產</w:t>
            </w:r>
            <w:r w:rsidR="00B81063" w:rsidRPr="00F12F58">
              <w:rPr>
                <w:rFonts w:ascii="標楷體" w:eastAsia="標楷體" w:hAnsi="標楷體" w:cs="Arial" w:hint="eastAsia"/>
                <w:kern w:val="0"/>
                <w:szCs w:val="24"/>
              </w:rPr>
              <w:lastRenderedPageBreak/>
              <w:t>身分，故並無該項規劃。</w:t>
            </w:r>
          </w:p>
          <w:p w:rsidR="00B81063" w:rsidRPr="00F12F58" w:rsidRDefault="00C17C82" w:rsidP="00A96D5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三、有關</w:t>
            </w:r>
            <w:r w:rsidR="00B81063" w:rsidRPr="00F12F58">
              <w:rPr>
                <w:rFonts w:ascii="標楷體" w:eastAsia="標楷體" w:hAnsi="標楷體" w:cs="Arial" w:hint="eastAsia"/>
                <w:kern w:val="0"/>
                <w:szCs w:val="24"/>
              </w:rPr>
              <w:t>孤拔與澎湖的關係，據史實於清法戰爭爆發後，因其時法軍戰略的考量，法軍遠東艦隊遂在司令孤拔的率領下，以澎湖作為作戰基地，然因水土不服致疫情爆發，法軍眾多士兵病故，孤拔亦染疾病逝於拜逸艦上，故而留下風櫃尾的法軍士兵墓園（萬人塚），與媽宮北側的孤拔中將墓所(衣冠塚)，演變至今成為見證這場清法戰役的歷史遺跡。目前本</w:t>
            </w:r>
            <w:r w:rsidR="00A96D5D" w:rsidRPr="00F12F58">
              <w:rPr>
                <w:rFonts w:ascii="標楷體" w:eastAsia="標楷體" w:hAnsi="標楷體" w:cs="Arial" w:hint="eastAsia"/>
                <w:kern w:val="0"/>
                <w:szCs w:val="24"/>
              </w:rPr>
              <w:t>府文化局</w:t>
            </w:r>
            <w:r w:rsidR="00B81063" w:rsidRPr="00F12F58">
              <w:rPr>
                <w:rFonts w:ascii="標楷體" w:eastAsia="標楷體" w:hAnsi="標楷體" w:cs="Arial" w:hint="eastAsia"/>
                <w:kern w:val="0"/>
                <w:szCs w:val="24"/>
              </w:rPr>
              <w:t>已委託廠商製作「澎湖四大戰役-清法戰爭」多媒體短片，並予以客觀呈現史實記載，盼透過這樣的媒體介面，達到教育大眾開放詮釋歷史過程</w:t>
            </w:r>
            <w:r w:rsidRPr="00F12F58">
              <w:rPr>
                <w:rFonts w:ascii="標楷體" w:eastAsia="標楷體" w:hAnsi="標楷體" w:cs="Arial" w:hint="eastAsia"/>
                <w:kern w:val="0"/>
                <w:szCs w:val="24"/>
              </w:rPr>
              <w:t>。</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文化局</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104-01-102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1102D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光明及啟明派出所位處鬧區，治安、交安勤務龐重，請研議增補人力。</w:t>
            </w:r>
          </w:p>
        </w:tc>
        <w:tc>
          <w:tcPr>
            <w:tcW w:w="5528" w:type="dxa"/>
            <w:tcBorders>
              <w:top w:val="nil"/>
              <w:left w:val="nil"/>
              <w:bottom w:val="single" w:sz="8" w:space="0" w:color="000000"/>
              <w:right w:val="single" w:sz="8" w:space="0" w:color="000000"/>
            </w:tcBorders>
            <w:shd w:val="clear" w:color="auto" w:fill="auto"/>
            <w:hideMark/>
          </w:tcPr>
          <w:p w:rsidR="001102D7" w:rsidRPr="00F12F58" w:rsidRDefault="00B81063" w:rsidP="001102D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一、自六都成立後，各直轄市警力缺額嚴重不足，全國警力缺額已高達8000餘人（統計至104年7月2日止，本</w:t>
            </w:r>
            <w:r w:rsidR="001102D7" w:rsidRPr="00F12F58">
              <w:rPr>
                <w:rFonts w:ascii="標楷體" w:eastAsia="標楷體" w:hAnsi="標楷體" w:cs="Arial" w:hint="eastAsia"/>
                <w:kern w:val="0"/>
                <w:szCs w:val="24"/>
              </w:rPr>
              <w:t>府警察局</w:t>
            </w:r>
            <w:r w:rsidRPr="00F12F58">
              <w:rPr>
                <w:rFonts w:ascii="標楷體" w:eastAsia="標楷體" w:hAnsi="標楷體" w:cs="Arial" w:hint="eastAsia"/>
                <w:kern w:val="0"/>
                <w:szCs w:val="24"/>
              </w:rPr>
              <w:t>員警缺額102人，其中基層佐警缺額72人），警政署可供各警察機關之警力派補有限，各縣市警察局僅能依現有員額妥適調配運用；另本</w:t>
            </w:r>
            <w:r w:rsidR="001102D7" w:rsidRPr="00F12F58">
              <w:rPr>
                <w:rFonts w:ascii="標楷體" w:eastAsia="標楷體" w:hAnsi="標楷體" w:cs="Arial" w:hint="eastAsia"/>
                <w:kern w:val="0"/>
                <w:szCs w:val="24"/>
              </w:rPr>
              <w:t>府警察局</w:t>
            </w:r>
            <w:r w:rsidRPr="00F12F58">
              <w:rPr>
                <w:rFonts w:ascii="標楷體" w:eastAsia="標楷體" w:hAnsi="標楷體" w:cs="Arial" w:hint="eastAsia"/>
                <w:kern w:val="0"/>
                <w:szCs w:val="24"/>
              </w:rPr>
              <w:t>104年度至7月份止員警退休17人，惟警政署於6月份核派本局巡官3人、偵查佐1人、警員4人，合計8人，調入警力實難替補各退休空缺。</w:t>
            </w:r>
          </w:p>
          <w:p w:rsidR="001102D7" w:rsidRPr="00F12F58" w:rsidRDefault="00B81063" w:rsidP="001102D7">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二、查本</w:t>
            </w:r>
            <w:r w:rsidR="001102D7" w:rsidRPr="00F12F58">
              <w:rPr>
                <w:rFonts w:ascii="標楷體" w:eastAsia="標楷體" w:hAnsi="標楷體" w:cs="Arial" w:hint="eastAsia"/>
                <w:kern w:val="0"/>
                <w:szCs w:val="24"/>
              </w:rPr>
              <w:t>府警察局</w:t>
            </w:r>
            <w:r w:rsidRPr="00F12F58">
              <w:rPr>
                <w:rFonts w:ascii="標楷體" w:eastAsia="標楷體" w:hAnsi="標楷體" w:cs="Arial" w:hint="eastAsia"/>
                <w:kern w:val="0"/>
                <w:szCs w:val="24"/>
              </w:rPr>
              <w:t>馬公分局啟明派出所預算員額22人、光明派出所預算員額27人。</w:t>
            </w:r>
          </w:p>
          <w:p w:rsidR="001102D7" w:rsidRPr="00F12F58" w:rsidRDefault="00B81063" w:rsidP="001102D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三、為減輕市區派出所勤務負擔，本</w:t>
            </w:r>
            <w:r w:rsidR="009C7A2C" w:rsidRPr="00F12F58">
              <w:rPr>
                <w:rFonts w:ascii="標楷體" w:eastAsia="標楷體" w:hAnsi="標楷體" w:cs="Arial" w:hint="eastAsia"/>
                <w:kern w:val="0"/>
                <w:szCs w:val="24"/>
              </w:rPr>
              <w:t>府警察局</w:t>
            </w:r>
            <w:r w:rsidRPr="00F12F58">
              <w:rPr>
                <w:rFonts w:ascii="標楷體" w:eastAsia="標楷體" w:hAnsi="標楷體" w:cs="Arial" w:hint="eastAsia"/>
                <w:kern w:val="0"/>
                <w:szCs w:val="24"/>
              </w:rPr>
              <w:t>馬公分局配合內政部警政署103年度警員統調、本局內部巡佐、警員遷調作業，光明所於104年6月26日調整派補警員2名、7月1日派補1名，計3名，現有員額22人；啟明所亦於6月26日派補警員2名(含實務訓練2個月1名)，現有員額20人。</w:t>
            </w:r>
          </w:p>
          <w:p w:rsidR="00B81063" w:rsidRPr="00F12F58" w:rsidRDefault="00B81063" w:rsidP="001102D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警力短缺是全國各警察機關當前最大的問題，有關警力配置及缺額派補部分，因須配合中央人力遴補訓練期程，仍須相當時間才能紓解，現階段將持續積極向內政部警政署爭取臺灣警察專科學校及中央警察大學畢業生分發派補年輕警力至本</w:t>
            </w:r>
            <w:r w:rsidR="001102D7"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服務，另請各外勤單位根據轄區治安狀況，就現有員額妥適規劃合理勤務，避免員警勤務負擔過重。未來將視警政署派補本局警力狀況，並依勤務勞逸程度，優先補派市區警力。</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警察局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104-01-103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434006">
            <w:pPr>
              <w:widowControl/>
              <w:spacing w:after="240"/>
              <w:rPr>
                <w:rFonts w:ascii="標楷體" w:eastAsia="標楷體" w:hAnsi="標楷體" w:cs="Arial"/>
                <w:kern w:val="0"/>
                <w:szCs w:val="24"/>
              </w:rPr>
            </w:pPr>
            <w:r w:rsidRPr="00F12F58">
              <w:rPr>
                <w:rFonts w:ascii="標楷體" w:eastAsia="標楷體" w:hAnsi="標楷體" w:cs="Arial" w:hint="eastAsia"/>
                <w:kern w:val="0"/>
                <w:szCs w:val="24"/>
              </w:rPr>
              <w:t>建請研議本島縣民搭乘南海交通船比照七美、望安居民免費搭乘或訂定折扣優惠方案。</w:t>
            </w:r>
            <w:r w:rsidRPr="00F12F58">
              <w:rPr>
                <w:rFonts w:ascii="標楷體" w:eastAsia="標楷體" w:hAnsi="標楷體" w:cs="Arial" w:hint="eastAsia"/>
                <w:kern w:val="0"/>
                <w:szCs w:val="24"/>
              </w:rPr>
              <w:br/>
              <w:t>議長裁示:</w:t>
            </w:r>
            <w:r w:rsidRPr="00F12F58">
              <w:rPr>
                <w:rFonts w:ascii="標楷體" w:eastAsia="標楷體" w:hAnsi="標楷體" w:cs="Arial" w:hint="eastAsia"/>
                <w:kern w:val="0"/>
                <w:szCs w:val="24"/>
              </w:rPr>
              <w:br/>
              <w:t>本案請統計本島縣民近3年搭乘南海交通船人數數量，評估所需經費研擬辦理。</w:t>
            </w:r>
          </w:p>
        </w:tc>
        <w:tc>
          <w:tcPr>
            <w:tcW w:w="5528" w:type="dxa"/>
            <w:tcBorders>
              <w:top w:val="nil"/>
              <w:left w:val="nil"/>
              <w:bottom w:val="single" w:sz="8" w:space="0" w:color="000000"/>
              <w:right w:val="single" w:sz="8" w:space="0" w:color="000000"/>
            </w:tcBorders>
            <w:shd w:val="clear" w:color="auto" w:fill="auto"/>
            <w:hideMark/>
          </w:tcPr>
          <w:p w:rsidR="002276C4" w:rsidRPr="00F12F58" w:rsidRDefault="00B81063" w:rsidP="0088575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一、因目前對設籍望安、七美鄉民採取搭乘交通船優惠措施，致搭率大幅提昇，經常船位一票難求，遊客怨聲載道。若再擴大優惠對象，勢必加劇船位供不應求之窘境。目前本</w:t>
            </w:r>
            <w:r w:rsidR="002276C4" w:rsidRPr="00F12F58">
              <w:rPr>
                <w:rFonts w:ascii="標楷體" w:eastAsia="標楷體" w:hAnsi="標楷體" w:cs="Arial" w:hint="eastAsia"/>
                <w:kern w:val="0"/>
                <w:szCs w:val="24"/>
              </w:rPr>
              <w:t>府車船處</w:t>
            </w:r>
            <w:r w:rsidRPr="00F12F58">
              <w:rPr>
                <w:rFonts w:ascii="標楷體" w:eastAsia="標楷體" w:hAnsi="標楷體" w:cs="Arial" w:hint="eastAsia"/>
                <w:kern w:val="0"/>
                <w:szCs w:val="24"/>
              </w:rPr>
              <w:t>執行交通船航行馬公→望安→七美航線，給予設籍望安、七美居民免費福利政策，每年接受輔助1,520萬元，每年補助款均不敷使用，若本項政策擴大至</w:t>
            </w:r>
            <w:r w:rsidRPr="00F12F58">
              <w:rPr>
                <w:rFonts w:ascii="標楷體" w:eastAsia="標楷體" w:hAnsi="標楷體" w:cs="Arial" w:hint="eastAsia"/>
                <w:kern w:val="0"/>
                <w:szCs w:val="24"/>
              </w:rPr>
              <w:lastRenderedPageBreak/>
              <w:t>縣民往來離島之交通費用能給予折扣優惠(若以101-103年縣籍平均搭乘人數3萬2,000人計算，則每年需再支出約1,100萬元)，勢必再次提高縣籍居民搭乘率，並排擠其他預算。</w:t>
            </w:r>
          </w:p>
          <w:p w:rsidR="00B81063" w:rsidRPr="00F12F58" w:rsidRDefault="002276C4" w:rsidP="0088575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、歷年</w:t>
            </w:r>
            <w:r w:rsidRPr="00F12F58">
              <w:rPr>
                <w:rFonts w:ascii="標楷體" w:eastAsia="標楷體" w:hAnsi="標楷體" w:cs="Arial" w:hint="eastAsia"/>
                <w:kern w:val="0"/>
                <w:szCs w:val="24"/>
              </w:rPr>
              <w:t>本府</w:t>
            </w:r>
            <w:r w:rsidR="00B81063" w:rsidRPr="00F12F58">
              <w:rPr>
                <w:rFonts w:ascii="標楷體" w:eastAsia="標楷體" w:hAnsi="標楷體" w:cs="Arial" w:hint="eastAsia"/>
                <w:kern w:val="0"/>
                <w:szCs w:val="24"/>
              </w:rPr>
              <w:t xml:space="preserve">向中央爭取車、船運補貼或新車、船建造，中央皆以本縣既能提供免費搭乘車、船經費，足見縣庫財源寬裕為由而駁回，至向中央爭取經費困難重重，故若本島縣民搭乘南海交通船比照七美、望安居民免費搭乘或訂定折扣優惠，恐窒礙難行。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車船處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104-01-104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有關海岸一定限度內不得私有之範圍，請儘速完成公告程序。</w:t>
            </w:r>
          </w:p>
        </w:tc>
        <w:tc>
          <w:tcPr>
            <w:tcW w:w="5528" w:type="dxa"/>
            <w:tcBorders>
              <w:top w:val="nil"/>
              <w:left w:val="nil"/>
              <w:bottom w:val="single" w:sz="8" w:space="0" w:color="000000"/>
              <w:right w:val="single" w:sz="8" w:space="0" w:color="000000"/>
            </w:tcBorders>
            <w:shd w:val="clear" w:color="auto" w:fill="auto"/>
            <w:hideMark/>
          </w:tcPr>
          <w:p w:rsidR="00BC37CE" w:rsidRPr="00F12F58" w:rsidRDefault="00B81063" w:rsidP="00BC37C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一、本案於99年因為維護山水海岸景觀建議劃定，經相關會議討論後，由目的事業主管單位</w:t>
            </w:r>
            <w:r w:rsidR="00BC37CE"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旅遊處提出劃定計畫，於100年3月邀集相關單位實地會勘後，奉核定將山水南段383地號等25筆土地於100年6月14日以府財行字第1000600780號函公告劃定在案。</w:t>
            </w:r>
          </w:p>
          <w:p w:rsidR="00BC37CE" w:rsidRPr="00F12F58" w:rsidRDefault="00B81063" w:rsidP="00BC37C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二、復因</w:t>
            </w:r>
            <w:r w:rsidR="009C7A2C" w:rsidRPr="00F12F58">
              <w:rPr>
                <w:rFonts w:ascii="標楷體" w:eastAsia="標楷體" w:hAnsi="標楷體" w:cs="Arial" w:hint="eastAsia"/>
                <w:kern w:val="0"/>
                <w:szCs w:val="24"/>
              </w:rPr>
              <w:t>縣議</w:t>
            </w:r>
            <w:r w:rsidRPr="00F12F58">
              <w:rPr>
                <w:rFonts w:ascii="標楷體" w:eastAsia="標楷體" w:hAnsi="標楷體" w:cs="Arial" w:hint="eastAsia"/>
                <w:kern w:val="0"/>
                <w:szCs w:val="24"/>
              </w:rPr>
              <w:t>會第17屆第7次定期會提案決議，要求本府撤銷上述劃定，本府乃於102年8月8日召開「研商山水南段383地號等25筆海岸一定限度內不得為私有土地是否撤銷劃定公告事宜會議」，經與會相關單位討論後，決議維持原劃定。</w:t>
            </w:r>
          </w:p>
          <w:p w:rsidR="00BC37CE" w:rsidRPr="00F12F58" w:rsidRDefault="00BC37CE" w:rsidP="00BC37C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、本案又經</w:t>
            </w:r>
            <w:r w:rsidR="009C7A2C" w:rsidRPr="00F12F58">
              <w:rPr>
                <w:rFonts w:ascii="標楷體" w:eastAsia="標楷體" w:hAnsi="標楷體" w:cs="Arial" w:hint="eastAsia"/>
                <w:kern w:val="0"/>
                <w:szCs w:val="24"/>
              </w:rPr>
              <w:t>縣議會</w:t>
            </w:r>
            <w:r w:rsidR="00B81063" w:rsidRPr="00F12F58">
              <w:rPr>
                <w:rFonts w:ascii="標楷體" w:eastAsia="標楷體" w:hAnsi="標楷體" w:cs="Arial" w:hint="eastAsia"/>
                <w:kern w:val="0"/>
                <w:szCs w:val="24"/>
              </w:rPr>
              <w:t>第18屆第1次臨時會張議員再</w:t>
            </w:r>
            <w:r w:rsidR="00B81063" w:rsidRPr="00F12F58">
              <w:rPr>
                <w:rFonts w:ascii="標楷體" w:eastAsia="標楷體" w:hAnsi="標楷體" w:cs="Arial" w:hint="eastAsia"/>
                <w:kern w:val="0"/>
                <w:szCs w:val="24"/>
              </w:rPr>
              <w:lastRenderedPageBreak/>
              <w:t>興提案，請本府撤銷山水南段383地號等25筆海岸一定限度內不得為私有土地公告，本府於104年3月25日召開研商「山水南段383地號等25筆海岸一定限度內不得為私有土地是否撤銷劃定公告事宜」會議，經檢討後將旨揭地號土地屬於海堤公告範圍及依澎湖國家風景特定之功能分區中屬於特別保護區(山水南段1084地號)、自然景觀區(山水南段1085地號)者維持原劃定，並增加山水西段550地號等10筆土地(自然景觀區)，其餘排除劃定範圍，並俟海堤區域分割地號後辦理變更劃定公告。</w:t>
            </w:r>
          </w:p>
          <w:p w:rsidR="00B81063" w:rsidRPr="00F12F58" w:rsidRDefault="00B81063" w:rsidP="00BC37C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四、案經分割海堤區域範圍地號後，於本(104)年6月10日以府財行字第1040702145號函公告變更，劃定山水南段1072-1地號等22筆土地及山水西段550地號等10筆共計32筆土地為海岸一定限度內不得為私有。</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財政處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104-01-105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61414B" w:rsidRPr="00F12F58" w:rsidRDefault="00B81063" w:rsidP="0061414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新建臺華輪是政府照顧離島居民交通權益的政策航線，下列事項請參處:</w:t>
            </w:r>
          </w:p>
          <w:p w:rsidR="0061414B"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一、採行客貨分離，不得與民爭利，影響嘉義－馬公航線之營運（包括票價的訂定）。</w:t>
            </w:r>
          </w:p>
          <w:p w:rsidR="0061414B"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二、爭取國防部規定軍人一律搭乘臺</w:t>
            </w:r>
            <w:r w:rsidRPr="00F12F58">
              <w:rPr>
                <w:rFonts w:ascii="標楷體" w:eastAsia="標楷體" w:hAnsi="標楷體" w:cs="Arial" w:hint="eastAsia"/>
                <w:kern w:val="0"/>
                <w:szCs w:val="24"/>
              </w:rPr>
              <w:lastRenderedPageBreak/>
              <w:t>華輪往返臺馬地區，所需費用由國防部支付。</w:t>
            </w:r>
          </w:p>
          <w:p w:rsidR="0061414B"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三、輪船用油申請油料補貼，以</w:t>
            </w:r>
            <w:r w:rsidR="009C7A2C" w:rsidRPr="00F12F58">
              <w:rPr>
                <w:rFonts w:ascii="標楷體" w:eastAsia="標楷體" w:hAnsi="標楷體" w:cs="Arial" w:hint="eastAsia"/>
                <w:kern w:val="0"/>
                <w:szCs w:val="24"/>
              </w:rPr>
              <w:t>減</w:t>
            </w:r>
            <w:r w:rsidRPr="00F12F58">
              <w:rPr>
                <w:rFonts w:ascii="標楷體" w:eastAsia="標楷體" w:hAnsi="標楷體" w:cs="Arial" w:hint="eastAsia"/>
                <w:kern w:val="0"/>
                <w:szCs w:val="24"/>
              </w:rPr>
              <w:t>少財務虧損。</w:t>
            </w:r>
          </w:p>
          <w:p w:rsidR="0061414B"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四、爭取與大陸宗教交流航線。</w:t>
            </w:r>
          </w:p>
          <w:p w:rsidR="00B81063"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五、由縣府接管營運。</w:t>
            </w:r>
          </w:p>
        </w:tc>
        <w:tc>
          <w:tcPr>
            <w:tcW w:w="5528" w:type="dxa"/>
            <w:tcBorders>
              <w:top w:val="nil"/>
              <w:left w:val="nil"/>
              <w:bottom w:val="single" w:sz="8" w:space="0" w:color="000000"/>
              <w:right w:val="single" w:sz="8" w:space="0" w:color="000000"/>
            </w:tcBorders>
            <w:shd w:val="clear" w:color="auto" w:fill="auto"/>
            <w:hideMark/>
          </w:tcPr>
          <w:p w:rsidR="0061414B"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一、客貨分離屬專責分工方式，惟滾裝特性屬縣府維持基本民行條件之一，在本地與高雄車輛駛上駛下需求殷切下，</w:t>
            </w:r>
            <w:r w:rsidR="0061414B"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需就營運管理、廠商經營意願、民眾需求與行政程序上取得平衡，目前仍維持客貨同一船舶之規劃。</w:t>
            </w:r>
          </w:p>
          <w:p w:rsidR="0061414B"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二、有關提升相關搭乘率及相關營運補貼，本府將與營運管理廠商共同研提，於營運管理計畫中提</w:t>
            </w:r>
            <w:r w:rsidRPr="00F12F58">
              <w:rPr>
                <w:rFonts w:ascii="標楷體" w:eastAsia="標楷體" w:hAnsi="標楷體" w:cs="Arial" w:hint="eastAsia"/>
                <w:kern w:val="0"/>
                <w:szCs w:val="24"/>
              </w:rPr>
              <w:lastRenderedPageBreak/>
              <w:t>報。</w:t>
            </w:r>
          </w:p>
          <w:p w:rsidR="00B81063" w:rsidRPr="00F12F58" w:rsidRDefault="00B81063" w:rsidP="0000527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新船噸位數達7200，航線為高馬，又須能兼營駛上駛下車輛與貨運，專業程度極高，本府雖有公共車船管理處，但因以經營縣內交通船為主，考量船舶安全與經營成本，目前仍評估以連江縣府模式，委外經營，創造旅客、</w:t>
            </w:r>
            <w:r w:rsidR="0061414B"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、貨商及委外公司多贏局面。</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61BA0">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104-01-106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建請積極向中央爭取本縣免稅額度向上提高至6萬~20萬元。</w:t>
            </w:r>
          </w:p>
        </w:tc>
        <w:tc>
          <w:tcPr>
            <w:tcW w:w="5528" w:type="dxa"/>
            <w:tcBorders>
              <w:top w:val="nil"/>
              <w:left w:val="nil"/>
              <w:bottom w:val="single" w:sz="8" w:space="0" w:color="000000"/>
              <w:right w:val="single" w:sz="8" w:space="0" w:color="000000"/>
            </w:tcBorders>
            <w:shd w:val="clear" w:color="auto" w:fill="auto"/>
            <w:hideMark/>
          </w:tcPr>
          <w:p w:rsidR="0061414B"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案前以104年2月5日府財務字第1040700461號函請財政部修正「離島免稅購物商店設置管理辦法」第17條，將離島免稅購物商店銷售菸酒以外貨物予旅客，並由其隨身攜出離島地區至臺灣本島或其他離島地區之免稅額度提高至新臺幣20萬元，並同時副請本縣立法委員楊曜敦促財政部卓採辦理。</w:t>
            </w:r>
          </w:p>
          <w:p w:rsidR="0061414B"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二、案經財政部104年6月12日台財關字第1041012630號函復本府內容如下：</w:t>
            </w:r>
          </w:p>
          <w:p w:rsidR="0061414B"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為提高旅客赴離島觀光誘因，促進離島當地商機，於104年3月31日以台財關字第1041006559號令修正發布「離島免稅購物商店設置管理辦法」第17條規定，放寬離島免稅購物商店之銷售貨物，由旅客隨身攜出離島地區至大陸地區或其他國家者之免稅額度，即酒類由每人每次1公升提高至3公升；菸酒以外之貨物，銷售金額由</w:t>
            </w:r>
            <w:r w:rsidRPr="00F12F58">
              <w:rPr>
                <w:rFonts w:ascii="標楷體" w:eastAsia="標楷體" w:hAnsi="標楷體" w:cs="Arial" w:hint="eastAsia"/>
                <w:kern w:val="0"/>
                <w:szCs w:val="24"/>
              </w:rPr>
              <w:lastRenderedPageBreak/>
              <w:t>新臺幣(下同)6萬元提高至100萬元；並取消菸酒全年12次之限制。我國離島免稅購物商店之免稅金額、數量及品目等已較其他鄰近國家優惠。</w:t>
            </w:r>
          </w:p>
          <w:p w:rsidR="0061414B"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由於自離島地區離境前往臺灣本島或其他離島地區以及大陸地區之旅客，分別適用不同之免稅限額，且是否不受一年12次限制之規定亦有不同，為利業者於旅客超額購買時代課相關稅費，並確保計稅系統之正確性，</w:t>
            </w:r>
            <w:r w:rsidR="009C7A2C" w:rsidRPr="00F12F58">
              <w:rPr>
                <w:rFonts w:ascii="標楷體" w:eastAsia="標楷體" w:hAnsi="標楷體" w:cs="Arial" w:hint="eastAsia"/>
                <w:kern w:val="0"/>
                <w:szCs w:val="24"/>
              </w:rPr>
              <w:t>所屬</w:t>
            </w:r>
            <w:r w:rsidRPr="00F12F58">
              <w:rPr>
                <w:rFonts w:ascii="標楷體" w:eastAsia="標楷體" w:hAnsi="標楷體" w:cs="Arial" w:hint="eastAsia"/>
                <w:kern w:val="0"/>
                <w:szCs w:val="24"/>
              </w:rPr>
              <w:t>關務署於103年12月5日以台關業字第1031021303號函通知業者，自104年1月15日起提供「離島免稅購物商店業者電腦系統建置指引Ver:2.2版」DE07出境註記作業測試，業者應完成系統測試並 向監管海關申請審查核准後，始得將DE07出境註記上傳至</w:t>
            </w:r>
            <w:r w:rsidR="009C7A2C" w:rsidRPr="00F12F58">
              <w:rPr>
                <w:rFonts w:ascii="標楷體" w:eastAsia="標楷體" w:hAnsi="標楷體" w:cs="Arial" w:hint="eastAsia"/>
                <w:kern w:val="0"/>
                <w:szCs w:val="24"/>
              </w:rPr>
              <w:t>所屬</w:t>
            </w:r>
            <w:r w:rsidRPr="00F12F58">
              <w:rPr>
                <w:rFonts w:ascii="標楷體" w:eastAsia="標楷體" w:hAnsi="標楷體" w:cs="Arial" w:hint="eastAsia"/>
                <w:kern w:val="0"/>
                <w:szCs w:val="24"/>
              </w:rPr>
              <w:t>關務署營運系統，取得出境旅客之免稅額度。經查離島免稅購物商店9家業者中，目前僅有5家上網進行測試，其中僅1家經海關審查通過，顯示離島免稅購物商店業者參與資訊系統開放免稅額度測試之積極迫切程度未如預期，且迄今亦無菸酒以外貨物100萬元之銷售紀錄。是以，進一步開放攜出離島地區至臺灣本島或其他離島地區菸酒以外貨物免稅額度之急迫性仍有待整體評估。</w:t>
            </w:r>
          </w:p>
          <w:p w:rsidR="0061414B"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三)為避免提高免稅額度後，擴大臺灣本島與離島地區稅負差距，增加套利誘因，基於財政健全考量，現階段尚不宜擴大其租稅優惠。本案建議宜先就免稅金額提高可能帶動之離島發展效益，以及相對可能造成之稅收損失、對本島相關產業衝擊與所衍生之執行管理問題，進行審慎評估並提出量化數據後，再行研議。</w:t>
            </w:r>
          </w:p>
          <w:p w:rsidR="0061414B"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綜上，探究財政部函復原意為現階段不宜放寬離島免稅商店銷售金額，及「建議貴府…且就所提可能造成之稅收損失、對本島相關產業衝擊與衍生之執行管理問題，進行審慎評估並提出量化數據後，再行研議」等詞，所述稅收損失包含關稅、貨物稅、菸酒稅、菸品健康捐及營業稅等皆屬國稅，以地方稅之屬性言，應無任何稅收損失問題存在，且本縣既屬觀光型離島，免稅商店之設置為招徠旅客之一大誘因，其每年收入之許可費為縣府財政自籌款之重要財源之一，總體而言，有利於促進地方發展。又所提衍生執行管理問題，依離島免稅購物商店設置管理辦法可知貨物從進貨入保稅倉庫起至銷售、提貨皆有一定作業控管流程，該權責係屬財政部關務署業務，與地方政府無涉。</w:t>
            </w:r>
          </w:p>
          <w:p w:rsidR="0061414B"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四、本府</w:t>
            </w:r>
            <w:r w:rsidR="009C7A2C" w:rsidRPr="00F12F58">
              <w:rPr>
                <w:rFonts w:ascii="標楷體" w:eastAsia="標楷體" w:hAnsi="標楷體" w:cs="Arial" w:hint="eastAsia"/>
                <w:kern w:val="0"/>
                <w:szCs w:val="24"/>
              </w:rPr>
              <w:t>以</w:t>
            </w:r>
            <w:r w:rsidRPr="00F12F58">
              <w:rPr>
                <w:rFonts w:ascii="標楷體" w:eastAsia="標楷體" w:hAnsi="標楷體" w:cs="Arial" w:hint="eastAsia"/>
                <w:kern w:val="0"/>
                <w:szCs w:val="24"/>
              </w:rPr>
              <w:t>104年6月16日府財務字第1040702318</w:t>
            </w:r>
            <w:r w:rsidRPr="00F12F58">
              <w:rPr>
                <w:rFonts w:ascii="標楷體" w:eastAsia="標楷體" w:hAnsi="標楷體" w:cs="Arial" w:hint="eastAsia"/>
                <w:kern w:val="0"/>
                <w:szCs w:val="24"/>
              </w:rPr>
              <w:lastRenderedPageBreak/>
              <w:t>號就本府前建請財政部修正「離島免稅購物商店設置管理辦法」第17條規定（免稅金額由6萬元提高20萬元）乙案，函請縣籍立法委員楊曜促請財政部召開修正「離島免稅購物商店設置管理辦法」會議在案。</w:t>
            </w:r>
          </w:p>
          <w:p w:rsidR="00B81063" w:rsidRPr="00F12F58" w:rsidRDefault="00B81063" w:rsidP="006141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又本案本府於7月6日於財政部關務署研商「離島免稅購物商店設置管理辦法部份條文修正草案」會議中，就本議案一再提出付會討論並積極爭取，雖經與會之臺東縣政府、屏東縣政府、金門縣政府及連江縣政府同表贊同，惟財政部關務署仍以基於整體財政健全考量及業者軟、硬體設備不足為由予以駁回，同時提示衛生福利部為國人健康著想，對是否取消菸品類為免稅品項乙節刻正研議中；基上，未來免稅購物商店是否仍存有利基與招徠旅客之誘因存在仍視中央政策之修訂而存有變數，本府將持續關注並適時反應。</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財政處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104-01-107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895555">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有關國有土地開放讓售問題，請縣府務必積極透過各種管道努力爭取，以照顧本縣（尤其是鄉下地區）民眾權益。</w:t>
            </w:r>
          </w:p>
        </w:tc>
        <w:tc>
          <w:tcPr>
            <w:tcW w:w="5528" w:type="dxa"/>
            <w:tcBorders>
              <w:top w:val="nil"/>
              <w:left w:val="nil"/>
              <w:bottom w:val="single" w:sz="8" w:space="0" w:color="000000"/>
              <w:right w:val="single" w:sz="8" w:space="0" w:color="000000"/>
            </w:tcBorders>
            <w:shd w:val="clear" w:color="auto" w:fill="auto"/>
            <w:hideMark/>
          </w:tcPr>
          <w:p w:rsidR="0099362A" w:rsidRPr="00F12F58" w:rsidRDefault="00B81063" w:rsidP="0099362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縣議會第18屆第1次臨時會所提放寬民眾對國有土地租、售相關規定之提案，前於104年2月26日邀集國產署相關機關暨提案議員等召開協商會議，並依會議決議於104年3月26日以府財產字第1040701066號函建請財政部修正國有財產法規及行政規則，建議事項</w:t>
            </w:r>
            <w:r w:rsidR="0099362A" w:rsidRPr="00F12F58">
              <w:rPr>
                <w:rFonts w:ascii="標楷體" w:eastAsia="標楷體" w:hAnsi="標楷體" w:cs="Arial" w:hint="eastAsia"/>
                <w:kern w:val="0"/>
                <w:szCs w:val="24"/>
              </w:rPr>
              <w:t>：(一)</w:t>
            </w:r>
            <w:r w:rsidRPr="00F12F58">
              <w:rPr>
                <w:rFonts w:ascii="標楷體" w:eastAsia="標楷體" w:hAnsi="標楷體" w:cs="Arial" w:hint="eastAsia"/>
                <w:kern w:val="0"/>
                <w:szCs w:val="24"/>
              </w:rPr>
              <w:t>延長受理在民國35年12月31日前已使用國有非公用</w:t>
            </w:r>
            <w:r w:rsidRPr="00F12F58">
              <w:rPr>
                <w:rFonts w:ascii="標楷體" w:eastAsia="標楷體" w:hAnsi="標楷體" w:cs="Arial" w:hint="eastAsia"/>
                <w:kern w:val="0"/>
                <w:szCs w:val="24"/>
              </w:rPr>
              <w:lastRenderedPageBreak/>
              <w:t>不動產直接使用人，在民國104年1月13日前申請讓售，獲准讓售土地面積在500平方公尺以內部分，可依第一次公告土地現值計價辦理讓售之受理期限；</w:t>
            </w:r>
            <w:r w:rsidR="0099362A" w:rsidRPr="00F12F58">
              <w:rPr>
                <w:rFonts w:ascii="標楷體" w:eastAsia="標楷體" w:hAnsi="標楷體" w:cs="Arial" w:hint="eastAsia"/>
                <w:kern w:val="0"/>
                <w:szCs w:val="24"/>
              </w:rPr>
              <w:t>(二)</w:t>
            </w:r>
            <w:r w:rsidRPr="00F12F58">
              <w:rPr>
                <w:rFonts w:ascii="標楷體" w:eastAsia="標楷體" w:hAnsi="標楷體" w:cs="Arial" w:hint="eastAsia"/>
                <w:kern w:val="0"/>
                <w:szCs w:val="24"/>
              </w:rPr>
              <w:t>放寬離島地區讓售土地面積之限制建議；</w:t>
            </w:r>
            <w:r w:rsidR="0099362A" w:rsidRPr="00F12F58">
              <w:rPr>
                <w:rFonts w:ascii="標楷體" w:eastAsia="標楷體" w:hAnsi="標楷體" w:cs="Arial" w:hint="eastAsia"/>
                <w:kern w:val="0"/>
                <w:szCs w:val="24"/>
              </w:rPr>
              <w:t>(三)</w:t>
            </w:r>
            <w:r w:rsidRPr="00F12F58">
              <w:rPr>
                <w:rFonts w:ascii="標楷體" w:eastAsia="標楷體" w:hAnsi="標楷體" w:cs="Arial" w:hint="eastAsia"/>
                <w:kern w:val="0"/>
                <w:szCs w:val="24"/>
              </w:rPr>
              <w:t>得由3等親辦理承租申購國有地；</w:t>
            </w:r>
            <w:r w:rsidR="0099362A"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四）土地讓售價格依市價估定後，以一定比例（40%）折算計價。案經財政部104年4月10日台財產管字第10400095690號函復不宜辦理修正，本府並於104年4月24日以府財產字第1040020419號函知縣議會，副知提案議員。</w:t>
            </w:r>
          </w:p>
          <w:p w:rsidR="00B81063" w:rsidRPr="00F12F58" w:rsidRDefault="00B81063" w:rsidP="0099362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有關修正相關國產法規放寬國有土地讓售規定，雖非屬本府權管範疇，但基於協助民眾解決問題，本府定當戮力辦理，經與張議員再興商討說明後，已擬具「國有財產法」第52條之2條文修正草案及「出租之國有非公用不動產得予讓售範圍準則」第2條條文修正草案，於104年6月16日以府財產字第1040702365號函請楊立委曜協助提案修法及轉請財政部修正相關行政法規在案。</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財政處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3A31B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C14E61">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C14E61">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104-01-108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C14E61">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C14E61">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山水離岸淺堤影響海泳及牽罟活動的進行，請予處理。</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9C7A2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該離岸淺堤剛施作完2年，經濟部水利署第七河川局仍持續作效能調查與結果評估階段，俟日後檢核成果再行研討。</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C14E61">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C14E61">
            <w:pPr>
              <w:widowControl/>
              <w:jc w:val="both"/>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104-01-109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w:t>
            </w:r>
            <w:r w:rsidRPr="00F12F58">
              <w:rPr>
                <w:rFonts w:ascii="標楷體" w:eastAsia="標楷體" w:hAnsi="標楷體" w:cs="Arial" w:hint="eastAsia"/>
                <w:kern w:val="0"/>
                <w:szCs w:val="24"/>
              </w:rPr>
              <w:lastRenderedPageBreak/>
              <w:t>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請於山水三０高地旅遊景點設置公</w:t>
            </w:r>
            <w:r w:rsidRPr="00F12F58">
              <w:rPr>
                <w:rFonts w:ascii="標楷體" w:eastAsia="標楷體" w:hAnsi="標楷體" w:cs="Arial" w:hint="eastAsia"/>
                <w:kern w:val="0"/>
                <w:szCs w:val="24"/>
              </w:rPr>
              <w:lastRenderedPageBreak/>
              <w:t>廁，方便遊客及民眾使用。</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3A31B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有關公廁涉及水、電問題，自來水</w:t>
            </w:r>
            <w:r w:rsidR="009C7A2C" w:rsidRPr="00F12F58">
              <w:rPr>
                <w:rFonts w:ascii="標楷體" w:eastAsia="標楷體" w:hAnsi="標楷體" w:cs="Arial" w:hint="eastAsia"/>
                <w:kern w:val="0"/>
                <w:szCs w:val="24"/>
              </w:rPr>
              <w:t>公司</w:t>
            </w:r>
            <w:r w:rsidRPr="00F12F58">
              <w:rPr>
                <w:rFonts w:ascii="標楷體" w:eastAsia="標楷體" w:hAnsi="標楷體" w:cs="Arial" w:hint="eastAsia"/>
                <w:kern w:val="0"/>
                <w:szCs w:val="24"/>
              </w:rPr>
              <w:t>目前規劃由山</w:t>
            </w:r>
            <w:r w:rsidRPr="00F12F58">
              <w:rPr>
                <w:rFonts w:ascii="標楷體" w:eastAsia="標楷體" w:hAnsi="標楷體" w:cs="Arial" w:hint="eastAsia"/>
                <w:kern w:val="0"/>
                <w:szCs w:val="24"/>
              </w:rPr>
              <w:lastRenderedPageBreak/>
              <w:t>水沙灘接往30高地，供電的部分將俟聯外道路於106年度施作完成後再行考量。本案預計提報106年交通部觀光局補助辦理工程</w:t>
            </w:r>
            <w:r w:rsidR="00C14E61" w:rsidRPr="00F12F58">
              <w:rPr>
                <w:rFonts w:ascii="標楷體" w:eastAsia="標楷體" w:hAnsi="標楷體" w:cs="Arial" w:hint="eastAsia"/>
                <w:kern w:val="0"/>
                <w:szCs w:val="24"/>
              </w:rPr>
              <w:t>施作</w:t>
            </w:r>
            <w:r w:rsidRPr="00F12F58">
              <w:rPr>
                <w:rFonts w:ascii="標楷體" w:eastAsia="標楷體" w:hAnsi="標楷體" w:cs="Arial" w:hint="eastAsia"/>
                <w:kern w:val="0"/>
                <w:szCs w:val="24"/>
              </w:rPr>
              <w:t xml:space="preserve">。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104-01-110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建請縣府對山水里西南段污水集水處理場產生臭氣，造成長期影響當地18戶里民生活品質，應予適當回饋。</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3A31B3" w:rsidP="00CA2E40">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w:t>
            </w:r>
            <w:r w:rsidR="00B81063" w:rsidRPr="00F12F58">
              <w:rPr>
                <w:rFonts w:ascii="標楷體" w:eastAsia="標楷體" w:hAnsi="標楷體" w:cs="Arial"/>
                <w:kern w:val="0"/>
                <w:szCs w:val="24"/>
              </w:rPr>
              <w:t>案已於104年8月28日與山水里陳里長安國協調，已無像之前那麼臭氣沖天，至於1戶民宅臭氣目前業已改善完成及土方問題也運離完成，後續目前已由本府工務處維護管理，目前居民反映正常，將持續監測</w:t>
            </w:r>
            <w:r w:rsidR="00CA2E40" w:rsidRPr="00F12F58">
              <w:rPr>
                <w:rFonts w:ascii="標楷體" w:eastAsia="標楷體" w:hAnsi="標楷體" w:cs="Arial" w:hint="eastAsia"/>
                <w:kern w:val="0"/>
                <w:szCs w:val="24"/>
              </w:rPr>
              <w:t>。</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104-01-111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CA2E40">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早期軍方應演習之需，在山水海域舖設石塊迄今未予清除，建請縣府對山水里海域戲水區水線下東西約200公尺，縱深約10公尺之零星石塊(約5-10公斤)清除，以維護泳客安全。</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A265E5">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已辦理會勘，因受限年度經費不足使用，預計納入105年完成</w:t>
            </w:r>
            <w:r w:rsidR="00CA2E40" w:rsidRPr="00F12F58">
              <w:rPr>
                <w:rFonts w:ascii="標楷體" w:eastAsia="標楷體" w:hAnsi="標楷體" w:cs="Arial" w:hint="eastAsia"/>
                <w:kern w:val="0"/>
                <w:szCs w:val="24"/>
              </w:rPr>
              <w:t>。</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104-01-112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請興建朝陽里里民活動中心。</w:t>
            </w:r>
          </w:p>
        </w:tc>
        <w:tc>
          <w:tcPr>
            <w:tcW w:w="5528" w:type="dxa"/>
            <w:tcBorders>
              <w:top w:val="nil"/>
              <w:left w:val="nil"/>
              <w:bottom w:val="single" w:sz="8" w:space="0" w:color="000000"/>
              <w:right w:val="single" w:sz="8" w:space="0" w:color="000000"/>
            </w:tcBorders>
            <w:shd w:val="clear" w:color="auto" w:fill="auto"/>
            <w:hideMark/>
          </w:tcPr>
          <w:p w:rsidR="00F6048D" w:rsidRPr="00F12F58" w:rsidRDefault="00F6048D" w:rsidP="00F6048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查地方制度法第20條規定，鄉(市)財政事項之財政收支及管理、財產之經營及處分等為鄉(市)自治事項，又依該法第70條第2項及財政收支劃分法第37之1規定，鄉(市)辦理其自治事項。故本案應由</w:t>
            </w:r>
            <w:r w:rsidRPr="00F12F58">
              <w:rPr>
                <w:rFonts w:ascii="標楷體" w:eastAsia="標楷體" w:hAnsi="標楷體" w:cs="Arial" w:hint="eastAsia"/>
                <w:kern w:val="0"/>
                <w:szCs w:val="24"/>
              </w:rPr>
              <w:t>馬公市公所</w:t>
            </w:r>
            <w:r w:rsidR="00B81063" w:rsidRPr="00F12F58">
              <w:rPr>
                <w:rFonts w:ascii="標楷體" w:eastAsia="標楷體" w:hAnsi="標楷體" w:cs="Arial" w:hint="eastAsia"/>
                <w:kern w:val="0"/>
                <w:szCs w:val="24"/>
              </w:rPr>
              <w:t>本財務自我負責之精神，由該所自有財源及所獲分配之統籌分配稅款予以優先挹注辦理興建事宜。</w:t>
            </w:r>
          </w:p>
          <w:p w:rsidR="00B81063" w:rsidRPr="00F12F58" w:rsidRDefault="00B81063" w:rsidP="00F6048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F6048D"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考量本府近年籌編年度預算收支差短皆已瀕臨公共債務法規上限，且諸多業務需求經費已無法順利納編，而必須配合酌減調整。為利各項縣政業務如期推展，順利運作，本案所需經費仍請</w:t>
            </w:r>
            <w:r w:rsidR="00F6048D" w:rsidRPr="00F12F58">
              <w:rPr>
                <w:rFonts w:ascii="標楷體" w:eastAsia="標楷體" w:hAnsi="標楷體" w:cs="Arial" w:hint="eastAsia"/>
                <w:kern w:val="0"/>
                <w:szCs w:val="24"/>
              </w:rPr>
              <w:t>馬公</w:t>
            </w:r>
            <w:r w:rsidR="00F6048D" w:rsidRPr="00F12F58">
              <w:rPr>
                <w:rFonts w:ascii="標楷體" w:eastAsia="標楷體" w:hAnsi="標楷體" w:cs="Arial" w:hint="eastAsia"/>
                <w:kern w:val="0"/>
                <w:szCs w:val="24"/>
              </w:rPr>
              <w:lastRenderedPageBreak/>
              <w:t>市公所</w:t>
            </w:r>
            <w:r w:rsidRPr="00F12F58">
              <w:rPr>
                <w:rFonts w:ascii="標楷體" w:eastAsia="標楷體" w:hAnsi="標楷體" w:cs="Arial" w:hint="eastAsia"/>
                <w:kern w:val="0"/>
                <w:szCs w:val="24"/>
              </w:rPr>
              <w:t>本諸地方財政獨立自主原則，自行籌措編列是項預算經費或依據「內政部健全地方發展均衡基礎建設計畫補助作業要點」，先取得符合使用編定用途之土地，再行提具計畫書爭取中央公務預算補助辦理興建事項。</w:t>
            </w:r>
          </w:p>
          <w:p w:rsidR="00F6048D" w:rsidRPr="00F12F58" w:rsidRDefault="00F6048D" w:rsidP="00F6048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三、本府業以104年7月23日府民行字第1040602370號函復議會</w:t>
            </w:r>
            <w:r w:rsidR="009C7A2C"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並以104年7月21日府民行字第1040602170號函向馬公市公所說明。</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104-01-113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F6048D">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建請縣府針對貨輪長期特權靠泊鎖港，無照進行裝卸作業，嚴重違法，應儘速配合航政單位限期強制移往龍門尖山貨運碼頭作業，以正視聽。</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F6048D">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業已與港務公司及業者進行多次協調，初步於本(104)年底遷出鎖港漁港作為執行目標。</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104-01-114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博弈是帶動本縣發展的希望，公投程序應依法處理。</w:t>
            </w:r>
          </w:p>
        </w:tc>
        <w:tc>
          <w:tcPr>
            <w:tcW w:w="5528" w:type="dxa"/>
            <w:tcBorders>
              <w:top w:val="nil"/>
              <w:left w:val="nil"/>
              <w:bottom w:val="single" w:sz="8" w:space="0" w:color="000000"/>
              <w:right w:val="single" w:sz="8" w:space="0" w:color="000000"/>
            </w:tcBorders>
            <w:shd w:val="clear" w:color="auto" w:fill="auto"/>
            <w:hideMark/>
          </w:tcPr>
          <w:p w:rsidR="009C7A2C" w:rsidRPr="00F12F58" w:rsidRDefault="009C7A2C" w:rsidP="009C7A2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依據離島建設條例第10-2條規定，開放離島設置觀光賭場，應依公民投票法先辦理地方性公民投票，其公民投票案投票結果，應經有效投票數超過二分之一同意，投票人數不受縣(市)投票權人總數二分之一以上之限制。明確規定設置觀光賭場須經該地方辦理公投。</w:t>
            </w:r>
          </w:p>
          <w:p w:rsidR="009C7A2C" w:rsidRPr="00F12F58" w:rsidRDefault="009C7A2C" w:rsidP="009C7A2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104年本縣陳猛君向本府提出「您是否同意澎湖設置國際觀光度假區附設觀光賭場？」公民投票案，公民投票案提案人名冊，依本縣公民投票自治條例第6條規定，提案人人數，應達提案時最近一次縣長選舉選舉人總數千分之五以上，103</w:t>
            </w:r>
            <w:r w:rsidRPr="00F12F58">
              <w:rPr>
                <w:rFonts w:ascii="標楷體" w:eastAsia="標楷體" w:hAnsi="標楷體" w:cs="Arial" w:hint="eastAsia"/>
                <w:kern w:val="0"/>
                <w:szCs w:val="24"/>
              </w:rPr>
              <w:lastRenderedPageBreak/>
              <w:t>年選舉人數為82,269人，所需提案連署人數最低須411人，所送689人，經核符合規定人數門檻，另送公民投票案主文及理由書，經審查符合本縣公民投票自治條例第5條規定，主文以不超過100字為限；理由書以不超過1,500字為限。本府依規須受理。</w:t>
            </w:r>
          </w:p>
          <w:p w:rsidR="009C7A2C" w:rsidRPr="00F12F58" w:rsidRDefault="009C7A2C" w:rsidP="009C7A2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按公民投票法是依據憲法主權在民的體現，係民主國家以公投彌補代議政治的不足，或作為化解重大政策爭議的機制。憲法第17條規定，人民有選舉、罷免、創制及複決之權，其中創制與複決之權就是公民投票制度，係憲法直接民權之重要設計，亦是確保國民直接民權之行使。</w:t>
            </w:r>
          </w:p>
          <w:p w:rsidR="00B81063" w:rsidRPr="00F12F58" w:rsidRDefault="009C7A2C" w:rsidP="009C7A2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有關本縣是否設置博弈事(觀光賭場)爭論已久，正反雙方各有其堅持之理由，雖98年本縣公投結果是多數民眾反對設置，惟依據公民投票法第33條規定，提案經通過或否決者，自選舉委員會公告投票結果之日起3年內，不得就同一事項重行提出。本案98年公投後至今，已逾3年，對於本縣民眾再次提送地方性博弈公投，本府並無持特定立場，一切依規定辦理，目前皆依相關規定程序辦理中，最終仍須交由本縣民眾決定。</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55489A">
            <w:pPr>
              <w:widowControl/>
              <w:rPr>
                <w:rFonts w:ascii="標楷體" w:eastAsia="標楷體" w:hAnsi="標楷體" w:cs="Arial"/>
                <w:kern w:val="0"/>
                <w:szCs w:val="24"/>
              </w:rPr>
            </w:pPr>
            <w:r w:rsidRPr="00F12F58">
              <w:rPr>
                <w:rFonts w:ascii="標楷體" w:eastAsia="標楷體" w:hAnsi="標楷體" w:cs="Arial" w:hint="eastAsia"/>
                <w:kern w:val="0"/>
                <w:szCs w:val="24"/>
              </w:rPr>
              <w:t>104-01-115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55489A" w:rsidRPr="00F12F58" w:rsidRDefault="00B81063" w:rsidP="009C7A2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為提早因應自由貿易區，港縣合一勢在必行，下列有關馬公港事項，請予</w:t>
            </w:r>
            <w:r w:rsidRPr="00F12F58">
              <w:rPr>
                <w:rFonts w:ascii="標楷體" w:eastAsia="標楷體" w:hAnsi="標楷體" w:cs="Arial" w:hint="eastAsia"/>
                <w:kern w:val="0"/>
                <w:szCs w:val="24"/>
              </w:rPr>
              <w:lastRenderedPageBreak/>
              <w:t>處理：</w:t>
            </w:r>
          </w:p>
          <w:p w:rsidR="0055489A" w:rsidRPr="00F12F58" w:rsidRDefault="00B81063" w:rsidP="0055489A">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一、爭取收回馬公港，交由車船處管理。</w:t>
            </w:r>
          </w:p>
          <w:p w:rsidR="00B81063" w:rsidRPr="00F12F58" w:rsidRDefault="00B81063" w:rsidP="0055489A">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二、重新檢討馬公港深度，浚深為客、貨、遊艇綜合大港。</w:t>
            </w:r>
          </w:p>
        </w:tc>
        <w:tc>
          <w:tcPr>
            <w:tcW w:w="5528" w:type="dxa"/>
            <w:tcBorders>
              <w:top w:val="nil"/>
              <w:left w:val="nil"/>
              <w:bottom w:val="single" w:sz="8" w:space="0" w:color="000000"/>
              <w:right w:val="single" w:sz="8" w:space="0" w:color="000000"/>
            </w:tcBorders>
            <w:shd w:val="clear" w:color="auto" w:fill="auto"/>
            <w:hideMark/>
          </w:tcPr>
          <w:p w:rsidR="0055489A" w:rsidRPr="00F12F58" w:rsidRDefault="00B81063" w:rsidP="0055489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w:t>
            </w:r>
            <w:r w:rsidR="0055489A" w:rsidRPr="00F12F58">
              <w:rPr>
                <w:rFonts w:ascii="標楷體" w:eastAsia="標楷體" w:hAnsi="標楷體" w:cs="Arial" w:hint="eastAsia"/>
                <w:kern w:val="0"/>
                <w:szCs w:val="24"/>
              </w:rPr>
              <w:t>有關</w:t>
            </w:r>
            <w:r w:rsidRPr="00F12F58">
              <w:rPr>
                <w:rFonts w:ascii="標楷體" w:eastAsia="標楷體" w:hAnsi="標楷體" w:cs="Arial" w:hint="eastAsia"/>
                <w:kern w:val="0"/>
                <w:szCs w:val="24"/>
              </w:rPr>
              <w:t>港縣合一交通部航港局已函詢本府有無接管意願，本府於104年4月13日府旅交字第</w:t>
            </w:r>
            <w:r w:rsidRPr="00F12F58">
              <w:rPr>
                <w:rFonts w:ascii="標楷體" w:eastAsia="標楷體" w:hAnsi="標楷體" w:cs="Arial" w:hint="eastAsia"/>
                <w:kern w:val="0"/>
                <w:szCs w:val="24"/>
              </w:rPr>
              <w:lastRenderedPageBreak/>
              <w:t>1040013352號函回復，因港務公司目前仍為虧損狀態，且本府編制已達地方行政機關組織準則規定上限，員額編制總數無法增加等因素，表達無法接管。</w:t>
            </w:r>
          </w:p>
          <w:p w:rsidR="0055489A" w:rsidRPr="00F12F58" w:rsidRDefault="00B81063" w:rsidP="0055489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馬公碼頭區目前規劃為客運港口，因臺華輪保障基本民行及駛上駛下因素，得於馬公港進行貨運;馬公港104年底前將浚深1號碼頭，水深約11米，供22萬噸級郵輪停泊，另為將來臺華輪停泊8號碼頭，港務公司目前辦理相關迴船區域浚深中，將原本6米水深浚深至約7.5米。</w:t>
            </w:r>
          </w:p>
          <w:p w:rsidR="00B81063" w:rsidRPr="00F12F58" w:rsidRDefault="00B81063" w:rsidP="0055489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三、本府爭取龍門布袋航線運行，將賸餘船席供國際遊艇使用，發展遊艇觀光。</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104-01-116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55489A">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因應少子化課題，小校裁併工作不能迴避，應建立制度化處理機制，同時多予宣導。</w:t>
            </w:r>
          </w:p>
        </w:tc>
        <w:tc>
          <w:tcPr>
            <w:tcW w:w="5528" w:type="dxa"/>
            <w:tcBorders>
              <w:top w:val="nil"/>
              <w:left w:val="nil"/>
              <w:bottom w:val="single" w:sz="8" w:space="0" w:color="000000"/>
              <w:right w:val="single" w:sz="8" w:space="0" w:color="000000"/>
            </w:tcBorders>
            <w:shd w:val="clear" w:color="auto" w:fill="auto"/>
            <w:hideMark/>
          </w:tcPr>
          <w:p w:rsidR="0055489A" w:rsidRPr="00F12F58" w:rsidRDefault="00B81063" w:rsidP="0055489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府於105學年度規劃依104學年度學校總人數最低者，優先擇定裁校為主，「國民中小學整合轉型發展評估指標試算積分表」複評結果為輔，並考量裁校後需安置超額教師及校長，先行擇定學生人數20人以下者，列為優先裁併之學校，並以1鄉1校為原則，優先進行小校裁併作業。</w:t>
            </w:r>
          </w:p>
          <w:p w:rsidR="00B81063" w:rsidRPr="00F12F58" w:rsidRDefault="00B81063" w:rsidP="0055489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 xml:space="preserve">二、本案將儘速與學校教職員及社區民眾家長溝通後續裁校事宜。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104-01-117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55489A">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為精緻化本縣醫療品質，請評估須後送疾病中，可藉由外聘專師醫師進駐本縣，以即時治療保全病人生命安</w:t>
            </w:r>
            <w:r w:rsidRPr="00F12F58">
              <w:rPr>
                <w:rFonts w:ascii="標楷體" w:eastAsia="標楷體" w:hAnsi="標楷體" w:cs="Arial" w:hint="eastAsia"/>
                <w:kern w:val="0"/>
                <w:szCs w:val="24"/>
              </w:rPr>
              <w:lastRenderedPageBreak/>
              <w:t>全，該等醫師待遇應比照高雄、臺南地區水平。</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55489A">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查104年度1至6月份本縣經由空中後送疾病統計中，位居前</w:t>
            </w:r>
            <w:r w:rsidR="0055489A" w:rsidRPr="00F12F58">
              <w:rPr>
                <w:rFonts w:ascii="標楷體" w:eastAsia="標楷體" w:hAnsi="標楷體" w:cs="Arial" w:hint="eastAsia"/>
                <w:kern w:val="0"/>
                <w:szCs w:val="24"/>
              </w:rPr>
              <w:t>3</w:t>
            </w:r>
            <w:r w:rsidRPr="00F12F58">
              <w:rPr>
                <w:rFonts w:ascii="標楷體" w:eastAsia="標楷體" w:hAnsi="標楷體" w:cs="Arial" w:hint="eastAsia"/>
                <w:kern w:val="0"/>
                <w:szCs w:val="24"/>
              </w:rPr>
              <w:t>名分別為：呼吸系統疾病、肝膽腸胃疾病及骨折創傷;囿於急重症疾病發生之呈現常屬多樣</w:t>
            </w:r>
            <w:r w:rsidRPr="00F12F58">
              <w:rPr>
                <w:rFonts w:ascii="標楷體" w:eastAsia="標楷體" w:hAnsi="標楷體" w:cs="Arial" w:hint="eastAsia"/>
                <w:kern w:val="0"/>
                <w:szCs w:val="24"/>
              </w:rPr>
              <w:lastRenderedPageBreak/>
              <w:t>態，恐非單一科別即可認定或處置，病患就醫仍應以保全病人生命安全為要，依據醫療法規定：醫院受限於人力、設備不足，必要時仍應建議病患轉診。本縣目前可申請空中後送轉診之醫療機構有：衛生福利部澎湖醫院、三總澎湖分院、望安鄉衛生所及七美鄉衛生所，為提昇病患就醫品質及權益，本府將輔導各機構爾後申請各項醫療資源補助計畫，應審慎評估當地確實缺乏之醫療能量，據以發展並落實在地化醫療之願景。</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衛生局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104-01-118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本縣恙蟲多，請儘速處理。</w:t>
            </w:r>
          </w:p>
        </w:tc>
        <w:tc>
          <w:tcPr>
            <w:tcW w:w="5528" w:type="dxa"/>
            <w:tcBorders>
              <w:top w:val="nil"/>
              <w:left w:val="nil"/>
              <w:bottom w:val="single" w:sz="8" w:space="0" w:color="000000"/>
              <w:right w:val="single" w:sz="8" w:space="0" w:color="000000"/>
            </w:tcBorders>
            <w:shd w:val="clear" w:color="auto" w:fill="auto"/>
            <w:hideMark/>
          </w:tcPr>
          <w:p w:rsidR="0055489A" w:rsidRPr="00F12F58" w:rsidRDefault="00B81063" w:rsidP="0055489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9C7A2C" w:rsidRPr="00F12F58">
              <w:rPr>
                <w:rFonts w:ascii="標楷體" w:eastAsia="標楷體" w:hAnsi="標楷體" w:cs="Arial" w:hint="eastAsia"/>
                <w:kern w:val="0"/>
                <w:szCs w:val="24"/>
              </w:rPr>
              <w:t>臺</w:t>
            </w:r>
            <w:r w:rsidRPr="00F12F58">
              <w:rPr>
                <w:rFonts w:ascii="標楷體" w:eastAsia="標楷體" w:hAnsi="標楷體" w:cs="Arial" w:hint="eastAsia"/>
                <w:kern w:val="0"/>
                <w:szCs w:val="24"/>
              </w:rPr>
              <w:t>灣的恙蟲病病例主要分布在山地離島縣市。本縣因地理環境特性及中老年人從事耕種人口較多，恙蟲病例數一直居高不下，前年恙蟲病個案122人次，經疫情調查資料顯示，大部分個案都有到菜園、田地或草叢等活動史。去年爭取縣府預算45萬</w:t>
            </w:r>
            <w:r w:rsidR="00FF7D7F" w:rsidRPr="00F12F58">
              <w:rPr>
                <w:rFonts w:ascii="標楷體" w:eastAsia="標楷體" w:hAnsi="標楷體" w:cs="Arial" w:hint="eastAsia"/>
                <w:kern w:val="0"/>
                <w:szCs w:val="24"/>
              </w:rPr>
              <w:t>元</w:t>
            </w:r>
            <w:r w:rsidRPr="00F12F58">
              <w:rPr>
                <w:rFonts w:ascii="標楷體" w:eastAsia="標楷體" w:hAnsi="標楷體" w:cs="Arial" w:hint="eastAsia"/>
                <w:kern w:val="0"/>
                <w:szCs w:val="24"/>
              </w:rPr>
              <w:t>協助較多病例數之村里執行滅鼠、除草相關防治措施後，去年已降至96例（分布於馬公市31例、湖西鄉51例、白沙鄉1例、西嶼鄉10例、望安鄉1例、七美鄉2例）。本縣今（104）年1-8月累計確定病例34例，較去（103）年1-8月同期確定病例77例降低55％。</w:t>
            </w:r>
          </w:p>
          <w:p w:rsidR="0055489A" w:rsidRPr="00F12F58" w:rsidRDefault="00B81063" w:rsidP="0055489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二、恙蟲病防治措施主要為：除草、滅鼠、及宣導民眾做好個人防護措施。</w:t>
            </w:r>
            <w:r w:rsidR="00FF7D7F"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衛生局業於104年5月14日召開本縣恙蟲病防治跨局處聯繫會議，</w:t>
            </w:r>
            <w:r w:rsidRPr="00F12F58">
              <w:rPr>
                <w:rFonts w:ascii="標楷體" w:eastAsia="標楷體" w:hAnsi="標楷體" w:cs="Arial" w:hint="eastAsia"/>
                <w:kern w:val="0"/>
                <w:szCs w:val="24"/>
              </w:rPr>
              <w:lastRenderedPageBreak/>
              <w:t>包括</w:t>
            </w:r>
            <w:r w:rsidR="00FF7D7F"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環保局、農漁局及各鄉市公所，請相關單位加強權管地區之滅鼠、除草及宣導民眾自我防護等工作；另外，</w:t>
            </w:r>
            <w:r w:rsidR="00FF7D7F"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衛生局所不時透過村里衛教及廣播等方式加強宣導民眾自我防護措施，以避免感染恙蟲病；並定期進行轄區醫療院所訪視，提醒醫師提高警覺，對於疑似病例應進行通報。</w:t>
            </w:r>
          </w:p>
          <w:p w:rsidR="00B81063" w:rsidRPr="00F12F58" w:rsidRDefault="00B81063" w:rsidP="0055489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本縣104年1-8月恙蟲病例數在相關單位共同努力下，已較去年同期大幅減少，持續請相關單位及民眾加強環境之除草及滅鼠工作，並宣導民眾至草叢或菜園活動時做好自我保護措施，以避免被恙蟲叮咬而感染恙蟲病。</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衛生局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104-01-119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790AE8">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據觀察本縣公車空車比率偏高，請就各路線、班次搭乘情形進行統計，再評估是否減班或改以小車載運。</w:t>
            </w:r>
          </w:p>
        </w:tc>
        <w:tc>
          <w:tcPr>
            <w:tcW w:w="5528" w:type="dxa"/>
            <w:tcBorders>
              <w:top w:val="nil"/>
              <w:left w:val="nil"/>
              <w:bottom w:val="single" w:sz="8" w:space="0" w:color="000000"/>
              <w:right w:val="single" w:sz="8" w:space="0" w:color="000000"/>
            </w:tcBorders>
            <w:shd w:val="clear" w:color="auto" w:fill="auto"/>
            <w:hideMark/>
          </w:tcPr>
          <w:p w:rsidR="007524EA" w:rsidRPr="00F12F58" w:rsidRDefault="007524EA" w:rsidP="007524EA">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一、為減少空車比率，暑假期間依各線搭乘狀況評估，由大型車改由中型車出勤每日高達30餘班次。</w:t>
            </w:r>
          </w:p>
          <w:p w:rsidR="007524EA" w:rsidRPr="00F12F58" w:rsidRDefault="007524EA" w:rsidP="007524E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Pr="00F12F58">
              <w:rPr>
                <w:rFonts w:ascii="標楷體" w:eastAsia="標楷體" w:hAnsi="標楷體" w:cs="Arial"/>
                <w:kern w:val="0"/>
                <w:szCs w:val="24"/>
              </w:rPr>
              <w:t>、學生開學後因應學生上下學或參與課後輔習等需要，其搭乘率大幅增加，在人數調查期間針對各線各班次搭乘狀況再次作車型調整，目前將大型公車調整以中型公車值勤班次每日為22班；為減少空車率，將持續依各線各班次實際搭乘狀況審慎評估後，調派合適車型出勤，除符合搭乘公車民眾需求外，同時能有效降低空車行駛比率。</w:t>
            </w:r>
          </w:p>
          <w:p w:rsidR="00B81063" w:rsidRPr="00F12F58" w:rsidRDefault="007524EA" w:rsidP="00FF7D7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Pr="00F12F58">
              <w:rPr>
                <w:rFonts w:ascii="標楷體" w:eastAsia="標楷體" w:hAnsi="標楷體" w:cs="Arial"/>
                <w:kern w:val="0"/>
                <w:szCs w:val="24"/>
              </w:rPr>
              <w:t>、另有關減班部</w:t>
            </w:r>
            <w:r w:rsidR="00FF7D7F" w:rsidRPr="00F12F58">
              <w:rPr>
                <w:rFonts w:ascii="標楷體" w:eastAsia="標楷體" w:hAnsi="標楷體" w:cs="Arial" w:hint="eastAsia"/>
                <w:kern w:val="0"/>
                <w:szCs w:val="24"/>
              </w:rPr>
              <w:t>分</w:t>
            </w:r>
            <w:r w:rsidRPr="00F12F58">
              <w:rPr>
                <w:rFonts w:ascii="標楷體" w:eastAsia="標楷體" w:hAnsi="標楷體" w:cs="Arial"/>
                <w:kern w:val="0"/>
                <w:szCs w:val="24"/>
              </w:rPr>
              <w:t>，依目前搭乘率較高之路線班次</w:t>
            </w:r>
            <w:r w:rsidRPr="00F12F58">
              <w:rPr>
                <w:rFonts w:ascii="標楷體" w:eastAsia="標楷體" w:hAnsi="標楷體" w:cs="Arial"/>
                <w:kern w:val="0"/>
                <w:szCs w:val="24"/>
              </w:rPr>
              <w:lastRenderedPageBreak/>
              <w:t>距離約為1-1.5小時一班，部份搭乘率較低之路線班距達2小時以上，減班恐影響需求民眾搭乘下，故針對班次搭乘人數不多情況下，遂改由中型公車負責執勤。</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車船處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104-01-120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4255A9">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有關軍方對山水軍演之回饋金核撥方式，建請將現行經由市公所核撥村里方式，修正為直接撥入村里，同時應明訂各村里回饋金額度（或比率），並函請村里公告周知。</w:t>
            </w:r>
          </w:p>
        </w:tc>
        <w:tc>
          <w:tcPr>
            <w:tcW w:w="5528" w:type="dxa"/>
            <w:tcBorders>
              <w:top w:val="nil"/>
              <w:left w:val="nil"/>
              <w:bottom w:val="single" w:sz="8" w:space="0" w:color="000000"/>
              <w:right w:val="single" w:sz="8" w:space="0" w:color="000000"/>
            </w:tcBorders>
            <w:shd w:val="clear" w:color="auto" w:fill="auto"/>
            <w:hideMark/>
          </w:tcPr>
          <w:p w:rsidR="004255A9" w:rsidRPr="00F12F58" w:rsidRDefault="00B81063" w:rsidP="00AF53C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一、依據國軍睦鄰作業現況，該睦鄰經費款項均由陸軍司令部逕行撥付本縣馬公市公所，本府並無分配或運用之權責。有關張議員再興質詢事項內容係屬陸軍司令部之權責。</w:t>
            </w:r>
          </w:p>
          <w:p w:rsidR="004255A9" w:rsidRPr="00F12F58" w:rsidRDefault="00B81063" w:rsidP="00AF53C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二、本案於本府</w:t>
            </w:r>
            <w:r w:rsidR="00FF7D7F" w:rsidRPr="00F12F58">
              <w:rPr>
                <w:rFonts w:ascii="標楷體" w:eastAsia="標楷體" w:hAnsi="標楷體" w:cs="Arial" w:hint="eastAsia"/>
                <w:kern w:val="0"/>
                <w:szCs w:val="24"/>
              </w:rPr>
              <w:t>以</w:t>
            </w:r>
            <w:r w:rsidRPr="00F12F58">
              <w:rPr>
                <w:rFonts w:ascii="標楷體" w:eastAsia="標楷體" w:hAnsi="標楷體" w:cs="Arial" w:hint="eastAsia"/>
                <w:kern w:val="0"/>
                <w:szCs w:val="24"/>
              </w:rPr>
              <w:t>104年7月20日府民兵字第1040602206號函請陸軍司令部參辦，國防部陸軍司令部104年7月28日國陸戰訓字第1040002004號函復：</w:t>
            </w:r>
          </w:p>
          <w:p w:rsidR="004255A9" w:rsidRPr="00F12F58" w:rsidRDefault="004255A9" w:rsidP="00AF53C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依據「國軍主要武器訓練場及油料彈藥庫影響地方睦鄰工作要點」核撥睦鄰經費，案內預算屬「捐助」性質，並非「回饋金」。</w:t>
            </w:r>
          </w:p>
          <w:p w:rsidR="004255A9" w:rsidRPr="00F12F58" w:rsidRDefault="004255A9" w:rsidP="00AF53C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工作要點第</w:t>
            </w:r>
            <w:r w:rsidR="00FF7D7F" w:rsidRPr="00F12F58">
              <w:rPr>
                <w:rFonts w:ascii="標楷體" w:eastAsia="標楷體" w:hAnsi="標楷體" w:cs="Arial" w:hint="eastAsia"/>
                <w:kern w:val="0"/>
                <w:szCs w:val="24"/>
              </w:rPr>
              <w:t>5</w:t>
            </w:r>
            <w:r w:rsidR="00B81063" w:rsidRPr="00F12F58">
              <w:rPr>
                <w:rFonts w:ascii="標楷體" w:eastAsia="標楷體" w:hAnsi="標楷體" w:cs="Arial" w:hint="eastAsia"/>
                <w:kern w:val="0"/>
                <w:szCs w:val="24"/>
              </w:rPr>
              <w:t>點已明確規範「國軍訓場所在之直轄市、縣（市）政府及鄉（鎮、市、區）公所，得依本要點申請睦鄰  經費」，故睦鄰經費係直接撥入申請機關而非各村里。</w:t>
            </w:r>
          </w:p>
          <w:p w:rsidR="00AF53C3" w:rsidRPr="00F12F58" w:rsidRDefault="004255A9" w:rsidP="00AF53C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睦鄰經費屬公務預算範疇，其執行需納入年度預算，地方制度法規範最基層行政機關為鄉（鎮、市、區）公所，故預算撥入申請機關執行。</w:t>
            </w:r>
          </w:p>
          <w:p w:rsidR="00B81063" w:rsidRPr="00F12F58" w:rsidRDefault="00AF53C3" w:rsidP="00FF7D7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爰上，秉持國軍「重視地方訴求，確遵依法行政」</w:t>
            </w:r>
            <w:r w:rsidR="00B81063" w:rsidRPr="00F12F58">
              <w:rPr>
                <w:rFonts w:ascii="標楷體" w:eastAsia="標楷體" w:hAnsi="標楷體" w:cs="Arial" w:hint="eastAsia"/>
                <w:kern w:val="0"/>
                <w:szCs w:val="24"/>
              </w:rPr>
              <w:lastRenderedPageBreak/>
              <w:t>一貫立場，未能配合將睦鄰經費直接撥入村里。</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88661C" w:rsidRPr="00F12F58" w:rsidTr="0088661C">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104-01-121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7F1E7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二崁海鱺養殖業者為避免遭受寒害至山水避冬為例，協調事務應以村里辦公處為對象，不應由社區發展協會代表決定，建請重新檢討現行機制。</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88661C">
            <w:pPr>
              <w:widowControl/>
              <w:spacing w:after="240"/>
              <w:jc w:val="both"/>
              <w:rPr>
                <w:rFonts w:ascii="標楷體" w:eastAsia="標楷體" w:hAnsi="標楷體" w:cs="Arial"/>
                <w:kern w:val="0"/>
                <w:szCs w:val="24"/>
              </w:rPr>
            </w:pPr>
            <w:r w:rsidRPr="00F12F58">
              <w:rPr>
                <w:rFonts w:ascii="標楷體" w:eastAsia="標楷體" w:hAnsi="標楷體" w:cs="Arial" w:hint="eastAsia"/>
                <w:kern w:val="0"/>
                <w:szCs w:val="24"/>
              </w:rPr>
              <w:t>本案依張議員再興建議辦理，有關箱網養殖業者如需至山水或其他海域緊急避寒，應檢具當地村里辦公處開出之里長證明書</w:t>
            </w:r>
            <w:r w:rsidR="0088661C" w:rsidRPr="00F12F58">
              <w:rPr>
                <w:rFonts w:ascii="標楷體" w:eastAsia="標楷體" w:hAnsi="標楷體" w:cs="Arial" w:hint="eastAsia"/>
                <w:kern w:val="0"/>
                <w:szCs w:val="24"/>
              </w:rPr>
              <w:t>。</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88661C"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104-01-122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88661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對於本縣垃圾處理，是維持垃圾轉運或在地興建焚化爐，其利弊得失與成本效益應詳加評估精算，再做決定。</w:t>
            </w:r>
          </w:p>
        </w:tc>
        <w:tc>
          <w:tcPr>
            <w:tcW w:w="5528" w:type="dxa"/>
            <w:tcBorders>
              <w:top w:val="nil"/>
              <w:left w:val="nil"/>
              <w:bottom w:val="single" w:sz="8" w:space="0" w:color="000000"/>
              <w:right w:val="single" w:sz="8" w:space="0" w:color="000000"/>
            </w:tcBorders>
            <w:shd w:val="clear" w:color="auto" w:fill="auto"/>
            <w:hideMark/>
          </w:tcPr>
          <w:p w:rsidR="0088661C" w:rsidRPr="00F12F58" w:rsidRDefault="0088661C" w:rsidP="008866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目前垃圾轉運工作易受海象及天候影響</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有產生二次污染之虞</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轉運費用每年約4,000萬元</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焚化費用約800萬元</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又高雄市政府也將調漲焚化費率2,307元/公噸,增加之費用3,000萬元</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興建垃圾焚化廠初擬興建100公噸/日之規模</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預估興建費及代操作6年所經費約10億。</w:t>
            </w:r>
          </w:p>
          <w:p w:rsidR="00B81063" w:rsidRPr="00F12F58" w:rsidRDefault="0088661C" w:rsidP="00FF7D7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為做更嚴謹之成本效益評估</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本案將運用104年離島建設基金經費</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依政府採購規定辦理委請專業問公司辦理垃圾焚化廠興建案之可行性規劃評估及環境影響評估等事宜</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完</w:t>
            </w:r>
            <w:r w:rsidRPr="00F12F58">
              <w:rPr>
                <w:rFonts w:ascii="標楷體" w:eastAsia="標楷體" w:hAnsi="標楷體" w:cs="Arial" w:hint="eastAsia"/>
                <w:kern w:val="0"/>
                <w:szCs w:val="24"/>
              </w:rPr>
              <w:t>成</w:t>
            </w:r>
            <w:r w:rsidR="00B81063" w:rsidRPr="00F12F58">
              <w:rPr>
                <w:rFonts w:ascii="標楷體" w:eastAsia="標楷體" w:hAnsi="標楷體" w:cs="Arial" w:hint="eastAsia"/>
                <w:kern w:val="0"/>
                <w:szCs w:val="24"/>
              </w:rPr>
              <w:t>後</w:t>
            </w:r>
            <w:r w:rsidR="00FF7D7F" w:rsidRPr="00F12F58">
              <w:rPr>
                <w:rFonts w:ascii="標楷體" w:eastAsia="標楷體" w:hAnsi="標楷體" w:cs="Arial" w:hint="eastAsia"/>
                <w:kern w:val="0"/>
                <w:szCs w:val="24"/>
              </w:rPr>
              <w:t>作為</w:t>
            </w:r>
            <w:r w:rsidR="00B81063" w:rsidRPr="00F12F58">
              <w:rPr>
                <w:rFonts w:ascii="標楷體" w:eastAsia="標楷體" w:hAnsi="標楷體" w:cs="Arial" w:hint="eastAsia"/>
                <w:kern w:val="0"/>
                <w:szCs w:val="24"/>
              </w:rPr>
              <w:t>政策</w:t>
            </w:r>
            <w:r w:rsidR="00FF7D7F" w:rsidRPr="00F12F58">
              <w:rPr>
                <w:rFonts w:ascii="標楷體" w:eastAsia="標楷體" w:hAnsi="標楷體" w:cs="Arial" w:hint="eastAsia"/>
                <w:kern w:val="0"/>
                <w:szCs w:val="24"/>
              </w:rPr>
              <w:t>決定</w:t>
            </w:r>
            <w:r w:rsidR="00B81063" w:rsidRPr="00F12F58">
              <w:rPr>
                <w:rFonts w:ascii="標楷體" w:eastAsia="標楷體" w:hAnsi="標楷體" w:cs="Arial" w:hint="eastAsia"/>
                <w:kern w:val="0"/>
                <w:szCs w:val="24"/>
              </w:rPr>
              <w:t>之</w:t>
            </w:r>
            <w:r w:rsidR="00FF7D7F" w:rsidRPr="00F12F58">
              <w:rPr>
                <w:rFonts w:ascii="標楷體" w:eastAsia="標楷體" w:hAnsi="標楷體" w:cs="Arial" w:hint="eastAsia"/>
                <w:kern w:val="0"/>
                <w:szCs w:val="24"/>
              </w:rPr>
              <w:t>參據</w:t>
            </w:r>
            <w:r w:rsidR="00B81063" w:rsidRPr="00F12F58">
              <w:rPr>
                <w:rFonts w:ascii="標楷體" w:eastAsia="標楷體" w:hAnsi="標楷體" w:cs="Arial" w:hint="eastAsia"/>
                <w:kern w:val="0"/>
                <w:szCs w:val="24"/>
              </w:rPr>
              <w:t>。</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環保局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88661C">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1E2C11">
            <w:pPr>
              <w:widowControl/>
              <w:rPr>
                <w:rFonts w:ascii="標楷體" w:eastAsia="標楷體" w:hAnsi="標楷體" w:cs="Arial"/>
                <w:kern w:val="0"/>
                <w:szCs w:val="24"/>
              </w:rPr>
            </w:pPr>
            <w:r w:rsidRPr="00F12F58">
              <w:rPr>
                <w:rFonts w:ascii="標楷體" w:eastAsia="標楷體" w:hAnsi="標楷體" w:cs="Arial" w:hint="eastAsia"/>
                <w:kern w:val="0"/>
                <w:szCs w:val="24"/>
              </w:rPr>
              <w:t>104-01-123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請於本縣12海浬內劃設錨泊區並訂定收費辦法，提供10萬噸船隻可以付費錨泊，以增加縣庫收入。</w:t>
            </w:r>
          </w:p>
        </w:tc>
        <w:tc>
          <w:tcPr>
            <w:tcW w:w="5528" w:type="dxa"/>
            <w:tcBorders>
              <w:top w:val="nil"/>
              <w:left w:val="nil"/>
              <w:bottom w:val="single" w:sz="8" w:space="0" w:color="000000"/>
              <w:right w:val="single" w:sz="8" w:space="0" w:color="000000"/>
            </w:tcBorders>
            <w:shd w:val="clear" w:color="auto" w:fill="auto"/>
            <w:hideMark/>
          </w:tcPr>
          <w:p w:rsidR="007A30FF" w:rsidRPr="00F12F58" w:rsidRDefault="0088661C" w:rsidP="007A30F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12海浬錨泊區係供貨輪、商船使用。</w:t>
            </w:r>
            <w:r w:rsidR="007A30FF" w:rsidRPr="00F12F58">
              <w:rPr>
                <w:rFonts w:ascii="標楷體" w:eastAsia="標楷體" w:hAnsi="標楷體" w:cs="Arial" w:hint="eastAsia"/>
                <w:kern w:val="0"/>
                <w:szCs w:val="24"/>
              </w:rPr>
              <w:t>本案</w:t>
            </w:r>
            <w:r w:rsidRPr="00F12F58">
              <w:rPr>
                <w:rFonts w:ascii="標楷體" w:eastAsia="標楷體" w:hAnsi="標楷體" w:cs="Arial" w:hint="eastAsia"/>
                <w:kern w:val="0"/>
                <w:szCs w:val="24"/>
              </w:rPr>
              <w:t>以104年7月22日府授農漁字第1043501217號函請交通部航港局參採辦理。案經交通部航港局104年8月10日航安字第1040058551號函復如下：</w:t>
            </w:r>
          </w:p>
          <w:p w:rsidR="007A30FF" w:rsidRPr="00F12F58" w:rsidRDefault="0088661C" w:rsidP="007A30F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(一)依國際慣例，基於無害通過及互惠原則，各國均未有錨泊收費之例。另查我國商港法及其他相關法令並未有錨泊收費之相關規定，本於法律保留</w:t>
            </w:r>
            <w:r w:rsidRPr="00F12F58">
              <w:rPr>
                <w:rFonts w:ascii="標楷體" w:eastAsia="標楷體" w:hAnsi="標楷體" w:cs="Arial" w:hint="eastAsia"/>
                <w:kern w:val="0"/>
                <w:szCs w:val="24"/>
              </w:rPr>
              <w:lastRenderedPageBreak/>
              <w:t>原則，現階段未便同意辦理收費錨泊區之劃設。</w:t>
            </w:r>
          </w:p>
          <w:p w:rsidR="0088661C" w:rsidRPr="00F12F58" w:rsidRDefault="0088661C" w:rsidP="007A30F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FF7D7F" w:rsidRPr="00F12F58">
              <w:rPr>
                <w:rFonts w:ascii="標楷體" w:eastAsia="標楷體" w:hAnsi="標楷體" w:cs="Arial" w:hint="eastAsia"/>
                <w:kern w:val="0"/>
                <w:szCs w:val="24"/>
              </w:rPr>
              <w:t>所建議</w:t>
            </w:r>
            <w:r w:rsidRPr="00F12F58">
              <w:rPr>
                <w:rFonts w:ascii="標楷體" w:eastAsia="標楷體" w:hAnsi="標楷體" w:cs="Arial" w:hint="eastAsia"/>
                <w:kern w:val="0"/>
                <w:szCs w:val="24"/>
              </w:rPr>
              <w:t>意見將作為商港法爾後研修參考。</w:t>
            </w:r>
          </w:p>
          <w:p w:rsidR="00B81063" w:rsidRPr="00F12F58" w:rsidRDefault="0088661C" w:rsidP="007A30F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7A30FF" w:rsidRPr="00F12F58">
              <w:rPr>
                <w:rFonts w:ascii="標楷體" w:eastAsia="標楷體" w:hAnsi="標楷體" w:cs="Arial" w:hint="eastAsia"/>
                <w:kern w:val="0"/>
                <w:szCs w:val="24"/>
              </w:rPr>
              <w:t>綜上，</w:t>
            </w:r>
            <w:r w:rsidR="00B81063" w:rsidRPr="00F12F58">
              <w:rPr>
                <w:rFonts w:ascii="標楷體" w:eastAsia="標楷體" w:hAnsi="標楷體" w:cs="Arial" w:hint="eastAsia"/>
                <w:kern w:val="0"/>
                <w:szCs w:val="24"/>
              </w:rPr>
              <w:t>目前地方政府是否得以於附近海域內劃設錨泊區，查並無相關法規命令，且尚須評估於12海浬內本縣適合劃設為錨泊區位置，將繼續請益相關中央主管部會。</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104-01-124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為方便民眾前往掃墓，建請於清明節前夕，對於各公墓區進出道路加以整理。</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1E2C11">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依地方制度法第20條規定屬自治事項本縣各公墓由各鄉市公所管理，本府於104年度清明節前以104年3月17號府民殯字第1040600820號函請各鄉市公所清理公墓區進出道路，未來將持續於清明節前辦理以便民眾前往掃墓。</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104-01-125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菜園納骨塔增建工程之施工應確實按照設計圖進行，請嚴密督工，避免不符情事發生。</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1E2C11" w:rsidP="001E2C11">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本案</w:t>
            </w:r>
            <w:r w:rsidR="00B81063" w:rsidRPr="00F12F58">
              <w:rPr>
                <w:rFonts w:ascii="標楷體" w:eastAsia="標楷體" w:hAnsi="標楷體" w:cs="Arial" w:hint="eastAsia"/>
                <w:kern w:val="0"/>
                <w:szCs w:val="24"/>
              </w:rPr>
              <w:t>目前已完成建物（建築物、廁所）主結構、停車場高壓連鎖磚鋪設及金爐施作，刻正進行水電施作及納骨櫃安裝作業。</w:t>
            </w:r>
            <w:r w:rsidRPr="00F12F58">
              <w:rPr>
                <w:rFonts w:ascii="標楷體" w:eastAsia="標楷體" w:hAnsi="標楷體" w:cs="Arial" w:hint="eastAsia"/>
                <w:kern w:val="0"/>
                <w:szCs w:val="24"/>
              </w:rPr>
              <w:t>為掌握工作進度及相關事項，定期邀集廠商召開施工協調會以維施工品質。</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22</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104/6/2</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104-01-126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請辦理山水沙灘養灘工程。</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1E2C11">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山水沙灘護沙計畫，目前係已興建離岸潛堤作為護沙方案，該潛堤已興設2年，經濟部水利署第七河川局正觀察其施工成效中。</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A24391">
            <w:pPr>
              <w:widowControl/>
              <w:rPr>
                <w:rFonts w:ascii="標楷體" w:eastAsia="標楷體" w:hAnsi="標楷體" w:cs="Arial"/>
                <w:kern w:val="0"/>
                <w:szCs w:val="24"/>
              </w:rPr>
            </w:pPr>
            <w:r w:rsidRPr="00F12F58">
              <w:rPr>
                <w:rFonts w:ascii="標楷體" w:eastAsia="標楷體" w:hAnsi="標楷體" w:cs="Arial" w:hint="eastAsia"/>
                <w:kern w:val="0"/>
                <w:szCs w:val="24"/>
              </w:rPr>
              <w:t>104-01-127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7D2580">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 xml:space="preserve">打造本縣低碳島工作，除電動機車及光電補助計畫外，自行車及自行車道亦建請列入推動選項。 </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1E2C11" w:rsidP="001E2C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一、本府</w:t>
            </w:r>
            <w:r w:rsidR="00B81063" w:rsidRPr="00F12F58">
              <w:rPr>
                <w:rFonts w:ascii="標楷體" w:eastAsia="標楷體" w:hAnsi="標楷體" w:cs="Arial" w:hint="eastAsia"/>
                <w:kern w:val="0"/>
                <w:szCs w:val="24"/>
              </w:rPr>
              <w:t>提報「電動自行車計畫」納入低碳島</w:t>
            </w:r>
            <w:r w:rsidRPr="00F12F58">
              <w:rPr>
                <w:rFonts w:ascii="標楷體" w:eastAsia="標楷體" w:hAnsi="標楷體" w:cs="Arial" w:hint="eastAsia"/>
                <w:kern w:val="0"/>
                <w:szCs w:val="24"/>
              </w:rPr>
              <w:t>2</w:t>
            </w:r>
            <w:r w:rsidR="00B81063" w:rsidRPr="00F12F58">
              <w:rPr>
                <w:rFonts w:ascii="標楷體" w:eastAsia="標楷體" w:hAnsi="標楷體" w:cs="Arial" w:hint="eastAsia"/>
                <w:kern w:val="0"/>
                <w:szCs w:val="24"/>
              </w:rPr>
              <w:t>期計畫，於</w:t>
            </w:r>
            <w:r w:rsidRPr="00F12F58">
              <w:rPr>
                <w:rFonts w:ascii="標楷體" w:eastAsia="標楷體" w:hAnsi="標楷體" w:cs="Arial" w:hint="eastAsia"/>
                <w:kern w:val="0"/>
                <w:szCs w:val="24"/>
              </w:rPr>
              <w:t>104年</w:t>
            </w:r>
            <w:r w:rsidR="00B81063" w:rsidRPr="00F12F58">
              <w:rPr>
                <w:rFonts w:ascii="標楷體" w:eastAsia="標楷體" w:hAnsi="標楷體" w:cs="Arial" w:hint="eastAsia"/>
                <w:kern w:val="0"/>
                <w:szCs w:val="24"/>
              </w:rPr>
              <w:t>9月14日提送中央部會審核，經濟部能源局9月21日函復正由相關業務主管部會審議中。</w:t>
            </w:r>
          </w:p>
          <w:p w:rsidR="00B81063" w:rsidRPr="00F12F58" w:rsidRDefault="001E2C11" w:rsidP="001E2C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有關自行車道設置，自民國91年至100年陸續</w:t>
            </w:r>
            <w:r w:rsidR="00B81063" w:rsidRPr="00F12F58">
              <w:rPr>
                <w:rFonts w:ascii="標楷體" w:eastAsia="標楷體" w:hAnsi="標楷體" w:cs="Arial" w:hint="eastAsia"/>
                <w:kern w:val="0"/>
                <w:szCs w:val="24"/>
              </w:rPr>
              <w:lastRenderedPageBreak/>
              <w:t>已完成137公里之建置，本年度並積極向體育署爭取經費辦理馬公菜園前寮線及白沙親海田園線、內海線共計約22公里自行車道，以期完善建置自行車網，提供自行車友安全舒適行車環境及推動澎湖觀光。</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建設處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104-01-128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7D2580" w:rsidRPr="00F12F58" w:rsidRDefault="00B81063" w:rsidP="007D258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下列有關污水處理建議，請予辦理：</w:t>
            </w:r>
          </w:p>
          <w:p w:rsidR="007D2580" w:rsidRPr="00F12F58" w:rsidRDefault="00B81063" w:rsidP="007D258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一、為了長期有效的整治本縣污水，避免污染海域生態，請儘速實施「雨污分流」工程。</w:t>
            </w:r>
          </w:p>
          <w:p w:rsidR="007D2580" w:rsidRPr="00F12F58" w:rsidRDefault="00B81063" w:rsidP="007D258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二、湖西大排水溝及兩側埤塘請規劃作為「雨污分流」示範生態池，將來可成教學及觀光景點。</w:t>
            </w:r>
          </w:p>
          <w:p w:rsidR="007D2580" w:rsidRPr="00F12F58" w:rsidRDefault="00B81063" w:rsidP="007D258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三、馬公地區污水下水道系統工程依中央規劃要17年才能完成，建請時程能再縮短。</w:t>
            </w:r>
          </w:p>
          <w:p w:rsidR="007D2580" w:rsidRPr="00F12F58" w:rsidRDefault="00B81063" w:rsidP="007D258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四、另除馬公地區，其餘5鄉村落或觀光景點也應比照設置污水下水道系統。</w:t>
            </w:r>
          </w:p>
          <w:p w:rsidR="007D2580" w:rsidRPr="00F12F58" w:rsidRDefault="00B81063" w:rsidP="007D258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議長裁示:</w:t>
            </w:r>
          </w:p>
          <w:p w:rsidR="00B81063" w:rsidRPr="00F12F58" w:rsidRDefault="00B81063" w:rsidP="007D2580">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請向營建</w:t>
            </w:r>
            <w:r w:rsidR="007D2580" w:rsidRPr="00F12F58">
              <w:rPr>
                <w:rFonts w:ascii="標楷體" w:eastAsia="標楷體" w:hAnsi="標楷體" w:cs="Arial" w:hint="eastAsia"/>
                <w:kern w:val="0"/>
                <w:szCs w:val="24"/>
              </w:rPr>
              <w:t>署</w:t>
            </w:r>
            <w:r w:rsidRPr="00F12F58">
              <w:rPr>
                <w:rFonts w:ascii="標楷體" w:eastAsia="標楷體" w:hAnsi="標楷體" w:cs="Arial" w:hint="eastAsia"/>
                <w:kern w:val="0"/>
                <w:szCs w:val="24"/>
              </w:rPr>
              <w:t>爭取，建置馬公地區污水下水道系統工程時程由17年縮短為10年。</w:t>
            </w:r>
          </w:p>
        </w:tc>
        <w:tc>
          <w:tcPr>
            <w:tcW w:w="5528" w:type="dxa"/>
            <w:tcBorders>
              <w:top w:val="nil"/>
              <w:left w:val="nil"/>
              <w:bottom w:val="single" w:sz="8" w:space="0" w:color="000000"/>
              <w:right w:val="single" w:sz="8" w:space="0" w:color="000000"/>
            </w:tcBorders>
            <w:shd w:val="clear" w:color="auto" w:fill="auto"/>
            <w:hideMark/>
          </w:tcPr>
          <w:p w:rsidR="003D0AEF" w:rsidRPr="003D0AEF" w:rsidRDefault="003D0AEF" w:rsidP="006B615F">
            <w:pPr>
              <w:pStyle w:val="a7"/>
              <w:widowControl/>
              <w:numPr>
                <w:ilvl w:val="0"/>
                <w:numId w:val="42"/>
              </w:numPr>
              <w:ind w:leftChars="0"/>
              <w:jc w:val="both"/>
              <w:rPr>
                <w:rFonts w:ascii="標楷體" w:eastAsia="標楷體" w:hAnsi="標楷體" w:cs="Arial"/>
                <w:kern w:val="0"/>
                <w:szCs w:val="24"/>
              </w:rPr>
            </w:pPr>
            <w:r w:rsidRPr="003D0AEF">
              <w:rPr>
                <w:rFonts w:ascii="標楷體" w:eastAsia="標楷體" w:hAnsi="標楷體" w:cs="Arial" w:hint="eastAsia"/>
                <w:kern w:val="0"/>
                <w:szCs w:val="24"/>
              </w:rPr>
              <w:t>有關規劃「雨污分流」暨村落或觀光景點比照馬公地區設置污水下水道之議題，受限於本府相關經驗暨人力、物力之短缺，目前仍依既定期程，以推動馬公地區為主軸。</w:t>
            </w:r>
          </w:p>
          <w:p w:rsidR="00B81063" w:rsidRPr="00F12F58" w:rsidRDefault="00B81063" w:rsidP="006B615F">
            <w:pPr>
              <w:pStyle w:val="a7"/>
              <w:widowControl/>
              <w:numPr>
                <w:ilvl w:val="0"/>
                <w:numId w:val="42"/>
              </w:numPr>
              <w:ind w:leftChars="0"/>
              <w:jc w:val="both"/>
              <w:rPr>
                <w:rFonts w:ascii="標楷體" w:eastAsia="標楷體" w:hAnsi="標楷體" w:cs="Arial"/>
                <w:kern w:val="0"/>
                <w:szCs w:val="24"/>
              </w:rPr>
            </w:pPr>
            <w:r w:rsidRPr="003D0AEF">
              <w:rPr>
                <w:rFonts w:ascii="標楷體" w:eastAsia="標楷體" w:hAnsi="標楷體" w:cs="Arial" w:hint="eastAsia"/>
                <w:kern w:val="0"/>
                <w:szCs w:val="24"/>
              </w:rPr>
              <w:t>因本縣污水下水道建設目前為推動之初(第</w:t>
            </w:r>
            <w:r w:rsidR="00FF7D7F" w:rsidRPr="003D0AEF">
              <w:rPr>
                <w:rFonts w:ascii="標楷體" w:eastAsia="標楷體" w:hAnsi="標楷體" w:cs="Arial" w:hint="eastAsia"/>
                <w:kern w:val="0"/>
                <w:szCs w:val="24"/>
              </w:rPr>
              <w:t>1</w:t>
            </w:r>
            <w:r w:rsidRPr="003D0AEF">
              <w:rPr>
                <w:rFonts w:ascii="標楷體" w:eastAsia="標楷體" w:hAnsi="標楷體" w:cs="Arial" w:hint="eastAsia"/>
                <w:kern w:val="0"/>
                <w:szCs w:val="24"/>
              </w:rPr>
              <w:t>期計畫為104~109年)，其工程期程之縮短，需依后續實際推動情形再行檢討，另內政部營建署承諾，未來可再行滾動檢討研議。</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104-01-129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w:t>
            </w:r>
            <w:r w:rsidRPr="00F12F58">
              <w:rPr>
                <w:rFonts w:ascii="標楷體" w:eastAsia="標楷體" w:hAnsi="標楷體" w:cs="Arial" w:hint="eastAsia"/>
                <w:kern w:val="0"/>
                <w:szCs w:val="24"/>
              </w:rPr>
              <w:lastRenderedPageBreak/>
              <w:t>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9A6B73">
            <w:pPr>
              <w:widowControl/>
              <w:spacing w:after="24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為免BOT案土地淪為私有財，縣議會</w:t>
            </w:r>
            <w:r w:rsidRPr="00F12F58">
              <w:rPr>
                <w:rFonts w:ascii="標楷體" w:eastAsia="標楷體" w:hAnsi="標楷體" w:cs="Arial" w:hint="eastAsia"/>
                <w:kern w:val="0"/>
                <w:szCs w:val="24"/>
              </w:rPr>
              <w:lastRenderedPageBreak/>
              <w:t>決議針對縣有土地大面積提供民間BOT開發設定地上權之開發案，請先行送縣議會集思廣益，凝聚共識通過後始行招商案，縣府應確實遵守。</w:t>
            </w:r>
            <w:r w:rsidRPr="00F12F58">
              <w:rPr>
                <w:rFonts w:ascii="標楷體" w:eastAsia="標楷體" w:hAnsi="標楷體" w:cs="Arial" w:hint="eastAsia"/>
                <w:kern w:val="0"/>
                <w:szCs w:val="24"/>
              </w:rPr>
              <w:br/>
              <w:t>議長裁示:</w:t>
            </w:r>
            <w:r w:rsidRPr="00F12F58">
              <w:rPr>
                <w:rFonts w:ascii="標楷體" w:eastAsia="標楷體" w:hAnsi="標楷體" w:cs="Arial" w:hint="eastAsia"/>
                <w:kern w:val="0"/>
                <w:szCs w:val="24"/>
              </w:rPr>
              <w:br/>
              <w:t>為免BOT案土地淪為私有財，請縣府審慎評估推動BOT案。</w:t>
            </w:r>
          </w:p>
        </w:tc>
        <w:tc>
          <w:tcPr>
            <w:tcW w:w="5528" w:type="dxa"/>
            <w:tcBorders>
              <w:top w:val="nil"/>
              <w:left w:val="nil"/>
              <w:bottom w:val="single" w:sz="8" w:space="0" w:color="000000"/>
              <w:right w:val="single" w:sz="8" w:space="0" w:color="000000"/>
            </w:tcBorders>
            <w:shd w:val="clear" w:color="auto" w:fill="auto"/>
            <w:hideMark/>
          </w:tcPr>
          <w:p w:rsidR="00C771CE" w:rsidRPr="00F12F58" w:rsidRDefault="00A24391" w:rsidP="00C771CE">
            <w:pPr>
              <w:widowControl/>
              <w:jc w:val="both"/>
              <w:rPr>
                <w:rFonts w:ascii="標楷體" w:eastAsia="標楷體" w:hAnsi="標楷體" w:cs="Arial"/>
                <w:kern w:val="0"/>
                <w:szCs w:val="24"/>
              </w:rPr>
            </w:pPr>
            <w:r w:rsidRPr="00F12F58">
              <w:rPr>
                <w:rFonts w:ascii="標楷體" w:eastAsia="標楷體" w:hAnsi="標楷體" w:cs="Arial"/>
                <w:kern w:val="0"/>
                <w:szCs w:val="24"/>
              </w:rPr>
              <w:lastRenderedPageBreak/>
              <w:t>本府業於104年10月22日以府財產字第</w:t>
            </w:r>
            <w:r w:rsidRPr="00F12F58">
              <w:rPr>
                <w:rFonts w:ascii="標楷體" w:eastAsia="標楷體" w:hAnsi="標楷體" w:cs="Arial"/>
                <w:kern w:val="0"/>
                <w:szCs w:val="24"/>
              </w:rPr>
              <w:lastRenderedPageBreak/>
              <w:t>10407039911號函請本府暨所屬機關</w:t>
            </w:r>
            <w:r w:rsidR="00C771CE" w:rsidRPr="00F12F58">
              <w:rPr>
                <w:rFonts w:ascii="標楷體" w:eastAsia="標楷體" w:hAnsi="標楷體" w:cs="Arial" w:hint="eastAsia"/>
                <w:kern w:val="0"/>
                <w:szCs w:val="24"/>
              </w:rPr>
              <w:t>，</w:t>
            </w:r>
            <w:r w:rsidRPr="00F12F58">
              <w:rPr>
                <w:rFonts w:ascii="標楷體" w:eastAsia="標楷體" w:hAnsi="標楷體" w:cs="Arial"/>
                <w:kern w:val="0"/>
                <w:szCs w:val="24"/>
              </w:rPr>
              <w:t>爾後辦理大面積縣有地提供民間BOT開發設定地上權開發案，先行函知縣議會集思廣益凝聚共識</w:t>
            </w:r>
            <w:r w:rsidR="00C771CE" w:rsidRPr="00F12F58">
              <w:rPr>
                <w:rFonts w:ascii="標楷體" w:eastAsia="標楷體" w:hAnsi="標楷體" w:cs="Arial"/>
                <w:kern w:val="0"/>
                <w:szCs w:val="24"/>
              </w:rPr>
              <w:t>，</w:t>
            </w:r>
            <w:r w:rsidR="00C771CE" w:rsidRPr="00F12F58">
              <w:rPr>
                <w:rFonts w:ascii="標楷體" w:eastAsia="標楷體" w:hAnsi="標楷體" w:cs="Arial" w:hint="eastAsia"/>
                <w:kern w:val="0"/>
                <w:szCs w:val="24"/>
              </w:rPr>
              <w:t>並以104年10月22日</w:t>
            </w:r>
            <w:r w:rsidRPr="00F12F58">
              <w:rPr>
                <w:rFonts w:ascii="標楷體" w:eastAsia="標楷體" w:hAnsi="標楷體" w:cs="Arial"/>
                <w:kern w:val="0"/>
                <w:szCs w:val="24"/>
              </w:rPr>
              <w:t>府財產字第10407039912函復縣議會及陳議員振中在案。</w:t>
            </w:r>
          </w:p>
          <w:p w:rsidR="00B81063" w:rsidRPr="00F12F58" w:rsidRDefault="00B81063" w:rsidP="009A6B73">
            <w:pPr>
              <w:widowControl/>
              <w:ind w:left="480" w:hangingChars="200" w:hanging="480"/>
              <w:jc w:val="both"/>
              <w:rPr>
                <w:rFonts w:ascii="標楷體" w:eastAsia="標楷體" w:hAnsi="標楷體" w:cs="Arial"/>
                <w:kern w:val="0"/>
                <w:szCs w:val="24"/>
              </w:rPr>
            </w:pP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財政處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9E3DF6"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104-01-130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9C35B3" w:rsidRPr="00F12F58" w:rsidRDefault="00B81063" w:rsidP="009C35B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下列有關觀光發展事項，請參處：</w:t>
            </w:r>
          </w:p>
          <w:p w:rsidR="009C35B3" w:rsidRPr="00F12F58" w:rsidRDefault="00B81063" w:rsidP="009C35B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一、陸客未對本縣旅遊業者帶來實質商機，觀展發展應注重「質」向上提升而非衝「量」的拉抬，推介重心不能只在大陸地區，其他國家也是重點。</w:t>
            </w:r>
          </w:p>
          <w:p w:rsidR="009C35B3" w:rsidRPr="00F12F58" w:rsidRDefault="00B81063" w:rsidP="009C35B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二、「帽子大王」戴勝通著有多本旅遊書，另任賢齊以本縣白沙鄉為場景所導演的「落跑吧愛情」也排定於104年9月4日上映，縣府應學習其行銷手法，並利用多元管道行銷澎湖。</w:t>
            </w:r>
          </w:p>
          <w:p w:rsidR="00B81063" w:rsidRPr="00F12F58" w:rsidRDefault="00B81063" w:rsidP="009C35B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三、只舉辦觀光座談會無法了解本業旅遊業者的真正看法，建議多從私下的接觸閒談去蒐集意見與作法。</w:t>
            </w:r>
          </w:p>
        </w:tc>
        <w:tc>
          <w:tcPr>
            <w:tcW w:w="5528" w:type="dxa"/>
            <w:tcBorders>
              <w:top w:val="nil"/>
              <w:left w:val="nil"/>
              <w:bottom w:val="single" w:sz="8" w:space="0" w:color="000000"/>
              <w:right w:val="single" w:sz="8" w:space="0" w:color="000000"/>
            </w:tcBorders>
            <w:shd w:val="clear" w:color="auto" w:fill="auto"/>
            <w:hideMark/>
          </w:tcPr>
          <w:p w:rsidR="00612B1B" w:rsidRPr="00F12F58" w:rsidRDefault="00612B1B" w:rsidP="009E3D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9E3DF6" w:rsidRPr="00F12F58">
              <w:rPr>
                <w:rFonts w:ascii="標楷體" w:eastAsia="標楷體" w:hAnsi="標楷體" w:cs="Arial" w:hint="eastAsia"/>
                <w:kern w:val="0"/>
                <w:szCs w:val="24"/>
              </w:rPr>
              <w:t>中國大陸之旅遊人口逐年增長，不論在哪個國家均是主力爭居之消費客群。因特殊政治及政策情勢關係，本縣至今年方在政策（陸客落地簽離島配額）許可下而有陸客顯著成長之狀況，然而中國僅是本府欲極力爭取的目標市場之一，另包括日本、韓國、新加坡等鄰近國家的旅客亦在積極爭取之列。</w:t>
            </w:r>
          </w:p>
          <w:p w:rsidR="007C3A4C" w:rsidRPr="00F12F58" w:rsidRDefault="00612B1B" w:rsidP="009E3D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電影《落跑吧愛情》業於104年9月4日上映，本府前為配合電影行銷，規劃編印了電影拍攝景點追星地圖，並配合電影上映，於9月4日起於全臺各旅遊服務中心暨本縣旅宿相關業者提供民眾索取。</w:t>
            </w:r>
          </w:p>
          <w:p w:rsidR="00B81063" w:rsidRDefault="00612B1B" w:rsidP="009E3D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kern w:val="0"/>
                <w:szCs w:val="24"/>
              </w:rPr>
              <w:t>本府原規劃製作限量劇照馬克杯及明信片，惟因有藝人不同意供本府使用其肖像權，現仍協調中。</w:t>
            </w:r>
          </w:p>
          <w:p w:rsidR="007D60A5" w:rsidRPr="00F12F58" w:rsidRDefault="007D60A5" w:rsidP="007D60A5">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四、</w:t>
            </w:r>
            <w:r w:rsidRPr="007D60A5">
              <w:rPr>
                <w:rFonts w:ascii="標楷體" w:eastAsia="標楷體" w:hAnsi="標楷體" w:cs="Arial" w:hint="eastAsia"/>
                <w:kern w:val="0"/>
                <w:szCs w:val="24"/>
              </w:rPr>
              <w:t>本府除持續邀集業者及專家學者辦理觀光座談會</w:t>
            </w:r>
            <w:r w:rsidRPr="007D60A5">
              <w:rPr>
                <w:rFonts w:ascii="標楷體" w:eastAsia="標楷體" w:hAnsi="標楷體" w:cs="Arial" w:hint="eastAsia"/>
                <w:kern w:val="0"/>
                <w:szCs w:val="24"/>
              </w:rPr>
              <w:lastRenderedPageBreak/>
              <w:t>廣納建言外，並於辦理相關活動、交流會或洽公時，均會俟機與相關業者就觀光議題交換意見，作為爾後辦理活動參考。</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104-01-131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5F4CC0">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723復興空難後，復興航空對於協助本縣恢復以往觀光榮景有無釋出善意（例如對花火節的補助等等），除請縣府努力爭取，並能連絡楊立委協助幫忙。</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5F4CC0">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查</w:t>
            </w:r>
            <w:r w:rsidR="005F4CC0" w:rsidRPr="00F12F58">
              <w:rPr>
                <w:rFonts w:ascii="標楷體" w:eastAsia="標楷體" w:hAnsi="標楷體" w:cs="Arial" w:hint="eastAsia"/>
                <w:kern w:val="0"/>
                <w:szCs w:val="24"/>
              </w:rPr>
              <w:t>104</w:t>
            </w:r>
            <w:r w:rsidRPr="00F12F58">
              <w:rPr>
                <w:rFonts w:ascii="標楷體" w:eastAsia="標楷體" w:hAnsi="標楷體" w:cs="Arial" w:hint="eastAsia"/>
                <w:kern w:val="0"/>
                <w:szCs w:val="24"/>
              </w:rPr>
              <w:t>年度花火節活動復興航空公司雖無經費挹注，但有贊助本府單程機票100張提供現場摸彩使用，後續本府辦理觀光活動將協調復航贊助經費或資源，如有需要亦將尋求楊立委協助。</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104-01-132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5F4CC0" w:rsidRPr="00F12F58" w:rsidRDefault="00B81063" w:rsidP="005F4CC0">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下列有關宗教文化資產保存工作，建請辦理:</w:t>
            </w:r>
          </w:p>
          <w:p w:rsidR="005F4CC0" w:rsidRPr="00F12F58" w:rsidRDefault="00B81063" w:rsidP="005F4CC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一、湖西鄉尖山顯濟殿宮廟保存工作。</w:t>
            </w:r>
          </w:p>
          <w:p w:rsidR="005F4CC0" w:rsidRPr="00F12F58" w:rsidRDefault="00B81063" w:rsidP="005F4CC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二、善用宮廟或教堂等建築特色，規劃與推動宗教觀光文化。</w:t>
            </w:r>
          </w:p>
          <w:p w:rsidR="00B81063" w:rsidRPr="00F12F58" w:rsidRDefault="005F4CC0" w:rsidP="005F4CC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、蒐羅各地宮廟、教堂等文物，設立宗教文物館。</w:t>
            </w:r>
          </w:p>
        </w:tc>
        <w:tc>
          <w:tcPr>
            <w:tcW w:w="5528" w:type="dxa"/>
            <w:tcBorders>
              <w:top w:val="nil"/>
              <w:left w:val="nil"/>
              <w:bottom w:val="single" w:sz="8" w:space="0" w:color="000000"/>
              <w:right w:val="single" w:sz="8" w:space="0" w:color="000000"/>
            </w:tcBorders>
            <w:shd w:val="clear" w:color="auto" w:fill="auto"/>
            <w:hideMark/>
          </w:tcPr>
          <w:p w:rsidR="005F4CC0" w:rsidRPr="00F12F58" w:rsidRDefault="00B81063" w:rsidP="005F4CC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一、湖西尖山顯濟殿宫廟保存工作</w:t>
            </w:r>
            <w:r w:rsidR="005F4CC0"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於104年度提報文化部文化資產局辦理「澎湖縣百年歷史廟宇及教堂文物普查計畫」，就本縣百年歷史以上之廟宇及教堂將逐年分期進行1市5鄉的古物普查計畫，以建立普查紀錄表及數位化資料保存，俾利登錄古物及後續保存，進一步達成教育推廣的目的。湖西尖山顯濟殿，已列為本</w:t>
            </w:r>
            <w:r w:rsidR="005F4CC0"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提報之廟宇之一，如於調查過程中，發現具登錄古物價值，將輔導所有者妥善保存；急須搶修之文物，進行初步搶救工作，輔導託管或依相關法定程序進行暫時加固、登錄、提報修復等事宜。</w:t>
            </w:r>
          </w:p>
          <w:p w:rsidR="005F4CC0" w:rsidRPr="00F12F58" w:rsidRDefault="00B81063" w:rsidP="005F4CC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二、善用宮廟或教堂等建築特色，規劃與推動宗教觀光文化</w:t>
            </w:r>
            <w:r w:rsidR="005F4CC0"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澎湖的宮廟密度是全臺之冠，經概略統計本縣擁有將近200間寺廟宮廟，可說宗教文化資產為本縣最普及、與居民生活最為接近的無形</w:t>
            </w:r>
            <w:r w:rsidRPr="00F12F58">
              <w:rPr>
                <w:rFonts w:ascii="標楷體" w:eastAsia="標楷體" w:hAnsi="標楷體" w:cs="Arial" w:hint="eastAsia"/>
                <w:kern w:val="0"/>
                <w:szCs w:val="24"/>
              </w:rPr>
              <w:lastRenderedPageBreak/>
              <w:t>文化資產。而宗教文化資產的保存工作，本</w:t>
            </w:r>
            <w:r w:rsidR="005F4CC0"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歷年來皆有進行相關普查計畫及修復。如104年將於全縣眾多宮廟中，先行針對約20間宮廟的文物進行普查作業；並歷年陸續完成或刻正進行的本縣廟宇修復，如國定古蹟澎湖天后宮的修復工程、縣定古蹟文澳城隍廟的修復工程及歷史建築魁星樓的修復工程等，皆具有提升本縣宗教觀光價值的作用。針對宮廟建築文化保存，本</w:t>
            </w:r>
            <w:r w:rsidR="005F4CC0"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可提供各宮廟管理單位相關諮詢管道，並協助登錄公告為文化資產進行修復事宜。</w:t>
            </w:r>
          </w:p>
          <w:p w:rsidR="005F4CC0" w:rsidRPr="00F12F58" w:rsidRDefault="00B81063" w:rsidP="005F4CC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三、蒐羅各地宮廟、教堂等文物，設立宗教文物館</w:t>
            </w:r>
            <w:r w:rsidR="005F4CC0"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本縣各地宮廟、教堂之文物，皆有其對該廟宇或教堂之意義，建議仍以現地保存為原則，讓文物與保存地及使用者，產生故事性的連結，能更豐富文物之價值性。若廟宇因拆建無法自行保存具價值之廟宇文物，其廟宇管理委員會同意無償捐贈本局收藏者，本</w:t>
            </w:r>
            <w:r w:rsidR="00FF7D7F" w:rsidRPr="00F12F58">
              <w:rPr>
                <w:rFonts w:ascii="標楷體" w:eastAsia="標楷體" w:hAnsi="標楷體" w:cs="Arial" w:hint="eastAsia"/>
                <w:kern w:val="0"/>
                <w:szCs w:val="24"/>
              </w:rPr>
              <w:t>府文化</w:t>
            </w:r>
            <w:r w:rsidRPr="00F12F58">
              <w:rPr>
                <w:rFonts w:ascii="標楷體" w:eastAsia="標楷體" w:hAnsi="標楷體" w:cs="Arial" w:hint="eastAsia"/>
                <w:kern w:val="0"/>
                <w:szCs w:val="24"/>
              </w:rPr>
              <w:t>局亦會妥適保存。目前於澎湖生活博物館設有宮廟文化展示專區，展現本縣宮廟文化價值，並不定期推出相關特展，介紹本縣宗教特色及文物意涵，以達展示教育目的。</w:t>
            </w:r>
          </w:p>
          <w:p w:rsidR="00B81063" w:rsidRPr="00F12F58" w:rsidRDefault="00B81063" w:rsidP="005F4CC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四、本</w:t>
            </w:r>
            <w:r w:rsidR="005F4CC0"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目前蒐藏有馬公三官廟、安宅周王廟、西衛宸威殿等本縣重要鑿花、剪黏等宮廟文物，並於</w:t>
            </w:r>
            <w:r w:rsidRPr="00F12F58">
              <w:rPr>
                <w:rFonts w:ascii="標楷體" w:eastAsia="標楷體" w:hAnsi="標楷體" w:cs="Arial" w:hint="eastAsia"/>
                <w:kern w:val="0"/>
                <w:szCs w:val="24"/>
              </w:rPr>
              <w:lastRenderedPageBreak/>
              <w:t>澎湖生活博物館設有宮廟文化專區展示，展現本縣宮廟文化價值，予民眾及遊客。本</w:t>
            </w:r>
            <w:r w:rsidR="005F4CC0"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將持續豐富本縣宮廟文物之蒐藏管理與展示教育。</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文化局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FF7D7F">
            <w:pPr>
              <w:widowControl/>
              <w:rPr>
                <w:rFonts w:ascii="標楷體" w:eastAsia="標楷體" w:hAnsi="標楷體" w:cs="Arial"/>
                <w:kern w:val="0"/>
                <w:szCs w:val="24"/>
              </w:rPr>
            </w:pPr>
            <w:r w:rsidRPr="00F12F58">
              <w:rPr>
                <w:rFonts w:ascii="標楷體" w:eastAsia="標楷體" w:hAnsi="標楷體" w:cs="Arial" w:hint="eastAsia"/>
                <w:kern w:val="0"/>
                <w:szCs w:val="24"/>
              </w:rPr>
              <w:t>104-01-133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C8355E" w:rsidRPr="00F12F58" w:rsidRDefault="00B81063" w:rsidP="00C8355E">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為讓鄉下學童能有機會參與藝文活動，請教育局、文化局及車船處於104年下半年聯合辦理下列事項:</w:t>
            </w:r>
          </w:p>
          <w:p w:rsidR="00C8355E" w:rsidRPr="00F12F58" w:rsidRDefault="00B81063" w:rsidP="00C8355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一、請教育局配合文化局舉辦藝文活動之時間及檔期，安排鄉下學校辦理戶外教學。</w:t>
            </w:r>
          </w:p>
          <w:p w:rsidR="00C8355E" w:rsidRPr="00F12F58" w:rsidRDefault="00B81063" w:rsidP="00C8355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二、所需交通工具請公車處調度車輛提供。</w:t>
            </w:r>
          </w:p>
          <w:p w:rsidR="00B81063" w:rsidRPr="00F12F58" w:rsidRDefault="00B81063" w:rsidP="00C8355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三、藝文活動須導覽說明者，請協調創作者能在場解說。</w:t>
            </w:r>
          </w:p>
        </w:tc>
        <w:tc>
          <w:tcPr>
            <w:tcW w:w="5528" w:type="dxa"/>
            <w:tcBorders>
              <w:top w:val="nil"/>
              <w:left w:val="nil"/>
              <w:bottom w:val="single" w:sz="8" w:space="0" w:color="000000"/>
              <w:right w:val="single" w:sz="8" w:space="0" w:color="000000"/>
            </w:tcBorders>
            <w:shd w:val="clear" w:color="auto" w:fill="auto"/>
            <w:hideMark/>
          </w:tcPr>
          <w:p w:rsidR="00697A6F" w:rsidRPr="00F12F58" w:rsidRDefault="00697A6F" w:rsidP="00697A6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一、本府</w:t>
            </w:r>
            <w:r w:rsidR="00B81063" w:rsidRPr="00F12F58">
              <w:rPr>
                <w:rFonts w:ascii="標楷體" w:eastAsia="標楷體" w:hAnsi="標楷體" w:cs="Arial" w:hint="eastAsia"/>
                <w:kern w:val="0"/>
                <w:szCs w:val="24"/>
              </w:rPr>
              <w:t>於104年9月26日辦理2015年古蹟日「牽手疊石，滬動鎖港」系列活動，函文</w:t>
            </w:r>
            <w:r w:rsidRPr="00F12F58">
              <w:rPr>
                <w:rFonts w:ascii="標楷體" w:eastAsia="標楷體" w:hAnsi="標楷體" w:cs="Arial" w:hint="eastAsia"/>
                <w:kern w:val="0"/>
                <w:szCs w:val="24"/>
              </w:rPr>
              <w:t>請</w:t>
            </w:r>
            <w:r w:rsidR="00B81063" w:rsidRPr="00F12F58">
              <w:rPr>
                <w:rFonts w:ascii="標楷體" w:eastAsia="標楷體" w:hAnsi="標楷體" w:cs="Arial" w:hint="eastAsia"/>
                <w:kern w:val="0"/>
                <w:szCs w:val="24"/>
              </w:rPr>
              <w:t>澎南地區國中小派學生參加。</w:t>
            </w:r>
          </w:p>
          <w:p w:rsidR="00697A6F" w:rsidRPr="00F12F58" w:rsidRDefault="00697A6F" w:rsidP="00697A6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本</w:t>
            </w:r>
            <w:r w:rsidRPr="00F12F58">
              <w:rPr>
                <w:rFonts w:ascii="標楷體" w:eastAsia="標楷體" w:hAnsi="標楷體" w:cs="Arial" w:hint="eastAsia"/>
                <w:kern w:val="0"/>
                <w:szCs w:val="24"/>
              </w:rPr>
              <w:t>府</w:t>
            </w:r>
            <w:r w:rsidR="00B81063" w:rsidRPr="00F12F58">
              <w:rPr>
                <w:rFonts w:ascii="標楷體" w:eastAsia="標楷體" w:hAnsi="標楷體" w:cs="Arial" w:hint="eastAsia"/>
                <w:kern w:val="0"/>
                <w:szCs w:val="24"/>
              </w:rPr>
              <w:t>舉辦各項藝文展演活動，皆會運用各種媒體加強宣導，</w:t>
            </w:r>
            <w:r w:rsidRPr="00F12F58">
              <w:rPr>
                <w:rFonts w:ascii="標楷體" w:eastAsia="標楷體" w:hAnsi="標楷體" w:cs="Arial"/>
                <w:kern w:val="0"/>
                <w:szCs w:val="24"/>
              </w:rPr>
              <w:t>近期已規劃辦理有二呆藝館兒童藝術夏令營、行動美術館、牽手疊石滬動鎖港石滬之旅、小池角聚落巡禮活動、趣瓦硐漫遊等下鄉藝文活動，後續</w:t>
            </w:r>
            <w:r w:rsidRPr="00F12F58">
              <w:rPr>
                <w:rFonts w:ascii="標楷體" w:eastAsia="標楷體" w:hAnsi="標楷體" w:cs="Arial" w:hint="eastAsia"/>
                <w:kern w:val="0"/>
                <w:szCs w:val="24"/>
              </w:rPr>
              <w:t>本府相關單位加強橫向聯繫協調鼓勵學校辦理戶外教學參與藝文展演活動，提升本縣學生美學教育另</w:t>
            </w:r>
            <w:r w:rsidR="00B81063" w:rsidRPr="00F12F58">
              <w:rPr>
                <w:rFonts w:ascii="標楷體" w:eastAsia="標楷體" w:hAnsi="標楷體" w:cs="Arial" w:hint="eastAsia"/>
                <w:kern w:val="0"/>
                <w:szCs w:val="24"/>
              </w:rPr>
              <w:t>有關藝文展演活動並將協調創作者提供現場導覽解說服務。</w:t>
            </w:r>
          </w:p>
          <w:p w:rsidR="00B81063" w:rsidRPr="00F12F58" w:rsidRDefault="00697A6F" w:rsidP="00D2528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D25282" w:rsidRPr="00F12F58">
              <w:rPr>
                <w:rFonts w:ascii="標楷體" w:eastAsia="標楷體" w:hAnsi="標楷體" w:cs="Arial"/>
                <w:kern w:val="0"/>
                <w:szCs w:val="24"/>
              </w:rPr>
              <w:t>為讓鄉下學童能有機會參與藝文活動，提昇學童藝文知識，</w:t>
            </w:r>
            <w:r w:rsidR="00D25282" w:rsidRPr="00F12F58">
              <w:rPr>
                <w:rFonts w:ascii="標楷體" w:eastAsia="標楷體" w:hAnsi="標楷體" w:cs="Arial" w:hint="eastAsia"/>
                <w:kern w:val="0"/>
                <w:szCs w:val="24"/>
              </w:rPr>
              <w:t>仍要求</w:t>
            </w:r>
            <w:r w:rsidR="00D25282" w:rsidRPr="00F12F58">
              <w:rPr>
                <w:rFonts w:ascii="標楷體" w:eastAsia="標楷體" w:hAnsi="標楷體" w:cs="Arial"/>
                <w:kern w:val="0"/>
                <w:szCs w:val="24"/>
              </w:rPr>
              <w:t>全力配合需求單位調派車輛支援，惟仍以租賃方式辦理</w:t>
            </w:r>
            <w:r w:rsidR="00D25282" w:rsidRPr="00F12F58">
              <w:rPr>
                <w:rFonts w:ascii="標楷體" w:eastAsia="標楷體" w:hAnsi="標楷體" w:cs="Arial" w:hint="eastAsia"/>
                <w:kern w:val="0"/>
                <w:szCs w:val="24"/>
              </w:rPr>
              <w:t>配合辦理。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教育處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文化局</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車船處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AB482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104-01-134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AB482A">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南寮漁港及沙港下社西碼頭路燈損壞已久，請儘速修復並汰換路燈管線。</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AB482A">
            <w:pPr>
              <w:widowControl/>
              <w:spacing w:after="240"/>
              <w:jc w:val="both"/>
              <w:rPr>
                <w:rFonts w:ascii="標楷體" w:eastAsia="標楷體" w:hAnsi="標楷體" w:cs="Arial"/>
                <w:kern w:val="0"/>
                <w:szCs w:val="24"/>
              </w:rPr>
            </w:pPr>
            <w:r w:rsidRPr="00F12F58">
              <w:rPr>
                <w:rFonts w:ascii="標楷體" w:eastAsia="標楷體" w:hAnsi="標楷體" w:cs="Arial" w:hint="eastAsia"/>
                <w:kern w:val="0"/>
                <w:szCs w:val="24"/>
              </w:rPr>
              <w:t>本案追加預算簽核已完成，並委由湖西鄉公所辦理。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2498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FF7D7F">
            <w:pPr>
              <w:widowControl/>
              <w:rPr>
                <w:rFonts w:ascii="標楷體" w:eastAsia="標楷體" w:hAnsi="標楷體" w:cs="Arial"/>
                <w:kern w:val="0"/>
                <w:szCs w:val="24"/>
              </w:rPr>
            </w:pPr>
            <w:r w:rsidRPr="00F12F58">
              <w:rPr>
                <w:rFonts w:ascii="標楷體" w:eastAsia="標楷體" w:hAnsi="標楷體" w:cs="Arial" w:hint="eastAsia"/>
                <w:kern w:val="0"/>
                <w:szCs w:val="24"/>
              </w:rPr>
              <w:t>104-01-135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AB482A" w:rsidRPr="00F12F58" w:rsidRDefault="00B81063" w:rsidP="00AB482A">
            <w:pPr>
              <w:widowControl/>
              <w:rPr>
                <w:rFonts w:ascii="標楷體" w:eastAsia="標楷體" w:hAnsi="標楷體" w:cs="Arial"/>
                <w:kern w:val="0"/>
                <w:szCs w:val="24"/>
              </w:rPr>
            </w:pPr>
            <w:r w:rsidRPr="00F12F58">
              <w:rPr>
                <w:rFonts w:ascii="標楷體" w:eastAsia="標楷體" w:hAnsi="標楷體" w:cs="Arial" w:hint="eastAsia"/>
                <w:kern w:val="0"/>
                <w:szCs w:val="24"/>
              </w:rPr>
              <w:t>下列龍門尖山貨運碼頭事項，建請辦理:</w:t>
            </w:r>
          </w:p>
          <w:p w:rsidR="00AB482A" w:rsidRPr="00F12F58" w:rsidRDefault="00B81063" w:rsidP="00E4736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一、有關本縣垃圾轉運貨櫃長期堆置</w:t>
            </w:r>
            <w:r w:rsidRPr="00F12F58">
              <w:rPr>
                <w:rFonts w:ascii="標楷體" w:eastAsia="標楷體" w:hAnsi="標楷體" w:cs="Arial" w:hint="eastAsia"/>
                <w:kern w:val="0"/>
                <w:szCs w:val="24"/>
              </w:rPr>
              <w:lastRenderedPageBreak/>
              <w:t>龍門尖山貨運碼頭，嚴重影響當地環境衛生，請回饋地方。</w:t>
            </w:r>
          </w:p>
          <w:p w:rsidR="00B81063" w:rsidRPr="00F12F58" w:rsidRDefault="00B81063" w:rsidP="00FF7D7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二、當地居民長期忍受噪音、惡臭及交通危險，嚴重影響居家生活品質，建請協助爭取龍尖砂石碼頭回饋補償辦理。</w:t>
            </w:r>
          </w:p>
        </w:tc>
        <w:tc>
          <w:tcPr>
            <w:tcW w:w="5528" w:type="dxa"/>
            <w:tcBorders>
              <w:top w:val="nil"/>
              <w:left w:val="nil"/>
              <w:bottom w:val="single" w:sz="8" w:space="0" w:color="000000"/>
              <w:right w:val="single" w:sz="8" w:space="0" w:color="000000"/>
            </w:tcBorders>
            <w:shd w:val="clear" w:color="auto" w:fill="auto"/>
            <w:hideMark/>
          </w:tcPr>
          <w:p w:rsidR="00F24984" w:rsidRPr="00F12F58" w:rsidRDefault="00F24984" w:rsidP="00F2498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一、有關垃圾轉運貨櫃堆置龍門尖山碼頭1事，已請轉運商依契約相關規定辦理，加強維持碼頭周遭環境清潔。至於回饋補助部</w:t>
            </w:r>
            <w:r w:rsidR="00FF7D7F" w:rsidRPr="00F12F58">
              <w:rPr>
                <w:rFonts w:ascii="標楷體" w:eastAsia="標楷體" w:hAnsi="標楷體" w:cs="Arial" w:hint="eastAsia"/>
                <w:kern w:val="0"/>
                <w:szCs w:val="24"/>
              </w:rPr>
              <w:t>分</w:t>
            </w:r>
            <w:r w:rsidRPr="00F12F58">
              <w:rPr>
                <w:rFonts w:ascii="標楷體" w:eastAsia="標楷體" w:hAnsi="標楷體" w:cs="Arial" w:hint="eastAsia"/>
                <w:kern w:val="0"/>
                <w:szCs w:val="24"/>
              </w:rPr>
              <w:t>，104年度已補助</w:t>
            </w:r>
            <w:r w:rsidRPr="00F12F58">
              <w:rPr>
                <w:rFonts w:ascii="標楷體" w:eastAsia="標楷體" w:hAnsi="標楷體" w:cs="Arial" w:hint="eastAsia"/>
                <w:kern w:val="0"/>
                <w:szCs w:val="24"/>
              </w:rPr>
              <w:lastRenderedPageBreak/>
              <w:t>湖西鄉公所垃圾轉運及加強垃圾減量資源回收等相關工作經費600萬</w:t>
            </w:r>
            <w:r w:rsidR="00FF7D7F" w:rsidRPr="00F12F58">
              <w:rPr>
                <w:rFonts w:ascii="標楷體" w:eastAsia="標楷體" w:hAnsi="標楷體" w:cs="Arial" w:hint="eastAsia"/>
                <w:kern w:val="0"/>
                <w:szCs w:val="24"/>
              </w:rPr>
              <w:t>元</w:t>
            </w:r>
            <w:r w:rsidRPr="00F12F58">
              <w:rPr>
                <w:rFonts w:ascii="標楷體" w:eastAsia="標楷體" w:hAnsi="標楷體" w:cs="Arial" w:hint="eastAsia"/>
                <w:kern w:val="0"/>
                <w:szCs w:val="24"/>
              </w:rPr>
              <w:t>在案，並於104年7月21日函文湖西鄉公所有關補助款應依各村影響程度及其實際民意反映，妥為考量補助額度。</w:t>
            </w:r>
          </w:p>
          <w:p w:rsidR="00F24984" w:rsidRPr="00F12F58" w:rsidRDefault="00F24984" w:rsidP="00F2498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AB482A"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另本府洽詢</w:t>
            </w:r>
            <w:r w:rsidRPr="00F12F58">
              <w:rPr>
                <w:rFonts w:ascii="標楷體" w:eastAsia="標楷體" w:hAnsi="標楷體" w:cs="Arial"/>
                <w:kern w:val="0"/>
                <w:szCs w:val="24"/>
              </w:rPr>
              <w:t>港務公司，</w:t>
            </w:r>
            <w:r w:rsidRPr="00F12F58">
              <w:rPr>
                <w:rFonts w:ascii="標楷體" w:eastAsia="標楷體" w:hAnsi="標楷體" w:cs="Arial" w:hint="eastAsia"/>
                <w:kern w:val="0"/>
                <w:szCs w:val="24"/>
              </w:rPr>
              <w:t>表示自其改制後，於馬公碼頭區與龍門尖山區，每年以10萬元額度回饋本縣，是為敦親睦鄰款，龍門尖山兩村每年2次各2萬元，馬公碼頭區2萬元。</w:t>
            </w:r>
            <w:r w:rsidR="00AB482A" w:rsidRPr="00F12F58">
              <w:rPr>
                <w:rFonts w:ascii="標楷體" w:eastAsia="標楷體" w:hAnsi="標楷體" w:cs="Arial" w:hint="eastAsia"/>
                <w:kern w:val="0"/>
                <w:szCs w:val="24"/>
              </w:rPr>
              <w:t>後續將請港務公司</w:t>
            </w:r>
            <w:r w:rsidR="00AB482A" w:rsidRPr="00F12F58">
              <w:rPr>
                <w:rFonts w:ascii="標楷體" w:eastAsia="標楷體" w:hAnsi="標楷體" w:cs="Arial"/>
                <w:kern w:val="0"/>
                <w:szCs w:val="24"/>
              </w:rPr>
              <w:t>要求航商嚴格遵守相關作業規定，避免影響地方居民。</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AB482A" w:rsidP="00AB482A">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r w:rsidR="00F24984" w:rsidRPr="00F12F58">
              <w:rPr>
                <w:rFonts w:ascii="標楷體" w:eastAsia="標楷體" w:hAnsi="標楷體" w:cs="Arial" w:hint="eastAsia"/>
                <w:kern w:val="0"/>
                <w:szCs w:val="24"/>
              </w:rPr>
              <w:t>環保局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A74C11"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05279">
            <w:pPr>
              <w:widowControl/>
              <w:rPr>
                <w:rFonts w:ascii="標楷體" w:eastAsia="標楷體" w:hAnsi="標楷體" w:cs="Arial"/>
                <w:kern w:val="0"/>
                <w:szCs w:val="24"/>
              </w:rPr>
            </w:pPr>
            <w:r w:rsidRPr="00F12F58">
              <w:rPr>
                <w:rFonts w:ascii="標楷體" w:eastAsia="標楷體" w:hAnsi="標楷體" w:cs="Arial" w:hint="eastAsia"/>
                <w:kern w:val="0"/>
                <w:szCs w:val="24"/>
              </w:rPr>
              <w:t>104-01-136</w:t>
            </w:r>
            <w:r w:rsidR="00B672CD">
              <w:rPr>
                <w:rFonts w:ascii="標楷體" w:eastAsia="標楷體" w:hAnsi="標楷體" w:cs="Arial" w:hint="eastAsia"/>
                <w:kern w:val="0"/>
                <w:szCs w:val="24"/>
              </w:rPr>
              <w:t xml:space="preserve">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F24984">
            <w:pPr>
              <w:widowControl/>
              <w:spacing w:after="240"/>
              <w:jc w:val="both"/>
              <w:rPr>
                <w:rFonts w:ascii="標楷體" w:eastAsia="標楷體" w:hAnsi="標楷體" w:cs="Arial"/>
                <w:kern w:val="0"/>
                <w:szCs w:val="24"/>
              </w:rPr>
            </w:pPr>
            <w:r w:rsidRPr="00F12F58">
              <w:rPr>
                <w:rFonts w:ascii="標楷體" w:eastAsia="標楷體" w:hAnsi="標楷體" w:cs="Arial" w:hint="eastAsia"/>
                <w:kern w:val="0"/>
                <w:szCs w:val="24"/>
              </w:rPr>
              <w:t>馬公市區路邊停車位長期被佔用，造成一位難求，使用者付費機制有建立之必要，包括文化局辦理活動期間之周遭停車問題亦是。</w:t>
            </w:r>
            <w:r w:rsidRPr="00F12F58">
              <w:rPr>
                <w:rFonts w:ascii="標楷體" w:eastAsia="標楷體" w:hAnsi="標楷體" w:cs="Arial" w:hint="eastAsia"/>
                <w:kern w:val="0"/>
                <w:szCs w:val="24"/>
              </w:rPr>
              <w:br/>
              <w:t>議長裁示:</w:t>
            </w:r>
            <w:r w:rsidRPr="00F12F58">
              <w:rPr>
                <w:rFonts w:ascii="標楷體" w:eastAsia="標楷體" w:hAnsi="標楷體" w:cs="Arial" w:hint="eastAsia"/>
                <w:kern w:val="0"/>
                <w:szCs w:val="24"/>
              </w:rPr>
              <w:br/>
              <w:t>近期縣府廣場舉辦列系活動（含配合活動之商業行為）的利弊及是否影響洽公民眾停車等，請通盤檢討與評估可行性。</w:t>
            </w:r>
          </w:p>
        </w:tc>
        <w:tc>
          <w:tcPr>
            <w:tcW w:w="5528" w:type="dxa"/>
            <w:tcBorders>
              <w:top w:val="nil"/>
              <w:left w:val="nil"/>
              <w:bottom w:val="single" w:sz="8" w:space="0" w:color="000000"/>
              <w:right w:val="single" w:sz="8" w:space="0" w:color="000000"/>
            </w:tcBorders>
            <w:shd w:val="clear" w:color="auto" w:fill="auto"/>
            <w:hideMark/>
          </w:tcPr>
          <w:p w:rsidR="00AE3C7A" w:rsidRPr="00F12F58" w:rsidRDefault="00AE3C7A" w:rsidP="00AE3C7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鑒於馬公市區為老舊型都會，道路陝隘，腹地囿限，難以因應日趨漸增之龐大車流，為改善馬公市停車問題，將加強執法作為並嚴格取締違規停車。</w:t>
            </w:r>
          </w:p>
          <w:p w:rsidR="00AE3C7A" w:rsidRPr="00F12F58" w:rsidRDefault="00AE3C7A" w:rsidP="00FF7D7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、針對市區租車業者或商（住）家長期佔用停車格位情形加強查察，如有違規情節即予取締，如尚未有明確違規則施以勸導。</w:t>
            </w:r>
          </w:p>
          <w:p w:rsidR="00AE3C7A" w:rsidRPr="00F12F58" w:rsidRDefault="00B81063" w:rsidP="00FF7D7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三、為增加停車格位數量供給，妥善規劃合理的停車位，擬針對未來實施收費區域道路，逐年增劃路邊停車格位。</w:t>
            </w:r>
          </w:p>
          <w:p w:rsidR="00B81063" w:rsidRPr="00F12F58" w:rsidRDefault="00B81063" w:rsidP="00FF7D7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四、為建立使用者付費機制，</w:t>
            </w:r>
            <w:r w:rsidR="00AE3C7A" w:rsidRPr="00F12F58">
              <w:rPr>
                <w:rFonts w:ascii="標楷體" w:eastAsia="標楷體" w:hAnsi="標楷體" w:cs="Arial" w:hint="eastAsia"/>
                <w:kern w:val="0"/>
                <w:szCs w:val="24"/>
              </w:rPr>
              <w:t>進行</w:t>
            </w:r>
            <w:r w:rsidRPr="00F12F58">
              <w:rPr>
                <w:rFonts w:ascii="標楷體" w:eastAsia="標楷體" w:hAnsi="標楷體" w:cs="Arial" w:hint="eastAsia"/>
                <w:kern w:val="0"/>
                <w:szCs w:val="24"/>
              </w:rPr>
              <w:t>研修「本縣公有路外停車場管理自治條例」時程，併予修訂「本縣路邊停車場收費管理自治條例」及收費標準，</w:t>
            </w:r>
            <w:r w:rsidR="00AE3C7A" w:rsidRPr="00F12F58">
              <w:rPr>
                <w:rFonts w:ascii="標楷體" w:eastAsia="標楷體" w:hAnsi="標楷體" w:cs="Arial" w:hint="eastAsia"/>
                <w:kern w:val="0"/>
                <w:szCs w:val="24"/>
              </w:rPr>
              <w:t>改</w:t>
            </w:r>
            <w:r w:rsidR="00AE3C7A" w:rsidRPr="00F12F58">
              <w:rPr>
                <w:rFonts w:ascii="標楷體" w:eastAsia="標楷體" w:hAnsi="標楷體" w:cs="Arial" w:hint="eastAsia"/>
                <w:kern w:val="0"/>
                <w:szCs w:val="24"/>
              </w:rPr>
              <w:lastRenderedPageBreak/>
              <w:t>善車位長期占用之問題，並</w:t>
            </w:r>
            <w:r w:rsidRPr="00F12F58">
              <w:rPr>
                <w:rFonts w:ascii="標楷體" w:eastAsia="標楷體" w:hAnsi="標楷體" w:cs="Arial" w:hint="eastAsia"/>
                <w:kern w:val="0"/>
                <w:szCs w:val="24"/>
              </w:rPr>
              <w:t>推動辦理(路外停車場、路邊停車場)委外經營實施停車收費制度。</w:t>
            </w:r>
          </w:p>
          <w:p w:rsidR="00B81063" w:rsidRPr="00F12F58" w:rsidRDefault="00AE3C7A" w:rsidP="00AE3C7A">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五、</w:t>
            </w:r>
            <w:r w:rsidR="00B81063" w:rsidRPr="00F12F58">
              <w:rPr>
                <w:rFonts w:ascii="標楷體" w:eastAsia="標楷體" w:hAnsi="標楷體" w:cs="Arial" w:hint="eastAsia"/>
                <w:kern w:val="0"/>
                <w:szCs w:val="24"/>
              </w:rPr>
              <w:t>本</w:t>
            </w:r>
            <w:r w:rsidRPr="00F12F58">
              <w:rPr>
                <w:rFonts w:ascii="標楷體" w:eastAsia="標楷體" w:hAnsi="標楷體" w:cs="Arial" w:hint="eastAsia"/>
                <w:kern w:val="0"/>
                <w:szCs w:val="24"/>
              </w:rPr>
              <w:t>府文化局所管</w:t>
            </w:r>
            <w:r w:rsidRPr="00F12F58">
              <w:rPr>
                <w:rStyle w:val="inputlabel"/>
                <w:rFonts w:ascii="標楷體" w:eastAsia="標楷體" w:hAnsi="標楷體"/>
              </w:rPr>
              <w:t>文化園區設有多處停車場，停車位尚足以供民眾參加各項藝文活動使用，基於鼓勵民眾踴躍參加藝文活動、積極提昇民眾藝文素養之考量，原則上不收費。</w:t>
            </w:r>
            <w:r w:rsidR="00B81063" w:rsidRPr="00F12F58">
              <w:rPr>
                <w:rFonts w:ascii="標楷體" w:eastAsia="標楷體" w:hAnsi="標楷體" w:cs="Arial" w:hint="eastAsia"/>
                <w:kern w:val="0"/>
                <w:szCs w:val="24"/>
              </w:rPr>
              <w:t>然有部分停車位被居民長期佔用情形，將一併納入通盤檢討，讓停車更順暢。</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建設處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警察局</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文化局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A74C11"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104-01-137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A74C11">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請規劃國中小音樂班、舞蹈班及美術班學生展出表演平臺，例如各活動期間或利用假日安排至機場表演等。</w:t>
            </w:r>
          </w:p>
        </w:tc>
        <w:tc>
          <w:tcPr>
            <w:tcW w:w="5528" w:type="dxa"/>
            <w:tcBorders>
              <w:top w:val="nil"/>
              <w:left w:val="nil"/>
              <w:bottom w:val="single" w:sz="8" w:space="0" w:color="000000"/>
              <w:right w:val="single" w:sz="8" w:space="0" w:color="000000"/>
            </w:tcBorders>
            <w:shd w:val="clear" w:color="auto" w:fill="auto"/>
            <w:hideMark/>
          </w:tcPr>
          <w:p w:rsidR="00A74C11" w:rsidRPr="00F12F58" w:rsidRDefault="00B81063" w:rsidP="00A74C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A74C11" w:rsidRPr="00F12F58">
              <w:rPr>
                <w:rFonts w:ascii="標楷體" w:eastAsia="標楷體" w:hAnsi="標楷體" w:cs="Arial"/>
                <w:kern w:val="0"/>
                <w:szCs w:val="24"/>
              </w:rPr>
              <w:t>本縣國中小藝術才能班（音樂班、舞蹈班及美術班）每年均排定展出活動，係屬課程中的一部分，</w:t>
            </w:r>
            <w:r w:rsidR="00A74C11" w:rsidRPr="00F12F58">
              <w:rPr>
                <w:rFonts w:ascii="標楷體" w:eastAsia="標楷體" w:hAnsi="標楷體" w:cs="Arial" w:hint="eastAsia"/>
                <w:kern w:val="0"/>
                <w:szCs w:val="24"/>
              </w:rPr>
              <w:t>已請設有藝術才能班學校配合縣內重要活動，並與藝術才能班課程結合，提供展演活動，如馬公國小音樂班、舞蹈班已於104年8月22日、24日辦理馬公場、望安場「菊島樂揚、望安情深2015教育部偏鄉巡迴演出」、馬公國小音樂班、舞蹈班、文光國中舞蹈班參與104年9月11日「澎湖縣第59屆全縣運動會開幕典禮」演出、馬公國中音樂班、馬公國小音樂班參與104年10月03日「104年澎湖縣傑出演藝團隊聯合公演」等，顯示本縣國中小藝術才能班積極參與縣內活動的機會，已建立活動展出平台。</w:t>
            </w:r>
          </w:p>
          <w:p w:rsidR="00B81063" w:rsidRPr="00F12F58" w:rsidRDefault="00B81063" w:rsidP="00A74C1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二、有關藝術才能班各項競賽係屬定期活動已排入年度課程計畫辦理；不定期活動部分（含配合縣內</w:t>
            </w:r>
            <w:r w:rsidRPr="00F12F58">
              <w:rPr>
                <w:rFonts w:ascii="標楷體" w:eastAsia="標楷體" w:hAnsi="標楷體" w:cs="Arial" w:hint="eastAsia"/>
                <w:kern w:val="0"/>
                <w:szCs w:val="24"/>
              </w:rPr>
              <w:lastRenderedPageBreak/>
              <w:t>重要活動展出），則依活動時間另行安排，已彙整確定活動行程公告於本處網站加強宣導週知。</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0E2F3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F672E">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BF672E">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BF672E">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104-01-138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BF672E">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416C3D" w:rsidRPr="00F12F58" w:rsidRDefault="00B81063" w:rsidP="00BF672E">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古厝、硓古石及石滬是澎湖3大傳統特色，應加強保存工作如下:</w:t>
            </w:r>
          </w:p>
          <w:p w:rsidR="00416C3D" w:rsidRPr="00F12F58" w:rsidRDefault="00B81063" w:rsidP="00BF672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一、若古厝屋主同意保存，縣府應盡力提供協助，在不破壞原貌原則下，屋內空地舖設石砱或紅磚，以避免雜草叢生。</w:t>
            </w:r>
          </w:p>
          <w:p w:rsidR="00B81063" w:rsidRPr="00F12F58" w:rsidRDefault="00B81063" w:rsidP="00BF672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二、堆疊硓古石牆及修復石滬耆老師傳日漸稀少，應加強傳統技藝的傳承工作，培養相關人才（例如僱工自營）。</w:t>
            </w:r>
          </w:p>
        </w:tc>
        <w:tc>
          <w:tcPr>
            <w:tcW w:w="5528" w:type="dxa"/>
            <w:tcBorders>
              <w:top w:val="nil"/>
              <w:left w:val="nil"/>
              <w:bottom w:val="single" w:sz="8" w:space="0" w:color="000000"/>
              <w:right w:val="single" w:sz="8" w:space="0" w:color="000000"/>
            </w:tcBorders>
            <w:shd w:val="clear" w:color="auto" w:fill="auto"/>
            <w:hideMark/>
          </w:tcPr>
          <w:p w:rsidR="00416C3D" w:rsidRPr="00F12F58" w:rsidRDefault="00B81063" w:rsidP="00BF672E">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一、近年在澎湖縣歷史建築（傳統古厝）維護及再利用獎助辦法的推行，以及中央文資法中歷史建築登錄法源之立意，其一為鼓勵所有權人登錄歷史建築，故就本縣歷史建築或是傳統古厝多屬私有產權的現況而論，登錄與否主要決定於所有權人，只要所有權人有意願進行提報，皆主動積極協助所有權人進行登錄及後續修復獎助事宜。</w:t>
            </w:r>
          </w:p>
          <w:p w:rsidR="00BF672E" w:rsidRPr="00F12F58" w:rsidRDefault="00B81063" w:rsidP="00BF672E">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二</w:t>
            </w:r>
            <w:r w:rsidR="00BF672E" w:rsidRPr="00F12F58">
              <w:rPr>
                <w:rFonts w:ascii="標楷體" w:eastAsia="標楷體" w:hAnsi="標楷體" w:cs="Arial" w:hint="eastAsia"/>
                <w:kern w:val="0"/>
                <w:szCs w:val="24"/>
              </w:rPr>
              <w:t>、</w:t>
            </w:r>
            <w:r w:rsidRPr="00F12F58">
              <w:rPr>
                <w:rFonts w:ascii="標楷體" w:eastAsia="標楷體" w:hAnsi="標楷體" w:cs="Arial"/>
                <w:kern w:val="0"/>
                <w:szCs w:val="24"/>
              </w:rPr>
              <w:t>有關古厝屋內空地舖設石砱或紅磚乙節，已登錄為歷史建築者，將請古厝規劃設計單位，考量古厝整體之美感與環境清潔，納入修復計畫。如屬未具入文化資產身分者，將協助有意願保存之屋主舖設石砱或紅磚設施，以維持整體環境之清潔與美觀。</w:t>
            </w:r>
          </w:p>
          <w:p w:rsidR="00BF672E" w:rsidRPr="00F12F58" w:rsidRDefault="00BF672E" w:rsidP="00BF672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kern w:val="0"/>
                <w:szCs w:val="24"/>
              </w:rPr>
              <w:t>石滬之疊砌修築與硓</w:t>
            </w:r>
            <w:r w:rsidR="00B81063" w:rsidRPr="00F12F58">
              <w:rPr>
                <w:rFonts w:ascii="新細明體-ExtB" w:eastAsia="新細明體-ExtB" w:hAnsi="新細明體-ExtB" w:cs="新細明體-ExtB" w:hint="eastAsia"/>
                <w:kern w:val="0"/>
                <w:szCs w:val="24"/>
              </w:rPr>
              <w:t>𥑮</w:t>
            </w:r>
            <w:r w:rsidR="00B81063" w:rsidRPr="00F12F58">
              <w:rPr>
                <w:rFonts w:ascii="標楷體" w:eastAsia="標楷體" w:hAnsi="標楷體" w:cs="Arial"/>
                <w:kern w:val="0"/>
                <w:szCs w:val="24"/>
              </w:rPr>
              <w:t>石蒐集保存皆為本縣相當重要的文化資產保存工作，歷年來亦持續推廣石滬修復，透過自辦、或與社區合作辦理石滬與菜宅保存修復活動，及鼓勵民間提供硓</w:t>
            </w:r>
            <w:r w:rsidR="00B81063" w:rsidRPr="00F12F58">
              <w:rPr>
                <w:rFonts w:ascii="新細明體-ExtB" w:eastAsia="新細明體-ExtB" w:hAnsi="新細明體-ExtB" w:cs="新細明體-ExtB" w:hint="eastAsia"/>
                <w:kern w:val="0"/>
                <w:szCs w:val="24"/>
              </w:rPr>
              <w:t>𥑮</w:t>
            </w:r>
            <w:r w:rsidR="00B81063" w:rsidRPr="00F12F58">
              <w:rPr>
                <w:rFonts w:ascii="標楷體" w:eastAsia="標楷體" w:hAnsi="標楷體" w:cs="Arial"/>
                <w:kern w:val="0"/>
                <w:szCs w:val="24"/>
              </w:rPr>
              <w:t>石材予以保存等，均盼更能增益與延續本縣石滬文化與傳統石滬技術之傳承。</w:t>
            </w:r>
          </w:p>
          <w:p w:rsidR="00B81063" w:rsidRPr="00F12F58" w:rsidRDefault="00BF672E" w:rsidP="00BF672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B81063" w:rsidRPr="00F12F58">
              <w:rPr>
                <w:rFonts w:ascii="標楷體" w:eastAsia="標楷體" w:hAnsi="標楷體" w:cs="Arial"/>
                <w:kern w:val="0"/>
                <w:szCs w:val="24"/>
              </w:rPr>
              <w:t>持續向中央爭取計畫補助，俾持續辦理石滬景觀之保存維護並推廣、傳習傳統之疊砌工法。另</w:t>
            </w:r>
            <w:r w:rsidRPr="00F12F58">
              <w:rPr>
                <w:rFonts w:ascii="標楷體" w:eastAsia="標楷體" w:hAnsi="標楷體" w:cs="Arial" w:hint="eastAsia"/>
                <w:kern w:val="0"/>
                <w:szCs w:val="24"/>
              </w:rPr>
              <w:t>104</w:t>
            </w:r>
            <w:r w:rsidRPr="00F12F58">
              <w:rPr>
                <w:rFonts w:ascii="標楷體" w:eastAsia="標楷體" w:hAnsi="標楷體" w:cs="Arial" w:hint="eastAsia"/>
                <w:kern w:val="0"/>
                <w:szCs w:val="24"/>
              </w:rPr>
              <w:lastRenderedPageBreak/>
              <w:t>年</w:t>
            </w:r>
            <w:r w:rsidR="00B81063" w:rsidRPr="00F12F58">
              <w:rPr>
                <w:rFonts w:ascii="標楷體" w:eastAsia="標楷體" w:hAnsi="標楷體" w:cs="Arial"/>
                <w:kern w:val="0"/>
                <w:szCs w:val="24"/>
              </w:rPr>
              <w:t>9月26日辦理全國古蹟日活動，透過聘請吉貝資深石滬修造經驗之師傅，進行鎖港石滬之修復，並示範如何運用傳統工法修砌石滬。</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BF672E">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文化局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BF672E">
            <w:pPr>
              <w:widowControl/>
              <w:jc w:val="both"/>
              <w:rPr>
                <w:rFonts w:ascii="標楷體" w:eastAsia="標楷體" w:hAnsi="標楷體" w:cs="Arial"/>
                <w:kern w:val="0"/>
                <w:szCs w:val="24"/>
              </w:rPr>
            </w:pPr>
          </w:p>
        </w:tc>
      </w:tr>
      <w:tr w:rsidR="00A03D87" w:rsidRPr="00F12F58" w:rsidTr="000901FC">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104-01-139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A03D8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應區域聯防及加強治安與交通安全之需，請縣府逐年編列預算建置路口監視器，重要路口列為優先辦理。</w:t>
            </w:r>
          </w:p>
        </w:tc>
        <w:tc>
          <w:tcPr>
            <w:tcW w:w="5528" w:type="dxa"/>
            <w:tcBorders>
              <w:top w:val="nil"/>
              <w:left w:val="nil"/>
              <w:bottom w:val="single" w:sz="8" w:space="0" w:color="000000"/>
              <w:right w:val="single" w:sz="8" w:space="0" w:color="000000"/>
            </w:tcBorders>
            <w:shd w:val="clear" w:color="auto" w:fill="auto"/>
            <w:hideMark/>
          </w:tcPr>
          <w:p w:rsidR="000901FC" w:rsidRPr="00F12F58" w:rsidRDefault="00B81063" w:rsidP="000901F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w:t>
            </w:r>
            <w:r w:rsidR="000901FC"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103及104年度分別編列守望相助錄影監視系統建置費用新臺幣800萬8</w:t>
            </w:r>
            <w:r w:rsidR="006A797E">
              <w:rPr>
                <w:rFonts w:ascii="標楷體" w:eastAsia="標楷體" w:hAnsi="標楷體" w:cs="Arial"/>
                <w:kern w:val="0"/>
                <w:szCs w:val="24"/>
              </w:rPr>
              <w:t>,</w:t>
            </w:r>
            <w:r w:rsidR="006A797E">
              <w:rPr>
                <w:rFonts w:ascii="標楷體" w:eastAsia="標楷體" w:hAnsi="標楷體" w:cs="Arial" w:hint="eastAsia"/>
                <w:kern w:val="0"/>
                <w:szCs w:val="24"/>
              </w:rPr>
              <w:t>000</w:t>
            </w:r>
            <w:r w:rsidRPr="00F12F58">
              <w:rPr>
                <w:rFonts w:ascii="標楷體" w:eastAsia="標楷體" w:hAnsi="標楷體" w:cs="Arial" w:hint="eastAsia"/>
                <w:kern w:val="0"/>
                <w:szCs w:val="24"/>
              </w:rPr>
              <w:t>元及771萬3</w:t>
            </w:r>
            <w:r w:rsidR="006A797E">
              <w:rPr>
                <w:rFonts w:ascii="標楷體" w:eastAsia="標楷體" w:hAnsi="標楷體" w:cs="Arial"/>
                <w:kern w:val="0"/>
                <w:szCs w:val="24"/>
              </w:rPr>
              <w:t>,000</w:t>
            </w:r>
            <w:r w:rsidRPr="00F12F58">
              <w:rPr>
                <w:rFonts w:ascii="標楷體" w:eastAsia="標楷體" w:hAnsi="標楷體" w:cs="Arial" w:hint="eastAsia"/>
                <w:kern w:val="0"/>
                <w:szCs w:val="24"/>
              </w:rPr>
              <w:t>元，均依計畫執行建置。</w:t>
            </w:r>
          </w:p>
          <w:p w:rsidR="000901FC" w:rsidRPr="00F12F58" w:rsidRDefault="00B81063" w:rsidP="000901F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為完成本縣「環島區域聯防」路口錄影監視系統之建構，確實達到協助犯罪偵防、治安管理及交通維護等具體功效，經審議完成本縣105年後預估建置地點計97處510具攝影機鏡頭，全部建置金額將達6千多萬元，同時必需汰換99、100年建置已逾使用年限之80具老舊攝影機經費約280萬元。</w:t>
            </w:r>
          </w:p>
          <w:p w:rsidR="00B81063" w:rsidRPr="00F12F58" w:rsidRDefault="00B81063" w:rsidP="001F563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Pr="001F563F">
              <w:rPr>
                <w:rFonts w:ascii="標楷體" w:eastAsia="標楷體" w:hAnsi="標楷體" w:cs="Arial" w:hint="eastAsia"/>
                <w:kern w:val="0"/>
                <w:szCs w:val="24"/>
              </w:rPr>
              <w:t>衡酌縣府財政狀況，業於104年6月23日爭取105年度中央補助地方政府建設經費1</w:t>
            </w:r>
            <w:r w:rsidR="000901FC" w:rsidRPr="001F563F">
              <w:rPr>
                <w:rFonts w:ascii="標楷體" w:eastAsia="標楷體" w:hAnsi="標楷體" w:cs="Arial"/>
                <w:kern w:val="0"/>
                <w:szCs w:val="24"/>
              </w:rPr>
              <w:t>,</w:t>
            </w:r>
            <w:r w:rsidRPr="001F563F">
              <w:rPr>
                <w:rFonts w:ascii="標楷體" w:eastAsia="標楷體" w:hAnsi="標楷體" w:cs="Arial" w:hint="eastAsia"/>
                <w:kern w:val="0"/>
                <w:szCs w:val="24"/>
              </w:rPr>
              <w:t>019</w:t>
            </w:r>
            <w:r w:rsidR="000901FC" w:rsidRPr="001F563F">
              <w:rPr>
                <w:rFonts w:ascii="標楷體" w:eastAsia="標楷體" w:hAnsi="標楷體" w:cs="Arial" w:hint="eastAsia"/>
                <w:kern w:val="0"/>
                <w:szCs w:val="24"/>
              </w:rPr>
              <w:t>萬</w:t>
            </w:r>
            <w:r w:rsidRPr="001F563F">
              <w:rPr>
                <w:rFonts w:ascii="標楷體" w:eastAsia="標楷體" w:hAnsi="標楷體" w:cs="Arial" w:hint="eastAsia"/>
                <w:kern w:val="0"/>
                <w:szCs w:val="24"/>
              </w:rPr>
              <w:t>3,000元，預定建置轄內錄影監視系統處所10處，並汰換99年度已逾使用年限33處40具老舊攝影機等工程；另</w:t>
            </w:r>
            <w:r w:rsidRPr="00F12F58">
              <w:rPr>
                <w:rFonts w:ascii="標楷體" w:eastAsia="標楷體" w:hAnsi="標楷體" w:cs="Arial" w:hint="eastAsia"/>
                <w:kern w:val="0"/>
                <w:szCs w:val="24"/>
              </w:rPr>
              <w:t>未建置之87處路口段治安、交通要點，本</w:t>
            </w:r>
            <w:r w:rsidR="00FF7D7F" w:rsidRPr="00F12F58">
              <w:rPr>
                <w:rFonts w:ascii="標楷體" w:eastAsia="標楷體" w:hAnsi="標楷體" w:cs="Arial" w:hint="eastAsia"/>
                <w:kern w:val="0"/>
                <w:szCs w:val="24"/>
              </w:rPr>
              <w:t>府警察局</w:t>
            </w:r>
            <w:r w:rsidRPr="00F12F58">
              <w:rPr>
                <w:rFonts w:ascii="標楷體" w:eastAsia="標楷體" w:hAnsi="標楷體" w:cs="Arial" w:hint="eastAsia"/>
                <w:kern w:val="0"/>
                <w:szCs w:val="24"/>
              </w:rPr>
              <w:t>落實管制，並逐年擬訂建置計畫向縣府爭取經費循序建置，使本縣錄影監視系統治安維護網絡逐漸擴充綿密，有效維護本縣良好治安環境。</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警察局</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0E2F3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104-01-140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葉議員</w:t>
            </w:r>
            <w:r w:rsidRPr="00F12F58">
              <w:rPr>
                <w:rFonts w:ascii="標楷體" w:eastAsia="標楷體" w:hAnsi="標楷體" w:cs="Arial" w:hint="eastAsia"/>
                <w:kern w:val="0"/>
                <w:szCs w:val="24"/>
              </w:rPr>
              <w:lastRenderedPageBreak/>
              <w:t>明縣</w:t>
            </w:r>
          </w:p>
        </w:tc>
        <w:tc>
          <w:tcPr>
            <w:tcW w:w="3827" w:type="dxa"/>
            <w:tcBorders>
              <w:top w:val="nil"/>
              <w:left w:val="nil"/>
              <w:bottom w:val="single" w:sz="8" w:space="0" w:color="000000"/>
              <w:right w:val="single" w:sz="8" w:space="0" w:color="000000"/>
            </w:tcBorders>
            <w:shd w:val="clear" w:color="auto" w:fill="auto"/>
            <w:hideMark/>
          </w:tcPr>
          <w:p w:rsidR="0030542E" w:rsidRPr="00F12F58" w:rsidRDefault="00B81063" w:rsidP="0030542E">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本縣公費醫事人員養成培育後，屢生</w:t>
            </w:r>
            <w:r w:rsidRPr="00F12F58">
              <w:rPr>
                <w:rFonts w:ascii="標楷體" w:eastAsia="標楷體" w:hAnsi="標楷體" w:cs="Arial" w:hint="eastAsia"/>
                <w:kern w:val="0"/>
                <w:szCs w:val="24"/>
              </w:rPr>
              <w:lastRenderedPageBreak/>
              <w:t>拒絶分發回離島服務弊病，請縣府確實要求培育後的醫事人員於訓練期滿後均需返鄉履行服務義務。對於違反義務賠錢了事者，以不得在本縣開業及發放執照予以制裁。</w:t>
            </w:r>
          </w:p>
          <w:p w:rsidR="0030542E" w:rsidRPr="00F12F58" w:rsidRDefault="00B81063" w:rsidP="0030542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議長裁示:</w:t>
            </w:r>
          </w:p>
          <w:p w:rsidR="0030542E" w:rsidRPr="00F12F58" w:rsidRDefault="00B81063" w:rsidP="0030542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一、請縣府確實依據養成計畫規定要求公費醫事人員返鄉履行服務義務，不得縱容，另為杜絶公費醫事人員拒絶履行義務之情事發生，請嚴正要求衛福部進行檢討修正。</w:t>
            </w:r>
          </w:p>
          <w:p w:rsidR="00B81063" w:rsidRPr="00F12F58" w:rsidRDefault="00B81063" w:rsidP="0030542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二、有關吉貝復建師何時補實案，請於本次定期議會結束(104年6月10日)前回復縣議會。</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610F52">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本縣吉貝衛生室復健師已於104年7月1日到職並履</w:t>
            </w:r>
            <w:r w:rsidRPr="00F12F58">
              <w:rPr>
                <w:rFonts w:ascii="標楷體" w:eastAsia="標楷體" w:hAnsi="標楷體" w:cs="Arial" w:hint="eastAsia"/>
                <w:kern w:val="0"/>
                <w:szCs w:val="24"/>
              </w:rPr>
              <w:lastRenderedPageBreak/>
              <w:t>行返鄉服務義務。有關建請本府確實要求培育後醫師人員於訓練期滿應返鄉履行服務義務乙節，依據衛生福利部制定之「原住民及離島地區醫事人員養成計畫公費生管理要點」第</w:t>
            </w:r>
            <w:r w:rsidR="0030542E" w:rsidRPr="00F12F58">
              <w:rPr>
                <w:rFonts w:ascii="標楷體" w:eastAsia="標楷體" w:hAnsi="標楷體" w:cs="Arial" w:hint="eastAsia"/>
                <w:kern w:val="0"/>
                <w:szCs w:val="24"/>
              </w:rPr>
              <w:t>8</w:t>
            </w:r>
            <w:r w:rsidRPr="00F12F58">
              <w:rPr>
                <w:rFonts w:ascii="標楷體" w:eastAsia="標楷體" w:hAnsi="標楷體" w:cs="Arial" w:hint="eastAsia"/>
                <w:kern w:val="0"/>
                <w:szCs w:val="24"/>
              </w:rPr>
              <w:t>點之規定…離島籍公費畢業生完成訓練後，應向簽約時戶籍所在地衛生局辦理報到，向衛福部申請分發服務…若逾</w:t>
            </w:r>
            <w:r w:rsidR="0030542E" w:rsidRPr="00F12F58">
              <w:rPr>
                <w:rFonts w:ascii="標楷體" w:eastAsia="標楷體" w:hAnsi="標楷體" w:cs="Arial" w:hint="eastAsia"/>
                <w:kern w:val="0"/>
                <w:szCs w:val="24"/>
              </w:rPr>
              <w:t>6</w:t>
            </w:r>
            <w:r w:rsidRPr="00F12F58">
              <w:rPr>
                <w:rFonts w:ascii="標楷體" w:eastAsia="標楷體" w:hAnsi="標楷體" w:cs="Arial" w:hint="eastAsia"/>
                <w:kern w:val="0"/>
                <w:szCs w:val="24"/>
              </w:rPr>
              <w:t>個月未申請分發，將由衛福部逕行分發。另第</w:t>
            </w:r>
            <w:r w:rsidR="0030542E" w:rsidRPr="00F12F58">
              <w:rPr>
                <w:rFonts w:ascii="標楷體" w:eastAsia="標楷體" w:hAnsi="標楷體" w:cs="Arial" w:hint="eastAsia"/>
                <w:kern w:val="0"/>
                <w:szCs w:val="24"/>
              </w:rPr>
              <w:t>21</w:t>
            </w:r>
            <w:r w:rsidRPr="00F12F58">
              <w:rPr>
                <w:rFonts w:ascii="標楷體" w:eastAsia="標楷體" w:hAnsi="標楷體" w:cs="Arial" w:hint="eastAsia"/>
                <w:kern w:val="0"/>
                <w:szCs w:val="24"/>
              </w:rPr>
              <w:t>點規定…公費畢業生取得執照後不依規定履行義務或未達規定年限而離職者，應繳納其在學期間享有公費總金額之十倍罰鍰予衛福部…但由衛福部保管之醫事人員證書不予返還。綜上，其執業登錄系統經衛福部鎖定，並依各醫事人員法規規定，未取得證書之醫事人員亦無法向</w:t>
            </w:r>
            <w:r w:rsidR="0030542E"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辦理執業登記於本縣執業。</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衛生局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0E2F3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610F52">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10F52">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10F52">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104-01-141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10F52">
            <w:pPr>
              <w:widowControl/>
              <w:rPr>
                <w:rFonts w:ascii="標楷體" w:eastAsia="標楷體" w:hAnsi="標楷體" w:cs="Arial"/>
                <w:kern w:val="0"/>
                <w:szCs w:val="24"/>
              </w:rPr>
            </w:pPr>
            <w:r w:rsidRPr="00F12F58">
              <w:rPr>
                <w:rFonts w:ascii="標楷體" w:eastAsia="標楷體" w:hAnsi="標楷體" w:cs="Arial" w:hint="eastAsia"/>
                <w:kern w:val="0"/>
                <w:szCs w:val="24"/>
              </w:rPr>
              <w:t>葉議員明縣</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10F52">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請儘速充實汰換望安、將軍復建中心器具設備。</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FF7D7F">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有關望安、將軍復健中心所需之復健器材本</w:t>
            </w:r>
            <w:r w:rsidR="00FF7D7F" w:rsidRPr="00F12F58">
              <w:rPr>
                <w:rFonts w:ascii="標楷體" w:eastAsia="標楷體" w:hAnsi="標楷體" w:cs="Arial" w:hint="eastAsia"/>
                <w:kern w:val="0"/>
                <w:szCs w:val="24"/>
              </w:rPr>
              <w:t>府衛生局</w:t>
            </w:r>
            <w:r w:rsidRPr="00F12F58">
              <w:rPr>
                <w:rFonts w:ascii="標楷體" w:eastAsia="標楷體" w:hAnsi="標楷體" w:cs="Arial" w:hint="eastAsia"/>
                <w:kern w:val="0"/>
                <w:szCs w:val="24"/>
              </w:rPr>
              <w:t>已於104年5月購置完成，並已移撥至該衛生所提供當地居民復健使用。</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10F52">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衛生局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10F52">
            <w:pPr>
              <w:widowControl/>
              <w:jc w:val="both"/>
              <w:rPr>
                <w:rFonts w:ascii="標楷體" w:eastAsia="標楷體" w:hAnsi="標楷體" w:cs="Arial"/>
                <w:kern w:val="0"/>
                <w:szCs w:val="24"/>
              </w:rPr>
            </w:pPr>
          </w:p>
        </w:tc>
      </w:tr>
      <w:tr w:rsidR="000E2F3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104-01-142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葉議員明縣</w:t>
            </w:r>
          </w:p>
        </w:tc>
        <w:tc>
          <w:tcPr>
            <w:tcW w:w="3827" w:type="dxa"/>
            <w:tcBorders>
              <w:top w:val="nil"/>
              <w:left w:val="nil"/>
              <w:bottom w:val="single" w:sz="8" w:space="0" w:color="000000"/>
              <w:right w:val="single" w:sz="8" w:space="0" w:color="000000"/>
            </w:tcBorders>
            <w:shd w:val="clear" w:color="auto" w:fill="auto"/>
            <w:hideMark/>
          </w:tcPr>
          <w:p w:rsidR="00610F52" w:rsidRPr="00F12F58" w:rsidRDefault="00B81063" w:rsidP="00610F52">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下列有關南方四島海洋國家公園事項，請反映處理:</w:t>
            </w:r>
          </w:p>
          <w:p w:rsidR="00610F52" w:rsidRPr="00F12F58" w:rsidRDefault="00B81063" w:rsidP="00610F5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一、園區內之禁漁區及季節規定，不得違背依據與當初與地方協調決議共識。</w:t>
            </w:r>
          </w:p>
          <w:p w:rsidR="00B81063" w:rsidRPr="00F12F58" w:rsidRDefault="00B81063" w:rsidP="00610F5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二、為遊客民生所需及維島上環境衛生，請增設淋浴、公廁等基礎設施。</w:t>
            </w:r>
          </w:p>
        </w:tc>
        <w:tc>
          <w:tcPr>
            <w:tcW w:w="5528" w:type="dxa"/>
            <w:tcBorders>
              <w:top w:val="nil"/>
              <w:left w:val="nil"/>
              <w:bottom w:val="single" w:sz="8" w:space="0" w:color="000000"/>
              <w:right w:val="single" w:sz="8" w:space="0" w:color="000000"/>
            </w:tcBorders>
            <w:shd w:val="clear" w:color="auto" w:fill="auto"/>
            <w:hideMark/>
          </w:tcPr>
          <w:p w:rsidR="00610F52" w:rsidRPr="00F12F58" w:rsidRDefault="00B81063" w:rsidP="00610F52">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有關議員建議澎湖南方四島國家公園禁漁區管理、島上環境衛生、遊憩、公廁等基礎設施建議事項，業於104年7月21日以府授農漁字第1043501189號函請海洋國家公園管理處辦理，案經海洋國家公園管理處104年7月24日營海企字第1046701910號函復如下：</w:t>
            </w:r>
          </w:p>
          <w:p w:rsidR="00610F52" w:rsidRPr="00F12F58" w:rsidRDefault="00B81063" w:rsidP="00610F5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(一)區內海域考量自然及人文條件，係參照</w:t>
            </w:r>
            <w:r w:rsidR="00FF7D7F" w:rsidRPr="00F12F58">
              <w:rPr>
                <w:rFonts w:ascii="標楷體" w:eastAsia="標楷體" w:hAnsi="標楷體" w:cs="Arial" w:hint="eastAsia"/>
                <w:kern w:val="0"/>
                <w:szCs w:val="24"/>
              </w:rPr>
              <w:t>縣</w:t>
            </w:r>
            <w:r w:rsidRPr="00F12F58">
              <w:rPr>
                <w:rFonts w:ascii="標楷體" w:eastAsia="標楷體" w:hAnsi="標楷體" w:cs="Arial" w:hint="eastAsia"/>
                <w:kern w:val="0"/>
                <w:szCs w:val="24"/>
              </w:rPr>
              <w:t>府102年2月20日府授農漁字第1020050962號公告內容，執行相關禁漁區及季節限制規定。</w:t>
            </w:r>
          </w:p>
          <w:p w:rsidR="00B81063" w:rsidRPr="00F12F58" w:rsidRDefault="00B81063" w:rsidP="00610F5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(二)另海管處104年已發包辦理公共廁所整建、垃圾堆置場改善、環境美化、道路新建及步道整修等公共設施改善措施，未來仍續依國家公園方針逐步提升服務設施品質。</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0E2F3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104-01-143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葉議員明縣</w:t>
            </w:r>
          </w:p>
        </w:tc>
        <w:tc>
          <w:tcPr>
            <w:tcW w:w="3827" w:type="dxa"/>
            <w:tcBorders>
              <w:top w:val="nil"/>
              <w:left w:val="nil"/>
              <w:bottom w:val="single" w:sz="8" w:space="0" w:color="000000"/>
              <w:right w:val="single" w:sz="8" w:space="0" w:color="000000"/>
            </w:tcBorders>
            <w:shd w:val="clear" w:color="auto" w:fill="auto"/>
            <w:hideMark/>
          </w:tcPr>
          <w:p w:rsidR="00DE3A4D" w:rsidRPr="00F12F58" w:rsidRDefault="00B81063" w:rsidP="00DE3A4D">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根據統計七美、望安2鄉104年遊客人數減少相近4成，下列事項請反映處理:</w:t>
            </w:r>
          </w:p>
          <w:p w:rsidR="00DE3A4D" w:rsidRPr="00F12F58" w:rsidRDefault="00B81063" w:rsidP="00DE3A4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一、綠蠵館於今(104)年採收費制，影響當地的觀光發展。</w:t>
            </w:r>
          </w:p>
          <w:p w:rsidR="00B81063" w:rsidRPr="00F12F58" w:rsidRDefault="00B81063" w:rsidP="00DE3A4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二、另爭取天臺山雷達站釋出1樓廁所，提供遊客使用乙案，協調迄今無進展，請儘速完成。</w:t>
            </w:r>
          </w:p>
        </w:tc>
        <w:tc>
          <w:tcPr>
            <w:tcW w:w="5528" w:type="dxa"/>
            <w:tcBorders>
              <w:top w:val="nil"/>
              <w:left w:val="nil"/>
              <w:bottom w:val="single" w:sz="8" w:space="0" w:color="000000"/>
              <w:right w:val="single" w:sz="8" w:space="0" w:color="000000"/>
            </w:tcBorders>
            <w:shd w:val="clear" w:color="auto" w:fill="auto"/>
            <w:hideMark/>
          </w:tcPr>
          <w:p w:rsidR="00DE3A4D" w:rsidRPr="00F12F58" w:rsidRDefault="00B81063" w:rsidP="00DE3A4D">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本案函轉澎管處，該處104年7月27日觀澎望字第1049902234號函及「望安地區觀光建設業務協調會(天台山雷達站借用、花宅公廁興建及其他案)」會議紀錄略以:</w:t>
            </w:r>
          </w:p>
          <w:p w:rsidR="00DE3A4D" w:rsidRPr="00F12F58" w:rsidRDefault="00B81063" w:rsidP="00DE3A4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一、綠蠵館經查收費並不是影響遊客主要觀光意願，而91年開館後政府已投入大量經費來維持營運服務，惟政府財政吃緊，基於公平原則，才於104年度開始收費。</w:t>
            </w:r>
          </w:p>
          <w:p w:rsidR="00B81063" w:rsidRPr="00F12F58" w:rsidRDefault="00B81063" w:rsidP="00DE3A4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天臺山雷達站方面，該處業已於104年7月24日邀請各業管單位等機關協商討論，經開會討論決議，原則上雷達站提供該處管理使用，將就現有設施整修及環境美化，其中1樓提供遊客服務(公廁)，由該處管理維護；2樓之通道增設相關門戶管制及監視系統，並請海巡署業管單位自行維護，而本案整修計畫已錄案編列預算於明年工程計畫施做，目前設計規劃中，後續將積極推動</w:t>
            </w:r>
            <w:r w:rsidRPr="00F12F58">
              <w:rPr>
                <w:rFonts w:ascii="標楷體" w:eastAsia="標楷體" w:hAnsi="標楷體" w:cs="Arial" w:hint="eastAsia"/>
                <w:kern w:val="0"/>
                <w:szCs w:val="24"/>
              </w:rPr>
              <w:lastRenderedPageBreak/>
              <w:t>辦理，以提供遊客服務。</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016335" w:rsidRPr="00F12F58" w:rsidTr="00016335">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104-01-144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葉議員明縣</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建議開鑿花嶼深水井已10幾年迄今無進展，請儘速辦理。</w:t>
            </w:r>
          </w:p>
        </w:tc>
        <w:tc>
          <w:tcPr>
            <w:tcW w:w="5528" w:type="dxa"/>
            <w:tcBorders>
              <w:top w:val="nil"/>
              <w:left w:val="nil"/>
              <w:bottom w:val="single" w:sz="8" w:space="0" w:color="000000"/>
              <w:right w:val="single" w:sz="8" w:space="0" w:color="000000"/>
            </w:tcBorders>
            <w:shd w:val="clear" w:color="auto" w:fill="auto"/>
            <w:hideMark/>
          </w:tcPr>
          <w:p w:rsidR="00016335" w:rsidRPr="00F12F58" w:rsidRDefault="00B81063" w:rsidP="0001633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906739">
              <w:rPr>
                <w:rFonts w:ascii="標楷體" w:eastAsia="標楷體" w:hAnsi="標楷體" w:cs="Arial" w:hint="eastAsia"/>
                <w:kern w:val="0"/>
                <w:szCs w:val="24"/>
              </w:rPr>
              <w:t>本案由國防部睦鄰專案經費補助</w:t>
            </w:r>
            <w:r w:rsidRPr="00F12F58">
              <w:rPr>
                <w:rFonts w:ascii="標楷體" w:eastAsia="標楷體" w:hAnsi="標楷體" w:cs="Arial" w:hint="eastAsia"/>
                <w:kern w:val="0"/>
                <w:szCs w:val="24"/>
              </w:rPr>
              <w:t>望安鄉公所開鑿並維護深水井。</w:t>
            </w:r>
          </w:p>
          <w:p w:rsidR="00B81063" w:rsidRPr="00F12F58" w:rsidRDefault="00B81063" w:rsidP="0090673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二、經與望安鄉公所業管單位聯繫瞭解，目前花嶼有2口水井皆可供水，其中1口水井</w:t>
            </w:r>
            <w:r w:rsidR="00906739">
              <w:rPr>
                <w:rFonts w:ascii="標楷體" w:eastAsia="標楷體" w:hAnsi="標楷體" w:cs="Arial" w:hint="eastAsia"/>
                <w:kern w:val="0"/>
                <w:szCs w:val="24"/>
              </w:rPr>
              <w:t>進行</w:t>
            </w:r>
            <w:r w:rsidRPr="00F12F58">
              <w:rPr>
                <w:rFonts w:ascii="標楷體" w:eastAsia="標楷體" w:hAnsi="標楷體" w:cs="Arial" w:hint="eastAsia"/>
                <w:kern w:val="0"/>
                <w:szCs w:val="24"/>
              </w:rPr>
              <w:t>維修，</w:t>
            </w:r>
            <w:r w:rsidR="00906739">
              <w:rPr>
                <w:rFonts w:ascii="標楷體" w:eastAsia="標楷體" w:hAnsi="標楷體" w:cs="Arial" w:hint="eastAsia"/>
                <w:kern w:val="0"/>
                <w:szCs w:val="24"/>
              </w:rPr>
              <w:t>並已於</w:t>
            </w:r>
            <w:r w:rsidR="00906739" w:rsidRPr="00906739">
              <w:rPr>
                <w:rFonts w:ascii="標楷體" w:eastAsia="標楷體" w:hAnsi="標楷體" w:cs="Arial" w:hint="eastAsia"/>
                <w:kern w:val="0"/>
                <w:szCs w:val="24"/>
              </w:rPr>
              <w:t>104年8月26日竣工，目前正辦理結算驗收。</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0E2F3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104-01-145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葉議員明縣</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16335">
            <w:pPr>
              <w:widowControl/>
              <w:spacing w:after="240"/>
              <w:jc w:val="both"/>
              <w:rPr>
                <w:rFonts w:ascii="標楷體" w:eastAsia="標楷體" w:hAnsi="標楷體" w:cs="Arial"/>
                <w:kern w:val="0"/>
                <w:szCs w:val="24"/>
              </w:rPr>
            </w:pPr>
            <w:r w:rsidRPr="00F12F58">
              <w:rPr>
                <w:rFonts w:ascii="標楷體" w:eastAsia="標楷體" w:hAnsi="標楷體" w:cs="Arial" w:hint="eastAsia"/>
                <w:kern w:val="0"/>
                <w:szCs w:val="24"/>
              </w:rPr>
              <w:t>有關要求臺電接管望安小離島供電乙案，民調結果當地居民同意比率達8成，務請於105年度完成臺電接管作業。</w:t>
            </w:r>
            <w:r w:rsidRPr="00F12F58">
              <w:rPr>
                <w:rFonts w:ascii="標楷體" w:eastAsia="標楷體" w:hAnsi="標楷體" w:cs="Arial" w:hint="eastAsia"/>
                <w:kern w:val="0"/>
                <w:szCs w:val="24"/>
              </w:rPr>
              <w:br/>
              <w:t>議長裁示:</w:t>
            </w:r>
            <w:r w:rsidRPr="00F12F58">
              <w:rPr>
                <w:rFonts w:ascii="標楷體" w:eastAsia="標楷體" w:hAnsi="標楷體" w:cs="Arial" w:hint="eastAsia"/>
                <w:kern w:val="0"/>
                <w:szCs w:val="24"/>
              </w:rPr>
              <w:br/>
              <w:t>請依縣議會附帶決議務必於105年度完成臺電接管小離島供電作業。</w:t>
            </w:r>
          </w:p>
        </w:tc>
        <w:tc>
          <w:tcPr>
            <w:tcW w:w="5528" w:type="dxa"/>
            <w:tcBorders>
              <w:top w:val="nil"/>
              <w:left w:val="nil"/>
              <w:bottom w:val="single" w:sz="8" w:space="0" w:color="000000"/>
              <w:right w:val="single" w:sz="8" w:space="0" w:color="000000"/>
            </w:tcBorders>
            <w:shd w:val="clear" w:color="auto" w:fill="auto"/>
            <w:hideMark/>
          </w:tcPr>
          <w:p w:rsidR="00016335" w:rsidRPr="00F12F58" w:rsidRDefault="00016335" w:rsidP="00171F6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因望安小離島供電品質不良，本府及議會、經濟部能源局也多次要求</w:t>
            </w:r>
            <w:r w:rsidR="00493004" w:rsidRPr="00F12F58">
              <w:rPr>
                <w:rFonts w:ascii="標楷體" w:eastAsia="標楷體" w:hAnsi="標楷體" w:cs="Arial" w:hint="eastAsia"/>
                <w:kern w:val="0"/>
                <w:szCs w:val="24"/>
              </w:rPr>
              <w:t>臺</w:t>
            </w:r>
            <w:r w:rsidR="00B81063" w:rsidRPr="00F12F58">
              <w:rPr>
                <w:rFonts w:ascii="標楷體" w:eastAsia="標楷體" w:hAnsi="標楷體" w:cs="Arial" w:hint="eastAsia"/>
                <w:kern w:val="0"/>
                <w:szCs w:val="24"/>
              </w:rPr>
              <w:t>電公司依照電業法應儘速接管供電，國營會於103年9月26日所召開之會議決議，要求本府、望安鄉公所、</w:t>
            </w:r>
            <w:r w:rsidR="005874DD" w:rsidRPr="00F12F58">
              <w:rPr>
                <w:rFonts w:ascii="標楷體" w:eastAsia="標楷體" w:hAnsi="標楷體" w:cs="Arial" w:hint="eastAsia"/>
                <w:kern w:val="0"/>
                <w:szCs w:val="24"/>
              </w:rPr>
              <w:t>臺電</w:t>
            </w:r>
            <w:r w:rsidR="00B81063" w:rsidRPr="00F12F58">
              <w:rPr>
                <w:rFonts w:ascii="標楷體" w:eastAsia="標楷體" w:hAnsi="標楷體" w:cs="Arial" w:hint="eastAsia"/>
                <w:kern w:val="0"/>
                <w:szCs w:val="24"/>
              </w:rPr>
              <w:t>公司三方做說明會及民意調查後，再依據民意調查結果擬定相關計畫。</w:t>
            </w:r>
          </w:p>
          <w:p w:rsidR="00016335" w:rsidRPr="00F12F58" w:rsidRDefault="00016335" w:rsidP="00171F6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104年5月20日本府、望安鄉公所、</w:t>
            </w:r>
            <w:r w:rsidR="005874DD" w:rsidRPr="00F12F58">
              <w:rPr>
                <w:rFonts w:ascii="標楷體" w:eastAsia="標楷體" w:hAnsi="標楷體" w:cs="Arial" w:hint="eastAsia"/>
                <w:kern w:val="0"/>
                <w:szCs w:val="24"/>
              </w:rPr>
              <w:t>臺</w:t>
            </w:r>
            <w:r w:rsidR="00B81063" w:rsidRPr="00F12F58">
              <w:rPr>
                <w:rFonts w:ascii="標楷體" w:eastAsia="標楷體" w:hAnsi="標楷體" w:cs="Arial" w:hint="eastAsia"/>
                <w:kern w:val="0"/>
                <w:szCs w:val="24"/>
              </w:rPr>
              <w:t>電公司三方於望安鄉花嶼村做供電說明會，於會議中楊立法委員及望安鄉公所傾向由</w:t>
            </w:r>
            <w:r w:rsidR="005874DD" w:rsidRPr="00F12F58">
              <w:rPr>
                <w:rFonts w:ascii="標楷體" w:eastAsia="標楷體" w:hAnsi="標楷體" w:cs="Arial" w:hint="eastAsia"/>
                <w:kern w:val="0"/>
                <w:szCs w:val="24"/>
              </w:rPr>
              <w:t>臺電</w:t>
            </w:r>
            <w:r w:rsidR="00B81063" w:rsidRPr="00F12F58">
              <w:rPr>
                <w:rFonts w:ascii="標楷體" w:eastAsia="標楷體" w:hAnsi="標楷體" w:cs="Arial" w:hint="eastAsia"/>
                <w:kern w:val="0"/>
                <w:szCs w:val="24"/>
              </w:rPr>
              <w:t>提高補助以利望安鄉公所改善營運管理。</w:t>
            </w:r>
          </w:p>
          <w:p w:rsidR="00016335" w:rsidRPr="00F12F58" w:rsidRDefault="00016335" w:rsidP="00171F6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104年9月1日</w:t>
            </w:r>
            <w:r w:rsidR="005874DD" w:rsidRPr="00F12F58">
              <w:rPr>
                <w:rFonts w:ascii="標楷體" w:eastAsia="標楷體" w:hAnsi="標楷體" w:cs="Arial" w:hint="eastAsia"/>
                <w:kern w:val="0"/>
                <w:szCs w:val="24"/>
              </w:rPr>
              <w:t>臺</w:t>
            </w:r>
            <w:r w:rsidR="00B81063" w:rsidRPr="00F12F58">
              <w:rPr>
                <w:rFonts w:ascii="標楷體" w:eastAsia="標楷體" w:hAnsi="標楷體" w:cs="Arial" w:hint="eastAsia"/>
                <w:kern w:val="0"/>
                <w:szCs w:val="24"/>
              </w:rPr>
              <w:t>電公司於澎湖區處再舉辦供電說明會協商，於會議中楊立委、鄉長均表示，民意調查之後，若民眾傾向</w:t>
            </w:r>
            <w:r w:rsidR="005874DD" w:rsidRPr="00F12F58">
              <w:rPr>
                <w:rFonts w:ascii="標楷體" w:eastAsia="標楷體" w:hAnsi="標楷體" w:cs="Arial" w:hint="eastAsia"/>
                <w:kern w:val="0"/>
                <w:szCs w:val="24"/>
              </w:rPr>
              <w:t>臺電</w:t>
            </w:r>
            <w:r w:rsidR="00B81063" w:rsidRPr="00F12F58">
              <w:rPr>
                <w:rFonts w:ascii="標楷體" w:eastAsia="標楷體" w:hAnsi="標楷體" w:cs="Arial" w:hint="eastAsia"/>
                <w:kern w:val="0"/>
                <w:szCs w:val="24"/>
              </w:rPr>
              <w:t>公司不接管的話，則</w:t>
            </w:r>
            <w:r w:rsidR="00745579" w:rsidRPr="00F12F58">
              <w:rPr>
                <w:rFonts w:ascii="標楷體" w:eastAsia="標楷體" w:hAnsi="標楷體" w:cs="Arial" w:hint="eastAsia"/>
                <w:kern w:val="0"/>
                <w:szCs w:val="24"/>
              </w:rPr>
              <w:t>臺電</w:t>
            </w:r>
            <w:r w:rsidR="00B81063" w:rsidRPr="00F12F58">
              <w:rPr>
                <w:rFonts w:ascii="標楷體" w:eastAsia="標楷體" w:hAnsi="標楷體" w:cs="Arial" w:hint="eastAsia"/>
                <w:kern w:val="0"/>
                <w:szCs w:val="24"/>
              </w:rPr>
              <w:t>公司需提高補助額度。</w:t>
            </w:r>
          </w:p>
          <w:p w:rsidR="000E3885" w:rsidRPr="00F12F58" w:rsidRDefault="000E3885" w:rsidP="000E388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四、本府、望安鄉公所與臺電公司於104年9月間做說明會及民意調查後，其贊成民眾為18人、反</w:t>
            </w:r>
            <w:r w:rsidRPr="00F12F58">
              <w:rPr>
                <w:rFonts w:ascii="標楷體" w:eastAsia="標楷體" w:hAnsi="標楷體" w:cs="Arial" w:hint="eastAsia"/>
                <w:kern w:val="0"/>
                <w:szCs w:val="24"/>
              </w:rPr>
              <w:lastRenderedPageBreak/>
              <w:t>對民眾為50人，該調查結果已由望安鄉公所於104年9月30日望經字第1040101947號函文經濟部能源局。 雖民意調查結果傾向不接管，但本府仍將依據電業法第57條:「電業在其營業區域內，對於請求供電者，非有正當理由，不得拒絕。」要求臺電公司接管，並考量近幾年來本府因補助地方用油虧損年年增加，已造成本府財政拮据，已以104年9月30日府建商字第1040052126號函要求望安鄉公所將簡易供電業務交求臺電公司接管以符合電業法規，並告知因本府年度虧損已造成財政艱困，望安鄉公所如持續管理營運，其虧損需請望安鄉公所另籌措財源支應。</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建設處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0E2F3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216419">
            <w:pPr>
              <w:widowControl/>
              <w:rPr>
                <w:rFonts w:ascii="標楷體" w:eastAsia="標楷體" w:hAnsi="標楷體" w:cs="Arial"/>
                <w:kern w:val="0"/>
                <w:szCs w:val="24"/>
              </w:rPr>
            </w:pPr>
            <w:r w:rsidRPr="00F12F58">
              <w:rPr>
                <w:rFonts w:ascii="標楷體" w:eastAsia="標楷體" w:hAnsi="標楷體" w:cs="Arial" w:hint="eastAsia"/>
                <w:kern w:val="0"/>
                <w:szCs w:val="24"/>
              </w:rPr>
              <w:t>104-01-146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葉議員明縣</w:t>
            </w:r>
          </w:p>
        </w:tc>
        <w:tc>
          <w:tcPr>
            <w:tcW w:w="3827" w:type="dxa"/>
            <w:tcBorders>
              <w:top w:val="nil"/>
              <w:left w:val="nil"/>
              <w:bottom w:val="single" w:sz="8" w:space="0" w:color="000000"/>
              <w:right w:val="single" w:sz="8" w:space="0" w:color="000000"/>
            </w:tcBorders>
            <w:shd w:val="clear" w:color="auto" w:fill="auto"/>
            <w:hideMark/>
          </w:tcPr>
          <w:p w:rsidR="00745579" w:rsidRPr="00F12F58" w:rsidRDefault="00B81063" w:rsidP="00745579">
            <w:pPr>
              <w:widowControl/>
              <w:adjustRightInd w:val="0"/>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下列重大工程事項，請說明處理：</w:t>
            </w:r>
          </w:p>
          <w:p w:rsidR="00745579" w:rsidRPr="00F12F58" w:rsidRDefault="00745579" w:rsidP="00745579">
            <w:pPr>
              <w:widowControl/>
              <w:adjustRightInd w:val="0"/>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、大倉觀光文化園區、多功能綜合體育館、中正永安橋改建、澎防部外遷、風能公司、新臺華輪興建等6大重大工程何者可在104年底動工。</w:t>
            </w:r>
          </w:p>
          <w:p w:rsidR="00B81063" w:rsidRPr="00F12F58" w:rsidRDefault="00B81063" w:rsidP="00745579">
            <w:pPr>
              <w:widowControl/>
              <w:adjustRightInd w:val="0"/>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二、中正、永安橋改建工程變更設計後，中央補助經費是否仍維持原8億元之決定?請提供核定公文。</w:t>
            </w:r>
          </w:p>
        </w:tc>
        <w:tc>
          <w:tcPr>
            <w:tcW w:w="5528" w:type="dxa"/>
            <w:tcBorders>
              <w:top w:val="nil"/>
              <w:left w:val="nil"/>
              <w:bottom w:val="single" w:sz="8" w:space="0" w:color="000000"/>
              <w:right w:val="single" w:sz="8" w:space="0" w:color="000000"/>
            </w:tcBorders>
            <w:shd w:val="clear" w:color="auto" w:fill="auto"/>
            <w:hideMark/>
          </w:tcPr>
          <w:p w:rsidR="00166DF5" w:rsidRPr="00F12F58" w:rsidRDefault="00CC3869" w:rsidP="00166DF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166DF5" w:rsidRPr="00F12F58">
              <w:rPr>
                <w:rFonts w:ascii="標楷體" w:eastAsia="標楷體" w:hAnsi="標楷體" w:cs="Arial" w:hint="eastAsia"/>
                <w:kern w:val="0"/>
                <w:szCs w:val="24"/>
              </w:rPr>
              <w:t>有關澎防部外遷案</w:t>
            </w:r>
          </w:p>
          <w:p w:rsidR="00166DF5" w:rsidRPr="00F12F58" w:rsidRDefault="00CC3869" w:rsidP="00166DF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w:t>
            </w:r>
            <w:r w:rsidR="00745579" w:rsidRPr="00F12F58">
              <w:rPr>
                <w:rFonts w:ascii="標楷體" w:eastAsia="標楷體" w:hAnsi="標楷體" w:cs="Arial" w:hint="eastAsia"/>
                <w:kern w:val="0"/>
                <w:szCs w:val="24"/>
              </w:rPr>
              <w:t>一</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澎防部原址</w:t>
            </w:r>
            <w:r w:rsidR="00166DF5"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 xml:space="preserve">莒光營區都市計畫變更：依據離島重大建設投資計畫將澎防部莒光營區（包含本部及西側通信營）變更為觀光產業專用區，供後續辦理BOT、ROT招商之用，現請規劃廠商研議開發方式及開發效益，擬奉核定後召開機關協調會，並依都市計畫法辦理公開展覽程序後提本縣都市計畫委員會審議。 </w:t>
            </w:r>
          </w:p>
          <w:p w:rsidR="00166DF5" w:rsidRPr="00F12F58" w:rsidRDefault="00CC3869" w:rsidP="00166DF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二</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澎防部新址</w:t>
            </w:r>
            <w:r w:rsidR="00166DF5" w:rsidRPr="00F12F58">
              <w:rPr>
                <w:rFonts w:ascii="標楷體" w:eastAsia="標楷體" w:hAnsi="標楷體" w:cs="Arial" w:hint="eastAsia"/>
                <w:kern w:val="0"/>
                <w:szCs w:val="24"/>
              </w:rPr>
              <w:t>：</w:t>
            </w:r>
          </w:p>
          <w:p w:rsidR="00166DF5" w:rsidRPr="00F12F58" w:rsidRDefault="00CC3869" w:rsidP="00CC3869">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1.</w:t>
            </w:r>
            <w:r w:rsidR="00B81063" w:rsidRPr="00F12F58">
              <w:rPr>
                <w:rFonts w:ascii="標楷體" w:eastAsia="標楷體" w:hAnsi="標楷體" w:cs="Arial" w:hint="eastAsia"/>
                <w:kern w:val="0"/>
                <w:szCs w:val="24"/>
              </w:rPr>
              <w:t>環境影響評估：本府刻正</w:t>
            </w:r>
            <w:r w:rsidR="00B81063" w:rsidRPr="00F12F58">
              <w:rPr>
                <w:rFonts w:ascii="標楷體" w:eastAsia="標楷體" w:hAnsi="標楷體" w:cs="Arial" w:hint="eastAsia"/>
                <w:b/>
                <w:kern w:val="0"/>
                <w:szCs w:val="24"/>
              </w:rPr>
              <w:t>辦理</w:t>
            </w:r>
            <w:r w:rsidR="00B81063" w:rsidRPr="00F12F58">
              <w:rPr>
                <w:rFonts w:ascii="標楷體" w:eastAsia="標楷體" w:hAnsi="標楷體" w:cs="Arial" w:hint="eastAsia"/>
                <w:kern w:val="0"/>
                <w:szCs w:val="24"/>
              </w:rPr>
              <w:t>第</w:t>
            </w:r>
            <w:r w:rsidR="00166DF5" w:rsidRPr="00F12F58">
              <w:rPr>
                <w:rFonts w:ascii="標楷體" w:eastAsia="標楷體" w:hAnsi="標楷體" w:cs="Arial" w:hint="eastAsia"/>
                <w:kern w:val="0"/>
                <w:szCs w:val="24"/>
              </w:rPr>
              <w:t>2</w:t>
            </w:r>
            <w:r w:rsidR="00B81063" w:rsidRPr="00F12F58">
              <w:rPr>
                <w:rFonts w:ascii="標楷體" w:eastAsia="標楷體" w:hAnsi="標楷體" w:cs="Arial" w:hint="eastAsia"/>
                <w:kern w:val="0"/>
                <w:szCs w:val="24"/>
              </w:rPr>
              <w:t>階段環境影響</w:t>
            </w:r>
            <w:r w:rsidR="00B81063" w:rsidRPr="00F12F58">
              <w:rPr>
                <w:rFonts w:ascii="標楷體" w:eastAsia="標楷體" w:hAnsi="標楷體" w:cs="Arial" w:hint="eastAsia"/>
                <w:kern w:val="0"/>
                <w:szCs w:val="24"/>
              </w:rPr>
              <w:lastRenderedPageBreak/>
              <w:t>評估報告書審查及辦理變更契約等行政程序，俟完備後即提送環保署進行第</w:t>
            </w:r>
            <w:r w:rsidR="00166DF5" w:rsidRPr="00F12F58">
              <w:rPr>
                <w:rFonts w:ascii="標楷體" w:eastAsia="標楷體" w:hAnsi="標楷體" w:cs="Arial" w:hint="eastAsia"/>
                <w:kern w:val="0"/>
                <w:szCs w:val="24"/>
              </w:rPr>
              <w:t>2</w:t>
            </w:r>
            <w:r w:rsidR="00B81063" w:rsidRPr="00F12F58">
              <w:rPr>
                <w:rFonts w:ascii="標楷體" w:eastAsia="標楷體" w:hAnsi="標楷體" w:cs="Arial" w:hint="eastAsia"/>
                <w:kern w:val="0"/>
                <w:szCs w:val="24"/>
              </w:rPr>
              <w:t>階段環境影響評估審議。</w:t>
            </w:r>
          </w:p>
          <w:p w:rsidR="00166DF5" w:rsidRPr="00F12F58" w:rsidRDefault="00CC3869" w:rsidP="00CC3869">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2.</w:t>
            </w:r>
            <w:r w:rsidR="00B81063" w:rsidRPr="00F12F58">
              <w:rPr>
                <w:rFonts w:ascii="標楷體" w:eastAsia="標楷體" w:hAnsi="標楷體" w:cs="Arial" w:hint="eastAsia"/>
                <w:kern w:val="0"/>
                <w:szCs w:val="24"/>
              </w:rPr>
              <w:t>土地開發許可：本案開發計畫書經業務單位初審符合契約規定，擬提送本府非都市開發審議委員會審議。</w:t>
            </w:r>
          </w:p>
          <w:p w:rsidR="00166DF5" w:rsidRPr="00F12F58" w:rsidRDefault="00CC3869" w:rsidP="00166DF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新址工程設計</w:t>
            </w:r>
            <w:r w:rsidR="00166DF5" w:rsidRPr="00F12F58">
              <w:rPr>
                <w:rFonts w:ascii="標楷體" w:eastAsia="標楷體" w:hAnsi="標楷體" w:cs="Arial" w:hint="eastAsia"/>
                <w:kern w:val="0"/>
                <w:szCs w:val="24"/>
              </w:rPr>
              <w:t>：</w:t>
            </w:r>
          </w:p>
          <w:p w:rsidR="00166DF5" w:rsidRPr="00F12F58" w:rsidRDefault="00CC3869" w:rsidP="00CC3869">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1.</w:t>
            </w:r>
            <w:r w:rsidR="00B81063" w:rsidRPr="00F12F58">
              <w:rPr>
                <w:rFonts w:ascii="標楷體" w:eastAsia="標楷體" w:hAnsi="標楷體" w:cs="Arial" w:hint="eastAsia"/>
                <w:kern w:val="0"/>
                <w:szCs w:val="24"/>
              </w:rPr>
              <w:t>新址兵舍平面規劃經澎防部及陸軍司令部審查後已將第</w:t>
            </w:r>
            <w:r w:rsidR="00166DF5" w:rsidRPr="00F12F58">
              <w:rPr>
                <w:rFonts w:ascii="標楷體" w:eastAsia="標楷體" w:hAnsi="標楷體" w:cs="Arial" w:hint="eastAsia"/>
                <w:kern w:val="0"/>
                <w:szCs w:val="24"/>
              </w:rPr>
              <w:t>2</w:t>
            </w:r>
            <w:r w:rsidR="00B81063" w:rsidRPr="00F12F58">
              <w:rPr>
                <w:rFonts w:ascii="標楷體" w:eastAsia="標楷體" w:hAnsi="標楷體" w:cs="Arial" w:hint="eastAsia"/>
                <w:kern w:val="0"/>
                <w:szCs w:val="24"/>
              </w:rPr>
              <w:t>次審查意見送本府，並交由設計監造廠商依審查意見修正，並修正結果報府後於104年6月11日轉澎防部進行第</w:t>
            </w:r>
            <w:r w:rsidR="00166DF5" w:rsidRPr="00F12F58">
              <w:rPr>
                <w:rFonts w:ascii="標楷體" w:eastAsia="標楷體" w:hAnsi="標楷體" w:cs="Arial" w:hint="eastAsia"/>
                <w:kern w:val="0"/>
                <w:szCs w:val="24"/>
              </w:rPr>
              <w:t>3</w:t>
            </w:r>
            <w:r w:rsidR="00B81063" w:rsidRPr="00F12F58">
              <w:rPr>
                <w:rFonts w:ascii="標楷體" w:eastAsia="標楷體" w:hAnsi="標楷體" w:cs="Arial" w:hint="eastAsia"/>
                <w:kern w:val="0"/>
                <w:szCs w:val="24"/>
              </w:rPr>
              <w:t>次審查。</w:t>
            </w:r>
          </w:p>
          <w:p w:rsidR="00166DF5" w:rsidRPr="00F12F58" w:rsidRDefault="00CC3869" w:rsidP="00CC3869">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2.</w:t>
            </w:r>
            <w:r w:rsidR="00B81063" w:rsidRPr="00F12F58">
              <w:rPr>
                <w:rFonts w:ascii="標楷體" w:eastAsia="標楷體" w:hAnsi="標楷體" w:cs="Arial" w:hint="eastAsia"/>
                <w:kern w:val="0"/>
                <w:szCs w:val="24"/>
              </w:rPr>
              <w:t>澎防部104年7月9日陸澎防工字第1040003205號函將「莒光營區遷建工程兵舍平面規劃審查意見說明及待釐清事項」回復意見送達本府，後續將轉送設計監造單位辦理。</w:t>
            </w:r>
          </w:p>
          <w:p w:rsidR="00166DF5" w:rsidRPr="00F12F58" w:rsidRDefault="00CC3869" w:rsidP="00CC3869">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3.</w:t>
            </w:r>
            <w:r w:rsidR="00B81063" w:rsidRPr="00F12F58">
              <w:rPr>
                <w:rFonts w:ascii="標楷體" w:eastAsia="標楷體" w:hAnsi="標楷體" w:cs="Arial" w:hint="eastAsia"/>
                <w:kern w:val="0"/>
                <w:szCs w:val="24"/>
              </w:rPr>
              <w:t>設計監造單位104年08月26日函送兵舍空間規劃F版並經專案管理單位審查後，已依澎防部104年7月9日陸澎防工字第1040003205號函內容修正完成，近日將函送規劃成果至軍方辦理審查。</w:t>
            </w:r>
          </w:p>
          <w:p w:rsidR="00166DF5" w:rsidRPr="00F12F58" w:rsidRDefault="00CC3869" w:rsidP="00166DF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四</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新址土地取得</w:t>
            </w:r>
            <w:r w:rsidR="00166DF5" w:rsidRPr="00F12F58">
              <w:rPr>
                <w:rFonts w:ascii="標楷體" w:eastAsia="標楷體" w:hAnsi="標楷體" w:cs="Arial" w:hint="eastAsia"/>
                <w:kern w:val="0"/>
                <w:szCs w:val="24"/>
              </w:rPr>
              <w:t>：</w:t>
            </w:r>
          </w:p>
          <w:p w:rsidR="00166DF5" w:rsidRPr="00F12F58" w:rsidRDefault="00CC3869" w:rsidP="00CC3869">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1.</w:t>
            </w:r>
            <w:r w:rsidR="00B81063" w:rsidRPr="00F12F58">
              <w:rPr>
                <w:rFonts w:ascii="標楷體" w:eastAsia="標楷體" w:hAnsi="標楷體" w:cs="Arial" w:hint="eastAsia"/>
                <w:kern w:val="0"/>
                <w:szCs w:val="24"/>
              </w:rPr>
              <w:t>第</w:t>
            </w:r>
            <w:r w:rsidR="00166DF5" w:rsidRPr="00F12F58">
              <w:rPr>
                <w:rFonts w:ascii="標楷體" w:eastAsia="標楷體" w:hAnsi="標楷體" w:cs="Arial" w:hint="eastAsia"/>
                <w:kern w:val="0"/>
                <w:szCs w:val="24"/>
              </w:rPr>
              <w:t>3</w:t>
            </w:r>
            <w:r w:rsidR="00B81063" w:rsidRPr="00F12F58">
              <w:rPr>
                <w:rFonts w:ascii="標楷體" w:eastAsia="標楷體" w:hAnsi="標楷體" w:cs="Arial" w:hint="eastAsia"/>
                <w:kern w:val="0"/>
                <w:szCs w:val="24"/>
              </w:rPr>
              <w:t>次協議價購3,785萬0,535元，並已經函送清冊至稅務單位辦理查稅，後續函送清冊及軍方</w:t>
            </w:r>
            <w:r w:rsidR="00B81063" w:rsidRPr="00F12F58">
              <w:rPr>
                <w:rFonts w:ascii="標楷體" w:eastAsia="標楷體" w:hAnsi="標楷體" w:cs="Arial" w:hint="eastAsia"/>
                <w:kern w:val="0"/>
                <w:szCs w:val="24"/>
              </w:rPr>
              <w:lastRenderedPageBreak/>
              <w:t>用印後方可撥款。</w:t>
            </w:r>
          </w:p>
          <w:p w:rsidR="00B81063" w:rsidRPr="00F12F58" w:rsidRDefault="00CC3869" w:rsidP="00CC3869">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2.</w:t>
            </w:r>
            <w:r w:rsidR="00864B7C" w:rsidRPr="00F12F58">
              <w:rPr>
                <w:rFonts w:ascii="標楷體" w:eastAsia="標楷體" w:hAnsi="標楷體" w:cs="Arial" w:hint="eastAsia"/>
                <w:kern w:val="0"/>
                <w:szCs w:val="24"/>
              </w:rPr>
              <w:t>另已辦理</w:t>
            </w:r>
            <w:r w:rsidR="00B81063" w:rsidRPr="00F12F58">
              <w:rPr>
                <w:rFonts w:ascii="標楷體" w:eastAsia="標楷體" w:hAnsi="標楷體" w:cs="Arial" w:hint="eastAsia"/>
                <w:kern w:val="0"/>
                <w:szCs w:val="24"/>
              </w:rPr>
              <w:t>第</w:t>
            </w:r>
            <w:r w:rsidR="00166DF5" w:rsidRPr="00F12F58">
              <w:rPr>
                <w:rFonts w:ascii="標楷體" w:eastAsia="標楷體" w:hAnsi="標楷體" w:cs="Arial" w:hint="eastAsia"/>
                <w:kern w:val="0"/>
                <w:szCs w:val="24"/>
              </w:rPr>
              <w:t>3</w:t>
            </w:r>
            <w:r w:rsidR="00B81063" w:rsidRPr="00F12F58">
              <w:rPr>
                <w:rFonts w:ascii="標楷體" w:eastAsia="標楷體" w:hAnsi="標楷體" w:cs="Arial" w:hint="eastAsia"/>
                <w:kern w:val="0"/>
                <w:szCs w:val="24"/>
              </w:rPr>
              <w:t>次協議價購</w:t>
            </w:r>
            <w:r w:rsidR="00166DF5" w:rsidRPr="00F12F58">
              <w:rPr>
                <w:rFonts w:ascii="標楷體" w:eastAsia="標楷體" w:hAnsi="標楷體" w:cs="Arial" w:hint="eastAsia"/>
                <w:kern w:val="0"/>
                <w:szCs w:val="24"/>
              </w:rPr>
              <w:t>追加</w:t>
            </w:r>
            <w:r w:rsidR="00B81063" w:rsidRPr="00F12F58">
              <w:rPr>
                <w:rFonts w:ascii="標楷體" w:eastAsia="標楷體" w:hAnsi="標楷體" w:cs="Arial" w:hint="eastAsia"/>
                <w:kern w:val="0"/>
                <w:szCs w:val="24"/>
              </w:rPr>
              <w:t>221萬5,883元。</w:t>
            </w:r>
          </w:p>
          <w:p w:rsidR="00CC3869" w:rsidRPr="00F12F58" w:rsidRDefault="00CC3869" w:rsidP="00166DF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二、有關多功能綜合體育館案</w:t>
            </w:r>
          </w:p>
          <w:p w:rsidR="00CC3869" w:rsidRPr="00F12F58" w:rsidRDefault="00CC3869" w:rsidP="00CC386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本府於103年9月29日檢陳「澎湖縣多功能綜合體育館興建工程」構想書到</w:t>
            </w:r>
            <w:r w:rsidR="00864B7C" w:rsidRPr="00F12F58">
              <w:rPr>
                <w:rFonts w:ascii="標楷體" w:eastAsia="標楷體" w:hAnsi="標楷體" w:cs="Arial" w:hint="eastAsia"/>
                <w:kern w:val="0"/>
                <w:szCs w:val="24"/>
              </w:rPr>
              <w:t>體育</w:t>
            </w:r>
            <w:r w:rsidR="00B81063" w:rsidRPr="00F12F58">
              <w:rPr>
                <w:rFonts w:ascii="標楷體" w:eastAsia="標楷體" w:hAnsi="標楷體" w:cs="Arial" w:hint="eastAsia"/>
                <w:kern w:val="0"/>
                <w:szCs w:val="24"/>
              </w:rPr>
              <w:t>署審查。</w:t>
            </w:r>
          </w:p>
          <w:p w:rsidR="00CC3869" w:rsidRPr="00F12F58" w:rsidRDefault="00CC3869" w:rsidP="00CC386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二</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體育署於104年5月29日召開「澎湖縣多功能綜合體育館興建工程」研商會議，體育署經委由專家學者審查其構想書，建議本府覈實評估體育館適切之量體規模，且縣內運動人口尚未建立使用者付費觀念，及營運成本推估過度樂觀，貿然興建恐將產生閒置場館；為避免興建大而無當建築物而造成地方長期財政負擔，請本府確實評估本案後續推動效益。</w:t>
            </w:r>
          </w:p>
          <w:p w:rsidR="00CC3869" w:rsidRPr="00F12F58" w:rsidRDefault="00CC3869" w:rsidP="00CC386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三</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本府於104年6月3日召開「澎湖縣多功能綜合體育館暨水域運動發展計畫會議」，決議其量體修正為2億2,000萬的規模。隨即邀請本縣單項球類委員會召開興建規劃專案小組會議，進行協商，將需求評估予以定位後，請許崇堯建築師事務所對體育署21項審查意見及5月29日研商會議委員口頭意見一併修正。</w:t>
            </w:r>
          </w:p>
          <w:p w:rsidR="00CC3869" w:rsidRPr="00F12F58" w:rsidRDefault="00CC3869" w:rsidP="00CC386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四</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本府於104年8月17日召開澎湖縣多功能綜合體育館興建工程構想書(修正)審查會議，決議略以請許崇堯建築師事務所依本次會議決議事項</w:t>
            </w:r>
            <w:r w:rsidR="00B81063" w:rsidRPr="00F12F58">
              <w:rPr>
                <w:rFonts w:ascii="標楷體" w:eastAsia="標楷體" w:hAnsi="標楷體" w:cs="Arial" w:hint="eastAsia"/>
                <w:kern w:val="0"/>
                <w:szCs w:val="24"/>
              </w:rPr>
              <w:lastRenderedPageBreak/>
              <w:t>於104年9月10日前修正完成，該工程構想書於</w:t>
            </w:r>
            <w:r w:rsidR="00D26A92" w:rsidRPr="00F12F58">
              <w:rPr>
                <w:rFonts w:ascii="標楷體" w:eastAsia="標楷體" w:hAnsi="標楷體" w:cs="Arial" w:hint="eastAsia"/>
                <w:kern w:val="0"/>
                <w:szCs w:val="24"/>
              </w:rPr>
              <w:t>10</w:t>
            </w:r>
            <w:r w:rsidR="00B81063" w:rsidRPr="00F12F58">
              <w:rPr>
                <w:rFonts w:ascii="標楷體" w:eastAsia="標楷體" w:hAnsi="標楷體" w:cs="Arial" w:hint="eastAsia"/>
                <w:kern w:val="0"/>
                <w:szCs w:val="24"/>
              </w:rPr>
              <w:t>月5日</w:t>
            </w:r>
            <w:r w:rsidR="00D26A92" w:rsidRPr="00F12F58">
              <w:rPr>
                <w:rFonts w:ascii="標楷體" w:eastAsia="標楷體" w:hAnsi="標楷體" w:cs="Arial" w:hint="eastAsia"/>
                <w:kern w:val="0"/>
                <w:szCs w:val="24"/>
              </w:rPr>
              <w:t>再次</w:t>
            </w:r>
            <w:r w:rsidR="00B81063" w:rsidRPr="00F12F58">
              <w:rPr>
                <w:rFonts w:ascii="標楷體" w:eastAsia="標楷體" w:hAnsi="標楷體" w:cs="Arial" w:hint="eastAsia"/>
                <w:kern w:val="0"/>
                <w:szCs w:val="24"/>
              </w:rPr>
              <w:t>提報教育部體育署審辦。</w:t>
            </w:r>
          </w:p>
          <w:p w:rsidR="00B81063" w:rsidRPr="00F12F58" w:rsidRDefault="00CC3869" w:rsidP="00CC386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五</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前揭工程構想書(修正)若獲教育部體育署同意後，於基本設計階段，須提報必要圖說、總工程建造經費、基本資料表等到署審查通過後，核轉行政院公共工程委員會進行專業審議，通過後始能辦理後續作業，上開程序須歷經數月，故本工程未能於104年底動工。</w:t>
            </w:r>
          </w:p>
          <w:p w:rsidR="00B81063" w:rsidRPr="00F12F58" w:rsidRDefault="00CC3869" w:rsidP="00CC386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三、有關新臺華輪案：</w:t>
            </w:r>
            <w:r w:rsidR="00B81063" w:rsidRPr="00F12F58">
              <w:rPr>
                <w:rFonts w:ascii="標楷體" w:eastAsia="標楷體" w:hAnsi="標楷體" w:cs="Arial" w:hint="eastAsia"/>
                <w:kern w:val="0"/>
                <w:szCs w:val="24"/>
              </w:rPr>
              <w:t>臺華輪汰換案預定104年第3季完成營運廠商甄選，目前辦理專案管理(函監造)廠商甄選中，全案尚須送經營管理計畫報行政院核定後方能進行建造案，且建造廠商甄選完成尚需完成圖說審驗方能進行，新船預定105年動工。</w:t>
            </w:r>
          </w:p>
          <w:p w:rsidR="00957686" w:rsidRPr="00F12F58" w:rsidRDefault="00957686" w:rsidP="00957686">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四、大倉觀光文化園區計畫原預定接受民眾主動捐款，可挹注於未來其他相關周邊設施興建使用，惟民眾捐款情形不如預期，目前在尚無中央專案計畫補助下，由於本縣財政艱鉅，倘由本府自籌辦理，將嚴重影響本縣財政，排擠其他相關預算經費，拖垮經常事務運作，故予以停建，目前辦理點驗結算作業。</w:t>
            </w:r>
          </w:p>
          <w:p w:rsidR="00957686" w:rsidRPr="00F12F58" w:rsidRDefault="00957686" w:rsidP="00957686">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五、中正、</w:t>
            </w:r>
            <w:r w:rsidRPr="00F12F58">
              <w:rPr>
                <w:rFonts w:ascii="標楷體" w:eastAsia="標楷體" w:hAnsi="標楷體" w:cs="Arial" w:hint="eastAsia"/>
                <w:kern w:val="0"/>
                <w:szCs w:val="24"/>
              </w:rPr>
              <w:t>永</w:t>
            </w:r>
            <w:r w:rsidRPr="00F12F58">
              <w:rPr>
                <w:rFonts w:ascii="標楷體" w:eastAsia="標楷體" w:hAnsi="標楷體" w:cs="Arial"/>
                <w:kern w:val="0"/>
                <w:szCs w:val="24"/>
              </w:rPr>
              <w:t>安橋改建工程業經交通部公路總局104年6月3日路規計字第1041003959G號函核定修</w:t>
            </w:r>
            <w:r w:rsidRPr="00F12F58">
              <w:rPr>
                <w:rFonts w:ascii="標楷體" w:eastAsia="標楷體" w:hAnsi="標楷體" w:cs="Arial"/>
                <w:kern w:val="0"/>
                <w:szCs w:val="24"/>
              </w:rPr>
              <w:lastRenderedPageBreak/>
              <w:t>正總經費為9億5,000萬元整，中央補助款仍維持8億元整。</w:t>
            </w:r>
          </w:p>
          <w:p w:rsidR="00D26A92" w:rsidRPr="00F12F58" w:rsidRDefault="00D26A92" w:rsidP="007E0CC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六、本府辦理投資澎湖開發能源股份有限公司(以下簡稱該公司)計畫，該公司於103年12月18日至104年1月14日辦理增資計畫，本府與中興電工機械股份有限公司資金皆已如期到位，茲因台灣汽電共生股份有限公司放棄增資，造成資金不到位，本府經審決議提送澎湖開發能源股份有限公司辦理清算解散事宜。</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建設處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教育處</w:t>
            </w:r>
          </w:p>
          <w:p w:rsidR="00B81063" w:rsidRPr="00F12F58" w:rsidRDefault="00B81063" w:rsidP="00D13094">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p w:rsidR="00B81063" w:rsidRPr="00F12F58" w:rsidRDefault="00B81063" w:rsidP="00D13094">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0E2F3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104-01-147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葉議員明縣</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請確保南海之星2號建造品質，避免開回澎湖後又問題一堆。</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0E75E1">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本案委託專案管理公司(財團法人船舶暨海洋產業研發中心)依契約規範執行監造作業，並透過3名駐廠監工人員全程監督南海之星2號客貨交通船建造，造船期間</w:t>
            </w:r>
            <w:r w:rsidR="00A22EB2"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亦多次派員赴船廠召開協調會議，參與建造工作，於104年7月14、15日派員驗收完成，結果符合契約規範及需求，並於104年8月7日首航正式加入本縣離島航運，另本案契約規定船廠負有2年保固責任，可確保品質無虞。</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車船處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0E2F3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24</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104/6/3</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104-01-148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葉議員明縣</w:t>
            </w:r>
          </w:p>
        </w:tc>
        <w:tc>
          <w:tcPr>
            <w:tcW w:w="3827" w:type="dxa"/>
            <w:tcBorders>
              <w:top w:val="nil"/>
              <w:left w:val="nil"/>
              <w:bottom w:val="single" w:sz="8" w:space="0" w:color="000000"/>
              <w:right w:val="single" w:sz="8" w:space="0" w:color="000000"/>
            </w:tcBorders>
            <w:shd w:val="clear" w:color="auto" w:fill="auto"/>
            <w:hideMark/>
          </w:tcPr>
          <w:p w:rsidR="00A22EB2" w:rsidRPr="00F12F58" w:rsidRDefault="00B81063" w:rsidP="007E46C6">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若設籍望安、七美居民免費搭乘交通船制度將研議修改為收取一定成數費用，那本島居民免費搭乘公車也應比照辦理。</w:t>
            </w:r>
          </w:p>
          <w:p w:rsidR="00A22EB2" w:rsidRPr="00F12F58" w:rsidRDefault="00B81063" w:rsidP="00A22EB2">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議長裁示:</w:t>
            </w:r>
          </w:p>
          <w:p w:rsidR="00A22EB2" w:rsidRPr="00F12F58" w:rsidRDefault="00B81063" w:rsidP="007E46C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一、設籍望安、七美居民免費搭乘交</w:t>
            </w:r>
            <w:r w:rsidRPr="00F12F58">
              <w:rPr>
                <w:rFonts w:ascii="標楷體" w:eastAsia="標楷體" w:hAnsi="標楷體" w:cs="Arial" w:hint="eastAsia"/>
                <w:kern w:val="0"/>
                <w:szCs w:val="24"/>
              </w:rPr>
              <w:lastRenderedPageBreak/>
              <w:t>通船（僅酌收保險費）是照顧離島居民交通權益的福利措施，且行之多年，縣府不得修正變更。</w:t>
            </w:r>
          </w:p>
          <w:p w:rsidR="00A22EB2" w:rsidRPr="00F12F58" w:rsidRDefault="00B81063" w:rsidP="007E46C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二、有關建議優惠設籍本島居民搭乘交通船之實施期間應於觀光淡季實施，以免排擠觀光客搭乘需求。</w:t>
            </w:r>
          </w:p>
          <w:p w:rsidR="00B81063" w:rsidRPr="00F12F58" w:rsidRDefault="00A22EB2" w:rsidP="007E46C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、七美鄉的公車十分破舊，請予處理。</w:t>
            </w:r>
          </w:p>
        </w:tc>
        <w:tc>
          <w:tcPr>
            <w:tcW w:w="5528" w:type="dxa"/>
            <w:tcBorders>
              <w:top w:val="nil"/>
              <w:left w:val="nil"/>
              <w:bottom w:val="single" w:sz="8" w:space="0" w:color="000000"/>
              <w:right w:val="single" w:sz="8" w:space="0" w:color="000000"/>
            </w:tcBorders>
            <w:shd w:val="clear" w:color="auto" w:fill="auto"/>
            <w:hideMark/>
          </w:tcPr>
          <w:p w:rsidR="00A22EB2" w:rsidRPr="00F12F58" w:rsidRDefault="00B81063" w:rsidP="007E46C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一、有關本</w:t>
            </w:r>
            <w:r w:rsidR="00A22EB2"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交通船南海之星2號加入營運，其收費標準比照南海之星之收費標準收取。</w:t>
            </w:r>
          </w:p>
          <w:p w:rsidR="007E46C6" w:rsidRPr="00F12F58" w:rsidRDefault="00B81063" w:rsidP="007E46C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w:t>
            </w:r>
            <w:r w:rsidR="00A22EB2" w:rsidRPr="00F12F58">
              <w:rPr>
                <w:rFonts w:ascii="標楷體" w:eastAsia="標楷體" w:hAnsi="標楷體" w:cs="Arial" w:hint="eastAsia"/>
                <w:kern w:val="0"/>
                <w:szCs w:val="24"/>
              </w:rPr>
              <w:t>府</w:t>
            </w:r>
            <w:r w:rsidR="007E46C6" w:rsidRPr="00F12F58">
              <w:rPr>
                <w:rFonts w:ascii="標楷體" w:eastAsia="標楷體" w:hAnsi="標楷體" w:cs="Arial" w:hint="eastAsia"/>
                <w:kern w:val="0"/>
                <w:szCs w:val="24"/>
              </w:rPr>
              <w:t>車船處所管</w:t>
            </w:r>
            <w:r w:rsidRPr="00F12F58">
              <w:rPr>
                <w:rFonts w:ascii="標楷體" w:eastAsia="標楷體" w:hAnsi="標楷體" w:cs="Arial" w:hint="eastAsia"/>
                <w:kern w:val="0"/>
                <w:szCs w:val="24"/>
              </w:rPr>
              <w:t>船舶因屬交通船，以解決離島居民行的問題為宗旨，且優惠設籍本島居民搭乘交通船已實施多年，若無特別異動政策，仍會繼續施行。</w:t>
            </w:r>
          </w:p>
          <w:p w:rsidR="00B81063" w:rsidRPr="00F12F58" w:rsidRDefault="00B81063" w:rsidP="00864B7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三、有關七美公車案本</w:t>
            </w:r>
            <w:r w:rsidR="00864B7C" w:rsidRPr="00F12F58">
              <w:rPr>
                <w:rFonts w:ascii="標楷體" w:eastAsia="標楷體" w:hAnsi="標楷體" w:cs="Arial" w:hint="eastAsia"/>
                <w:kern w:val="0"/>
                <w:szCs w:val="24"/>
              </w:rPr>
              <w:t>府以</w:t>
            </w:r>
            <w:r w:rsidRPr="00F12F58">
              <w:rPr>
                <w:rFonts w:ascii="標楷體" w:eastAsia="標楷體" w:hAnsi="標楷體" w:cs="Arial" w:hint="eastAsia"/>
                <w:kern w:val="0"/>
                <w:szCs w:val="24"/>
              </w:rPr>
              <w:t>104年8月31日澎車總字第1043800479號函函請七美鄉公所簽約，</w:t>
            </w:r>
            <w:r w:rsidR="00864B7C" w:rsidRPr="00F12F58">
              <w:rPr>
                <w:rFonts w:ascii="標楷體" w:eastAsia="標楷體" w:hAnsi="標楷體" w:cs="Arial" w:hint="eastAsia"/>
                <w:kern w:val="0"/>
                <w:szCs w:val="24"/>
              </w:rPr>
              <w:t>以</w:t>
            </w:r>
            <w:r w:rsidRPr="00F12F58">
              <w:rPr>
                <w:rFonts w:ascii="標楷體" w:eastAsia="標楷體" w:hAnsi="標楷體" w:cs="Arial" w:hint="eastAsia"/>
                <w:kern w:val="0"/>
                <w:szCs w:val="24"/>
              </w:rPr>
              <w:t>辦理</w:t>
            </w:r>
            <w:r w:rsidR="00864B7C" w:rsidRPr="00F12F58">
              <w:rPr>
                <w:rFonts w:ascii="標楷體" w:eastAsia="標楷體" w:hAnsi="標楷體" w:cs="Arial" w:hint="eastAsia"/>
                <w:kern w:val="0"/>
                <w:szCs w:val="24"/>
              </w:rPr>
              <w:t>借用中巴</w:t>
            </w:r>
            <w:r w:rsidRPr="00F12F58">
              <w:rPr>
                <w:rFonts w:ascii="標楷體" w:eastAsia="標楷體" w:hAnsi="標楷體" w:cs="Arial" w:hint="eastAsia"/>
                <w:kern w:val="0"/>
                <w:szCs w:val="24"/>
              </w:rPr>
              <w:t>交車</w:t>
            </w:r>
            <w:r w:rsidR="00864B7C" w:rsidRPr="00F12F58">
              <w:rPr>
                <w:rFonts w:ascii="標楷體" w:eastAsia="標楷體" w:hAnsi="標楷體" w:cs="Arial" w:hint="eastAsia"/>
                <w:kern w:val="0"/>
                <w:szCs w:val="24"/>
              </w:rPr>
              <w:t>事宜</w:t>
            </w:r>
            <w:r w:rsidRPr="00F12F58">
              <w:rPr>
                <w:rFonts w:ascii="標楷體" w:eastAsia="標楷體" w:hAnsi="標楷體" w:cs="Arial" w:hint="eastAsia"/>
                <w:kern w:val="0"/>
                <w:szCs w:val="24"/>
              </w:rPr>
              <w:t xml:space="preserve">。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車船處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0E2F3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104/6/4</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104-01-149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陳議員海山</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7A51C3">
            <w:pPr>
              <w:widowControl/>
              <w:spacing w:after="240"/>
              <w:jc w:val="both"/>
              <w:rPr>
                <w:rFonts w:ascii="標楷體" w:eastAsia="標楷體" w:hAnsi="標楷體" w:cs="Arial"/>
                <w:kern w:val="0"/>
                <w:szCs w:val="24"/>
              </w:rPr>
            </w:pPr>
            <w:r w:rsidRPr="00F12F58">
              <w:rPr>
                <w:rFonts w:ascii="標楷體" w:eastAsia="標楷體" w:hAnsi="標楷體" w:cs="Arial" w:hint="eastAsia"/>
                <w:kern w:val="0"/>
                <w:szCs w:val="24"/>
              </w:rPr>
              <w:t>新村路串連海埔路間的道路開闢，攸關第三漁港及昇恆昌大型購物商場人車直接進出馬公市區，但受限舊臺電廠都市計畫變更而停滯迄今，請儘速協調解決，辦理開闢。</w:t>
            </w:r>
            <w:r w:rsidRPr="00F12F58">
              <w:rPr>
                <w:rFonts w:ascii="標楷體" w:eastAsia="標楷體" w:hAnsi="標楷體" w:cs="Arial" w:hint="eastAsia"/>
                <w:kern w:val="0"/>
                <w:szCs w:val="24"/>
              </w:rPr>
              <w:br/>
              <w:t>議長裁示:</w:t>
            </w:r>
            <w:r w:rsidRPr="00F12F58">
              <w:rPr>
                <w:rFonts w:ascii="標楷體" w:eastAsia="標楷體" w:hAnsi="標楷體" w:cs="Arial" w:hint="eastAsia"/>
                <w:kern w:val="0"/>
                <w:szCs w:val="24"/>
              </w:rPr>
              <w:br/>
              <w:t>取得道路開闢所需用地，強制徵收是方法之一，現在第三漁港及昇恆昌大型購物商場直接串連新生路進出馬公市區的道路開闢案卻因土地所有權人為臺電公司而停擺，請儘速完成處理。</w:t>
            </w:r>
          </w:p>
        </w:tc>
        <w:tc>
          <w:tcPr>
            <w:tcW w:w="5528" w:type="dxa"/>
            <w:tcBorders>
              <w:top w:val="nil"/>
              <w:left w:val="nil"/>
              <w:bottom w:val="single" w:sz="8" w:space="0" w:color="000000"/>
              <w:right w:val="single" w:sz="8" w:space="0" w:color="000000"/>
            </w:tcBorders>
            <w:shd w:val="clear" w:color="auto" w:fill="auto"/>
            <w:hideMark/>
          </w:tcPr>
          <w:p w:rsidR="007A51C3" w:rsidRPr="00F12F58" w:rsidRDefault="007A51C3" w:rsidP="007A51C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一、本案</w:t>
            </w:r>
            <w:r w:rsidR="00B81063"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以</w:t>
            </w:r>
            <w:r w:rsidR="00B81063" w:rsidRPr="00F12F58">
              <w:rPr>
                <w:rFonts w:ascii="標楷體" w:eastAsia="標楷體" w:hAnsi="標楷體" w:cs="Arial" w:hint="eastAsia"/>
                <w:kern w:val="0"/>
                <w:szCs w:val="24"/>
              </w:rPr>
              <w:t>103年8月27日府建城字第1030844646號函，研商「變更馬公都市計畫（第三次通盤檢討）」案內原變更第14案、逾2人陳（乙種工業區變更觀光事業特定專用區、商業區、公共設施用地）後續協調事宜會議紀錄決議，依目前都市發展情形，本案已不適宜作工業區使用，且本案土地位於重要條件發展區卻又閒置，實應儘速完成變更，故本案給予</w:t>
            </w:r>
            <w:r w:rsidRPr="00F12F58">
              <w:rPr>
                <w:rFonts w:ascii="標楷體" w:eastAsia="標楷體" w:hAnsi="標楷體" w:cs="Arial" w:hint="eastAsia"/>
                <w:kern w:val="0"/>
                <w:szCs w:val="24"/>
              </w:rPr>
              <w:t>臺</w:t>
            </w:r>
            <w:r w:rsidR="00B81063" w:rsidRPr="00F12F58">
              <w:rPr>
                <w:rFonts w:ascii="標楷體" w:eastAsia="標楷體" w:hAnsi="標楷體" w:cs="Arial" w:hint="eastAsia"/>
                <w:kern w:val="0"/>
                <w:szCs w:val="24"/>
              </w:rPr>
              <w:t>電公司5年時程儘速與澎湖縣政府簽訂協議書，未簽訂協議書及完成都市計畫變更程序前，本案應維持乙種工業區使用並依照乙種工業區相關法令規定辦理。</w:t>
            </w:r>
          </w:p>
          <w:p w:rsidR="007A51C3" w:rsidRPr="00F12F58" w:rsidRDefault="007A51C3" w:rsidP="007A51C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但</w:t>
            </w:r>
            <w:r w:rsidRPr="00F12F58">
              <w:rPr>
                <w:rFonts w:ascii="標楷體" w:eastAsia="標楷體" w:hAnsi="標楷體" w:cs="Arial" w:hint="eastAsia"/>
                <w:kern w:val="0"/>
                <w:szCs w:val="24"/>
              </w:rPr>
              <w:t>臺電</w:t>
            </w:r>
            <w:r w:rsidR="00B81063" w:rsidRPr="00F12F58">
              <w:rPr>
                <w:rFonts w:ascii="標楷體" w:eastAsia="標楷體" w:hAnsi="標楷體" w:cs="Arial" w:hint="eastAsia"/>
                <w:kern w:val="0"/>
                <w:szCs w:val="24"/>
              </w:rPr>
              <w:t>公司103年9月16日電新開字第1030018676號函復考量本案變更後之商機具有</w:t>
            </w:r>
            <w:r w:rsidR="00B81063" w:rsidRPr="00F12F58">
              <w:rPr>
                <w:rFonts w:ascii="標楷體" w:eastAsia="標楷體" w:hAnsi="標楷體" w:cs="Arial" w:hint="eastAsia"/>
                <w:kern w:val="0"/>
                <w:szCs w:val="24"/>
              </w:rPr>
              <w:lastRenderedPageBreak/>
              <w:t>不確定因素，故暫予保留變更並先行以工業區活化方式辦理，本案未完成都市計畫變更法定程序前，維持原乙種工業區使用，未來若確定活化效益，</w:t>
            </w:r>
            <w:r w:rsidR="00D51C7B" w:rsidRPr="00F12F58">
              <w:rPr>
                <w:rFonts w:ascii="標楷體" w:eastAsia="標楷體" w:hAnsi="標楷體" w:cs="Arial" w:hint="eastAsia"/>
                <w:kern w:val="0"/>
                <w:szCs w:val="24"/>
              </w:rPr>
              <w:t>臺</w:t>
            </w:r>
            <w:r w:rsidR="00B81063" w:rsidRPr="00F12F58">
              <w:rPr>
                <w:rFonts w:ascii="標楷體" w:eastAsia="標楷體" w:hAnsi="標楷體" w:cs="Arial" w:hint="eastAsia"/>
                <w:kern w:val="0"/>
                <w:szCs w:val="24"/>
              </w:rPr>
              <w:t>電公司再與本府簽訂協議書並辦理變更。</w:t>
            </w:r>
          </w:p>
          <w:p w:rsidR="00B81063" w:rsidRPr="00F12F58" w:rsidRDefault="007A51C3" w:rsidP="007A51C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104年7月17日府建城字第1040843984號函請楊立委曜協助辦理，略以：「一、…該公司遲未與本府簽訂協議書，致無法完成都市計畫變更程序…。二、…本府考量第三漁港周邊發展迅速，該廠區周邊之觀光旅館與綜合購物商場已完工營運或施工中，為地方未來之發展與創造該廠區活化之雙贏，並因應地方民意強列要求儘速開闢由新村路連接隆貴公園經本案替代道路至第三漁港之道路，故實有開闢本廠區範圍內替代道路之迫切性。三、…。盼</w:t>
            </w:r>
            <w:r w:rsidRPr="00F12F58">
              <w:rPr>
                <w:rFonts w:ascii="標楷體" w:eastAsia="標楷體" w:hAnsi="標楷體" w:cs="Arial" w:hint="eastAsia"/>
                <w:kern w:val="0"/>
                <w:szCs w:val="24"/>
              </w:rPr>
              <w:t>臺電</w:t>
            </w:r>
            <w:r w:rsidR="00B81063" w:rsidRPr="00F12F58">
              <w:rPr>
                <w:rFonts w:ascii="標楷體" w:eastAsia="標楷體" w:hAnsi="標楷體" w:cs="Arial" w:hint="eastAsia"/>
                <w:kern w:val="0"/>
                <w:szCs w:val="24"/>
              </w:rPr>
              <w:t>公司能同意簽署協議書，並依103年8月22日決議同意先行提供開闢替代道路。」</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建設處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0E2F3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104/6/4</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7C1AE8">
            <w:pPr>
              <w:widowControl/>
              <w:rPr>
                <w:rFonts w:ascii="標楷體" w:eastAsia="標楷體" w:hAnsi="標楷體" w:cs="Arial"/>
                <w:kern w:val="0"/>
                <w:szCs w:val="24"/>
              </w:rPr>
            </w:pPr>
            <w:r w:rsidRPr="00F12F58">
              <w:rPr>
                <w:rFonts w:ascii="標楷體" w:eastAsia="標楷體" w:hAnsi="標楷體" w:cs="Arial" w:hint="eastAsia"/>
                <w:kern w:val="0"/>
                <w:szCs w:val="24"/>
              </w:rPr>
              <w:t>104-01-150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陳議員海山</w:t>
            </w:r>
          </w:p>
        </w:tc>
        <w:tc>
          <w:tcPr>
            <w:tcW w:w="3827" w:type="dxa"/>
            <w:tcBorders>
              <w:top w:val="nil"/>
              <w:left w:val="nil"/>
              <w:bottom w:val="single" w:sz="8" w:space="0" w:color="000000"/>
              <w:right w:val="single" w:sz="8" w:space="0" w:color="000000"/>
            </w:tcBorders>
            <w:shd w:val="clear" w:color="auto" w:fill="auto"/>
            <w:hideMark/>
          </w:tcPr>
          <w:p w:rsidR="00FE0EBD" w:rsidRPr="00F12F58" w:rsidRDefault="00B81063" w:rsidP="00FE0EB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下列文化觀光事項，請儘速處理:</w:t>
            </w:r>
          </w:p>
          <w:p w:rsidR="00FE0EBD" w:rsidRPr="00F12F58" w:rsidRDefault="00B81063" w:rsidP="00FE0EB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一、天南鎖鑰、順城門、13省小吃及篤行十村等古蹟景點，請儘速完成整修，以整體開發結合觀光行銷。</w:t>
            </w:r>
          </w:p>
          <w:p w:rsidR="00B81063" w:rsidRPr="00F12F58" w:rsidRDefault="00B81063" w:rsidP="00FE0EB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二、篤行十村整修後房舍後續經營，請朝出租或BOT方式進行，以增</w:t>
            </w:r>
            <w:r w:rsidRPr="00F12F58">
              <w:rPr>
                <w:rFonts w:ascii="標楷體" w:eastAsia="標楷體" w:hAnsi="標楷體" w:cs="Arial" w:hint="eastAsia"/>
                <w:kern w:val="0"/>
                <w:szCs w:val="24"/>
              </w:rPr>
              <w:lastRenderedPageBreak/>
              <w:t>加縣庫收入。</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CC642C" w:rsidP="00FE0EBD">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w:t>
            </w:r>
            <w:r w:rsidR="00B81063" w:rsidRPr="00F12F58">
              <w:rPr>
                <w:rFonts w:ascii="標楷體" w:eastAsia="標楷體" w:hAnsi="標楷體" w:cs="Arial"/>
                <w:kern w:val="0"/>
                <w:szCs w:val="24"/>
              </w:rPr>
              <w:t>本</w:t>
            </w:r>
            <w:r w:rsidRPr="00F12F58">
              <w:rPr>
                <w:rFonts w:ascii="標楷體" w:eastAsia="標楷體" w:hAnsi="標楷體" w:cs="Arial" w:hint="eastAsia"/>
                <w:kern w:val="0"/>
                <w:szCs w:val="24"/>
              </w:rPr>
              <w:t>府</w:t>
            </w:r>
            <w:r w:rsidR="00B81063" w:rsidRPr="00F12F58">
              <w:rPr>
                <w:rFonts w:ascii="標楷體" w:eastAsia="標楷體" w:hAnsi="標楷體" w:cs="Arial"/>
                <w:kern w:val="0"/>
                <w:szCs w:val="24"/>
              </w:rPr>
              <w:t>辦理「競爭型國際觀光魅力據點示範計畫」包含金龍頭</w:t>
            </w:r>
            <w:r w:rsidR="00644047" w:rsidRPr="00F12F58">
              <w:rPr>
                <w:rFonts w:ascii="標楷體" w:eastAsia="標楷體" w:hAnsi="標楷體" w:cs="Arial"/>
                <w:kern w:val="0"/>
                <w:szCs w:val="24"/>
              </w:rPr>
              <w:t>礮</w:t>
            </w:r>
            <w:r w:rsidR="00B81063" w:rsidRPr="00F12F58">
              <w:rPr>
                <w:rFonts w:ascii="標楷體" w:eastAsia="標楷體" w:hAnsi="標楷體" w:cs="Arial"/>
                <w:kern w:val="0"/>
                <w:szCs w:val="24"/>
              </w:rPr>
              <w:t>台旅客服務中心工程及莒光新村周遭閒置眷村整修活化再利用工程等，</w:t>
            </w:r>
            <w:r w:rsidRPr="00F12F58">
              <w:rPr>
                <w:rFonts w:ascii="標楷體" w:eastAsia="標楷體" w:hAnsi="標楷體" w:cs="Arial" w:hint="eastAsia"/>
                <w:kern w:val="0"/>
                <w:szCs w:val="24"/>
              </w:rPr>
              <w:t>目前</w:t>
            </w:r>
            <w:r w:rsidR="00B81063" w:rsidRPr="00F12F58">
              <w:rPr>
                <w:rFonts w:ascii="標楷體" w:eastAsia="標楷體" w:hAnsi="標楷體" w:cs="Arial"/>
                <w:kern w:val="0"/>
                <w:szCs w:val="24"/>
              </w:rPr>
              <w:t>主體工程皆已完工</w:t>
            </w:r>
            <w:r w:rsidRPr="00F12F58">
              <w:rPr>
                <w:rFonts w:ascii="標楷體" w:eastAsia="標楷體" w:hAnsi="標楷體" w:cs="Arial"/>
                <w:kern w:val="0"/>
                <w:szCs w:val="24"/>
              </w:rPr>
              <w:t>，</w:t>
            </w:r>
            <w:r w:rsidR="00B81063" w:rsidRPr="00F12F58">
              <w:rPr>
                <w:rFonts w:ascii="標楷體" w:eastAsia="標楷體" w:hAnsi="標楷體" w:cs="Arial"/>
                <w:kern w:val="0"/>
                <w:szCs w:val="24"/>
              </w:rPr>
              <w:t>並辦理招商作業中，</w:t>
            </w:r>
            <w:r w:rsidRPr="00F12F58">
              <w:rPr>
                <w:rFonts w:ascii="標楷體" w:eastAsia="標楷體" w:hAnsi="標楷體" w:cs="Arial" w:hint="eastAsia"/>
                <w:kern w:val="0"/>
                <w:szCs w:val="24"/>
              </w:rPr>
              <w:t>並透過</w:t>
            </w:r>
            <w:r w:rsidR="00B81063" w:rsidRPr="00F12F58">
              <w:rPr>
                <w:rFonts w:ascii="標楷體" w:eastAsia="標楷體" w:hAnsi="標楷體" w:cs="Arial"/>
                <w:kern w:val="0"/>
                <w:szCs w:val="24"/>
              </w:rPr>
              <w:t>媽宮文化城媒體及網站行銷，期能促進文化觀光產業發展及園區整理開發。</w:t>
            </w:r>
          </w:p>
          <w:p w:rsidR="00FE0EBD" w:rsidRPr="00F12F58" w:rsidRDefault="00CC642C" w:rsidP="00FE0EBD">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有關金龜頭</w:t>
            </w:r>
            <w:r w:rsidR="00644047" w:rsidRPr="00F12F58">
              <w:rPr>
                <w:rFonts w:ascii="標楷體" w:eastAsia="標楷體" w:hAnsi="標楷體" w:cs="Arial" w:hint="eastAsia"/>
                <w:kern w:val="0"/>
                <w:szCs w:val="24"/>
              </w:rPr>
              <w:t>礮</w:t>
            </w:r>
            <w:r w:rsidR="00B81063" w:rsidRPr="00F12F58">
              <w:rPr>
                <w:rFonts w:ascii="標楷體" w:eastAsia="標楷體" w:hAnsi="標楷體" w:cs="Arial" w:hint="eastAsia"/>
                <w:kern w:val="0"/>
                <w:szCs w:val="24"/>
              </w:rPr>
              <w:t>臺（天南鎖鑰）:</w:t>
            </w:r>
          </w:p>
          <w:p w:rsidR="00FE0EBD" w:rsidRPr="00F12F58" w:rsidRDefault="00CC642C" w:rsidP="0036456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w:t>
            </w:r>
            <w:r w:rsidR="00B81063" w:rsidRPr="00F12F58">
              <w:rPr>
                <w:rFonts w:ascii="標楷體" w:eastAsia="標楷體" w:hAnsi="標楷體" w:cs="Arial" w:hint="eastAsia"/>
                <w:kern w:val="0"/>
                <w:szCs w:val="24"/>
              </w:rPr>
              <w:t>國定古蹟金龜頭</w:t>
            </w:r>
            <w:r w:rsidR="00644047" w:rsidRPr="00F12F58">
              <w:rPr>
                <w:rFonts w:ascii="標楷體" w:eastAsia="標楷體" w:hAnsi="標楷體" w:cs="Arial" w:hint="eastAsia"/>
                <w:kern w:val="0"/>
                <w:szCs w:val="24"/>
              </w:rPr>
              <w:t>礮</w:t>
            </w:r>
            <w:r w:rsidR="00B81063" w:rsidRPr="00F12F58">
              <w:rPr>
                <w:rFonts w:ascii="標楷體" w:eastAsia="標楷體" w:hAnsi="標楷體" w:cs="Arial" w:hint="eastAsia"/>
                <w:kern w:val="0"/>
                <w:szCs w:val="24"/>
              </w:rPr>
              <w:t>臺修復工程刻正進行中，因施工期間進行清理、解體後，新發現日治時期排水系統(陶管)以及各工項、數量與原設計有落差，致辦理變更設計，並於104年8月15日起停工，其第</w:t>
            </w:r>
            <w:r w:rsidR="00D51C7B" w:rsidRPr="00F12F58">
              <w:rPr>
                <w:rFonts w:ascii="標楷體" w:eastAsia="標楷體" w:hAnsi="標楷體" w:cs="Arial" w:hint="eastAsia"/>
                <w:kern w:val="0"/>
                <w:szCs w:val="24"/>
              </w:rPr>
              <w:t>1</w:t>
            </w:r>
            <w:r w:rsidR="00B81063" w:rsidRPr="00F12F58">
              <w:rPr>
                <w:rFonts w:ascii="標楷體" w:eastAsia="標楷體" w:hAnsi="標楷體" w:cs="Arial" w:hint="eastAsia"/>
                <w:kern w:val="0"/>
                <w:szCs w:val="24"/>
              </w:rPr>
              <w:t>次變更設計預算書圖於104年10月1日提請文化部文化資產局審查。</w:t>
            </w:r>
          </w:p>
          <w:p w:rsidR="00FE0EBD" w:rsidRPr="00F12F58" w:rsidRDefault="00CC642C" w:rsidP="0036456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「馬公金龜頭</w:t>
            </w:r>
            <w:r w:rsidR="00644047" w:rsidRPr="00F12F58">
              <w:rPr>
                <w:rFonts w:ascii="標楷體" w:eastAsia="標楷體" w:hAnsi="標楷體" w:cs="Arial" w:hint="eastAsia"/>
                <w:kern w:val="0"/>
                <w:szCs w:val="24"/>
              </w:rPr>
              <w:t>礮</w:t>
            </w:r>
            <w:r w:rsidR="00B81063" w:rsidRPr="00F12F58">
              <w:rPr>
                <w:rFonts w:ascii="標楷體" w:eastAsia="標楷體" w:hAnsi="標楷體" w:cs="Arial" w:hint="eastAsia"/>
                <w:kern w:val="0"/>
                <w:szCs w:val="24"/>
              </w:rPr>
              <w:t>台軍事生活博物館景觀休憩設施整修及再利用工程案」（包括地下坑道多媒體影片製作），已於104年6月16日完成驗收。因地下坑道中間出口處，即2665地號之部分土地，須做為金龜頭</w:t>
            </w:r>
            <w:r w:rsidR="00644047" w:rsidRPr="00F12F58">
              <w:rPr>
                <w:rFonts w:ascii="標楷體" w:eastAsia="標楷體" w:hAnsi="標楷體" w:cs="Arial" w:hint="eastAsia"/>
                <w:kern w:val="0"/>
                <w:szCs w:val="24"/>
              </w:rPr>
              <w:t>礮</w:t>
            </w:r>
            <w:r w:rsidR="00B81063" w:rsidRPr="00F12F58">
              <w:rPr>
                <w:rFonts w:ascii="標楷體" w:eastAsia="標楷體" w:hAnsi="標楷體" w:cs="Arial" w:hint="eastAsia"/>
                <w:kern w:val="0"/>
                <w:szCs w:val="24"/>
              </w:rPr>
              <w:t>臺地下坑道緊急避難之通道與場所，以維護金龜頭</w:t>
            </w:r>
            <w:r w:rsidR="00644047" w:rsidRPr="00F12F58">
              <w:rPr>
                <w:rFonts w:ascii="標楷體" w:eastAsia="標楷體" w:hAnsi="標楷體" w:cs="Arial" w:hint="eastAsia"/>
                <w:kern w:val="0"/>
                <w:szCs w:val="24"/>
              </w:rPr>
              <w:t>礮</w:t>
            </w:r>
            <w:r w:rsidR="00B81063" w:rsidRPr="00F12F58">
              <w:rPr>
                <w:rFonts w:ascii="標楷體" w:eastAsia="標楷體" w:hAnsi="標楷體" w:cs="Arial" w:hint="eastAsia"/>
                <w:kern w:val="0"/>
                <w:szCs w:val="24"/>
              </w:rPr>
              <w:t>臺地下坑道開放參觀後民眾及遊客之安全。惟該土地目前管理者為國防部軍備局，現由海軍一三一艦隊作戰二中隊使用中；另已於103年8月25日公告為港埠用地，未來將為交通部航港局撥用範圍。為利金龜頭</w:t>
            </w:r>
            <w:r w:rsidR="00644047" w:rsidRPr="00F12F58">
              <w:rPr>
                <w:rFonts w:ascii="標楷體" w:eastAsia="標楷體" w:hAnsi="標楷體" w:cs="Arial" w:hint="eastAsia"/>
                <w:kern w:val="0"/>
                <w:szCs w:val="24"/>
              </w:rPr>
              <w:t>礮</w:t>
            </w:r>
            <w:r w:rsidR="00B81063" w:rsidRPr="00F12F58">
              <w:rPr>
                <w:rFonts w:ascii="標楷體" w:eastAsia="標楷體" w:hAnsi="標楷體" w:cs="Arial" w:hint="eastAsia"/>
                <w:kern w:val="0"/>
                <w:szCs w:val="24"/>
              </w:rPr>
              <w:t>臺地下坑道早日開放，於104年7月16日邀集國防部軍備局、海軍一三一艦隊、交通部航港局、臺灣港務公司、本府建設處等相關單位進行研議，會議中並請軍方儘速同意於地下坑道中間出口處設置相關安全避難設施。案經國防部海軍司令部於104年9月9日檢討同意本案於緊急時借道使用，另為考量營安管理需求，建議於既有</w:t>
            </w:r>
            <w:r w:rsidR="00B81063" w:rsidRPr="00F12F58">
              <w:rPr>
                <w:rFonts w:ascii="標楷體" w:eastAsia="標楷體" w:hAnsi="標楷體" w:cs="Arial" w:hint="eastAsia"/>
                <w:kern w:val="0"/>
                <w:szCs w:val="24"/>
              </w:rPr>
              <w:lastRenderedPageBreak/>
              <w:t>出口處增設外門、警監及專線電話等，已請建築師事務所協助將上述需求納入「澎湖縣國定古蹟馬公金龜頭</w:t>
            </w:r>
            <w:r w:rsidR="00644047" w:rsidRPr="00F12F58">
              <w:rPr>
                <w:rFonts w:ascii="標楷體" w:eastAsia="標楷體" w:hAnsi="標楷體" w:cs="Arial" w:hint="eastAsia"/>
                <w:kern w:val="0"/>
                <w:szCs w:val="24"/>
              </w:rPr>
              <w:t>礮</w:t>
            </w:r>
            <w:r w:rsidR="00B81063" w:rsidRPr="00F12F58">
              <w:rPr>
                <w:rFonts w:ascii="標楷體" w:eastAsia="標楷體" w:hAnsi="標楷體" w:cs="Arial" w:hint="eastAsia"/>
                <w:kern w:val="0"/>
                <w:szCs w:val="24"/>
              </w:rPr>
              <w:t>台修復及再利用工程案」變更設計檢討增設，並提請文化部文化資產局審查同意後辦理。</w:t>
            </w:r>
          </w:p>
          <w:p w:rsidR="00FE0EBD" w:rsidRPr="00F12F58" w:rsidRDefault="00CC642C" w:rsidP="0036456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有關媽宮古城順承門</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媽宮古城護坡加固工程，墊付案於104年5月經議會通過，有關規劃設計案部分，業於104年6月17日與廠商完成議價及訂約，另監造及工作報告書案部分，業於7月2日與廠商完成議價及訂約。規劃設計書圖於104年7月</w:t>
            </w:r>
            <w:r w:rsidRPr="00F12F58">
              <w:rPr>
                <w:rFonts w:ascii="標楷體" w:eastAsia="標楷體" w:hAnsi="標楷體" w:cs="Arial" w:hint="eastAsia"/>
                <w:kern w:val="0"/>
                <w:szCs w:val="24"/>
              </w:rPr>
              <w:t>31</w:t>
            </w:r>
            <w:r w:rsidR="00B81063" w:rsidRPr="00F12F58">
              <w:rPr>
                <w:rFonts w:ascii="標楷體" w:eastAsia="標楷體" w:hAnsi="標楷體" w:cs="Arial" w:hint="eastAsia"/>
                <w:kern w:val="0"/>
                <w:szCs w:val="24"/>
              </w:rPr>
              <w:t>日召開審查會議進行審查，</w:t>
            </w:r>
            <w:r w:rsidR="00FE0EBD" w:rsidRPr="00F12F58">
              <w:rPr>
                <w:rFonts w:ascii="標楷體" w:eastAsia="標楷體" w:hAnsi="標楷體" w:cs="Arial" w:hint="eastAsia"/>
                <w:kern w:val="0"/>
                <w:szCs w:val="24"/>
              </w:rPr>
              <w:t>依據審查意見</w:t>
            </w:r>
            <w:r w:rsidR="00B81063" w:rsidRPr="00F12F58">
              <w:rPr>
                <w:rFonts w:ascii="標楷體" w:eastAsia="標楷體" w:hAnsi="標楷體" w:cs="Arial" w:hint="eastAsia"/>
                <w:kern w:val="0"/>
                <w:szCs w:val="24"/>
              </w:rPr>
              <w:t>於9月18日函送文資局審查中。</w:t>
            </w:r>
          </w:p>
          <w:p w:rsidR="00FE0EBD" w:rsidRPr="00F12F58" w:rsidRDefault="00FE0EBD" w:rsidP="0036456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有關篤行十村</w:t>
            </w:r>
          </w:p>
          <w:p w:rsidR="00FE0EBD" w:rsidRPr="00F12F58" w:rsidRDefault="00FE0EBD" w:rsidP="0036456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篤行十村眷村文化資訊服務站，刻已完成內部常設展，並於104年8月20日辦理開館啟用典禮，正式開放民眾參觀。</w:t>
            </w:r>
          </w:p>
          <w:p w:rsidR="00FE0EBD" w:rsidRPr="00F12F58" w:rsidRDefault="00FE0EBD" w:rsidP="0036456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D51C7B"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文化局另辦理「澎湖縣歷史建築篤行十村(時光迴廊等9戶)修復工程規劃設計及因應計畫案」(含新復路2、4、6、8、10、12號與新復路1巷1、3號及復國路1號 )，其中A區(新復路10、12)號已完成書圖預算審查，另B區7棟已於104年7月16日召開期末書圖預算審查會議，刻正請規劃單位進行修正中，預於104年10月</w:t>
            </w:r>
            <w:r w:rsidRPr="00F12F58">
              <w:rPr>
                <w:rFonts w:ascii="標楷體" w:eastAsia="標楷體" w:hAnsi="標楷體" w:cs="Arial" w:hint="eastAsia"/>
                <w:kern w:val="0"/>
                <w:szCs w:val="24"/>
              </w:rPr>
              <w:lastRenderedPageBreak/>
              <w:t>召開B01至B04戶(新復路2、4、6、8號)規劃設計書圖審查會議。</w:t>
            </w:r>
          </w:p>
          <w:p w:rsidR="00B81063" w:rsidRPr="00F12F58" w:rsidRDefault="00FE0EBD" w:rsidP="0036456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有關篤行十村整修後房舍後續經營，</w:t>
            </w:r>
            <w:r w:rsidRPr="00F12F58">
              <w:rPr>
                <w:rFonts w:ascii="標楷體" w:eastAsia="標楷體" w:hAnsi="標楷體" w:cs="Arial" w:hint="eastAsia"/>
                <w:kern w:val="0"/>
                <w:szCs w:val="24"/>
              </w:rPr>
              <w:t>由於</w:t>
            </w:r>
            <w:r w:rsidR="00B81063" w:rsidRPr="00F12F58">
              <w:rPr>
                <w:rFonts w:ascii="標楷體" w:eastAsia="標楷體" w:hAnsi="標楷體" w:cs="Arial" w:hint="eastAsia"/>
                <w:kern w:val="0"/>
                <w:szCs w:val="24"/>
              </w:rPr>
              <w:t>篤行十村因範圍廣大，房舍較多，故由本府文化局、旅遊處、建設處等局處進行分工。目前已開放遊客參訪使用者包括醞釀廣場、張雨生紀念館、潘安邦紀念館、低碳島展示館等。另雨生音樂吧、湘東商店、薪傳學苑，刻正辦理招商中。</w:t>
            </w:r>
            <w:r w:rsidRPr="00F12F58">
              <w:rPr>
                <w:rFonts w:ascii="標楷體" w:eastAsia="標楷體" w:hAnsi="標楷體" w:cs="Arial"/>
                <w:kern w:val="0"/>
                <w:szCs w:val="24"/>
              </w:rPr>
              <w:t xml:space="preserve">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建設處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文化局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0E2F3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104/6/4</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104-01-151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陳議員海山</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911700">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澎防部遷建案關係觀音亭地區整體開發，尤其是通信營、中正堂及澎防部內部部分土地的利用價值都非常高，該投資有其必要性。</w:t>
            </w:r>
          </w:p>
        </w:tc>
        <w:tc>
          <w:tcPr>
            <w:tcW w:w="5528" w:type="dxa"/>
            <w:tcBorders>
              <w:top w:val="nil"/>
              <w:left w:val="nil"/>
              <w:bottom w:val="single" w:sz="8" w:space="0" w:color="000000"/>
              <w:right w:val="single" w:sz="8" w:space="0" w:color="000000"/>
            </w:tcBorders>
            <w:shd w:val="clear" w:color="auto" w:fill="auto"/>
            <w:hideMark/>
          </w:tcPr>
          <w:p w:rsidR="00911700" w:rsidRPr="00F12F58" w:rsidRDefault="00B81063" w:rsidP="0091170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一、澎防部原址</w:t>
            </w:r>
            <w:r w:rsidR="00911700"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 xml:space="preserve">莒光營區都市計畫變更：依據離島重大建設投資計畫將澎防部莒光營區（包含本部及西側通信營）變更為觀光產業專用區，供後續辦理BOT、ROT招商之用，現請規劃廠商研議開發方式及開發效益，擬奉核定後召開機關協調會，並依都市計畫法辦理公開展覽程序後提本縣都市計畫委員會審議。 </w:t>
            </w:r>
          </w:p>
          <w:p w:rsidR="00911700" w:rsidRPr="00F12F58" w:rsidRDefault="00B81063" w:rsidP="00911700">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二、澎防部新址</w:t>
            </w:r>
            <w:r w:rsidR="00911700"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 xml:space="preserve"> </w:t>
            </w:r>
          </w:p>
          <w:p w:rsidR="00911700" w:rsidRPr="00F12F58" w:rsidRDefault="00B81063" w:rsidP="0091170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(一)環境影響評估：本府刻正辦理第</w:t>
            </w:r>
            <w:r w:rsidR="00911700" w:rsidRPr="00F12F58">
              <w:rPr>
                <w:rFonts w:ascii="標楷體" w:eastAsia="標楷體" w:hAnsi="標楷體" w:cs="Arial" w:hint="eastAsia"/>
                <w:kern w:val="0"/>
                <w:szCs w:val="24"/>
              </w:rPr>
              <w:t>2</w:t>
            </w:r>
            <w:r w:rsidRPr="00F12F58">
              <w:rPr>
                <w:rFonts w:ascii="標楷體" w:eastAsia="標楷體" w:hAnsi="標楷體" w:cs="Arial" w:hint="eastAsia"/>
                <w:kern w:val="0"/>
                <w:szCs w:val="24"/>
              </w:rPr>
              <w:t>階段環境影響評估報告書審查及辦理變更契約等行政程序，俟完備後即提送環保署進行第</w:t>
            </w:r>
            <w:r w:rsidR="00D51C7B" w:rsidRPr="00F12F58">
              <w:rPr>
                <w:rFonts w:ascii="標楷體" w:eastAsia="標楷體" w:hAnsi="標楷體" w:cs="Arial" w:hint="eastAsia"/>
                <w:kern w:val="0"/>
                <w:szCs w:val="24"/>
              </w:rPr>
              <w:t>2</w:t>
            </w:r>
            <w:r w:rsidRPr="00F12F58">
              <w:rPr>
                <w:rFonts w:ascii="標楷體" w:eastAsia="標楷體" w:hAnsi="標楷體" w:cs="Arial" w:hint="eastAsia"/>
                <w:kern w:val="0"/>
                <w:szCs w:val="24"/>
              </w:rPr>
              <w:t>階段環境影響評估審議。</w:t>
            </w:r>
          </w:p>
          <w:p w:rsidR="00911700" w:rsidRPr="00F12F58" w:rsidRDefault="00B81063" w:rsidP="0091170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(二)土地開發許可：本案開發計畫書經業務單位初審符合契約規定，擬提送本府非都市開發審議委員會審議。</w:t>
            </w:r>
          </w:p>
          <w:p w:rsidR="00911700" w:rsidRPr="00F12F58" w:rsidRDefault="00B81063" w:rsidP="0091170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 xml:space="preserve">三、新址工程設計 </w:t>
            </w:r>
          </w:p>
          <w:p w:rsidR="00911700" w:rsidRPr="00F12F58" w:rsidRDefault="00911700" w:rsidP="0091170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新址兵舍平面規劃經澎防部及陸軍司令部審查後已將第</w:t>
            </w:r>
            <w:r w:rsidRPr="00F12F58">
              <w:rPr>
                <w:rFonts w:ascii="標楷體" w:eastAsia="標楷體" w:hAnsi="標楷體" w:cs="Arial" w:hint="eastAsia"/>
                <w:kern w:val="0"/>
                <w:szCs w:val="24"/>
              </w:rPr>
              <w:t>2</w:t>
            </w:r>
            <w:r w:rsidR="00B81063" w:rsidRPr="00F12F58">
              <w:rPr>
                <w:rFonts w:ascii="標楷體" w:eastAsia="標楷體" w:hAnsi="標楷體" w:cs="Arial" w:hint="eastAsia"/>
                <w:kern w:val="0"/>
                <w:szCs w:val="24"/>
              </w:rPr>
              <w:t>次審查意見送本府，並交由設計監造廠商依審查意見修正，並修正結果報府後於104年6月11日轉澎防部進行第</w:t>
            </w:r>
            <w:r w:rsidRPr="00F12F58">
              <w:rPr>
                <w:rFonts w:ascii="標楷體" w:eastAsia="標楷體" w:hAnsi="標楷體" w:cs="Arial" w:hint="eastAsia"/>
                <w:kern w:val="0"/>
                <w:szCs w:val="24"/>
              </w:rPr>
              <w:t>3</w:t>
            </w:r>
            <w:r w:rsidR="00B81063" w:rsidRPr="00F12F58">
              <w:rPr>
                <w:rFonts w:ascii="標楷體" w:eastAsia="標楷體" w:hAnsi="標楷體" w:cs="Arial" w:hint="eastAsia"/>
                <w:kern w:val="0"/>
                <w:szCs w:val="24"/>
              </w:rPr>
              <w:t>次審查。</w:t>
            </w:r>
          </w:p>
          <w:p w:rsidR="00911700" w:rsidRPr="00F12F58" w:rsidRDefault="00911700" w:rsidP="0091170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澎防部104年07月09日陸澎防工字第1040003205號函將「莒光營區遷建工程兵舍平面規劃審查意見說明及待釐清事項」回復意見送達本府，後續將轉送設計監造單位辦理。</w:t>
            </w:r>
          </w:p>
          <w:p w:rsidR="00911700" w:rsidRPr="00F12F58" w:rsidRDefault="00911700" w:rsidP="0091170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設計監造單位104年08月26日函送兵舍空間規劃F版並經專案管理單位審查後，已依澎防部104年7月9日陸澎防工字第1040003205號函內容修正完成，近日將函送規劃成果至軍方辦理審查。</w:t>
            </w:r>
          </w:p>
          <w:p w:rsidR="00911700" w:rsidRPr="00F12F58" w:rsidRDefault="00B81063" w:rsidP="00911700">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四、新址土地取得</w:t>
            </w:r>
          </w:p>
          <w:p w:rsidR="001D3AEF" w:rsidRPr="00F12F58" w:rsidRDefault="001D3AEF" w:rsidP="001D3AE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(一)第3次協議價購3,785萬0,535元，並已經函送清冊至稅務單位辦理查稅，後續函送清冊及軍方用印後方可撥款。</w:t>
            </w:r>
          </w:p>
          <w:p w:rsidR="001D3AEF" w:rsidRPr="00F12F58" w:rsidRDefault="001D3AEF" w:rsidP="001D3AE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(二)另已辦理第3次協議價購追加221萬5,883元。</w:t>
            </w:r>
          </w:p>
          <w:p w:rsidR="00B81063" w:rsidRPr="00F12F58" w:rsidRDefault="00B81063" w:rsidP="00D2528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五、104年9月2日邀集國防部軍備局、國防部陸軍司令部、陸軍澎湖防衛指揮部召開陸軍「澎防部莒光營區遷建計畫」專案小組第</w:t>
            </w:r>
            <w:r w:rsidR="00613968" w:rsidRPr="00F12F58">
              <w:rPr>
                <w:rFonts w:ascii="標楷體" w:eastAsia="標楷體" w:hAnsi="標楷體" w:cs="Arial" w:hint="eastAsia"/>
                <w:kern w:val="0"/>
                <w:szCs w:val="24"/>
              </w:rPr>
              <w:t>1</w:t>
            </w:r>
            <w:r w:rsidRPr="00F12F58">
              <w:rPr>
                <w:rFonts w:ascii="標楷體" w:eastAsia="標楷體" w:hAnsi="標楷體" w:cs="Arial" w:hint="eastAsia"/>
                <w:kern w:val="0"/>
                <w:szCs w:val="24"/>
              </w:rPr>
              <w:t>次秘書組會議，會議中軍方表達澎防部莒光營區新址需求約</w:t>
            </w:r>
            <w:r w:rsidRPr="00F12F58">
              <w:rPr>
                <w:rFonts w:ascii="標楷體" w:eastAsia="標楷體" w:hAnsi="標楷體" w:cs="Arial" w:hint="eastAsia"/>
                <w:kern w:val="0"/>
                <w:szCs w:val="24"/>
              </w:rPr>
              <w:lastRenderedPageBreak/>
              <w:t>25億元係依國軍精萃案執行後之兵力編裝所換算之基本需求，新營區面積及硬體設施無減少空間，建議依原計畫執行新營區興建，另中正堂及西營區土地請本府依既定程序將相關撥用或拆遷補償費用撥入軍方營改基金，即可辦理產權移轉。</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建設處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0E2F3A">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104/6/4</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104-01-152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陳議員海山</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9612E9">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請於澎20線鄉道（興仁往大城北段）設置路燈，以維夜間人車安全。</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541B98" w:rsidP="00117BDD">
            <w:pPr>
              <w:widowControl/>
              <w:rPr>
                <w:rFonts w:ascii="標楷體" w:eastAsia="標楷體" w:hAnsi="標楷體" w:cs="Arial"/>
                <w:kern w:val="0"/>
                <w:szCs w:val="24"/>
              </w:rPr>
            </w:pPr>
            <w:r w:rsidRPr="00F12F58">
              <w:rPr>
                <w:rStyle w:val="inputlabel"/>
                <w:rFonts w:ascii="標楷體" w:eastAsia="標楷體" w:hAnsi="標楷體"/>
              </w:rPr>
              <w:t>本案業完成設計，將於近期辦理設計審查104年11月發包辦理。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0E2F3A">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104/6/4</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104-01-153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陳議員海山</w:t>
            </w:r>
          </w:p>
        </w:tc>
        <w:tc>
          <w:tcPr>
            <w:tcW w:w="3827" w:type="dxa"/>
            <w:tcBorders>
              <w:top w:val="nil"/>
              <w:left w:val="nil"/>
              <w:bottom w:val="single" w:sz="8" w:space="0" w:color="000000"/>
              <w:right w:val="single" w:sz="8" w:space="0" w:color="000000"/>
            </w:tcBorders>
            <w:shd w:val="clear" w:color="auto" w:fill="auto"/>
            <w:hideMark/>
          </w:tcPr>
          <w:p w:rsidR="009612E9" w:rsidRPr="00F12F58" w:rsidRDefault="00B81063" w:rsidP="009612E9">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下列關於通往山水社區道路事項，請予辦理：</w:t>
            </w:r>
          </w:p>
          <w:p w:rsidR="009612E9" w:rsidRPr="00F12F58" w:rsidRDefault="00B81063" w:rsidP="009612E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一、鎖港北極殿往山水社區段請先運用年度預算辦理整修。</w:t>
            </w:r>
          </w:p>
          <w:p w:rsidR="00B81063" w:rsidRPr="00F12F58" w:rsidRDefault="00B81063" w:rsidP="009612E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二、鎖港圓環至山水社區路面補丁不平及兩邊溝蓋損壞，請儘速處理。該路道是山水居民進出重要道路，現面臨坡差、寛度不足及山水國小附近墳墓等問題，亦請整體規劃解決。</w:t>
            </w:r>
          </w:p>
        </w:tc>
        <w:tc>
          <w:tcPr>
            <w:tcW w:w="5528" w:type="dxa"/>
            <w:tcBorders>
              <w:top w:val="nil"/>
              <w:left w:val="nil"/>
              <w:bottom w:val="single" w:sz="8" w:space="0" w:color="000000"/>
              <w:right w:val="single" w:sz="8" w:space="0" w:color="000000"/>
            </w:tcBorders>
            <w:shd w:val="clear" w:color="auto" w:fill="auto"/>
            <w:hideMark/>
          </w:tcPr>
          <w:p w:rsidR="00D25282" w:rsidRPr="00F12F58" w:rsidRDefault="00D25282" w:rsidP="00D2528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Pr="00F12F58">
              <w:rPr>
                <w:rFonts w:ascii="標楷體" w:eastAsia="標楷體" w:hAnsi="標楷體" w:cs="Arial"/>
                <w:kern w:val="0"/>
                <w:szCs w:val="24"/>
              </w:rPr>
              <w:t>有關鎖港北極殿往山水社區段已由馬公市公所先行修補完成，惟該路段為本縣土資場聯外道路，大型車輛進出頻繁，如有破損本府將儘速修補，以利交通安全。</w:t>
            </w:r>
          </w:p>
          <w:p w:rsidR="00B81063" w:rsidRPr="00F12F58" w:rsidRDefault="00D25282" w:rsidP="00D2528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Pr="00F12F58">
              <w:rPr>
                <w:rFonts w:ascii="標楷體" w:eastAsia="標楷體" w:hAnsi="標楷體" w:cs="Arial"/>
                <w:kern w:val="0"/>
                <w:szCs w:val="24"/>
              </w:rPr>
              <w:t>有關鎖港圓環至山水社區路面及水溝溝蓋改善，本府已於104年9月完成工程發包作業，目前施工中，預計104年11月改善完成。</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0E2F3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104/6/4</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557AE7">
            <w:pPr>
              <w:widowControl/>
              <w:rPr>
                <w:rFonts w:ascii="標楷體" w:eastAsia="標楷體" w:hAnsi="標楷體" w:cs="Arial"/>
                <w:kern w:val="0"/>
                <w:szCs w:val="24"/>
              </w:rPr>
            </w:pPr>
            <w:r w:rsidRPr="00F12F58">
              <w:rPr>
                <w:rFonts w:ascii="標楷體" w:eastAsia="標楷體" w:hAnsi="標楷體" w:cs="Arial" w:hint="eastAsia"/>
                <w:kern w:val="0"/>
                <w:szCs w:val="24"/>
              </w:rPr>
              <w:t>104-01-154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陳議員海山</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E2F3A">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請縣府蒐集長照法資料，將與長者或適用家庭有關或有利者逐一列舉，再以以簡淺易懂文字製作說帖送交村里辦公處貼張，以加強宣導周知，協助民眾暸解。</w:t>
            </w:r>
          </w:p>
        </w:tc>
        <w:tc>
          <w:tcPr>
            <w:tcW w:w="5528" w:type="dxa"/>
            <w:tcBorders>
              <w:top w:val="nil"/>
              <w:left w:val="nil"/>
              <w:bottom w:val="single" w:sz="8" w:space="0" w:color="000000"/>
              <w:right w:val="single" w:sz="8" w:space="0" w:color="000000"/>
            </w:tcBorders>
            <w:shd w:val="clear" w:color="auto" w:fill="auto"/>
            <w:hideMark/>
          </w:tcPr>
          <w:p w:rsidR="000E2F3A" w:rsidRPr="00F12F58" w:rsidRDefault="00B81063" w:rsidP="000E2F3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一、本府於104年8月12日及8月21日等2場次，協助縣內服務提供單位參加衛生福利部社會及家庭署辦理之長期照顧服務法及長期照顧保險法說明座談會，讓服務提供單位了解法規及政策內涵。</w:t>
            </w:r>
          </w:p>
          <w:p w:rsidR="000E2F3A" w:rsidRPr="00F12F58" w:rsidRDefault="00B81063" w:rsidP="000E2F3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二、</w:t>
            </w:r>
            <w:r w:rsidR="000E2F3A" w:rsidRPr="00F12F58">
              <w:rPr>
                <w:rFonts w:ascii="標楷體" w:eastAsia="標楷體" w:hAnsi="標楷體" w:cs="Arial" w:hint="eastAsia"/>
                <w:kern w:val="0"/>
                <w:szCs w:val="24"/>
              </w:rPr>
              <w:t>同時已製作長照法說帖1份函送各鄉市公所，並轉知各村里辦公室協助張貼宣導，並發送新聞稿，以及公告於網站最新消息，供民眾參考，未來仍會持續宣導周知。</w:t>
            </w:r>
          </w:p>
          <w:p w:rsidR="000E2F3A" w:rsidRPr="00F12F58" w:rsidRDefault="000E2F3A" w:rsidP="00557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三、後續</w:t>
            </w:r>
            <w:r w:rsidR="00B81063" w:rsidRPr="00F12F58">
              <w:rPr>
                <w:rFonts w:ascii="標楷體" w:eastAsia="標楷體" w:hAnsi="標楷體" w:cs="Arial" w:hint="eastAsia"/>
                <w:kern w:val="0"/>
                <w:szCs w:val="24"/>
              </w:rPr>
              <w:t>將依據中央逐步發布之相關子法，研擬相關宣導文宣及宣導海報，以利提高民眾對於長期照顧法之認知。</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E2F3A">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社會</w:t>
            </w:r>
            <w:r w:rsidR="000E2F3A" w:rsidRPr="00F12F58">
              <w:rPr>
                <w:rFonts w:ascii="標楷體" w:eastAsia="標楷體" w:hAnsi="標楷體" w:cs="Arial" w:hint="eastAsia"/>
                <w:kern w:val="0"/>
                <w:szCs w:val="24"/>
              </w:rPr>
              <w:t>處衛生局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557AE7"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104/6/4</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104-01-155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陳議員海山</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557AE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本縣流浪犬繁殖快，又成群結隊，請加強管理政策，避免民眾遭受攻擊。</w:t>
            </w:r>
          </w:p>
        </w:tc>
        <w:tc>
          <w:tcPr>
            <w:tcW w:w="5528" w:type="dxa"/>
            <w:tcBorders>
              <w:top w:val="nil"/>
              <w:left w:val="nil"/>
              <w:bottom w:val="single" w:sz="8" w:space="0" w:color="000000"/>
              <w:right w:val="single" w:sz="8" w:space="0" w:color="000000"/>
            </w:tcBorders>
            <w:shd w:val="clear" w:color="auto" w:fill="auto"/>
            <w:hideMark/>
          </w:tcPr>
          <w:p w:rsidR="00557AE7" w:rsidRPr="00F12F58" w:rsidRDefault="00557AE7" w:rsidP="00557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有關流浪犬捕捉本府對於接獲民眾陳情案時會優先處理放置犬誘捕籠捕捉，對於每件陳情案件本府均相當重視，並會在最短的時間內前往處理（放置犬誘捕籠）。</w:t>
            </w:r>
          </w:p>
          <w:p w:rsidR="00557AE7" w:rsidRPr="00F12F58" w:rsidRDefault="00557AE7" w:rsidP="00557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為提升行政效能，本</w:t>
            </w:r>
            <w:r w:rsidR="00541B98" w:rsidRPr="00F12F58">
              <w:rPr>
                <w:rFonts w:ascii="標楷體" w:eastAsia="標楷體" w:hAnsi="標楷體" w:cs="Arial" w:hint="eastAsia"/>
                <w:kern w:val="0"/>
                <w:szCs w:val="24"/>
              </w:rPr>
              <w:t>府</w:t>
            </w:r>
            <w:r w:rsidR="00B81063" w:rsidRPr="00F12F58">
              <w:rPr>
                <w:rFonts w:ascii="標楷體" w:eastAsia="標楷體" w:hAnsi="標楷體" w:cs="Arial" w:hint="eastAsia"/>
                <w:kern w:val="0"/>
                <w:szCs w:val="24"/>
              </w:rPr>
              <w:t>於今年度已採購由中央補助本府購置適用於空曠區域捕犬之人道誘捕鐵網圍片組1組（8片），期能降低流浪犬之警戒以遙控關閉誘捕圍網方式進行捕犬，進而解決犬群聚集區域之流浪犬問題。</w:t>
            </w:r>
          </w:p>
          <w:p w:rsidR="00B81063" w:rsidRPr="00F12F58" w:rsidRDefault="00557AE7" w:rsidP="00557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流浪犬隻的發生主因仍在於民眾的棄養及管理不善，由誘犬籠捕獲而又被飼主領回的犬隻案件亦常發生；本府仍持續以各種方式宣導加強飼主管理責任。</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A614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104/6/4</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104-01-156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陳議員海山</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為校園安全把關，建議運用家長委員會對學校之捐款或由縣府編列預算補助，同時結合學生家長或社區力量</w:t>
            </w:r>
            <w:r w:rsidRPr="00F12F58">
              <w:rPr>
                <w:rFonts w:ascii="標楷體" w:eastAsia="標楷體" w:hAnsi="標楷體" w:cs="Arial" w:hint="eastAsia"/>
                <w:kern w:val="0"/>
                <w:szCs w:val="24"/>
              </w:rPr>
              <w:lastRenderedPageBreak/>
              <w:t>加強巡護，以防範未然。</w:t>
            </w:r>
          </w:p>
        </w:tc>
        <w:tc>
          <w:tcPr>
            <w:tcW w:w="5528" w:type="dxa"/>
            <w:tcBorders>
              <w:top w:val="nil"/>
              <w:left w:val="nil"/>
              <w:bottom w:val="single" w:sz="8" w:space="0" w:color="000000"/>
              <w:right w:val="single" w:sz="8" w:space="0" w:color="000000"/>
            </w:tcBorders>
            <w:shd w:val="clear" w:color="auto" w:fill="auto"/>
            <w:hideMark/>
          </w:tcPr>
          <w:p w:rsidR="00557AE7" w:rsidRPr="00F12F58" w:rsidRDefault="00B81063" w:rsidP="00557AE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本府為加強學生自我防護教育，特結合學生家長及社區力量共同維護校園安全。目前積極作法為：</w:t>
            </w:r>
          </w:p>
          <w:p w:rsidR="00557AE7" w:rsidRPr="00F12F58" w:rsidRDefault="00B81063" w:rsidP="00557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一、請各校配合每學期開學第</w:t>
            </w:r>
            <w:r w:rsidR="00557AE7" w:rsidRPr="00F12F58">
              <w:rPr>
                <w:rFonts w:ascii="標楷體" w:eastAsia="標楷體" w:hAnsi="標楷體" w:cs="Arial" w:hint="eastAsia"/>
                <w:kern w:val="0"/>
                <w:szCs w:val="24"/>
              </w:rPr>
              <w:t>1</w:t>
            </w:r>
            <w:r w:rsidRPr="00F12F58">
              <w:rPr>
                <w:rFonts w:ascii="標楷體" w:eastAsia="標楷體" w:hAnsi="標楷體" w:cs="Arial" w:hint="eastAsia"/>
                <w:kern w:val="0"/>
                <w:szCs w:val="24"/>
              </w:rPr>
              <w:t>週辦理友善校園週活</w:t>
            </w:r>
            <w:r w:rsidRPr="00F12F58">
              <w:rPr>
                <w:rFonts w:ascii="標楷體" w:eastAsia="標楷體" w:hAnsi="標楷體" w:cs="Arial" w:hint="eastAsia"/>
                <w:kern w:val="0"/>
                <w:szCs w:val="24"/>
              </w:rPr>
              <w:lastRenderedPageBreak/>
              <w:t>動，由各校規劃辦理以友善校園為主題之競賽及動態系列活動，並由校長親自對全校師生實施犯罪預防及被害預防觀念宣導，以共同營造安全、友善及健康的學習環境。</w:t>
            </w:r>
          </w:p>
          <w:p w:rsidR="00557AE7" w:rsidRPr="00F12F58" w:rsidRDefault="00B81063" w:rsidP="00557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二、請各校定期邀請警政單位辦理校園安全相關講座或研習活動，強化學校處理及輔導機制，並適時運用案例實施機會教育，以提升教師工作知能與學生犯罪預防及被害預防觀念。</w:t>
            </w:r>
          </w:p>
          <w:p w:rsidR="00557AE7" w:rsidRPr="00F12F58" w:rsidRDefault="00B81063" w:rsidP="00BA61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三、運用升旗、週(朝)會時機加強宣導及提醒學生自我安全防護的觀念與能力、落實學生安全防護教育宣導：</w:t>
            </w:r>
          </w:p>
          <w:p w:rsidR="00557AE7" w:rsidRPr="00F12F58" w:rsidRDefault="00557AE7" w:rsidP="00557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平日利用兒童朝會或導師時間實施隨機教育，加強宣導各項安全要項。</w:t>
            </w:r>
          </w:p>
          <w:p w:rsidR="00557AE7" w:rsidRPr="00F12F58" w:rsidRDefault="00557AE7" w:rsidP="00557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辦理「親師法治教育」講座，籲請家長配合教導子女在校外或家庭應注意防範之事項，及緊急時自我保護的方法。</w:t>
            </w:r>
          </w:p>
          <w:p w:rsidR="00557AE7" w:rsidRPr="00F12F58" w:rsidRDefault="00557AE7" w:rsidP="00557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為增進學生面臨危機之應變能力，學校定期實施防暴、防搶等安全教育宣導，教導學生自我保護的方法。</w:t>
            </w:r>
          </w:p>
          <w:p w:rsidR="00557AE7" w:rsidRPr="00F12F58" w:rsidRDefault="00557AE7" w:rsidP="00557AE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加強校外生活宣導，禁止學生進入不當場所。</w:t>
            </w:r>
          </w:p>
          <w:p w:rsidR="00557AE7" w:rsidRPr="00F12F58" w:rsidRDefault="00B81063" w:rsidP="00557AE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四、加強校園安全巡視：</w:t>
            </w:r>
          </w:p>
          <w:p w:rsidR="00557AE7" w:rsidRPr="00F12F58" w:rsidRDefault="00557AE7" w:rsidP="00557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請各校成立『校園安全維護小組』，遇有緊急狀況，分別動員協助處理，並負責防制意外事件之</w:t>
            </w:r>
            <w:r w:rsidR="00B81063" w:rsidRPr="00F12F58">
              <w:rPr>
                <w:rFonts w:ascii="標楷體" w:eastAsia="標楷體" w:hAnsi="標楷體" w:cs="Arial" w:hint="eastAsia"/>
                <w:kern w:val="0"/>
                <w:szCs w:val="24"/>
              </w:rPr>
              <w:lastRenderedPageBreak/>
              <w:t>發生。</w:t>
            </w:r>
          </w:p>
          <w:p w:rsidR="00557AE7" w:rsidRPr="00F12F58" w:rsidRDefault="00557AE7" w:rsidP="00557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排定值日人員固定巡視校園，適時反映狀況，及時予以處理。</w:t>
            </w:r>
          </w:p>
          <w:p w:rsidR="00557AE7" w:rsidRPr="00F12F58" w:rsidRDefault="00557AE7" w:rsidP="00557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學校保全人員、替代役男及教師於上下學、早自習、課間、午休時間定期及不定期巡視校園，並注意死角巡察，隨時掌握狀況，及時處理。</w:t>
            </w:r>
          </w:p>
          <w:p w:rsidR="00B81063" w:rsidRPr="00F12F58" w:rsidRDefault="00557AE7" w:rsidP="00557AE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 xml:space="preserve">各班級以其教室及校園打掃區域分配圖為其安全責任區，如有可疑人事，應立即通報，及時處理。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7C1AE8"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104/6/4</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104-01-157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陳議員海山</w:t>
            </w:r>
          </w:p>
        </w:tc>
        <w:tc>
          <w:tcPr>
            <w:tcW w:w="3827" w:type="dxa"/>
            <w:tcBorders>
              <w:top w:val="nil"/>
              <w:left w:val="nil"/>
              <w:bottom w:val="single" w:sz="8" w:space="0" w:color="000000"/>
              <w:right w:val="single" w:sz="8" w:space="0" w:color="000000"/>
            </w:tcBorders>
            <w:shd w:val="clear" w:color="auto" w:fill="auto"/>
            <w:hideMark/>
          </w:tcPr>
          <w:p w:rsidR="00BA614A" w:rsidRPr="00F12F58" w:rsidRDefault="00B81063" w:rsidP="00BA61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下列關於菊苑園區事項，建請辦理：</w:t>
            </w:r>
          </w:p>
          <w:p w:rsidR="00BA614A" w:rsidRPr="00F12F58" w:rsidRDefault="00B81063" w:rsidP="00BA61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一、縣府應多投注人力經費加強園區休憩功能，包括林相更新、小空地美化造景等。</w:t>
            </w:r>
          </w:p>
          <w:p w:rsidR="00BA614A" w:rsidRPr="00F12F58" w:rsidRDefault="00B81063" w:rsidP="00BA61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二、菊苑與菊島福園易生混淆與產生不愉快聯想，建請更名（例如榕緣）。</w:t>
            </w:r>
          </w:p>
          <w:p w:rsidR="00BA614A" w:rsidRPr="00F12F58" w:rsidRDefault="00B81063" w:rsidP="00BA61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議長裁示:</w:t>
            </w:r>
          </w:p>
          <w:p w:rsidR="00B81063" w:rsidRPr="00F12F58" w:rsidRDefault="00B81063" w:rsidP="00BA614A">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請加強菊苑園區景觀的更新與維護，可多栽種花卉、菓樹與增置運動器材。</w:t>
            </w:r>
          </w:p>
        </w:tc>
        <w:tc>
          <w:tcPr>
            <w:tcW w:w="5528" w:type="dxa"/>
            <w:tcBorders>
              <w:top w:val="nil"/>
              <w:left w:val="nil"/>
              <w:bottom w:val="single" w:sz="8" w:space="0" w:color="000000"/>
              <w:right w:val="single" w:sz="8" w:space="0" w:color="000000"/>
            </w:tcBorders>
            <w:shd w:val="clear" w:color="auto" w:fill="auto"/>
            <w:hideMark/>
          </w:tcPr>
          <w:p w:rsidR="00BA614A" w:rsidRPr="00F12F58" w:rsidRDefault="00B81063" w:rsidP="00BA61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w:t>
            </w:r>
            <w:r w:rsidR="00541B98"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已獲行政院農業委員會離島建設基金補助計畫之補助經費，配合辦理「澎湖休憩園區廳舍及苗圃設施整建委託設計規劃」及「澎湖休憩園區集水區、步道系統及景觀委託設計規劃」兩案，擬參採議員建議事項辦理，逐年加強園區之休憩功能、景觀更新與設施維護，並朝向分區方式營造特色主題區。</w:t>
            </w:r>
          </w:p>
          <w:p w:rsidR="00BA614A" w:rsidRPr="00F12F58" w:rsidRDefault="00B81063" w:rsidP="00BA61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二、目前休憩園區已研擬規劃蜜源植物區、咖啡園區、果樹園區及梅園景觀區；另水波草原花海區闢建、菊苑園區星丘旁綠美化造景及觀林台之北側林相更新等，皆已著手進行施工。</w:t>
            </w:r>
          </w:p>
          <w:p w:rsidR="00B81063" w:rsidRPr="00F12F58" w:rsidRDefault="00B81063" w:rsidP="00BA614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三、有關園區內增置運動器材乙案，104年9月22日上網公開招標。菊苑更名俟上述委託規劃設計完成後，挑選具有代表性意義之名稱供民眾票選</w:t>
            </w:r>
            <w:r w:rsidRPr="00F12F58">
              <w:rPr>
                <w:rFonts w:ascii="標楷體" w:eastAsia="標楷體" w:hAnsi="標楷體" w:cs="Arial" w:hint="eastAsia"/>
                <w:kern w:val="0"/>
                <w:szCs w:val="24"/>
              </w:rPr>
              <w:lastRenderedPageBreak/>
              <w:t>產生。</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104/6/4</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104-01-158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陳議員海山</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請加速辦理忠烈祠遷建工作。</w:t>
            </w:r>
          </w:p>
        </w:tc>
        <w:tc>
          <w:tcPr>
            <w:tcW w:w="5528" w:type="dxa"/>
            <w:tcBorders>
              <w:top w:val="nil"/>
              <w:left w:val="nil"/>
              <w:bottom w:val="single" w:sz="8" w:space="0" w:color="000000"/>
              <w:right w:val="single" w:sz="8" w:space="0" w:color="000000"/>
            </w:tcBorders>
            <w:shd w:val="clear" w:color="auto" w:fill="auto"/>
            <w:hideMark/>
          </w:tcPr>
          <w:p w:rsidR="00BA2FFC" w:rsidRPr="00F12F58" w:rsidRDefault="00B81063" w:rsidP="00BA2FF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縣忠烈祠遷建預定地為湖西鄉隘門新段285-3地號國有土地及290地號私有土地。隘門新段285-3地號業經行政院103年11月10日院授內中字第10300330810號函核准撥用在案，因該地號未毗鄰道路，須價購或徵收全部或部分290地號私有土地開通聯外道路。</w:t>
            </w:r>
          </w:p>
          <w:p w:rsidR="00BA2FFC" w:rsidRPr="00F12F58" w:rsidRDefault="00B81063" w:rsidP="00BA2FF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依據土地徵收條例第10條規定，需用土地人於事業計畫報請目的事業主管機關許可前，應舉行公聽會，聽取土地所有人及利害關係人之意見，是以本府於104年3月23日辦理本縣忠烈祠遷建計畫取得聯外道路用地隘門新段290地號第1次公聽會，惟無人與會。</w:t>
            </w:r>
          </w:p>
          <w:p w:rsidR="00B81063" w:rsidRPr="00F12F58" w:rsidRDefault="00B81063" w:rsidP="00BA2FF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三、目前</w:t>
            </w:r>
            <w:r w:rsidR="00BA2FFC" w:rsidRPr="00F12F58">
              <w:rPr>
                <w:rFonts w:ascii="標楷體" w:eastAsia="標楷體" w:hAnsi="標楷體" w:cs="Arial" w:hint="eastAsia"/>
                <w:kern w:val="0"/>
                <w:szCs w:val="24"/>
              </w:rPr>
              <w:t>本府即將</w:t>
            </w:r>
            <w:r w:rsidRPr="00F12F58">
              <w:rPr>
                <w:rFonts w:ascii="標楷體" w:eastAsia="標楷體" w:hAnsi="標楷體" w:cs="Arial" w:hint="eastAsia"/>
                <w:kern w:val="0"/>
                <w:szCs w:val="24"/>
              </w:rPr>
              <w:t>辦理忠烈祠預定地前道路拓寬，已分割隘門新段290-1地號，因與地主協議價購未果，擬準備徵收事宜，俟完成相關作業，再盡快與地主進行協議及第2次公聽會以利土地取得事宜。</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104/6/4</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104-01-159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陳議員海山</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大倉觀光文化園區停建衍生的後續問題（包括未執行預算可變更為賠償經費嗎？變更預算未能獲得多數議員的同意及杯葛最後的審計決算等），如何解套創造雙贏，請縣府嚴</w:t>
            </w:r>
            <w:r w:rsidRPr="00F12F58">
              <w:rPr>
                <w:rFonts w:ascii="標楷體" w:eastAsia="標楷體" w:hAnsi="標楷體" w:cs="Arial" w:hint="eastAsia"/>
                <w:kern w:val="0"/>
                <w:szCs w:val="24"/>
              </w:rPr>
              <w:lastRenderedPageBreak/>
              <w:t>肅以對。</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5353F6" w:rsidP="005353F6">
            <w:pPr>
              <w:widowControl/>
              <w:jc w:val="both"/>
              <w:rPr>
                <w:rFonts w:ascii="標楷體" w:eastAsia="標楷體" w:hAnsi="標楷體" w:cs="Arial"/>
                <w:kern w:val="0"/>
                <w:szCs w:val="24"/>
              </w:rPr>
            </w:pPr>
            <w:r w:rsidRPr="00F12F58">
              <w:rPr>
                <w:rFonts w:ascii="標楷體" w:eastAsia="標楷體" w:hAnsi="標楷體" w:cs="Arial"/>
                <w:kern w:val="0"/>
                <w:szCs w:val="24"/>
              </w:rPr>
              <w:lastRenderedPageBreak/>
              <w:t>關於採購契約因政策變更，報經上級機關核准，終止或解除契約，應補償廠商因此所生之損失，依行政院主計處89年1月6日台八十九處會字第00248號函示國防部88年10月11日(八八)勤字第O九九號函釋，以上損失性質，屬處理採購案所衍生之費用，宜</w:t>
            </w:r>
            <w:r w:rsidRPr="00F12F58">
              <w:rPr>
                <w:rFonts w:ascii="標楷體" w:eastAsia="標楷體" w:hAnsi="標楷體" w:cs="Arial"/>
                <w:kern w:val="0"/>
                <w:szCs w:val="24"/>
              </w:rPr>
              <w:lastRenderedPageBreak/>
              <w:t>於採購案之預算項下支應，如機關年度預算無法支應實，應專案報經核定後辦理。有關就停建衍生相關費用之屬性將參照釋示辦理。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p w:rsidR="00B81063" w:rsidRPr="00F12F58" w:rsidRDefault="00B81063" w:rsidP="00083AA7">
            <w:pPr>
              <w:widowControl/>
              <w:rPr>
                <w:rFonts w:ascii="標楷體" w:eastAsia="標楷體" w:hAnsi="標楷體" w:cs="Arial"/>
                <w:kern w:val="0"/>
                <w:szCs w:val="24"/>
              </w:rPr>
            </w:pP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272AF0" w:rsidRPr="00F12F58" w:rsidTr="00003626">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25</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104/6/4</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03626">
            <w:pPr>
              <w:widowControl/>
              <w:rPr>
                <w:rFonts w:ascii="標楷體" w:eastAsia="標楷體" w:hAnsi="標楷體" w:cs="Arial"/>
                <w:kern w:val="0"/>
                <w:szCs w:val="24"/>
              </w:rPr>
            </w:pPr>
            <w:r w:rsidRPr="00F12F58">
              <w:rPr>
                <w:rFonts w:ascii="標楷體" w:eastAsia="標楷體" w:hAnsi="標楷體" w:cs="Arial" w:hint="eastAsia"/>
                <w:kern w:val="0"/>
                <w:szCs w:val="24"/>
              </w:rPr>
              <w:t>104-01-160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陳副議長雙全</w:t>
            </w:r>
          </w:p>
        </w:tc>
        <w:tc>
          <w:tcPr>
            <w:tcW w:w="3827" w:type="dxa"/>
            <w:tcBorders>
              <w:top w:val="nil"/>
              <w:left w:val="nil"/>
              <w:bottom w:val="single" w:sz="8" w:space="0" w:color="000000"/>
              <w:right w:val="single" w:sz="8" w:space="0" w:color="000000"/>
            </w:tcBorders>
            <w:shd w:val="clear" w:color="auto" w:fill="auto"/>
            <w:hideMark/>
          </w:tcPr>
          <w:p w:rsidR="00003626" w:rsidRPr="00F12F58" w:rsidRDefault="00B81063" w:rsidP="00003626">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下列有關大倉觀光文化園區停建事項，請查處提供：</w:t>
            </w:r>
          </w:p>
          <w:p w:rsidR="00003626" w:rsidRPr="00F12F58" w:rsidRDefault="00B81063" w:rsidP="0000362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一、停建主因係依據民調結果與7人專案小組建議，過程粗糙，其中民調報告所列資料不完整，欠缺受訪者電話及錄音檔資料，不具信度與效度。</w:t>
            </w:r>
          </w:p>
          <w:p w:rsidR="00003626" w:rsidRPr="00F12F58" w:rsidRDefault="00B81063" w:rsidP="0000362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二、停建後之財務結算及預算決算，後續如何處理？</w:t>
            </w:r>
          </w:p>
          <w:p w:rsidR="00003626" w:rsidRPr="00F12F58" w:rsidRDefault="00B81063" w:rsidP="0000362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三、已完成的部分基座工程，後續如何善後？</w:t>
            </w:r>
          </w:p>
          <w:p w:rsidR="00003626" w:rsidRPr="00F12F58" w:rsidRDefault="00B81063" w:rsidP="0000362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四、縣府認為大倉觀光文化園區事涉生態保護與環境影響評估，那未來如再引進新投資計畫應比照辦理。</w:t>
            </w:r>
          </w:p>
          <w:p w:rsidR="00003626" w:rsidRPr="00F12F58" w:rsidRDefault="00B81063" w:rsidP="0000362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五、澎湖以漁立縣，媽祖是地方重要信仰，請將媽祖銅像留在澎湖，不得轉賣臺中市；另所規劃興建孤拔紀念館之替代方案，孤拔曾經率軍侵略澎湖，此替代方案有</w:t>
            </w:r>
            <w:r w:rsidRPr="00F12F58">
              <w:rPr>
                <w:rFonts w:ascii="標楷體" w:eastAsia="標楷體" w:hAnsi="標楷體" w:cs="Arial" w:hint="eastAsia"/>
                <w:kern w:val="0"/>
                <w:szCs w:val="24"/>
              </w:rPr>
              <w:lastRenderedPageBreak/>
              <w:t>違常理。</w:t>
            </w:r>
          </w:p>
          <w:p w:rsidR="00003626" w:rsidRPr="00F12F58" w:rsidRDefault="00B81063" w:rsidP="0000362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議長裁示:</w:t>
            </w:r>
          </w:p>
          <w:p w:rsidR="00B81063" w:rsidRPr="00F12F58" w:rsidRDefault="00B81063" w:rsidP="00003626">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大倉觀光文化園區停建之後續與廠商解約結算工作請務必審慎處理。</w:t>
            </w:r>
          </w:p>
        </w:tc>
        <w:tc>
          <w:tcPr>
            <w:tcW w:w="5528" w:type="dxa"/>
            <w:tcBorders>
              <w:top w:val="nil"/>
              <w:left w:val="nil"/>
              <w:bottom w:val="single" w:sz="8" w:space="0" w:color="000000"/>
              <w:right w:val="single" w:sz="8" w:space="0" w:color="000000"/>
            </w:tcBorders>
            <w:shd w:val="clear" w:color="auto" w:fill="auto"/>
            <w:hideMark/>
          </w:tcPr>
          <w:p w:rsidR="00003626" w:rsidRPr="00F12F58" w:rsidRDefault="00003626" w:rsidP="0000362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w:t>
            </w:r>
            <w:r w:rsidR="00B81063" w:rsidRPr="00F12F58">
              <w:rPr>
                <w:rFonts w:ascii="標楷體" w:eastAsia="標楷體" w:hAnsi="標楷體" w:cs="Arial" w:hint="eastAsia"/>
                <w:kern w:val="0"/>
                <w:szCs w:val="24"/>
              </w:rPr>
              <w:t>有關本府針對大倉觀光文化園區辦理「澎湖縣大倉媽祖存廢民調」之民調結果，陳副議長雙全請本府提供受訪者電話及錄音檔資料乙項，經洽受委託執行單位已提供該民調受訪者電話資料；至於受訪電話訪錄音檔部分，茲因受訪電話錄音檔僅保留3個月，現已無法提供。</w:t>
            </w:r>
          </w:p>
          <w:p w:rsidR="00B81063" w:rsidRPr="00F12F58" w:rsidRDefault="00003626" w:rsidP="0000362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本案於104年8月18日以府行管字第1041303024號函送「澎湖縣大倉媽祖存廢」受訪者電話資料提供本縣議會以及陳副議長雙全卓參。</w:t>
            </w:r>
          </w:p>
          <w:p w:rsidR="00A919BC" w:rsidRDefault="00003626" w:rsidP="00A919B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w:t>
            </w:r>
            <w:r w:rsidR="00A919BC" w:rsidRPr="00F12F58">
              <w:rPr>
                <w:rFonts w:ascii="標楷體" w:eastAsia="標楷體" w:hAnsi="標楷體" w:cs="Arial" w:hint="eastAsia"/>
                <w:kern w:val="0"/>
                <w:szCs w:val="24"/>
              </w:rPr>
              <w:t>至於停建後之財務結算及預算決算，後續如何處理乙節，</w:t>
            </w:r>
            <w:r w:rsidR="004403F1">
              <w:rPr>
                <w:rFonts w:ascii="標楷體" w:eastAsia="標楷體" w:hAnsi="標楷體" w:cs="Arial" w:hint="eastAsia"/>
                <w:kern w:val="0"/>
                <w:szCs w:val="24"/>
              </w:rPr>
              <w:t>目前本</w:t>
            </w:r>
            <w:r w:rsidR="00A919BC">
              <w:rPr>
                <w:rFonts w:ascii="標楷體" w:eastAsia="標楷體" w:hAnsi="標楷體" w:cs="Arial" w:hint="eastAsia"/>
                <w:kern w:val="0"/>
                <w:szCs w:val="24"/>
              </w:rPr>
              <w:t>案工程業管單位正點驗結算中，俟其結果再依契約及相關規定辦理後續事宜。</w:t>
            </w:r>
          </w:p>
          <w:p w:rsidR="004403F1" w:rsidRDefault="00A919BC" w:rsidP="00003626">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四</w:t>
            </w:r>
            <w:r w:rsidR="004403F1">
              <w:rPr>
                <w:rFonts w:ascii="標楷體" w:eastAsia="標楷體" w:hAnsi="標楷體" w:cs="Arial" w:hint="eastAsia"/>
                <w:kern w:val="0"/>
                <w:szCs w:val="24"/>
              </w:rPr>
              <w:t>、</w:t>
            </w:r>
            <w:r w:rsidR="00856C5D" w:rsidRPr="00856C5D">
              <w:rPr>
                <w:rFonts w:ascii="標楷體" w:eastAsia="標楷體" w:hAnsi="標楷體" w:cs="Arial"/>
                <w:kern w:val="0"/>
                <w:szCs w:val="24"/>
              </w:rPr>
              <w:t>已完成部分之基座工程，將俟完成工程點驗結算作業，後續採BOT或其他方式辦理招商作業。</w:t>
            </w:r>
          </w:p>
          <w:p w:rsidR="004403F1" w:rsidRDefault="004403F1" w:rsidP="00003626">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五</w:t>
            </w:r>
            <w:r w:rsidR="00856C5D" w:rsidRPr="00856C5D">
              <w:rPr>
                <w:rFonts w:ascii="標楷體" w:eastAsia="標楷體" w:hAnsi="標楷體" w:cs="Arial"/>
                <w:kern w:val="0"/>
                <w:szCs w:val="24"/>
              </w:rPr>
              <w:t>、未來新計畫辦理，若需辦理環境影響評估，將依「開發行為應實施環境影響評估細目及範圍認定標準」規定辦理。</w:t>
            </w:r>
          </w:p>
          <w:p w:rsidR="004403F1" w:rsidRDefault="004403F1" w:rsidP="00003626">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六</w:t>
            </w:r>
            <w:r w:rsidR="00856C5D" w:rsidRPr="00856C5D">
              <w:rPr>
                <w:rFonts w:ascii="標楷體" w:eastAsia="標楷體" w:hAnsi="標楷體" w:cs="Arial"/>
                <w:kern w:val="0"/>
                <w:szCs w:val="24"/>
              </w:rPr>
              <w:t>、有關媽祖雕像後續處理方式，將依規定提報審計室後，採公開標售辦理。</w:t>
            </w:r>
          </w:p>
          <w:p w:rsidR="00B81063" w:rsidRPr="00F12F58" w:rsidRDefault="004403F1" w:rsidP="004403F1">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七</w:t>
            </w:r>
            <w:r w:rsidR="00856C5D" w:rsidRPr="00856C5D">
              <w:rPr>
                <w:rFonts w:ascii="標楷體" w:eastAsia="標楷體" w:hAnsi="標楷體" w:cs="Arial"/>
                <w:kern w:val="0"/>
                <w:szCs w:val="24"/>
              </w:rPr>
              <w:t>、</w:t>
            </w:r>
            <w:r>
              <w:rPr>
                <w:rFonts w:ascii="標楷體" w:eastAsia="標楷體" w:hAnsi="標楷體" w:cs="Arial" w:hint="eastAsia"/>
                <w:kern w:val="0"/>
                <w:szCs w:val="24"/>
              </w:rPr>
              <w:t>有關</w:t>
            </w:r>
            <w:r w:rsidR="00856C5D" w:rsidRPr="00856C5D">
              <w:rPr>
                <w:rFonts w:ascii="標楷體" w:eastAsia="標楷體" w:hAnsi="標楷體" w:cs="Arial"/>
                <w:kern w:val="0"/>
                <w:szCs w:val="24"/>
              </w:rPr>
              <w:t>議長裁示事項，將依與各標廠商所訂定之契</w:t>
            </w:r>
            <w:r w:rsidR="00856C5D" w:rsidRPr="00856C5D">
              <w:rPr>
                <w:rFonts w:ascii="標楷體" w:eastAsia="標楷體" w:hAnsi="標楷體" w:cs="Arial"/>
                <w:kern w:val="0"/>
                <w:szCs w:val="24"/>
              </w:rPr>
              <w:lastRenderedPageBreak/>
              <w:t>約規定辦理點驗結算作業。</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行政處</w:t>
            </w:r>
          </w:p>
          <w:p w:rsidR="00B81063" w:rsidRPr="004403F1" w:rsidRDefault="00B81063" w:rsidP="00083AA7">
            <w:pPr>
              <w:widowControl/>
              <w:rPr>
                <w:rFonts w:ascii="標楷體" w:eastAsia="標楷體" w:hAnsi="標楷體" w:cs="Arial"/>
                <w:kern w:val="0"/>
                <w:szCs w:val="24"/>
              </w:rPr>
            </w:pPr>
            <w:r w:rsidRPr="004403F1">
              <w:rPr>
                <w:rFonts w:ascii="標楷體" w:eastAsia="標楷體" w:hAnsi="標楷體" w:cs="Arial" w:hint="eastAsia"/>
                <w:kern w:val="0"/>
                <w:szCs w:val="24"/>
              </w:rPr>
              <w:t>工務處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主計處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104-01-161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陳議員慧玲</w:t>
            </w:r>
          </w:p>
        </w:tc>
        <w:tc>
          <w:tcPr>
            <w:tcW w:w="3827" w:type="dxa"/>
            <w:tcBorders>
              <w:top w:val="nil"/>
              <w:left w:val="nil"/>
              <w:bottom w:val="single" w:sz="8" w:space="0" w:color="000000"/>
              <w:right w:val="single" w:sz="8" w:space="0" w:color="000000"/>
            </w:tcBorders>
            <w:shd w:val="clear" w:color="auto" w:fill="auto"/>
            <w:hideMark/>
          </w:tcPr>
          <w:p w:rsidR="00C46A49" w:rsidRPr="00F12F58" w:rsidRDefault="00B81063" w:rsidP="00C46A49">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為建構一個友善的旅遊環境，下列對於大眾運輸建議事項，請予處理:</w:t>
            </w:r>
          </w:p>
          <w:p w:rsidR="00C46A49" w:rsidRPr="00F12F58" w:rsidRDefault="00B81063" w:rsidP="00C46A49">
            <w:pPr>
              <w:pStyle w:val="a7"/>
              <w:widowControl/>
              <w:numPr>
                <w:ilvl w:val="0"/>
                <w:numId w:val="30"/>
              </w:numPr>
              <w:ind w:leftChars="0"/>
              <w:rPr>
                <w:rFonts w:ascii="標楷體" w:eastAsia="標楷體" w:hAnsi="標楷體" w:cs="Arial"/>
                <w:kern w:val="0"/>
                <w:szCs w:val="24"/>
              </w:rPr>
            </w:pPr>
            <w:r w:rsidRPr="00F12F58">
              <w:rPr>
                <w:rFonts w:ascii="標楷體" w:eastAsia="標楷體" w:hAnsi="標楷體" w:cs="Arial" w:hint="eastAsia"/>
                <w:kern w:val="0"/>
                <w:szCs w:val="24"/>
              </w:rPr>
              <w:t>請於明(105)年度完成全縣公車站牌汰换工程(包括樣式、即時到站顥顯示系統及路線圖)。</w:t>
            </w:r>
          </w:p>
          <w:p w:rsidR="00C46A49" w:rsidRPr="00F12F58" w:rsidRDefault="00B81063" w:rsidP="00980266">
            <w:pPr>
              <w:pStyle w:val="a7"/>
              <w:widowControl/>
              <w:numPr>
                <w:ilvl w:val="0"/>
                <w:numId w:val="30"/>
              </w:numPr>
              <w:ind w:leftChars="0"/>
              <w:jc w:val="both"/>
              <w:rPr>
                <w:rFonts w:ascii="標楷體" w:eastAsia="標楷體" w:hAnsi="標楷體" w:cs="Arial"/>
                <w:kern w:val="0"/>
                <w:szCs w:val="24"/>
              </w:rPr>
            </w:pPr>
            <w:r w:rsidRPr="00F12F58">
              <w:rPr>
                <w:rFonts w:ascii="標楷體" w:eastAsia="標楷體" w:hAnsi="標楷體" w:cs="Arial" w:hint="eastAsia"/>
                <w:kern w:val="0"/>
                <w:szCs w:val="24"/>
              </w:rPr>
              <w:t>未設置候車亭之公車停靠站，請設置簡易座椅，方便長者等候。</w:t>
            </w:r>
          </w:p>
          <w:p w:rsidR="00C46A49" w:rsidRPr="00F12F58" w:rsidRDefault="00B81063" w:rsidP="00C46A49">
            <w:pPr>
              <w:pStyle w:val="a7"/>
              <w:widowControl/>
              <w:numPr>
                <w:ilvl w:val="0"/>
                <w:numId w:val="30"/>
              </w:numPr>
              <w:ind w:leftChars="0"/>
              <w:rPr>
                <w:rFonts w:ascii="標楷體" w:eastAsia="標楷體" w:hAnsi="標楷體" w:cs="Arial"/>
                <w:kern w:val="0"/>
                <w:szCs w:val="24"/>
              </w:rPr>
            </w:pPr>
            <w:r w:rsidRPr="00F12F58">
              <w:rPr>
                <w:rFonts w:ascii="標楷體" w:eastAsia="標楷體" w:hAnsi="標楷體" w:cs="Arial" w:hint="eastAsia"/>
                <w:kern w:val="0"/>
                <w:szCs w:val="24"/>
              </w:rPr>
              <w:t>目前本縣公車搭乘率不高，此應與行經路線及停靠點有關，建議委託澎科大進行路線檢討規劃研究，並增列景點與行政機關停靠點需求評估因素，以符民眾及遊客使用需求。</w:t>
            </w:r>
          </w:p>
          <w:p w:rsidR="00C46A49" w:rsidRPr="00F12F58" w:rsidRDefault="00B81063" w:rsidP="00C46A49">
            <w:pPr>
              <w:pStyle w:val="a7"/>
              <w:widowControl/>
              <w:numPr>
                <w:ilvl w:val="0"/>
                <w:numId w:val="30"/>
              </w:numPr>
              <w:ind w:leftChars="0"/>
              <w:rPr>
                <w:rFonts w:ascii="標楷體" w:eastAsia="標楷體" w:hAnsi="標楷體" w:cs="Arial"/>
                <w:kern w:val="0"/>
                <w:szCs w:val="24"/>
              </w:rPr>
            </w:pPr>
            <w:r w:rsidRPr="00F12F58">
              <w:rPr>
                <w:rFonts w:ascii="標楷體" w:eastAsia="標楷體" w:hAnsi="標楷體" w:cs="Arial" w:hint="eastAsia"/>
                <w:kern w:val="0"/>
                <w:szCs w:val="24"/>
              </w:rPr>
              <w:t>建請獎勵補助社區經費，設計建造具社區文化特色的公車候車亭，打造成為社區識別標誌。至於後續清潔維護工作，若車船處無充分人力，可朝推動社區自主</w:t>
            </w:r>
            <w:r w:rsidRPr="00F12F58">
              <w:rPr>
                <w:rFonts w:ascii="標楷體" w:eastAsia="標楷體" w:hAnsi="標楷體" w:cs="Arial" w:hint="eastAsia"/>
                <w:kern w:val="0"/>
                <w:szCs w:val="24"/>
              </w:rPr>
              <w:lastRenderedPageBreak/>
              <w:t>管理努力。</w:t>
            </w:r>
          </w:p>
          <w:p w:rsidR="00B81063" w:rsidRPr="00F12F58" w:rsidRDefault="00B81063" w:rsidP="00C46A49">
            <w:pPr>
              <w:pStyle w:val="a7"/>
              <w:widowControl/>
              <w:numPr>
                <w:ilvl w:val="0"/>
                <w:numId w:val="30"/>
              </w:numPr>
              <w:ind w:leftChars="0"/>
              <w:rPr>
                <w:rFonts w:ascii="標楷體" w:eastAsia="標楷體" w:hAnsi="標楷體" w:cs="Arial"/>
                <w:kern w:val="0"/>
                <w:szCs w:val="24"/>
              </w:rPr>
            </w:pPr>
            <w:r w:rsidRPr="00F12F58">
              <w:rPr>
                <w:rFonts w:ascii="標楷體" w:eastAsia="標楷體" w:hAnsi="標楷體" w:cs="Arial" w:hint="eastAsia"/>
                <w:kern w:val="0"/>
                <w:szCs w:val="24"/>
              </w:rPr>
              <w:t>於全縣候車亭增設綠能夜間照明設備（如加裝太陽能板），確保障夜間搭車民眾安全。</w:t>
            </w:r>
          </w:p>
        </w:tc>
        <w:tc>
          <w:tcPr>
            <w:tcW w:w="5528" w:type="dxa"/>
            <w:tcBorders>
              <w:top w:val="nil"/>
              <w:left w:val="nil"/>
              <w:bottom w:val="single" w:sz="8" w:space="0" w:color="000000"/>
              <w:right w:val="single" w:sz="8" w:space="0" w:color="000000"/>
            </w:tcBorders>
            <w:shd w:val="clear" w:color="auto" w:fill="auto"/>
            <w:hideMark/>
          </w:tcPr>
          <w:p w:rsidR="00272AF0" w:rsidRPr="00F12F58" w:rsidRDefault="00C46A49" w:rsidP="00272AF0">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lastRenderedPageBreak/>
              <w:t>一、本</w:t>
            </w:r>
            <w:r w:rsidR="00272AF0" w:rsidRPr="00F12F58">
              <w:rPr>
                <w:rFonts w:ascii="標楷體" w:eastAsia="標楷體" w:hAnsi="標楷體" w:cs="Arial" w:hint="eastAsia"/>
                <w:kern w:val="0"/>
                <w:szCs w:val="24"/>
              </w:rPr>
              <w:t>府</w:t>
            </w:r>
            <w:r w:rsidRPr="00F12F58">
              <w:rPr>
                <w:rFonts w:ascii="標楷體" w:eastAsia="標楷體" w:hAnsi="標楷體" w:cs="Arial"/>
                <w:kern w:val="0"/>
                <w:szCs w:val="24"/>
              </w:rPr>
              <w:t>訂於明（105）年度爭取中央「公路公共運輸提昇計畫-構建候車亭或集中式公車站牌」補助汰換。</w:t>
            </w:r>
          </w:p>
          <w:p w:rsidR="00272AF0" w:rsidRPr="00F12F58" w:rsidRDefault="00C46A49" w:rsidP="00272AF0">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二、為提昇候車民眾服務需求，有關建議設置簡易座椅，將考量座椅露天擺設，其耐用、美觀、清潔且不易搬動等因素等，評估上述狀況尋求適當之座椅，在爭取經費補助或編列預算下於明(105)年度購買設置。</w:t>
            </w:r>
          </w:p>
          <w:p w:rsidR="00272AF0" w:rsidRPr="00F12F58" w:rsidRDefault="00C46A49" w:rsidP="00272AF0">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三、本</w:t>
            </w:r>
            <w:r w:rsidR="00272AF0" w:rsidRPr="00F12F58">
              <w:rPr>
                <w:rFonts w:ascii="標楷體" w:eastAsia="標楷體" w:hAnsi="標楷體" w:cs="Arial" w:hint="eastAsia"/>
                <w:kern w:val="0"/>
                <w:szCs w:val="24"/>
              </w:rPr>
              <w:t>府</w:t>
            </w:r>
            <w:r w:rsidRPr="00F12F58">
              <w:rPr>
                <w:rFonts w:ascii="標楷體" w:eastAsia="標楷體" w:hAnsi="標楷體" w:cs="Arial"/>
                <w:kern w:val="0"/>
                <w:szCs w:val="24"/>
              </w:rPr>
              <w:t>業</w:t>
            </w:r>
            <w:r w:rsidR="00541B98" w:rsidRPr="00F12F58">
              <w:rPr>
                <w:rFonts w:ascii="標楷體" w:eastAsia="標楷體" w:hAnsi="標楷體" w:cs="Arial" w:hint="eastAsia"/>
                <w:kern w:val="0"/>
                <w:szCs w:val="24"/>
              </w:rPr>
              <w:t>以</w:t>
            </w:r>
            <w:r w:rsidRPr="00F12F58">
              <w:rPr>
                <w:rFonts w:ascii="標楷體" w:eastAsia="標楷體" w:hAnsi="標楷體" w:cs="Arial"/>
                <w:kern w:val="0"/>
                <w:szCs w:val="24"/>
              </w:rPr>
              <w:t>104年9月24日府授車業字第1043800521號函函報計畫向交通部申請「公路公共運輸提昇計畫-營運及路線優化升級改造規劃案」補助，俟補助核定後，立即進行路線檢討、規劃研究，以符民眾及旅客使用需求。</w:t>
            </w:r>
          </w:p>
          <w:p w:rsidR="00272AF0" w:rsidRPr="00F12F58" w:rsidRDefault="00C46A49" w:rsidP="00272AF0">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四、本案業</w:t>
            </w:r>
            <w:r w:rsidR="00541B98" w:rsidRPr="00F12F58">
              <w:rPr>
                <w:rFonts w:ascii="標楷體" w:eastAsia="標楷體" w:hAnsi="標楷體" w:cs="Arial" w:hint="eastAsia"/>
                <w:kern w:val="0"/>
                <w:szCs w:val="24"/>
              </w:rPr>
              <w:t>以</w:t>
            </w:r>
            <w:r w:rsidRPr="00F12F58">
              <w:rPr>
                <w:rFonts w:ascii="標楷體" w:eastAsia="標楷體" w:hAnsi="標楷體" w:cs="Arial"/>
                <w:kern w:val="0"/>
                <w:szCs w:val="24"/>
              </w:rPr>
              <w:t>104年9月23日府授車總字第1043800520號函函復澎湖縣議會及副知陳</w:t>
            </w:r>
            <w:r w:rsidR="00541B98" w:rsidRPr="00F12F58">
              <w:rPr>
                <w:rFonts w:ascii="標楷體" w:eastAsia="標楷體" w:hAnsi="標楷體" w:cs="Arial" w:hint="eastAsia"/>
                <w:kern w:val="0"/>
                <w:szCs w:val="24"/>
              </w:rPr>
              <w:t>議員</w:t>
            </w:r>
            <w:r w:rsidRPr="00F12F58">
              <w:rPr>
                <w:rFonts w:ascii="標楷體" w:eastAsia="標楷體" w:hAnsi="標楷體" w:cs="Arial"/>
                <w:kern w:val="0"/>
                <w:szCs w:val="24"/>
              </w:rPr>
              <w:t>慧玲。本縣有部份社區自發性設計佈置美化候車亭，除可促進居民間互助，更可加深當地民眾認同與歸屬感，及在地文化特色之表現。為鼓勵社區美化候車亭，社區設置材料經費若有不足可所</w:t>
            </w:r>
            <w:r w:rsidRPr="00F12F58">
              <w:rPr>
                <w:rFonts w:ascii="標楷體" w:eastAsia="標楷體" w:hAnsi="標楷體" w:cs="Arial"/>
                <w:kern w:val="0"/>
                <w:szCs w:val="24"/>
              </w:rPr>
              <w:lastRenderedPageBreak/>
              <w:t>向本府爭取補助。另「本府受理各機關團體申請辦理公共設施改善計畫作業要點」候車亭設計改造涉及小型工程案之申請，村里辦公處、社區發展協會申請案可經鄉（市）公所初審報本府核定。</w:t>
            </w:r>
          </w:p>
          <w:p w:rsidR="00B81063" w:rsidRPr="00F12F58" w:rsidRDefault="00C46A49" w:rsidP="00541B98">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五、本案業</w:t>
            </w:r>
            <w:r w:rsidR="00541B98" w:rsidRPr="00F12F58">
              <w:rPr>
                <w:rFonts w:ascii="標楷體" w:eastAsia="標楷體" w:hAnsi="標楷體" w:cs="Arial" w:hint="eastAsia"/>
                <w:kern w:val="0"/>
                <w:szCs w:val="24"/>
              </w:rPr>
              <w:t>以</w:t>
            </w:r>
            <w:r w:rsidRPr="00F12F58">
              <w:rPr>
                <w:rFonts w:ascii="標楷體" w:eastAsia="標楷體" w:hAnsi="標楷體" w:cs="Arial"/>
                <w:kern w:val="0"/>
                <w:szCs w:val="24"/>
              </w:rPr>
              <w:t>104年7月6日府授車總字第1043800347號函函復澎湖縣議會及副知陳</w:t>
            </w:r>
            <w:r w:rsidR="00541B98" w:rsidRPr="00F12F58">
              <w:rPr>
                <w:rFonts w:ascii="標楷體" w:eastAsia="標楷體" w:hAnsi="標楷體" w:cs="Arial" w:hint="eastAsia"/>
                <w:kern w:val="0"/>
                <w:szCs w:val="24"/>
              </w:rPr>
              <w:t>議員</w:t>
            </w:r>
            <w:r w:rsidRPr="00F12F58">
              <w:rPr>
                <w:rFonts w:ascii="標楷體" w:eastAsia="標楷體" w:hAnsi="標楷體" w:cs="Arial"/>
                <w:kern w:val="0"/>
                <w:szCs w:val="24"/>
              </w:rPr>
              <w:t>慧玲。為推動低碳生態島政策，規劃公車候車亭公共建設與低碳結合，已於103年及104年提報計畫向交通部「公路公共運輸提昇計畫」申請獲得補助候車設施夜間照明設備經費，並配合縣自籌款發包，103年已完成5座候車亭設置太陽能板供電感應式夜間照明設備，104年5座太陽能板供電設備已完成發包，並於104年7月完工。為提昇民眾候車品質，本</w:t>
            </w:r>
            <w:r w:rsidR="00541B98" w:rsidRPr="00F12F58">
              <w:rPr>
                <w:rFonts w:ascii="標楷體" w:eastAsia="標楷體" w:hAnsi="標楷體" w:cs="Arial" w:hint="eastAsia"/>
                <w:kern w:val="0"/>
                <w:szCs w:val="24"/>
              </w:rPr>
              <w:t>府車船</w:t>
            </w:r>
            <w:r w:rsidRPr="00F12F58">
              <w:rPr>
                <w:rFonts w:ascii="標楷體" w:eastAsia="標楷體" w:hAnsi="標楷體" w:cs="Arial"/>
                <w:kern w:val="0"/>
                <w:szCs w:val="24"/>
              </w:rPr>
              <w:t>處將持續向中央爭取經費建置候車夜間照明設備，以強化夜間候車民眾安全。</w:t>
            </w:r>
            <w:r w:rsidR="00B81063" w:rsidRPr="00F12F58">
              <w:rPr>
                <w:rFonts w:ascii="標楷體" w:eastAsia="標楷體" w:hAnsi="標楷體" w:cs="Arial" w:hint="eastAsia"/>
                <w:kern w:val="0"/>
                <w:szCs w:val="24"/>
              </w:rPr>
              <w:t xml:space="preserve">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車船處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104-01-162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陳議員慧玲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272AF0">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景點導覽路線地圖因放置地點不同，各景點實際方向與位置也應隨之變更呈現，避免提供錯誤資料導致遊客迷路，須以人性化功能為努力方向，請縣府全面檢討。</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272AF0">
            <w:pPr>
              <w:widowControl/>
              <w:jc w:val="both"/>
              <w:rPr>
                <w:rFonts w:ascii="標楷體" w:eastAsia="標楷體" w:hAnsi="標楷體" w:cs="Arial"/>
                <w:kern w:val="0"/>
                <w:szCs w:val="24"/>
              </w:rPr>
            </w:pPr>
            <w:r w:rsidRPr="00F12F58">
              <w:rPr>
                <w:rFonts w:ascii="標楷體" w:eastAsia="標楷體" w:hAnsi="標楷體" w:cs="Arial"/>
                <w:kern w:val="0"/>
                <w:szCs w:val="24"/>
              </w:rPr>
              <w:t>本府已於本年度｢馬公市區遊憩動線導覽指標系統委託規劃技術服務工作｣中針對使用者便利為考量進行全面規劃工作，並於規劃完成後於後續年度分期向中央申請補助經費建置。另既有景點導覽地圖未與實際方向呈現1節，本府將納入本年度｢馬公濱海遊憩動線導覽指標及服務設施建置工程｣中辦理，工程預計於104年12月21日完工。</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541B98">
            <w:pPr>
              <w:widowControl/>
              <w:rPr>
                <w:rFonts w:ascii="標楷體" w:eastAsia="標楷體" w:hAnsi="標楷體" w:cs="Arial"/>
                <w:kern w:val="0"/>
                <w:szCs w:val="24"/>
              </w:rPr>
            </w:pPr>
            <w:r w:rsidRPr="00F12F58">
              <w:rPr>
                <w:rFonts w:ascii="標楷體" w:eastAsia="標楷體" w:hAnsi="標楷體" w:cs="Arial" w:hint="eastAsia"/>
                <w:kern w:val="0"/>
                <w:szCs w:val="24"/>
              </w:rPr>
              <w:t>104-01-163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陳議員慧玲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根據中央審核資料本縣歷史古蹟管理維護工作未盡周全，68處古蹟有49處未提報管理維護計畫、防災緊急應變計畫(含地圖)、未保險與設置消防救災設施，請儘速改善，同時請消防局對於公私部門消防與防救災之檢查處理應一視同仁。</w:t>
            </w:r>
          </w:p>
        </w:tc>
        <w:tc>
          <w:tcPr>
            <w:tcW w:w="5528" w:type="dxa"/>
            <w:tcBorders>
              <w:top w:val="nil"/>
              <w:left w:val="nil"/>
              <w:bottom w:val="single" w:sz="8" w:space="0" w:color="000000"/>
              <w:right w:val="single" w:sz="8" w:space="0" w:color="000000"/>
            </w:tcBorders>
            <w:shd w:val="clear" w:color="auto" w:fill="auto"/>
            <w:hideMark/>
          </w:tcPr>
          <w:p w:rsidR="0035667B" w:rsidRPr="00F12F58" w:rsidRDefault="0035667B" w:rsidP="0035667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關於本縣古蹟歷史建築管理維護工作之推行，本府已成立古蹟歷史建築管理維護推動小組，將針對各公有、私有古蹟歷史建築，其尚未提報管理維護計畫之所有權人或管理人，予以輔導協助撰寫管理維護計畫或送本府核備，目前同步向文化部文資局提報全縣古蹟與歷史建築管理維護計畫之研擬；並依管理維護計畫項目，由本府進行定期巡查與督導，俾逐步落實本縣各古蹟歷史建築之管理維護工作。</w:t>
            </w:r>
          </w:p>
          <w:p w:rsidR="0035667B" w:rsidRPr="00F12F58" w:rsidRDefault="0035667B" w:rsidP="0035667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二、有關防災緊急應變計畫(含地圖)、未保險與設置消防救災設施之古蹟歷史建築，將列冊追蹤予以輔導及進行巡查，並已向中央提報計畫爭取補助經費，俾增置相關消防設施。</w:t>
            </w:r>
          </w:p>
          <w:p w:rsidR="0035667B" w:rsidRPr="00F12F58" w:rsidRDefault="0035667B" w:rsidP="0035667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三、此外針對消防應變計畫，目前業已依相關規定提送管理維護計畫，</w:t>
            </w:r>
            <w:r w:rsidR="00495A32" w:rsidRPr="00F12F58">
              <w:rPr>
                <w:rFonts w:ascii="標楷體" w:eastAsia="標楷體" w:hAnsi="標楷體" w:cs="Arial"/>
                <w:kern w:val="0"/>
                <w:szCs w:val="24"/>
              </w:rPr>
              <w:t>本各轄區消防分隊於104年9月30日前，完成策訂搶救計畫、繪製甲、乙種搶救圖及搶救部署圖等工作，</w:t>
            </w:r>
            <w:r w:rsidRPr="00F12F58">
              <w:rPr>
                <w:rFonts w:ascii="標楷體" w:eastAsia="標楷體" w:hAnsi="標楷體" w:cs="Arial" w:hint="eastAsia"/>
                <w:kern w:val="0"/>
                <w:szCs w:val="24"/>
              </w:rPr>
              <w:t>俾落實各古蹟歷史建築之防災應變工作。</w:t>
            </w:r>
          </w:p>
          <w:p w:rsidR="00495A32" w:rsidRPr="00F12F58" w:rsidRDefault="0035667B" w:rsidP="00495A3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四、為改善本縣古蹟管理維護之推動，業於105年提列預算經費，俾因應古蹟歷史建築消防保險、設施設備及建立消防救災管理機制之需求。</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消防局</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文化局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104-01-164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七美水庫漏水嚴重，當地用水還是得靠抽用地下水來因應，但同時也造成</w:t>
            </w:r>
            <w:r w:rsidRPr="00F12F58">
              <w:rPr>
                <w:rFonts w:ascii="標楷體" w:eastAsia="標楷體" w:hAnsi="標楷體" w:cs="Arial" w:hint="eastAsia"/>
                <w:kern w:val="0"/>
                <w:szCs w:val="24"/>
              </w:rPr>
              <w:lastRenderedPageBreak/>
              <w:t>地層下陷與水質鹽化等問題，建議興建海水淡化廠，以一勞永逸解決。</w:t>
            </w:r>
          </w:p>
        </w:tc>
        <w:tc>
          <w:tcPr>
            <w:tcW w:w="5528" w:type="dxa"/>
            <w:tcBorders>
              <w:top w:val="nil"/>
              <w:left w:val="nil"/>
              <w:bottom w:val="single" w:sz="8" w:space="0" w:color="000000"/>
              <w:right w:val="single" w:sz="8" w:space="0" w:color="000000"/>
            </w:tcBorders>
            <w:shd w:val="clear" w:color="auto" w:fill="auto"/>
            <w:hideMark/>
          </w:tcPr>
          <w:p w:rsidR="005104B2" w:rsidRPr="00F12F58" w:rsidRDefault="00A702D3" w:rsidP="005104B2">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lastRenderedPageBreak/>
              <w:t>一、為七美水庫漏水問題本府已以104年6月16日府工水字第1040028618號函請水利署修復。</w:t>
            </w:r>
          </w:p>
          <w:p w:rsidR="005104B2" w:rsidRPr="00F12F58" w:rsidRDefault="00A702D3" w:rsidP="005104B2">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lastRenderedPageBreak/>
              <w:t>二、自來水公司已以104年7月28日台水工字第1040020908號函及本府以104年8月3日府工水字第1041005228號函建請水利署將七美海淡廠納入離島地區供水改善計畫第</w:t>
            </w:r>
            <w:r w:rsidR="005104B2" w:rsidRPr="00F12F58">
              <w:rPr>
                <w:rFonts w:ascii="標楷體" w:eastAsia="標楷體" w:hAnsi="標楷體" w:cs="Arial" w:hint="eastAsia"/>
                <w:kern w:val="0"/>
                <w:szCs w:val="24"/>
              </w:rPr>
              <w:t>2</w:t>
            </w:r>
            <w:r w:rsidRPr="00F12F58">
              <w:rPr>
                <w:rFonts w:ascii="標楷體" w:eastAsia="標楷體" w:hAnsi="標楷體" w:cs="Arial"/>
                <w:kern w:val="0"/>
                <w:szCs w:val="24"/>
              </w:rPr>
              <w:t>期辦理規劃及興建，以解決民生用水問題。</w:t>
            </w:r>
          </w:p>
          <w:p w:rsidR="00B81063" w:rsidRPr="00F12F58" w:rsidRDefault="00A702D3" w:rsidP="005104B2">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三、本府另與水公司及七美鄉公所洽商海淡廠設置地點。</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104-01-165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5104B2" w:rsidRPr="00F12F58" w:rsidRDefault="00B81063" w:rsidP="005104B2">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下列有關南海之星2號事項，請予辦理:</w:t>
            </w:r>
          </w:p>
          <w:p w:rsidR="005104B2" w:rsidRPr="00F12F58" w:rsidRDefault="00B81063" w:rsidP="005104B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一、驗收工作務必確實，不可草率。</w:t>
            </w:r>
          </w:p>
          <w:p w:rsidR="00B81063" w:rsidRPr="00F12F58" w:rsidRDefault="00B81063" w:rsidP="005104B2">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二、南海之星2號加入營運後，應兌現交通船夜泊七美政見。</w:t>
            </w:r>
          </w:p>
        </w:tc>
        <w:tc>
          <w:tcPr>
            <w:tcW w:w="5528" w:type="dxa"/>
            <w:tcBorders>
              <w:top w:val="nil"/>
              <w:left w:val="nil"/>
              <w:bottom w:val="single" w:sz="8" w:space="0" w:color="000000"/>
              <w:right w:val="single" w:sz="8" w:space="0" w:color="000000"/>
            </w:tcBorders>
            <w:shd w:val="clear" w:color="auto" w:fill="auto"/>
            <w:hideMark/>
          </w:tcPr>
          <w:p w:rsidR="005104B2" w:rsidRPr="00F12F58" w:rsidRDefault="00B81063" w:rsidP="005104B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一、本案南海之星2號客貨交通船建造統包採購案，承造船廠於104年6月17日申報竣工，本</w:t>
            </w:r>
            <w:r w:rsidR="00541B98" w:rsidRPr="00F12F58">
              <w:rPr>
                <w:rFonts w:ascii="標楷體" w:eastAsia="標楷體" w:hAnsi="標楷體" w:cs="Arial" w:hint="eastAsia"/>
                <w:kern w:val="0"/>
                <w:szCs w:val="24"/>
              </w:rPr>
              <w:t>府車船</w:t>
            </w:r>
            <w:r w:rsidRPr="00F12F58">
              <w:rPr>
                <w:rFonts w:ascii="標楷體" w:eastAsia="標楷體" w:hAnsi="標楷體" w:cs="Arial" w:hint="eastAsia"/>
                <w:kern w:val="0"/>
                <w:szCs w:val="24"/>
              </w:rPr>
              <w:t>處於104年6月25日先行派員赴船廠確認竣工事宜及討論驗收作業，另請監造單位駐廠監工人員於104年7月13日依契約項目先行逐項查驗確認符合契約規範，本處再於104年7月14、15日派員赴宜蘭船廠辦理正式驗收，經驗收結果符合契約規範要求，驗收合格，並於104年7月30日交船</w:t>
            </w:r>
            <w:r w:rsidR="00541B98"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8月7日首航成為離島航運生力軍。</w:t>
            </w:r>
          </w:p>
          <w:p w:rsidR="00B81063" w:rsidRPr="00F12F58" w:rsidRDefault="00B81063" w:rsidP="00541B98">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二、有關交通船夜泊七美政見，本</w:t>
            </w:r>
            <w:r w:rsidR="00541B98" w:rsidRPr="00F12F58">
              <w:rPr>
                <w:rFonts w:ascii="標楷體" w:eastAsia="標楷體" w:hAnsi="標楷體" w:cs="Arial" w:hint="eastAsia"/>
                <w:kern w:val="0"/>
                <w:szCs w:val="24"/>
              </w:rPr>
              <w:t>府車船處</w:t>
            </w:r>
            <w:r w:rsidRPr="00F12F58">
              <w:rPr>
                <w:rFonts w:ascii="標楷體" w:eastAsia="標楷體" w:hAnsi="標楷體" w:cs="Arial" w:hint="eastAsia"/>
                <w:kern w:val="0"/>
                <w:szCs w:val="24"/>
              </w:rPr>
              <w:t>規劃104年4月至9月份先行試辦夜泊七美，已於4月5日起租用快艇，每週日下午16:30馬公→望安→七美(夜泊七美)；翌日週一上午06:30七美→望安→馬公，截至104年8月份止，執行成效4月份計航行8航次、載客人數71人、租船費用127,600元、收入18,863元;5月份計航行9航</w:t>
            </w:r>
            <w:r w:rsidRPr="00F12F58">
              <w:rPr>
                <w:rFonts w:ascii="標楷體" w:eastAsia="標楷體" w:hAnsi="標楷體" w:cs="Arial" w:hint="eastAsia"/>
                <w:kern w:val="0"/>
                <w:szCs w:val="24"/>
              </w:rPr>
              <w:lastRenderedPageBreak/>
              <w:t>次、載客人數83人、租船費用143,550元、收入21,020元;6月份計航行8航次、載客人數74人、租船費用127,600元、收入32,147元;7月份計航行4航次、載客人數37人、租船費用63,800元、收入9,730元;8月份計航行6航次、載客人數68人、租船費用95,700元、收入23,374元;平均每航次載客10人，租船費用共 558,250元，收入共105,134元，依上述試辦結果而言，搭載人數不盡理想，夜泊七美乘船需求人數有限，不符經濟效益，倘由南海之星2號執行夜泊七美，分配效率使用上恐有困難。</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車船處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04632B" w:rsidRPr="00F12F58" w:rsidTr="006C1FF6">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104-01-166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七美航線飛機機齡近40年，十分老舊，何時能有新飛機或航空公司加入，並請爭取增加每日早上8時-9時間之七美至馬公機班，方便民眾赴馬公處理事務。</w:t>
            </w:r>
          </w:p>
        </w:tc>
        <w:tc>
          <w:tcPr>
            <w:tcW w:w="5528" w:type="dxa"/>
            <w:tcBorders>
              <w:top w:val="nil"/>
              <w:left w:val="nil"/>
              <w:bottom w:val="single" w:sz="8" w:space="0" w:color="000000"/>
              <w:right w:val="single" w:sz="8" w:space="0" w:color="000000"/>
            </w:tcBorders>
            <w:shd w:val="clear" w:color="auto" w:fill="auto"/>
            <w:hideMark/>
          </w:tcPr>
          <w:p w:rsidR="006C1FF6" w:rsidRPr="00F12F58" w:rsidRDefault="00B81063" w:rsidP="006C1F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6C1FF6"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依交通部民用航空局104年7月31日空運計字第1045014958號函復略以「為汰換七美等離島偏遠航線之機隊，該局已重新公告開放業者申請經營該等航線，未來該等航線將由「全球通航空公司」營運，該公司現正辦理民用航空運輸業籌設相關作業，預計於105年1月1日前完成新機引進，並投入營運。</w:t>
            </w:r>
          </w:p>
          <w:p w:rsidR="006C1FF6" w:rsidRPr="00F12F58" w:rsidRDefault="00B81063" w:rsidP="006C1F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6C1FF6"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另有關增加七美-馬公航線上午8時至9時之航班案，交通部民用航空局說明如下:</w:t>
            </w:r>
          </w:p>
          <w:p w:rsidR="006C1FF6" w:rsidRPr="00F12F58" w:rsidRDefault="006C1FF6" w:rsidP="006C1F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經洽德安航空表示，在目前航空資源有限之情形下，若增加該航班，恐影響現有高雄-七美航線之航班時間。</w:t>
            </w:r>
          </w:p>
          <w:p w:rsidR="006C1FF6" w:rsidRPr="00F12F58" w:rsidRDefault="006C1FF6" w:rsidP="006C1F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(二)</w:t>
            </w:r>
            <w:r w:rsidR="00B81063" w:rsidRPr="00F12F58">
              <w:rPr>
                <w:rFonts w:ascii="標楷體" w:eastAsia="標楷體" w:hAnsi="標楷體" w:cs="Arial" w:hint="eastAsia"/>
                <w:kern w:val="0"/>
                <w:szCs w:val="24"/>
              </w:rPr>
              <w:t>如將現有七美-馬公航線之下午航班調整至上午，高雄至七美，高雄至望安等航線之航班亦須配合調整，將影響當地居民原固定之搭機時間及作息。</w:t>
            </w:r>
          </w:p>
          <w:p w:rsidR="00B81063" w:rsidRPr="00F12F58" w:rsidRDefault="006C1FF6" w:rsidP="006C1F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綜上，民航局建議七美-馬公航線仍維持現狀，後續將持續關注該航線載客情形，視當地市場需求及空運資源，適時協調航空公司增開加班機。</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104-01-167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4632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為離島病患後送之需，應爭取直升機長駐澎湖。</w:t>
            </w:r>
          </w:p>
        </w:tc>
        <w:tc>
          <w:tcPr>
            <w:tcW w:w="5528" w:type="dxa"/>
            <w:tcBorders>
              <w:top w:val="nil"/>
              <w:left w:val="nil"/>
              <w:bottom w:val="single" w:sz="8" w:space="0" w:color="000000"/>
              <w:right w:val="single" w:sz="8" w:space="0" w:color="000000"/>
            </w:tcBorders>
            <w:shd w:val="clear" w:color="auto" w:fill="auto"/>
            <w:hideMark/>
          </w:tcPr>
          <w:p w:rsidR="00B648D4" w:rsidRPr="00F12F58" w:rsidRDefault="00B648D4" w:rsidP="00B648D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102年5月起本縣醫療後送機制為申請案件，經衛生福利部空中轉診審核中心審核通過後，由該中心同時通知申請醫院及民間航空公司（德安航空）執行任務（通報時間為04：00~16：00，起飛時間為06：00~18：00），民間航空公司非執勤時段或請假，改向內政部空中勤務總隊申請，惟空勤總隊能量不足時，得轉請行政院國家搜救指揮中心支援，以確保緊急醫療後送服務不中斷。</w:t>
            </w:r>
          </w:p>
          <w:p w:rsidR="00B648D4" w:rsidRPr="00F12F58" w:rsidRDefault="00B648D4" w:rsidP="00B648D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二、另基於愛民助民及人道立場，國防部亦積極配合開放每週一、二、四、五C-130定期運輸機，加入本縣協助載送重症及返鄉持續治療病患之往返服務，使空中後送更趨完善。</w:t>
            </w:r>
          </w:p>
          <w:p w:rsidR="00B648D4" w:rsidRPr="00F12F58" w:rsidRDefault="00B648D4" w:rsidP="00B648D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三、為積極努力爭取空中勤務總隊直升機長駐澎湖，本府以103年11月24日府行規字第1031303800號函業已完成「104年離島區域合作平臺」推動</w:t>
            </w:r>
            <w:r w:rsidRPr="00F12F58">
              <w:rPr>
                <w:rFonts w:ascii="標楷體" w:eastAsia="標楷體" w:hAnsi="標楷體" w:cs="Arial" w:hint="eastAsia"/>
                <w:kern w:val="0"/>
                <w:szCs w:val="24"/>
              </w:rPr>
              <w:lastRenderedPageBreak/>
              <w:t>議題提案事宜，期使該議題透過高階會議的討論與研商，能正視「直升機長駐澎湖」對本縣空中後送醫療機制之迫切性，目前積極爭取金門縣與連江縣共識納列「離島建設條例」修法條文提案，以維護縣民生命安全。</w:t>
            </w:r>
          </w:p>
          <w:p w:rsidR="00B648D4" w:rsidRPr="00F12F58" w:rsidRDefault="00B648D4" w:rsidP="00B648D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此外，本府於104年4月30日以書面向國發會提出本府近期亟待解決「空中勤務總隊直升機長駐澎湖」之需求，內政部以104年5月28日內授空勤字第1040860064號函回復綜述：除對本府外，也將針對各離島縣市說明內政部空勤總隊將不予進駐直升機。本府業於104年6月16日將內政部回函函轉澎湖縣縣議會知悉。</w:t>
            </w:r>
          </w:p>
          <w:p w:rsidR="00B81063" w:rsidRPr="00F12F58" w:rsidRDefault="00B648D4" w:rsidP="00B648D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為積極爭取本縣「直升機長駐澎湖」需求，本府持續以104年7月23日府授衛醫字第1043301702號函請內政部及衛福部全力協助，以確實解決本縣急重症病患後送時效性之問題。內政部以104年8月4日內授空勤字第104427597號及衛福部以104年8月7日衛部照字第1040122004號回復函說明，以目前空中後送機制及推動在地化醫療等政策，保障民眾生命之安全。</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衛生局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104-01-168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04632B" w:rsidRPr="00F12F58" w:rsidRDefault="00B81063" w:rsidP="0004632B">
            <w:pPr>
              <w:widowControl/>
              <w:rPr>
                <w:rFonts w:ascii="標楷體" w:eastAsia="標楷體" w:hAnsi="標楷體" w:cs="Arial"/>
                <w:kern w:val="0"/>
                <w:szCs w:val="24"/>
              </w:rPr>
            </w:pPr>
            <w:r w:rsidRPr="00F12F58">
              <w:rPr>
                <w:rFonts w:ascii="標楷體" w:eastAsia="標楷體" w:hAnsi="標楷體" w:cs="Arial" w:hint="eastAsia"/>
                <w:kern w:val="0"/>
                <w:szCs w:val="24"/>
              </w:rPr>
              <w:t>下列有關七美第一公墓事項，協助處理:</w:t>
            </w:r>
          </w:p>
          <w:p w:rsidR="0004632B" w:rsidRPr="00F12F58" w:rsidRDefault="00B81063" w:rsidP="0004632B">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lastRenderedPageBreak/>
              <w:t>一、撿骨入塔後所留墳墓坑洞影響景觀，請儘速整頓。</w:t>
            </w:r>
          </w:p>
          <w:p w:rsidR="00B81063" w:rsidRPr="00F12F58" w:rsidRDefault="00B81063" w:rsidP="0004632B">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二、公墓區有幾10處無主墳墓未入塔，請一併處理。</w:t>
            </w:r>
            <w:r w:rsidR="0004632B" w:rsidRPr="00F12F58">
              <w:rPr>
                <w:rFonts w:ascii="標楷體" w:eastAsia="標楷體" w:hAnsi="標楷體" w:cs="Arial" w:hint="eastAsia"/>
                <w:kern w:val="0"/>
                <w:szCs w:val="24"/>
              </w:rPr>
              <w:t xml:space="preserve"> </w:t>
            </w:r>
          </w:p>
        </w:tc>
        <w:tc>
          <w:tcPr>
            <w:tcW w:w="5528" w:type="dxa"/>
            <w:tcBorders>
              <w:top w:val="nil"/>
              <w:left w:val="nil"/>
              <w:bottom w:val="single" w:sz="8" w:space="0" w:color="000000"/>
              <w:right w:val="single" w:sz="8" w:space="0" w:color="000000"/>
            </w:tcBorders>
            <w:shd w:val="clear" w:color="auto" w:fill="auto"/>
            <w:hideMark/>
          </w:tcPr>
          <w:p w:rsidR="0004632B" w:rsidRPr="00F12F58" w:rsidRDefault="0004632B" w:rsidP="00B648D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w:t>
            </w:r>
            <w:r w:rsidR="00B81063" w:rsidRPr="00F12F58">
              <w:rPr>
                <w:rFonts w:ascii="標楷體" w:eastAsia="標楷體" w:hAnsi="標楷體" w:cs="Arial" w:hint="eastAsia"/>
                <w:kern w:val="0"/>
                <w:szCs w:val="24"/>
              </w:rPr>
              <w:t>本府</w:t>
            </w:r>
            <w:r w:rsidR="00A00C2C" w:rsidRPr="00F12F58">
              <w:rPr>
                <w:rFonts w:ascii="標楷體" w:eastAsia="標楷體" w:hAnsi="標楷體" w:cs="Arial" w:hint="eastAsia"/>
                <w:kern w:val="0"/>
                <w:szCs w:val="24"/>
              </w:rPr>
              <w:t>以</w:t>
            </w:r>
            <w:r w:rsidR="00B81063" w:rsidRPr="00F12F58">
              <w:rPr>
                <w:rFonts w:ascii="標楷體" w:eastAsia="標楷體" w:hAnsi="標楷體" w:cs="Arial" w:hint="eastAsia"/>
                <w:kern w:val="0"/>
                <w:szCs w:val="24"/>
              </w:rPr>
              <w:t>104年9月4日府民殯字第1040602905號函詢該所，</w:t>
            </w:r>
            <w:r w:rsidR="00A00C2C" w:rsidRPr="00F12F58">
              <w:rPr>
                <w:rFonts w:ascii="標楷體" w:eastAsia="標楷體" w:hAnsi="標楷體" w:cs="Arial" w:hint="eastAsia"/>
                <w:kern w:val="0"/>
                <w:szCs w:val="24"/>
              </w:rPr>
              <w:t>並</w:t>
            </w:r>
            <w:r w:rsidR="00B81063" w:rsidRPr="00F12F58">
              <w:rPr>
                <w:rFonts w:ascii="標楷體" w:eastAsia="標楷體" w:hAnsi="標楷體" w:cs="Arial" w:hint="eastAsia"/>
                <w:kern w:val="0"/>
                <w:szCs w:val="24"/>
              </w:rPr>
              <w:t>函</w:t>
            </w:r>
            <w:r w:rsidR="00A00C2C" w:rsidRPr="00F12F58">
              <w:rPr>
                <w:rFonts w:ascii="標楷體" w:eastAsia="標楷體" w:hAnsi="標楷體" w:cs="Arial" w:hint="eastAsia"/>
                <w:kern w:val="0"/>
                <w:szCs w:val="24"/>
              </w:rPr>
              <w:t>復</w:t>
            </w:r>
            <w:r w:rsidR="00B81063" w:rsidRPr="00F12F58">
              <w:rPr>
                <w:rFonts w:ascii="標楷體" w:eastAsia="標楷體" w:hAnsi="標楷體" w:cs="Arial" w:hint="eastAsia"/>
                <w:kern w:val="0"/>
                <w:szCs w:val="24"/>
              </w:rPr>
              <w:t>表示第一公墓所留坑洞為早</w:t>
            </w:r>
            <w:r w:rsidR="00B81063" w:rsidRPr="00F12F58">
              <w:rPr>
                <w:rFonts w:ascii="標楷體" w:eastAsia="標楷體" w:hAnsi="標楷體" w:cs="Arial" w:hint="eastAsia"/>
                <w:kern w:val="0"/>
                <w:szCs w:val="24"/>
              </w:rPr>
              <w:lastRenderedPageBreak/>
              <w:t>期墳墓起掘回填所留，或回填後雨水沖刷所致，其餘墳墓該所均依本府鼓勵自動撿骨進塔實施要點規定審查，皆有將撿骨後墳墓鏟平，依地方自治法第20條公墓屬鄉鎮市自治事項，</w:t>
            </w:r>
            <w:r w:rsidR="00A00C2C" w:rsidRPr="00F12F58">
              <w:rPr>
                <w:rFonts w:ascii="標楷體" w:eastAsia="標楷體" w:hAnsi="標楷體" w:cs="Arial" w:hint="eastAsia"/>
                <w:kern w:val="0"/>
                <w:szCs w:val="24"/>
              </w:rPr>
              <w:t>本府以</w:t>
            </w:r>
            <w:r w:rsidR="00B81063" w:rsidRPr="00F12F58">
              <w:rPr>
                <w:rFonts w:ascii="標楷體" w:eastAsia="標楷體" w:hAnsi="標楷體" w:cs="Arial" w:hint="eastAsia"/>
                <w:kern w:val="0"/>
                <w:szCs w:val="24"/>
              </w:rPr>
              <w:t>104年9月23日府民殯字第1040602861號函</w:t>
            </w:r>
            <w:r w:rsidR="00A00C2C" w:rsidRPr="00F12F58">
              <w:rPr>
                <w:rFonts w:ascii="標楷體" w:eastAsia="標楷體" w:hAnsi="標楷體" w:cs="Arial" w:hint="eastAsia"/>
                <w:kern w:val="0"/>
                <w:szCs w:val="24"/>
              </w:rPr>
              <w:t>請</w:t>
            </w:r>
            <w:r w:rsidR="00B81063" w:rsidRPr="00F12F58">
              <w:rPr>
                <w:rFonts w:ascii="標楷體" w:eastAsia="標楷體" w:hAnsi="標楷體" w:cs="Arial" w:hint="eastAsia"/>
                <w:kern w:val="0"/>
                <w:szCs w:val="24"/>
              </w:rPr>
              <w:t>該所填平。</w:t>
            </w:r>
          </w:p>
          <w:p w:rsidR="00B81063" w:rsidRPr="00F12F58" w:rsidRDefault="0004632B" w:rsidP="00A00C2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公墓區有幾10處無主墳未入塔乙案，本府於104年8月11日函徵詢七美鄉公所，該所104年8月18日澎七鄉民政字第1040100980號函回覆表示目前第一公墓目前無相關殯葬興建計畫，待有使用必要時，再行辦理遷葬事宜。</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104-01-169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請爭取澎湖漁產品可以正式運銷大陸販售。</w:t>
            </w:r>
          </w:p>
        </w:tc>
        <w:tc>
          <w:tcPr>
            <w:tcW w:w="5528" w:type="dxa"/>
            <w:tcBorders>
              <w:top w:val="nil"/>
              <w:left w:val="nil"/>
              <w:bottom w:val="single" w:sz="8" w:space="0" w:color="000000"/>
              <w:right w:val="single" w:sz="8" w:space="0" w:color="000000"/>
            </w:tcBorders>
            <w:shd w:val="clear" w:color="auto" w:fill="auto"/>
            <w:hideMark/>
          </w:tcPr>
          <w:p w:rsidR="0004632B" w:rsidRPr="00F12F58" w:rsidRDefault="00B81063" w:rsidP="0004632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一、有關澎湖漁產品可以正式運銷大陸販售就捕撈水產品及養殖水產品分別說明如下:</w:t>
            </w:r>
          </w:p>
          <w:p w:rsidR="0004632B" w:rsidRPr="00F12F58" w:rsidRDefault="00B81063" w:rsidP="0004632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捕撈水產品部分:經查行政院農業委員會動植物防疫檢疫局業以101年12月26日防檢二字第1011479925號函說明，依據「中國國家質量監督檢驗檢疫總局」通知，我國水產品自102年1月1日起，須檢附符合大陸要求之檢驗檢疫證明文件後，方可輸銷大陸。另依據我國防檢局制訂之「水產品輸出檢疫作業流程」之規定，相關魚貨來源及衛生證明事項之文件，受理申請機關為漁業署。</w:t>
            </w:r>
          </w:p>
          <w:p w:rsidR="0004632B" w:rsidRPr="00F12F58" w:rsidRDefault="00B81063" w:rsidP="0004632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(二)養殖水產品:</w:t>
            </w:r>
          </w:p>
          <w:p w:rsidR="0004632B" w:rsidRPr="00F12F58" w:rsidRDefault="00B81063" w:rsidP="0004632B">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lastRenderedPageBreak/>
              <w:t>1.養殖活魚部</w:t>
            </w:r>
            <w:r w:rsidR="00A00C2C" w:rsidRPr="00F12F58">
              <w:rPr>
                <w:rFonts w:ascii="標楷體" w:eastAsia="標楷體" w:hAnsi="標楷體" w:cs="Arial" w:hint="eastAsia"/>
                <w:kern w:val="0"/>
                <w:szCs w:val="24"/>
              </w:rPr>
              <w:t>分</w:t>
            </w:r>
            <w:r w:rsidRPr="00F12F58">
              <w:rPr>
                <w:rFonts w:ascii="標楷體" w:eastAsia="標楷體" w:hAnsi="標楷體" w:cs="Arial" w:hint="eastAsia"/>
                <w:kern w:val="0"/>
                <w:szCs w:val="24"/>
              </w:rPr>
              <w:t>:</w:t>
            </w:r>
          </w:p>
          <w:p w:rsidR="0004632B" w:rsidRPr="00F12F58" w:rsidRDefault="00B81063" w:rsidP="0004632B">
            <w:pPr>
              <w:widowControl/>
              <w:ind w:left="360" w:hangingChars="150" w:hanging="360"/>
              <w:jc w:val="both"/>
              <w:rPr>
                <w:rFonts w:ascii="標楷體" w:eastAsia="標楷體" w:hAnsi="標楷體" w:cs="Arial"/>
                <w:kern w:val="0"/>
                <w:szCs w:val="24"/>
              </w:rPr>
            </w:pPr>
            <w:r w:rsidRPr="00F12F58">
              <w:rPr>
                <w:rFonts w:ascii="標楷體" w:eastAsia="標楷體" w:hAnsi="標楷體" w:cs="Arial" w:hint="eastAsia"/>
                <w:kern w:val="0"/>
                <w:szCs w:val="24"/>
              </w:rPr>
              <w:t>(1)經查漁業署已於96 年 12 月 19 日發布施行「漁船運搬養殖活魚管理辦法」，漁船船主可與養殖業者以共同合作關係向主管機關申請許可，用漁船運搬具合作關係的養殖活魚，以求養殖活魚的高活存率及低耗損率。</w:t>
            </w:r>
          </w:p>
          <w:p w:rsidR="0004632B" w:rsidRPr="00F12F58" w:rsidRDefault="00B81063" w:rsidP="0004632B">
            <w:pPr>
              <w:widowControl/>
              <w:ind w:left="360" w:hangingChars="150" w:hanging="360"/>
              <w:jc w:val="both"/>
              <w:rPr>
                <w:rFonts w:ascii="標楷體" w:eastAsia="標楷體" w:hAnsi="標楷體" w:cs="Arial"/>
                <w:kern w:val="0"/>
                <w:szCs w:val="24"/>
              </w:rPr>
            </w:pPr>
            <w:r w:rsidRPr="00F12F58">
              <w:rPr>
                <w:rFonts w:ascii="標楷體" w:eastAsia="標楷體" w:hAnsi="標楷體" w:cs="Arial" w:hint="eastAsia"/>
                <w:kern w:val="0"/>
                <w:szCs w:val="24"/>
              </w:rPr>
              <w:t>(2)目前許可運搬的養殖活魚以國內箱網及魚塭大宗養殖的石斑魚類、海鱺、赤鰭笛鯛、黃錫鯛、白點笛鯛、黃鱲鰺及九孔等 7 種具外銷價值的魚、貝類，包括魚（貝）苗及成魚（貝），以提高運搬效率，增加業者經營利基。</w:t>
            </w:r>
          </w:p>
          <w:p w:rsidR="0004632B" w:rsidRPr="00F12F58" w:rsidRDefault="00B81063" w:rsidP="0004632B">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2.冷凍未經加工養殖水產品部分</w:t>
            </w:r>
          </w:p>
          <w:p w:rsidR="0004632B" w:rsidRPr="00F12F58" w:rsidRDefault="00B81063" w:rsidP="0004632B">
            <w:pPr>
              <w:widowControl/>
              <w:ind w:left="360" w:hangingChars="150" w:hanging="360"/>
              <w:jc w:val="both"/>
              <w:rPr>
                <w:rFonts w:ascii="標楷體" w:eastAsia="標楷體" w:hAnsi="標楷體" w:cs="Arial"/>
                <w:kern w:val="0"/>
                <w:szCs w:val="24"/>
              </w:rPr>
            </w:pPr>
            <w:r w:rsidRPr="00F12F58">
              <w:rPr>
                <w:rFonts w:ascii="標楷體" w:eastAsia="標楷體" w:hAnsi="標楷體" w:cs="Arial" w:hint="eastAsia"/>
                <w:kern w:val="0"/>
                <w:szCs w:val="24"/>
              </w:rPr>
              <w:t>(1)經查行政院農業委員會業以102年2月22日農授漁字第1021340280號令頒訂「申請及核發未經加工養殖水產品輸銷大陸地區魚貨來源及衛生證明文件作業要點」，漁業署受理漁民填具申請書，經審核通過後核發證明文件，並副知動植物防疫檢疫局，漁民取得漁業署核發證明後，始得向動植物防疫檢疫局申請核發輸出動物檢疫證明書。</w:t>
            </w:r>
          </w:p>
          <w:p w:rsidR="0004632B" w:rsidRPr="00F12F58" w:rsidRDefault="00B81063" w:rsidP="0004632B">
            <w:pPr>
              <w:widowControl/>
              <w:ind w:left="360" w:hangingChars="150" w:hanging="360"/>
              <w:jc w:val="both"/>
              <w:rPr>
                <w:rFonts w:ascii="標楷體" w:eastAsia="標楷體" w:hAnsi="標楷體" w:cs="Arial"/>
                <w:kern w:val="0"/>
                <w:szCs w:val="24"/>
              </w:rPr>
            </w:pPr>
            <w:r w:rsidRPr="00F12F58">
              <w:rPr>
                <w:rFonts w:ascii="標楷體" w:eastAsia="標楷體" w:hAnsi="標楷體" w:cs="Arial" w:hint="eastAsia"/>
                <w:kern w:val="0"/>
                <w:szCs w:val="24"/>
              </w:rPr>
              <w:t>(2)本</w:t>
            </w:r>
            <w:r w:rsidR="0004632B"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業以104年5月22日澎農輔字第1040004940號函請各鄉市公所及漁會等單位宣導轄下養殖漁民知悉。</w:t>
            </w:r>
          </w:p>
          <w:p w:rsidR="0004632B" w:rsidRPr="00F12F58" w:rsidRDefault="00B81063" w:rsidP="0004632B">
            <w:pPr>
              <w:widowControl/>
              <w:ind w:left="24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3.另查該會</w:t>
            </w:r>
            <w:r w:rsidR="00A00C2C" w:rsidRPr="00F12F58">
              <w:rPr>
                <w:rFonts w:ascii="標楷體" w:eastAsia="標楷體" w:hAnsi="標楷體" w:cs="Arial" w:hint="eastAsia"/>
                <w:kern w:val="0"/>
                <w:szCs w:val="24"/>
              </w:rPr>
              <w:t>以</w:t>
            </w:r>
            <w:r w:rsidRPr="00F12F58">
              <w:rPr>
                <w:rFonts w:ascii="標楷體" w:eastAsia="標楷體" w:hAnsi="標楷體" w:cs="Arial" w:hint="eastAsia"/>
                <w:kern w:val="0"/>
                <w:szCs w:val="24"/>
              </w:rPr>
              <w:t>104年1月30日農授漁字第</w:t>
            </w:r>
            <w:r w:rsidRPr="00F12F58">
              <w:rPr>
                <w:rFonts w:ascii="標楷體" w:eastAsia="標楷體" w:hAnsi="標楷體" w:cs="Arial" w:hint="eastAsia"/>
                <w:kern w:val="0"/>
                <w:szCs w:val="24"/>
              </w:rPr>
              <w:lastRenderedPageBreak/>
              <w:t>1041346102號令頒訂「輸大陸地區石斑魚養殖場登錄管理作業要點」，該要點規定石斑魚養殖場（以下簡稱養殖場）及石斑魚產銷班、活魚運搬船契作戶等集團經營者(以下簡稱集團)，經依該要點規定書面審查合格，且負責人參加該會漁業署舉辦之石斑魚生產管理講習課程者，由漁業署列入觀察名單。</w:t>
            </w:r>
          </w:p>
          <w:p w:rsidR="0004632B" w:rsidRPr="00F12F58" w:rsidRDefault="00B81063" w:rsidP="0004632B">
            <w:pPr>
              <w:widowControl/>
              <w:ind w:left="24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4.列入觀察名單之養殖場或集團經現場評核通過者，由漁業署登錄為合格名單養殖場後，始能輸銷本國石斑魚至大陸地區。未來本</w:t>
            </w:r>
            <w:r w:rsidR="00A00C2C" w:rsidRPr="00F12F58">
              <w:rPr>
                <w:rFonts w:ascii="標楷體" w:eastAsia="標楷體" w:hAnsi="標楷體" w:cs="Arial" w:hint="eastAsia"/>
                <w:kern w:val="0"/>
                <w:szCs w:val="24"/>
              </w:rPr>
              <w:t>府農漁</w:t>
            </w:r>
            <w:r w:rsidRPr="00F12F58">
              <w:rPr>
                <w:rFonts w:ascii="標楷體" w:eastAsia="標楷體" w:hAnsi="標楷體" w:cs="Arial" w:hint="eastAsia"/>
                <w:kern w:val="0"/>
                <w:szCs w:val="24"/>
              </w:rPr>
              <w:t>局將協助輔導有意願之養殖場申請登錄。</w:t>
            </w:r>
          </w:p>
          <w:p w:rsidR="00B81063" w:rsidRPr="00F12F58" w:rsidRDefault="00B81063" w:rsidP="0004632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二、為輔導本縣漁民了解捕撈水產品輸銷大陸相關作業程序，本</w:t>
            </w:r>
            <w:r w:rsidR="00A00C2C" w:rsidRPr="00F12F58">
              <w:rPr>
                <w:rFonts w:ascii="標楷體" w:eastAsia="標楷體" w:hAnsi="標楷體" w:cs="Arial" w:hint="eastAsia"/>
                <w:kern w:val="0"/>
                <w:szCs w:val="24"/>
              </w:rPr>
              <w:t>府農漁</w:t>
            </w:r>
            <w:r w:rsidRPr="00F12F58">
              <w:rPr>
                <w:rFonts w:ascii="標楷體" w:eastAsia="標楷體" w:hAnsi="標楷體" w:cs="Arial" w:hint="eastAsia"/>
                <w:kern w:val="0"/>
                <w:szCs w:val="24"/>
              </w:rPr>
              <w:t>局將規劃邀請動植物防疫檢疫局、漁業署及關務署等人員至本縣辦理說明會，以利漁民了解申辦程序。另已於8月18日邀請國立高雄海洋科技大學教授前來本縣講授「輸大陸地區石斑魚養殖場登錄管理作業實務」，並邀請本縣漁民及各鄉市公所相關承辦人員參與講習，已協助輔導有意願漁民辦理申請事宜。</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104-01-170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8A0D4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七美文化景點豐富，如代表澎湖首景的雙心石滬、七美人塚、石器工廠與忠義洞遺蹟等，對未設置告示牌者應予增設，並請加強景點介紹，以利遊</w:t>
            </w:r>
            <w:r w:rsidRPr="00F12F58">
              <w:rPr>
                <w:rFonts w:ascii="標楷體" w:eastAsia="標楷體" w:hAnsi="標楷體" w:cs="Arial" w:hint="eastAsia"/>
                <w:kern w:val="0"/>
                <w:szCs w:val="24"/>
              </w:rPr>
              <w:lastRenderedPageBreak/>
              <w:t>客了解其歷史價值。</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6B615F">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將與七美鄉公所聯繫確認告示牌設置不足部分並擇期辦理現場會勘。</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104-01-171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呂議員啓宗</w:t>
            </w:r>
          </w:p>
        </w:tc>
        <w:tc>
          <w:tcPr>
            <w:tcW w:w="3827" w:type="dxa"/>
            <w:tcBorders>
              <w:top w:val="nil"/>
              <w:left w:val="nil"/>
              <w:bottom w:val="single" w:sz="8" w:space="0" w:color="000000"/>
              <w:right w:val="single" w:sz="8" w:space="0" w:color="000000"/>
            </w:tcBorders>
            <w:shd w:val="clear" w:color="auto" w:fill="auto"/>
            <w:hideMark/>
          </w:tcPr>
          <w:p w:rsidR="008A0D44" w:rsidRPr="00F12F58" w:rsidRDefault="00B81063" w:rsidP="008A0D44">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下列有關七美潭子港建議事項，建請辦理:</w:t>
            </w:r>
          </w:p>
          <w:p w:rsidR="008A0D44" w:rsidRPr="00F12F58" w:rsidRDefault="00B81063" w:rsidP="008A0D44">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一、整合規劃潭門港週遭土地(例如遊艇業者BOT)，以加速地方建設。</w:t>
            </w:r>
          </w:p>
          <w:p w:rsidR="00B81063" w:rsidRPr="00F12F58" w:rsidRDefault="00B81063" w:rsidP="008A0D44">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二、整體規劃修建港區停泊功能。</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7B4748" w:rsidP="006B615F">
            <w:pPr>
              <w:widowControl/>
              <w:jc w:val="both"/>
              <w:rPr>
                <w:rFonts w:ascii="標楷體" w:eastAsia="標楷體" w:hAnsi="標楷體" w:cs="Arial"/>
                <w:kern w:val="0"/>
                <w:szCs w:val="24"/>
              </w:rPr>
            </w:pPr>
            <w:r w:rsidRPr="00F12F58">
              <w:rPr>
                <w:rFonts w:ascii="標楷體" w:eastAsia="標楷體" w:hAnsi="標楷體" w:cs="Arial"/>
                <w:kern w:val="0"/>
                <w:szCs w:val="24"/>
              </w:rPr>
              <w:t>本案為活絡潭子漁港既有碼頭設施再轉型，本港擬朝遊艇、休閒、養殖等方案先行辦理整體可行性評估，俟評估結果再行研議爭取經費辦理。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104-01-172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建請自小學開始至大學，每位學生每年補助2萬元。</w:t>
            </w:r>
          </w:p>
        </w:tc>
        <w:tc>
          <w:tcPr>
            <w:tcW w:w="5528" w:type="dxa"/>
            <w:tcBorders>
              <w:top w:val="nil"/>
              <w:left w:val="nil"/>
              <w:bottom w:val="single" w:sz="8" w:space="0" w:color="000000"/>
              <w:right w:val="single" w:sz="8" w:space="0" w:color="000000"/>
            </w:tcBorders>
            <w:shd w:val="clear" w:color="auto" w:fill="auto"/>
            <w:hideMark/>
          </w:tcPr>
          <w:p w:rsidR="006D3FB6" w:rsidRPr="00F12F58" w:rsidRDefault="00B81063" w:rsidP="006D3FB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一、每位學生自小學開始至大學，每年補助2萬元，年估算經費高達2億5,662萬元，於本縣財政狀況困難之情況下，將無力負擔所需求之經費，且恐排擠其他縣政業務之順利推展。</w:t>
            </w:r>
          </w:p>
          <w:p w:rsidR="00B81063" w:rsidRPr="00F12F58" w:rsidRDefault="006D3FB6" w:rsidP="006D3FB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又本縣目前係國中小免繳學雜費，104學年度起高中部分家庭年收入達148萬以上需繳納學費，高職部分則全面免納學費，與大專院校每年須繳納之學雜費相較負擔較輕，因此為獎助設籍本縣就讀大專院校之學子其勤學奮發精神，及減輕家長生活負擔，爰此補助設籍本縣3年就讀大專院校之學生每年2萬元，國中小及高中(職)則不予補助。</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104-01-173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D3FB6">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為減少漁民作業成本負擔，請積極向中央爭取漁業用油補貼由現行14%再向上調高。</w:t>
            </w:r>
          </w:p>
        </w:tc>
        <w:tc>
          <w:tcPr>
            <w:tcW w:w="5528" w:type="dxa"/>
            <w:tcBorders>
              <w:top w:val="nil"/>
              <w:left w:val="nil"/>
              <w:bottom w:val="single" w:sz="8" w:space="0" w:color="000000"/>
              <w:right w:val="single" w:sz="8" w:space="0" w:color="000000"/>
            </w:tcBorders>
            <w:shd w:val="clear" w:color="auto" w:fill="auto"/>
            <w:hideMark/>
          </w:tcPr>
          <w:p w:rsidR="006D3FB6" w:rsidRPr="00F12F58" w:rsidRDefault="00B81063" w:rsidP="00A00C2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一、本案業以104年7月21日府授農漁字第1043501188號函請行政院農業委員會漁業署參採辦理。</w:t>
            </w:r>
          </w:p>
          <w:p w:rsidR="006D3FB6" w:rsidRPr="00F12F58" w:rsidRDefault="00B81063" w:rsidP="00A00C2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二、案經行政院農業委員會漁業署104年7月24日</w:t>
            </w:r>
            <w:r w:rsidRPr="00F12F58">
              <w:rPr>
                <w:rFonts w:ascii="標楷體" w:eastAsia="標楷體" w:hAnsi="標楷體" w:cs="Arial" w:hint="eastAsia"/>
                <w:kern w:val="0"/>
                <w:szCs w:val="24"/>
              </w:rPr>
              <w:lastRenderedPageBreak/>
              <w:t>漁二字第1041260032號函復如下：</w:t>
            </w:r>
          </w:p>
          <w:p w:rsidR="006D3FB6" w:rsidRPr="00F12F58" w:rsidRDefault="00B81063" w:rsidP="00A00C2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漁業動力用油依「加值型及非加值型營業稅法」第8條第28款規定免徵營業稅（油價5％）外，並依「漁業法」第59條規定，免徵貨物稅每公秉3,990元，及依「漁業動力用油優惠油價標準」，依漁業動力用油免稅價格浮動計算補貼14％。以104年7月20日甲種漁船油牌價計算，總計免稅及優惠補貼逾三成（34.9％），已可直接有效減輕漁民購油負擔。</w:t>
            </w:r>
          </w:p>
          <w:p w:rsidR="00B81063" w:rsidRPr="00F12F58" w:rsidRDefault="00B81063" w:rsidP="006D3FB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(二)因我國於91年成為WTO會員國後，漁業動力用油補貼屬直接生產性補貼，將受「補貼暨平衡措施協定」（ASCM）規範，且國際間已有逐漸朝禁止直接生產性補貼之趨勢，爰漁業動力用油補貼不宜再向上調高。</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104-01-174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A00C2C" w:rsidRPr="00F12F58" w:rsidRDefault="00B81063" w:rsidP="00A00C2C">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下列有關重症轉診事項，建請辦理:</w:t>
            </w:r>
          </w:p>
          <w:p w:rsidR="00A00C2C" w:rsidRPr="00F12F58" w:rsidRDefault="00B81063" w:rsidP="00A00C2C">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一、重症轉診病患赴臺之住院醫療費用應全額補助。</w:t>
            </w:r>
          </w:p>
          <w:p w:rsidR="00B81063" w:rsidRPr="00F12F58" w:rsidRDefault="00B81063" w:rsidP="00A00C2C">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二、重症轉診交通補助申請，流程應再簡便，並提供到府服務。</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A00C2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有關建議重症轉診病患住院醫療費全額補助乙節，經查本府社會處針對本縣列冊在案之中、低收入戶轉診就醫時住院及門診健保未給付之項目(含重症住院看護費用)，低收入戶已提供全額補助，中低收入戶補助額度達70%，可供民眾申請。針對重大傷病癌症民眾亦提供癌症慰問金及健保費用補助。另有關本縣重症病患交通轉診補助申請依據「山地離島地區嚴重或緊急傷病患就醫交通費補助要點」第</w:t>
            </w:r>
            <w:r w:rsidR="006D3FB6" w:rsidRPr="00F12F58">
              <w:rPr>
                <w:rFonts w:ascii="標楷體" w:eastAsia="標楷體" w:hAnsi="標楷體" w:cs="Arial" w:hint="eastAsia"/>
                <w:kern w:val="0"/>
                <w:szCs w:val="24"/>
              </w:rPr>
              <w:t>3</w:t>
            </w:r>
            <w:r w:rsidRPr="00F12F58">
              <w:rPr>
                <w:rFonts w:ascii="標楷體" w:eastAsia="標楷體" w:hAnsi="標楷體" w:cs="Arial" w:hint="eastAsia"/>
                <w:kern w:val="0"/>
                <w:szCs w:val="24"/>
              </w:rPr>
              <w:t>點之規定，離島或其他經</w:t>
            </w:r>
            <w:r w:rsidR="00A00C2C" w:rsidRPr="00F12F58">
              <w:rPr>
                <w:rFonts w:ascii="標楷體" w:eastAsia="標楷體" w:hAnsi="標楷體" w:cs="Arial" w:hint="eastAsia"/>
                <w:kern w:val="0"/>
                <w:szCs w:val="24"/>
              </w:rPr>
              <w:t>衛生福利</w:t>
            </w:r>
            <w:r w:rsidRPr="00F12F58">
              <w:rPr>
                <w:rFonts w:ascii="標楷體" w:eastAsia="標楷體" w:hAnsi="標楷體" w:cs="Arial" w:hint="eastAsia"/>
                <w:kern w:val="0"/>
                <w:szCs w:val="24"/>
              </w:rPr>
              <w:t>部指定之重大災害地區，因受當</w:t>
            </w:r>
            <w:r w:rsidRPr="00F12F58">
              <w:rPr>
                <w:rFonts w:ascii="標楷體" w:eastAsia="標楷體" w:hAnsi="標楷體" w:cs="Arial" w:hint="eastAsia"/>
                <w:kern w:val="0"/>
                <w:szCs w:val="24"/>
              </w:rPr>
              <w:lastRenderedPageBreak/>
              <w:t>地醫療資源有限，以致無法提供嚴重傷病之醫療照護服務，經醫師考量傷病情，得許可自行搭船班機、班船往返臺灣本島就醫所需實支交通費（不包括直升機、包機及包船），二分之一由</w:t>
            </w:r>
            <w:r w:rsidR="006D3FB6" w:rsidRPr="00F12F58">
              <w:rPr>
                <w:rFonts w:ascii="標楷體" w:eastAsia="標楷體" w:hAnsi="標楷體" w:cs="Arial" w:hint="eastAsia"/>
                <w:kern w:val="0"/>
                <w:szCs w:val="24"/>
              </w:rPr>
              <w:t>衛生福利部</w:t>
            </w:r>
            <w:r w:rsidRPr="00F12F58">
              <w:rPr>
                <w:rFonts w:ascii="標楷體" w:eastAsia="標楷體" w:hAnsi="標楷體" w:cs="Arial" w:hint="eastAsia"/>
                <w:kern w:val="0"/>
                <w:szCs w:val="24"/>
              </w:rPr>
              <w:t>編列預算補助，病患本身負擔二分之一。有關本縣居民赴</w:t>
            </w:r>
            <w:r w:rsidR="006D3FB6" w:rsidRPr="00F12F58">
              <w:rPr>
                <w:rFonts w:ascii="標楷體" w:eastAsia="標楷體" w:hAnsi="標楷體" w:cs="Arial" w:hint="eastAsia"/>
                <w:kern w:val="0"/>
                <w:szCs w:val="24"/>
              </w:rPr>
              <w:t>臺</w:t>
            </w:r>
            <w:r w:rsidRPr="00F12F58">
              <w:rPr>
                <w:rFonts w:ascii="標楷體" w:eastAsia="標楷體" w:hAnsi="標楷體" w:cs="Arial" w:hint="eastAsia"/>
                <w:kern w:val="0"/>
                <w:szCs w:val="24"/>
              </w:rPr>
              <w:t>轉診，除交通費二分之一由衛生福利部支應，目前病患本身自付二分之一已全額由</w:t>
            </w:r>
            <w:r w:rsidR="006D3FB6" w:rsidRPr="00F12F58">
              <w:rPr>
                <w:rFonts w:ascii="標楷體" w:eastAsia="標楷體" w:hAnsi="標楷體" w:cs="Arial" w:hint="eastAsia"/>
                <w:kern w:val="0"/>
                <w:szCs w:val="24"/>
              </w:rPr>
              <w:t>本</w:t>
            </w:r>
            <w:r w:rsidRPr="00F12F58">
              <w:rPr>
                <w:rFonts w:ascii="標楷體" w:eastAsia="標楷體" w:hAnsi="標楷體" w:cs="Arial" w:hint="eastAsia"/>
                <w:kern w:val="0"/>
                <w:szCs w:val="24"/>
              </w:rPr>
              <w:t>府負擔，103年度縣府負擔病患本身需自付之交通費，共計3,425萬4,544元。另補助要點第</w:t>
            </w:r>
            <w:r w:rsidR="006D3FB6" w:rsidRPr="00F12F58">
              <w:rPr>
                <w:rFonts w:ascii="標楷體" w:eastAsia="標楷體" w:hAnsi="標楷體" w:cs="Arial" w:hint="eastAsia"/>
                <w:kern w:val="0"/>
                <w:szCs w:val="24"/>
              </w:rPr>
              <w:t>6</w:t>
            </w:r>
            <w:r w:rsidRPr="00F12F58">
              <w:rPr>
                <w:rFonts w:ascii="標楷體" w:eastAsia="標楷體" w:hAnsi="標楷體" w:cs="Arial" w:hint="eastAsia"/>
                <w:kern w:val="0"/>
                <w:szCs w:val="24"/>
              </w:rPr>
              <w:t>點規定略以…「依第三點規定申請赴</w:t>
            </w:r>
            <w:r w:rsidR="006D3FB6" w:rsidRPr="00F12F58">
              <w:rPr>
                <w:rFonts w:ascii="標楷體" w:eastAsia="標楷體" w:hAnsi="標楷體" w:cs="Arial" w:hint="eastAsia"/>
                <w:kern w:val="0"/>
                <w:szCs w:val="24"/>
              </w:rPr>
              <w:t>臺</w:t>
            </w:r>
            <w:r w:rsidRPr="00F12F58">
              <w:rPr>
                <w:rFonts w:ascii="標楷體" w:eastAsia="標楷體" w:hAnsi="標楷體" w:cs="Arial" w:hint="eastAsia"/>
                <w:kern w:val="0"/>
                <w:szCs w:val="24"/>
              </w:rPr>
              <w:t>就醫交通費補助者，每次均應於戶籍地醫療機構開立轉診單…」故民眾赴</w:t>
            </w:r>
            <w:r w:rsidR="006D3FB6" w:rsidRPr="00F12F58">
              <w:rPr>
                <w:rFonts w:ascii="標楷體" w:eastAsia="標楷體" w:hAnsi="標楷體" w:cs="Arial" w:hint="eastAsia"/>
                <w:kern w:val="0"/>
                <w:szCs w:val="24"/>
              </w:rPr>
              <w:t>臺</w:t>
            </w:r>
            <w:r w:rsidRPr="00F12F58">
              <w:rPr>
                <w:rFonts w:ascii="標楷體" w:eastAsia="標楷體" w:hAnsi="標楷體" w:cs="Arial" w:hint="eastAsia"/>
                <w:kern w:val="0"/>
                <w:szCs w:val="24"/>
              </w:rPr>
              <w:t>就醫前均應前往衛生福利部澎湖醫院或三總澎湖分院就醫，經醫師專業醫療評估，當病人病情需要轉診赴</w:t>
            </w:r>
            <w:r w:rsidR="006D3FB6" w:rsidRPr="00F12F58">
              <w:rPr>
                <w:rFonts w:ascii="標楷體" w:eastAsia="標楷體" w:hAnsi="標楷體" w:cs="Arial" w:hint="eastAsia"/>
                <w:kern w:val="0"/>
                <w:szCs w:val="24"/>
              </w:rPr>
              <w:t>臺</w:t>
            </w:r>
            <w:r w:rsidRPr="00F12F58">
              <w:rPr>
                <w:rFonts w:ascii="標楷體" w:eastAsia="標楷體" w:hAnsi="標楷體" w:cs="Arial" w:hint="eastAsia"/>
                <w:kern w:val="0"/>
                <w:szCs w:val="24"/>
              </w:rPr>
              <w:t>醫療時，會主動開立轉診單；另為體恤重大傷病之癌症病患，經本府多次提案向衛福部爭取，於103年10月9日正式公告修正補助要點，除了本縣3家醫院之醫師可認定外，重大傷病之癌症病患亦可由各鄉衛生所醫師評估病情並協助開立轉診單。另為落實便民服務之精神，目前本縣已設立7個收件窗口：本府衛生局、馬公市第二衛生所、湖西鄉衛生所、白沙鄉衛生所、西嶼鄉衛生所、望安鄉衛生所及七美鄉衛生所，可供民眾就近送件申請。有關建議到府服務受理申請乙節，目前本縣7個申請窗口僅8名人員承辦或兼辦受理民眾辦理轉</w:t>
            </w:r>
            <w:r w:rsidRPr="00F12F58">
              <w:rPr>
                <w:rFonts w:ascii="標楷體" w:eastAsia="標楷體" w:hAnsi="標楷體" w:cs="Arial" w:hint="eastAsia"/>
                <w:kern w:val="0"/>
                <w:szCs w:val="24"/>
              </w:rPr>
              <w:lastRenderedPageBreak/>
              <w:t>診交通費申請，案件每月高達1</w:t>
            </w:r>
            <w:r w:rsidR="006D3FB6" w:rsidRPr="00F12F58">
              <w:rPr>
                <w:rFonts w:ascii="標楷體" w:eastAsia="標楷體" w:hAnsi="標楷體" w:cs="Arial"/>
                <w:kern w:val="0"/>
                <w:szCs w:val="24"/>
              </w:rPr>
              <w:t>,</w:t>
            </w:r>
            <w:r w:rsidRPr="00F12F58">
              <w:rPr>
                <w:rFonts w:ascii="標楷體" w:eastAsia="標楷體" w:hAnsi="標楷體" w:cs="Arial" w:hint="eastAsia"/>
                <w:kern w:val="0"/>
                <w:szCs w:val="24"/>
              </w:rPr>
              <w:t>700件，若民眾因重症疾病行動不便亦無家屬陪伴確實有到府協助之需要，</w:t>
            </w:r>
            <w:r w:rsidR="006D3FB6" w:rsidRPr="00F12F58">
              <w:rPr>
                <w:rFonts w:ascii="標楷體" w:eastAsia="標楷體" w:hAnsi="標楷體" w:cs="Arial" w:hint="eastAsia"/>
                <w:kern w:val="0"/>
                <w:szCs w:val="24"/>
              </w:rPr>
              <w:t>本</w:t>
            </w:r>
            <w:r w:rsidRPr="00F12F58">
              <w:rPr>
                <w:rFonts w:ascii="標楷體" w:eastAsia="標楷體" w:hAnsi="標楷體" w:cs="Arial" w:hint="eastAsia"/>
                <w:kern w:val="0"/>
                <w:szCs w:val="24"/>
              </w:rPr>
              <w:t xml:space="preserve">府將視重症疾病民眾之需求專案給予適當協助。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衛生局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104-01-175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A00C2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為保障縣民交通權益，請擬訂辦法爭取每班飛機控管20％機位留供縣民使用。</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A00C2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本府於104年12月25日設立「鄉親機位需求服務窗口」專人協助外，並與航空公司協調於一定時間內保留</w:t>
            </w:r>
            <w:r w:rsidR="00A00C2C" w:rsidRPr="00F12F58">
              <w:rPr>
                <w:rFonts w:ascii="標楷體" w:eastAsia="標楷體" w:hAnsi="標楷體" w:cs="Arial" w:hint="eastAsia"/>
                <w:kern w:val="0"/>
                <w:szCs w:val="24"/>
              </w:rPr>
              <w:t>臺</w:t>
            </w:r>
            <w:r w:rsidRPr="00F12F58">
              <w:rPr>
                <w:rFonts w:ascii="標楷體" w:eastAsia="標楷體" w:hAnsi="標楷體" w:cs="Arial" w:hint="eastAsia"/>
                <w:kern w:val="0"/>
                <w:szCs w:val="24"/>
              </w:rPr>
              <w:t>北-馬公、高雄-馬公航線每週五、六、日、一早晚時段10個機位，以保障縣民交通權益。</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104-01-176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請落實年老長者安養工作。</w:t>
            </w:r>
          </w:p>
        </w:tc>
        <w:tc>
          <w:tcPr>
            <w:tcW w:w="5528" w:type="dxa"/>
            <w:tcBorders>
              <w:top w:val="nil"/>
              <w:left w:val="nil"/>
              <w:bottom w:val="single" w:sz="8" w:space="0" w:color="000000"/>
              <w:right w:val="single" w:sz="8" w:space="0" w:color="000000"/>
            </w:tcBorders>
            <w:shd w:val="clear" w:color="auto" w:fill="auto"/>
            <w:hideMark/>
          </w:tcPr>
          <w:p w:rsidR="00A321FC" w:rsidRPr="00F12F58" w:rsidRDefault="00A321FC" w:rsidP="00A321F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縣內現共有3家公私立老人養護機構，其中養護床位131床，安養床位24床，共計155床。目前已入住床位約為134床，目前尚足縣內老人機構住宿需求。</w:t>
            </w:r>
          </w:p>
          <w:p w:rsidR="00B81063" w:rsidRPr="00F12F58" w:rsidRDefault="00A321FC" w:rsidP="00A321F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本府目前也積極辦理長期照顧服務計畫，提供不同類型的服務方案(居家服務、日間照顧、家庭托顧、餐食服務等等)，以滿足縣內長者不同的照顧需求，目前服務提供情形，尚足縣內老人居家式及社區式照顧需求。</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社會處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104-01-177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A321F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縣府實施75歲以上獨居老人免費餐食，未符民眾現況需求，且過於嚴格，以僱用外籍看護工之獨居老人不能適用為例，請檢討改善。</w:t>
            </w:r>
          </w:p>
        </w:tc>
        <w:tc>
          <w:tcPr>
            <w:tcW w:w="5528" w:type="dxa"/>
            <w:tcBorders>
              <w:top w:val="nil"/>
              <w:left w:val="nil"/>
              <w:bottom w:val="single" w:sz="8" w:space="0" w:color="000000"/>
              <w:right w:val="single" w:sz="8" w:space="0" w:color="000000"/>
            </w:tcBorders>
            <w:shd w:val="clear" w:color="auto" w:fill="auto"/>
            <w:hideMark/>
          </w:tcPr>
          <w:p w:rsidR="00A321FC" w:rsidRPr="00F12F58" w:rsidRDefault="00B81063" w:rsidP="00A321F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一、縣府在研擬免費餐食政策時，考慮縣府財政有限，為有效善用有限之社會資源，因此對於75歲以上長者之免費餐食服務，限定於實有需求之獨居長者，並可藉由餐食志工之落實探視關懷之意。</w:t>
            </w:r>
          </w:p>
          <w:p w:rsidR="00B81063" w:rsidRPr="00F12F58" w:rsidRDefault="00B81063" w:rsidP="00A321F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二、依勞動部規定聘用外籍看護工之工作範圍即涵蓋</w:t>
            </w:r>
            <w:r w:rsidRPr="00F12F58">
              <w:rPr>
                <w:rFonts w:ascii="標楷體" w:eastAsia="標楷體" w:hAnsi="標楷體" w:cs="Arial" w:hint="eastAsia"/>
                <w:kern w:val="0"/>
                <w:szCs w:val="24"/>
              </w:rPr>
              <w:lastRenderedPageBreak/>
              <w:t>被照顧者之相關生活照料工作，例如:為受監護人調理膳食、餵食、洗滌衣物、環境清潔等，故未將聘有專人照顧(含外籍看護）納入餐食免費服務對象。</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社會處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104-01-178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陳議員百川</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A321F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本縣一起漁船雇主因漁工僱用問題，遭澎湖查緝隊以偽造文書移送地檢署之案件，請協助查明。</w:t>
            </w:r>
          </w:p>
        </w:tc>
        <w:tc>
          <w:tcPr>
            <w:tcW w:w="5528" w:type="dxa"/>
            <w:tcBorders>
              <w:top w:val="nil"/>
              <w:left w:val="nil"/>
              <w:bottom w:val="single" w:sz="8" w:space="0" w:color="000000"/>
              <w:right w:val="single" w:sz="8" w:space="0" w:color="000000"/>
            </w:tcBorders>
            <w:shd w:val="clear" w:color="auto" w:fill="auto"/>
            <w:hideMark/>
          </w:tcPr>
          <w:p w:rsidR="00A321FC" w:rsidRPr="00F12F58" w:rsidRDefault="00A321FC" w:rsidP="00A321F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本案為新進源號漁船因聘僱之外籍勞工AHMAD FAUZI(護照號碼:A7900180;下稱A君)於104年4月14日逃跑，該船於104年4月17日委託仲介公司(秉蜂國際開發有限公司澎湖分公司)函向本府報備A君連續曠職</w:t>
            </w:r>
            <w:r w:rsidR="00A00C2C" w:rsidRPr="00F12F58">
              <w:rPr>
                <w:rFonts w:ascii="標楷體" w:eastAsia="標楷體" w:hAnsi="標楷體" w:cs="Arial" w:hint="eastAsia"/>
                <w:kern w:val="0"/>
                <w:szCs w:val="24"/>
              </w:rPr>
              <w:t>3</w:t>
            </w:r>
            <w:r w:rsidR="00B81063" w:rsidRPr="00F12F58">
              <w:rPr>
                <w:rFonts w:ascii="標楷體" w:eastAsia="標楷體" w:hAnsi="標楷體" w:cs="Arial" w:hint="eastAsia"/>
                <w:kern w:val="0"/>
                <w:szCs w:val="24"/>
              </w:rPr>
              <w:t>日為逃逸外勞，俟後又於104年4月20日另函向本府報備撤銷乙案。</w:t>
            </w:r>
          </w:p>
          <w:p w:rsidR="00B81063" w:rsidRPr="00F12F58" w:rsidRDefault="00A321FC" w:rsidP="00A321F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有關本案雇主所送通報文件是否涉有偽造文書情事，業由澎湖縣專勤隊於104年5月27日依偽造文書案件移送地檢署，由地檢署104偵字廉330號復查中。</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社會處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A00C2C">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9D27E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9D27E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9D27E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104-01-179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9D27EC">
            <w:pPr>
              <w:widowControl/>
              <w:rPr>
                <w:rFonts w:ascii="標楷體" w:eastAsia="標楷體" w:hAnsi="標楷體" w:cs="Arial"/>
                <w:kern w:val="0"/>
                <w:szCs w:val="24"/>
              </w:rPr>
            </w:pPr>
            <w:r w:rsidRPr="00F12F58">
              <w:rPr>
                <w:rFonts w:ascii="標楷體" w:eastAsia="標楷體" w:hAnsi="標楷體" w:cs="Arial" w:hint="eastAsia"/>
                <w:kern w:val="0"/>
                <w:szCs w:val="24"/>
              </w:rPr>
              <w:t>陳副議長雙全</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9D27E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723復興空難西溪村民求償無著落，村民抱怨連連，認為縣府未積極協助，連西溪村與復興航空的多次協調會也未見縣府單位人員參加，與104年2月4日復興航空臺北空難中臺北市政府大力介入處理相較，縣府必須有更積極的作為。</w:t>
            </w:r>
          </w:p>
        </w:tc>
        <w:tc>
          <w:tcPr>
            <w:tcW w:w="5528" w:type="dxa"/>
            <w:tcBorders>
              <w:top w:val="nil"/>
              <w:left w:val="nil"/>
              <w:bottom w:val="single" w:sz="8" w:space="0" w:color="000000"/>
              <w:right w:val="single" w:sz="8" w:space="0" w:color="000000"/>
            </w:tcBorders>
            <w:shd w:val="clear" w:color="auto" w:fill="auto"/>
            <w:hideMark/>
          </w:tcPr>
          <w:p w:rsidR="009D27EC" w:rsidRPr="00F12F58" w:rsidRDefault="00B81063" w:rsidP="009D27EC">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一、復興航空723澎湖空難後，本府陸續於103年8月22日、24日及29日召開「協助復興航空罹難者請求賠償」、「協助復興航空受災者請求賠償」澎湖場、高雄場及西溪村各1場，請求賠償工作、賠償、理賠等座談會與協調會議，並聘請法律顧問提供受災戶法律咨詢。</w:t>
            </w:r>
          </w:p>
          <w:p w:rsidR="009D27EC" w:rsidRPr="00F12F58" w:rsidRDefault="00B81063" w:rsidP="009D27EC">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二、該公司已與8成以上罹難者家屬簽署和解同意書。</w:t>
            </w:r>
          </w:p>
          <w:p w:rsidR="009D27EC" w:rsidRPr="00F12F58" w:rsidRDefault="00B81063" w:rsidP="009D27EC">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三、受災戶部分因涉及房屋受損、財損處理，本府已完成西溪村地上物受損查估清冊部分，請該公司</w:t>
            </w:r>
            <w:r w:rsidRPr="00F12F58">
              <w:rPr>
                <w:rFonts w:ascii="標楷體" w:eastAsia="標楷體" w:hAnsi="標楷體" w:cs="Arial"/>
                <w:kern w:val="0"/>
                <w:szCs w:val="24"/>
              </w:rPr>
              <w:lastRenderedPageBreak/>
              <w:t>儘速提出賠償方案，該公司已就每戶受損狀況，逐戶洽談，已與超過一半受災戶達成和解，目前仍持續協調中。另請湖西鄉公所為直接窗口掌握各項工作的執行進度，本府不定期督請復興航空加強聯繫溝通與協調，使受災戶儘快獲得補償與理賠。</w:t>
            </w:r>
          </w:p>
          <w:p w:rsidR="009D27EC" w:rsidRPr="00F12F58" w:rsidRDefault="00B81063" w:rsidP="009D27EC">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四、復興航空公司提供西溪村精神撫慰專案:</w:t>
            </w:r>
          </w:p>
          <w:p w:rsidR="009D27EC" w:rsidRPr="00F12F58" w:rsidRDefault="009D27EC" w:rsidP="009D27E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kern w:val="0"/>
                <w:szCs w:val="24"/>
              </w:rPr>
              <w:t>西溪村北極殿修整之補助款，該公司承諾就其提出整修計畫給予相當之補助。</w:t>
            </w:r>
          </w:p>
          <w:p w:rsidR="009D27EC" w:rsidRPr="00F12F58" w:rsidRDefault="009D27EC" w:rsidP="009D27E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kern w:val="0"/>
                <w:szCs w:val="24"/>
              </w:rPr>
              <w:t>承諾將連續</w:t>
            </w:r>
            <w:r w:rsidR="00A00C2C" w:rsidRPr="00F12F58">
              <w:rPr>
                <w:rFonts w:ascii="標楷體" w:eastAsia="標楷體" w:hAnsi="標楷體" w:cs="Arial" w:hint="eastAsia"/>
                <w:kern w:val="0"/>
                <w:szCs w:val="24"/>
              </w:rPr>
              <w:t>10</w:t>
            </w:r>
            <w:r w:rsidR="00B81063" w:rsidRPr="00F12F58">
              <w:rPr>
                <w:rFonts w:ascii="標楷體" w:eastAsia="標楷體" w:hAnsi="標楷體" w:cs="Arial"/>
                <w:kern w:val="0"/>
                <w:szCs w:val="24"/>
              </w:rPr>
              <w:t>年在西溪村舉辦法會，第2場法會已於104年9月20日於西溪村舉行。</w:t>
            </w:r>
          </w:p>
          <w:p w:rsidR="009D27EC" w:rsidRPr="00F12F58" w:rsidRDefault="009D27EC" w:rsidP="009D27E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kern w:val="0"/>
                <w:szCs w:val="24"/>
              </w:rPr>
              <w:t>提供事發當日在籍691名村民精神撫慰金，因雙方在金額認知尚有落差，還</w:t>
            </w:r>
            <w:r w:rsidRPr="00F12F58">
              <w:rPr>
                <w:rFonts w:ascii="標楷體" w:eastAsia="標楷體" w:hAnsi="標楷體" w:cs="Arial" w:hint="eastAsia"/>
                <w:kern w:val="0"/>
                <w:szCs w:val="24"/>
              </w:rPr>
              <w:t>需</w:t>
            </w:r>
            <w:r w:rsidR="00B81063" w:rsidRPr="00F12F58">
              <w:rPr>
                <w:rFonts w:ascii="標楷體" w:eastAsia="標楷體" w:hAnsi="標楷體" w:cs="Arial"/>
                <w:kern w:val="0"/>
                <w:szCs w:val="24"/>
              </w:rPr>
              <w:t>協商。</w:t>
            </w:r>
          </w:p>
          <w:p w:rsidR="009D27EC" w:rsidRPr="00F12F58" w:rsidRDefault="00B81063" w:rsidP="009D27EC">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五、本府業已協助紀念碑選址，建議設置於林投公園阰鄰忠靈祠，後續由復興航空公司拜訪地方取得共識，規劃建置空難受難人士紀念碑。</w:t>
            </w:r>
          </w:p>
          <w:p w:rsidR="00B81063" w:rsidRPr="00F12F58" w:rsidRDefault="00B81063" w:rsidP="009D27EC">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六、本案將持續追蹤復興航空賠償進度。</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9D27E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9D27EC">
            <w:pPr>
              <w:widowControl/>
              <w:jc w:val="both"/>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A55728">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A55728">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A55728">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104-01-180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24151D">
            <w:pPr>
              <w:widowControl/>
              <w:rPr>
                <w:rFonts w:ascii="標楷體" w:eastAsia="標楷體" w:hAnsi="標楷體" w:cs="Arial"/>
                <w:kern w:val="0"/>
                <w:szCs w:val="24"/>
              </w:rPr>
            </w:pPr>
            <w:r w:rsidRPr="00F12F58">
              <w:rPr>
                <w:rFonts w:ascii="標楷體" w:eastAsia="標楷體" w:hAnsi="標楷體" w:cs="Arial" w:hint="eastAsia"/>
                <w:kern w:val="0"/>
                <w:szCs w:val="24"/>
              </w:rPr>
              <w:t>陳副議長雙全</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A55728">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烏崁村位置航道範圍之下，居民長期忍受噪音，請比照西溪村村民免開徵房屋稅，作為彌補回饋。</w:t>
            </w:r>
          </w:p>
        </w:tc>
        <w:tc>
          <w:tcPr>
            <w:tcW w:w="5528" w:type="dxa"/>
            <w:tcBorders>
              <w:top w:val="nil"/>
              <w:left w:val="nil"/>
              <w:bottom w:val="single" w:sz="8" w:space="0" w:color="000000"/>
              <w:right w:val="single" w:sz="8" w:space="0" w:color="000000"/>
            </w:tcBorders>
            <w:shd w:val="clear" w:color="auto" w:fill="auto"/>
            <w:hideMark/>
          </w:tcPr>
          <w:p w:rsidR="00A55728" w:rsidRPr="00F12F58" w:rsidRDefault="00B81063" w:rsidP="00A55728">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府鑑於本縣湖西鄉西溪村為復興航空723空難事件發生地區，同意補助該村房屋之房屋稅，為期10年，由本縣湖西鄉公所先行納入預算，再於房屋稅開徵期間檢附納入預算證明及領據向本府請款，辦理繳納，係屬專案補助空難地區性質，核與噪音問題有別，亦非租稅減免優惠，先</w:t>
            </w:r>
            <w:r w:rsidRPr="00F12F58">
              <w:rPr>
                <w:rFonts w:ascii="標楷體" w:eastAsia="標楷體" w:hAnsi="標楷體" w:cs="Arial" w:hint="eastAsia"/>
                <w:kern w:val="0"/>
                <w:szCs w:val="24"/>
              </w:rPr>
              <w:lastRenderedPageBreak/>
              <w:t>予敍明。</w:t>
            </w:r>
          </w:p>
          <w:p w:rsidR="00A55728" w:rsidRPr="00F12F58" w:rsidRDefault="00B81063" w:rsidP="00A55728">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二、烏崁村位於航道範圍內，受噪音干擾，建請免徵房屋稅，因受限於房屋稅條例相關規定，未符合房屋稅減免條件，歉難辦理。</w:t>
            </w:r>
          </w:p>
          <w:p w:rsidR="00B81063" w:rsidRPr="00F12F58" w:rsidRDefault="00B81063" w:rsidP="00A55728">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再查本縣不動產評價委員會評定烏崁地區房屋地段率僅為70%，相較湖西、白沙、西嶼等交通偏遠地區為低，以致目前烏崁里房屋計有420棟，其中三分之二（280棟）已達免徵房屋稅標準（房屋供住家使用，其房屋評定現值10萬元以下者，免徵房屋稅）。準此，對於航空噪音干擾地區，本府業已列入房屋現值評定之考量因素，並已適度減輕租稅負擔。</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A55728">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稅務局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A55728">
            <w:pPr>
              <w:widowControl/>
              <w:jc w:val="both"/>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104-01-181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陳副議長雙全</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723復興空難重創本縣觀光產業，請向復興航空提出補償回饋旅遊業界要求與振興本縣旅遊業作法。</w:t>
            </w:r>
          </w:p>
        </w:tc>
        <w:tc>
          <w:tcPr>
            <w:tcW w:w="5528" w:type="dxa"/>
            <w:tcBorders>
              <w:top w:val="nil"/>
              <w:left w:val="nil"/>
              <w:bottom w:val="single" w:sz="8" w:space="0" w:color="000000"/>
              <w:right w:val="single" w:sz="8" w:space="0" w:color="000000"/>
            </w:tcBorders>
            <w:shd w:val="clear" w:color="auto" w:fill="auto"/>
            <w:hideMark/>
          </w:tcPr>
          <w:p w:rsidR="00C35386" w:rsidRPr="00F12F58" w:rsidRDefault="00C35386" w:rsidP="00C35386">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w:t>
            </w:r>
            <w:r w:rsidRPr="00F12F58">
              <w:rPr>
                <w:rFonts w:ascii="標楷體" w:eastAsia="標楷體" w:hAnsi="標楷體" w:cs="Arial"/>
                <w:kern w:val="0"/>
                <w:szCs w:val="24"/>
              </w:rPr>
              <w:t>案</w:t>
            </w:r>
            <w:r w:rsidRPr="00F12F58">
              <w:rPr>
                <w:rFonts w:ascii="標楷體" w:eastAsia="標楷體" w:hAnsi="標楷體" w:cs="Arial" w:hint="eastAsia"/>
                <w:kern w:val="0"/>
                <w:szCs w:val="24"/>
              </w:rPr>
              <w:t>104年</w:t>
            </w:r>
            <w:r w:rsidRPr="00F12F58">
              <w:rPr>
                <w:rFonts w:ascii="標楷體" w:eastAsia="標楷體" w:hAnsi="標楷體" w:cs="Arial"/>
                <w:kern w:val="0"/>
                <w:szCs w:val="24"/>
              </w:rPr>
              <w:t>於8月20日再發文復興航空公司，該公司於9月17日回覆本府</w:t>
            </w:r>
            <w:r w:rsidRPr="00F12F58">
              <w:rPr>
                <w:rFonts w:ascii="標楷體" w:eastAsia="標楷體" w:hAnsi="標楷體" w:cs="Arial" w:hint="eastAsia"/>
                <w:kern w:val="0"/>
                <w:szCs w:val="24"/>
              </w:rPr>
              <w:t>回饋方案</w:t>
            </w:r>
            <w:r w:rsidRPr="00F12F58">
              <w:rPr>
                <w:rFonts w:ascii="標楷體" w:eastAsia="標楷體" w:hAnsi="標楷體" w:cs="Arial"/>
                <w:kern w:val="0"/>
                <w:szCs w:val="24"/>
              </w:rPr>
              <w:t>如下：</w:t>
            </w:r>
          </w:p>
          <w:p w:rsidR="00C35386" w:rsidRPr="00F12F58" w:rsidRDefault="00C35386" w:rsidP="00C3538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Pr="00F12F58">
              <w:rPr>
                <w:rFonts w:ascii="標楷體" w:eastAsia="標楷體" w:hAnsi="標楷體" w:cs="Arial"/>
                <w:kern w:val="0"/>
                <w:szCs w:val="24"/>
              </w:rPr>
              <w:t>贊助縣漁會辦理海鮮季並提供摸彩品，擴大辦理規模，吸引更多人潮。</w:t>
            </w:r>
          </w:p>
          <w:p w:rsidR="00C35386" w:rsidRPr="00F12F58" w:rsidRDefault="00C35386" w:rsidP="00C3538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Pr="00F12F58">
              <w:rPr>
                <w:rFonts w:ascii="標楷體" w:eastAsia="標楷體" w:hAnsi="標楷體" w:cs="Arial"/>
                <w:kern w:val="0"/>
                <w:szCs w:val="24"/>
              </w:rPr>
              <w:t>11月起於國際線推出澎湖風味餐，將本地海鮮及在地美食推廣國際，推廣本縣農漁產及觀光。</w:t>
            </w:r>
          </w:p>
          <w:p w:rsidR="00C35386" w:rsidRPr="00F12F58" w:rsidRDefault="00C35386" w:rsidP="00C3538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三、104年</w:t>
            </w:r>
            <w:r w:rsidRPr="00F12F58">
              <w:rPr>
                <w:rFonts w:ascii="標楷體" w:eastAsia="標楷體" w:hAnsi="標楷體" w:cs="Arial"/>
                <w:kern w:val="0"/>
                <w:szCs w:val="24"/>
              </w:rPr>
              <w:t>8</w:t>
            </w:r>
            <w:r w:rsidRPr="00F12F58">
              <w:rPr>
                <w:rFonts w:ascii="標楷體" w:eastAsia="標楷體" w:hAnsi="標楷體" w:cs="Arial" w:hint="eastAsia"/>
                <w:kern w:val="0"/>
                <w:szCs w:val="24"/>
              </w:rPr>
              <w:t>月20日</w:t>
            </w:r>
            <w:r w:rsidRPr="00F12F58">
              <w:rPr>
                <w:rFonts w:ascii="標楷體" w:eastAsia="標楷體" w:hAnsi="標楷體" w:cs="Arial"/>
                <w:kern w:val="0"/>
                <w:szCs w:val="24"/>
              </w:rPr>
              <w:t>起推出離島鄉親交通卡，鄉親59折、同行旅客85折，兩人同行贈1宿；暑假推出機票7折優惠。</w:t>
            </w:r>
          </w:p>
          <w:p w:rsidR="00B81063" w:rsidRPr="00F12F58" w:rsidRDefault="00C35386" w:rsidP="00C3538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Pr="00F12F58">
              <w:rPr>
                <w:rFonts w:ascii="標楷體" w:eastAsia="標楷體" w:hAnsi="標楷體" w:cs="Arial"/>
                <w:kern w:val="0"/>
                <w:szCs w:val="24"/>
              </w:rPr>
              <w:t>後續仍將有多項推廣措施推出。</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C239C0">
            <w:pPr>
              <w:widowControl/>
              <w:rPr>
                <w:rFonts w:ascii="標楷體" w:eastAsia="標楷體" w:hAnsi="標楷體" w:cs="Arial"/>
                <w:kern w:val="0"/>
                <w:szCs w:val="24"/>
              </w:rPr>
            </w:pPr>
            <w:r w:rsidRPr="00F12F58">
              <w:rPr>
                <w:rFonts w:ascii="標楷體" w:eastAsia="標楷體" w:hAnsi="標楷體" w:cs="Arial" w:hint="eastAsia"/>
                <w:kern w:val="0"/>
                <w:szCs w:val="24"/>
              </w:rPr>
              <w:t>104-01-182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陳副議</w:t>
            </w:r>
            <w:r w:rsidRPr="00F12F58">
              <w:rPr>
                <w:rFonts w:ascii="標楷體" w:eastAsia="標楷體" w:hAnsi="標楷體" w:cs="Arial" w:hint="eastAsia"/>
                <w:kern w:val="0"/>
                <w:szCs w:val="24"/>
              </w:rPr>
              <w:lastRenderedPageBreak/>
              <w:t>長雙全</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體育署「水域運動發展計畫」將本縣</w:t>
            </w:r>
            <w:r w:rsidRPr="00F12F58">
              <w:rPr>
                <w:rFonts w:ascii="標楷體" w:eastAsia="標楷體" w:hAnsi="標楷體" w:cs="Arial" w:hint="eastAsia"/>
                <w:kern w:val="0"/>
                <w:szCs w:val="24"/>
              </w:rPr>
              <w:lastRenderedPageBreak/>
              <w:t>觀音亭海域列為重要發展區域，其計畫內容包含結合競技訓練、觀光遊憩及船舶租賃等跨域加值，以帶動地方整體產業發展，大倉觀光文化園區亦屬於觀音亭內海海域發展範圍，原規劃媽祖銅像也是世界第一高，是澎湖未來地標與最大觀光賣點，請將大倉媽祖文化園區納入「水域運動發展計畫」整合提案爭取中央納入104-108預算編列，一來可解決媽祖銅像興建經費籌措問題，也可讓觀音亭內海成為一個結合競技訓練與觀光遊憩的國際型園區，帶動本縣經濟發展。</w:t>
            </w:r>
          </w:p>
        </w:tc>
        <w:tc>
          <w:tcPr>
            <w:tcW w:w="5528" w:type="dxa"/>
            <w:tcBorders>
              <w:top w:val="nil"/>
              <w:left w:val="nil"/>
              <w:bottom w:val="single" w:sz="8" w:space="0" w:color="000000"/>
              <w:right w:val="single" w:sz="8" w:space="0" w:color="000000"/>
            </w:tcBorders>
            <w:shd w:val="clear" w:color="auto" w:fill="auto"/>
            <w:hideMark/>
          </w:tcPr>
          <w:p w:rsidR="00C239C0" w:rsidRPr="00F12F58" w:rsidRDefault="00C239C0" w:rsidP="00C239C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w:t>
            </w:r>
            <w:r w:rsidR="00B81063" w:rsidRPr="00F12F58">
              <w:rPr>
                <w:rFonts w:ascii="標楷體" w:eastAsia="標楷體" w:hAnsi="標楷體" w:cs="Arial" w:hint="eastAsia"/>
                <w:kern w:val="0"/>
                <w:szCs w:val="24"/>
              </w:rPr>
              <w:t>教育部體育署「水域運動發展計畫」經國家發展</w:t>
            </w:r>
            <w:r w:rsidR="00B81063" w:rsidRPr="00F12F58">
              <w:rPr>
                <w:rFonts w:ascii="標楷體" w:eastAsia="標楷體" w:hAnsi="標楷體" w:cs="Arial" w:hint="eastAsia"/>
                <w:kern w:val="0"/>
                <w:szCs w:val="24"/>
              </w:rPr>
              <w:lastRenderedPageBreak/>
              <w:t>委員會初審後， 認定符合該會「藍色經濟發展構想」之政策方針，於104年3月3日同意納入「政策引導型計畫」，為配合體育署「水域運動發展計畫」，本府運用在地特色優勢，期能研提發展水域運動完善的中長程個案計畫(105-108年)，報</w:t>
            </w:r>
            <w:r w:rsidR="00A00C2C" w:rsidRPr="00F12F58">
              <w:rPr>
                <w:rFonts w:ascii="標楷體" w:eastAsia="標楷體" w:hAnsi="標楷體" w:cs="Arial" w:hint="eastAsia"/>
                <w:kern w:val="0"/>
                <w:szCs w:val="24"/>
              </w:rPr>
              <w:t>體育</w:t>
            </w:r>
            <w:r w:rsidR="00B81063" w:rsidRPr="00F12F58">
              <w:rPr>
                <w:rFonts w:ascii="標楷體" w:eastAsia="標楷體" w:hAnsi="標楷體" w:cs="Arial" w:hint="eastAsia"/>
                <w:kern w:val="0"/>
                <w:szCs w:val="24"/>
              </w:rPr>
              <w:t>署申請。</w:t>
            </w:r>
          </w:p>
          <w:p w:rsidR="00C239C0" w:rsidRPr="00F12F58" w:rsidRDefault="00B81063" w:rsidP="00C239C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二、本府於104年6月11日邀集各相關單位召開本縣水域運動發展計畫規劃研商會議，決議本案計畫區域定名為「澎湖國家水域運動園區」，由</w:t>
            </w:r>
            <w:r w:rsidR="00A00C2C"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教育處、工務處、旅遊處等相關單位提供相關資料納入規劃參考，並提出觀音亭帆船訓練中心、大倉遊客服務中心相關軟硬體設施需求。</w:t>
            </w:r>
          </w:p>
          <w:p w:rsidR="00B81063" w:rsidRPr="00F12F58" w:rsidRDefault="00B81063" w:rsidP="00C239C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本府依教育部體育署「改善國民運動環境計畫」補助興(整)建運動設施作業要點，業於104年7月15日檢陳「澎湖國家水域運動園區興建工程計畫書」報署，由體育署彙整各縣市資料後，向行政院爭取經費執行105-108年水域運動發展計畫。</w:t>
            </w:r>
          </w:p>
          <w:p w:rsidR="00B81063" w:rsidRPr="00F12F58" w:rsidRDefault="00C239C0" w:rsidP="00C239C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 xml:space="preserve">本縣水域遊憩活動係屬交通部觀光局澎湖國家風景區管理處管理，日後大倉發展水域遊憩活動，本處將配合交通部觀光局澎湖國家風景區管理處及當地業者需求積極辦理。 </w:t>
            </w:r>
          </w:p>
          <w:p w:rsidR="00C239C0" w:rsidRPr="00F12F58" w:rsidRDefault="00A00C2C" w:rsidP="00A00C2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w:t>
            </w:r>
            <w:r w:rsidR="00C239C0" w:rsidRPr="00F12F58">
              <w:rPr>
                <w:rFonts w:ascii="標楷體" w:eastAsia="標楷體" w:hAnsi="標楷體" w:cs="Arial"/>
                <w:kern w:val="0"/>
                <w:szCs w:val="24"/>
              </w:rPr>
              <w:t>大倉觀光文化園區計畫原預定接受民眾主動捐</w:t>
            </w:r>
            <w:r w:rsidR="00C239C0" w:rsidRPr="00F12F58">
              <w:rPr>
                <w:rFonts w:ascii="標楷體" w:eastAsia="標楷體" w:hAnsi="標楷體" w:cs="Arial"/>
                <w:kern w:val="0"/>
                <w:szCs w:val="24"/>
              </w:rPr>
              <w:lastRenderedPageBreak/>
              <w:t>款，可挹注於未來其他相關周邊設施興建使用，惟民眾捐款情形不如預期，目前在尚無中央專案計畫補助下，</w:t>
            </w:r>
            <w:r w:rsidRPr="00F12F58">
              <w:rPr>
                <w:rFonts w:ascii="標楷體" w:eastAsia="標楷體" w:hAnsi="標楷體" w:cs="Arial" w:hint="eastAsia"/>
                <w:kern w:val="0"/>
                <w:szCs w:val="24"/>
              </w:rPr>
              <w:t>茲因</w:t>
            </w:r>
            <w:r w:rsidR="00C239C0" w:rsidRPr="00F12F58">
              <w:rPr>
                <w:rFonts w:ascii="標楷體" w:eastAsia="標楷體" w:hAnsi="標楷體" w:cs="Arial"/>
                <w:kern w:val="0"/>
                <w:szCs w:val="24"/>
              </w:rPr>
              <w:t>本縣財政艱鉅，</w:t>
            </w:r>
            <w:r w:rsidRPr="00F12F58">
              <w:rPr>
                <w:rFonts w:ascii="標楷體" w:eastAsia="標楷體" w:hAnsi="標楷體" w:cs="Arial" w:hint="eastAsia"/>
                <w:kern w:val="0"/>
                <w:szCs w:val="24"/>
              </w:rPr>
              <w:t>已</w:t>
            </w:r>
            <w:r w:rsidR="00C239C0" w:rsidRPr="00F12F58">
              <w:rPr>
                <w:rFonts w:ascii="標楷體" w:eastAsia="標楷體" w:hAnsi="標楷體" w:cs="Arial"/>
                <w:kern w:val="0"/>
                <w:szCs w:val="24"/>
              </w:rPr>
              <w:t>予以停建，目前辦理點驗結算作業中。</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教育處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539F6">
            <w:pPr>
              <w:widowControl/>
              <w:rPr>
                <w:rFonts w:ascii="標楷體" w:eastAsia="標楷體" w:hAnsi="標楷體" w:cs="Arial"/>
                <w:kern w:val="0"/>
                <w:szCs w:val="24"/>
              </w:rPr>
            </w:pPr>
            <w:r w:rsidRPr="00F12F58">
              <w:rPr>
                <w:rFonts w:ascii="標楷體" w:eastAsia="標楷體" w:hAnsi="標楷體" w:cs="Arial" w:hint="eastAsia"/>
                <w:kern w:val="0"/>
                <w:szCs w:val="24"/>
              </w:rPr>
              <w:t>104-01-183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宋議員國進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539F6">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近期所發生的校園女童案、捷運殺人案再次凸顯現在青少年倫理道德觀念薄弱，心靈三富及學校品德教育工作應持續推動，並追蹤執行成效。</w:t>
            </w:r>
          </w:p>
        </w:tc>
        <w:tc>
          <w:tcPr>
            <w:tcW w:w="5528" w:type="dxa"/>
            <w:tcBorders>
              <w:top w:val="nil"/>
              <w:left w:val="nil"/>
              <w:bottom w:val="single" w:sz="8" w:space="0" w:color="000000"/>
              <w:right w:val="single" w:sz="8" w:space="0" w:color="000000"/>
            </w:tcBorders>
            <w:shd w:val="clear" w:color="auto" w:fill="auto"/>
            <w:hideMark/>
          </w:tcPr>
          <w:p w:rsidR="000539F6" w:rsidRPr="00F12F58" w:rsidRDefault="000539F6" w:rsidP="000539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本縣為推動品德教育之核心價值及品德本位校園文化之營造，督導所屬國民中小學賡續推動心靈三富與品德教育落實，目前各校執行具體作為如下：</w:t>
            </w:r>
          </w:p>
          <w:p w:rsidR="000539F6" w:rsidRPr="00F12F58" w:rsidRDefault="000539F6" w:rsidP="000539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本府於104年度辦理各項品德教育落實於學校推廣活動，如榮譽制度、模範生表揚、服務學習等。並請學校於每學期規劃品德教育宣導週，結合身教、言教及境教，以培養學生將品德教育落實於日常生活。利用朝會或週會時間廣邀專家學者進行全校性專題演講。於導師時間及彈性應用時間，融合時事及生活教育引導學生建立正確道德觀念。利用晨會或班會時間，以中心德目方式，使學生規劃討論有關品德之議題，加強並導正學生對道德之觀念。與社區結合推動品德教育親職活動，宣導生活道德知識。辦理品德教育才藝競賽、壁報比賽、藝文比賽及有獎徵答等活動。另獲得教育部補助辦理品德教育推廣與深耕學校計畫學校計有：七美國中、中正國中、石泉國小、龍門國小、吉貝國小、中興國小、嵵裡國小及望</w:t>
            </w:r>
            <w:r w:rsidR="00B81063" w:rsidRPr="00F12F58">
              <w:rPr>
                <w:rFonts w:ascii="標楷體" w:eastAsia="標楷體" w:hAnsi="標楷體" w:cs="Arial" w:hint="eastAsia"/>
                <w:kern w:val="0"/>
                <w:szCs w:val="24"/>
              </w:rPr>
              <w:lastRenderedPageBreak/>
              <w:t>安國小等8校。</w:t>
            </w:r>
          </w:p>
          <w:p w:rsidR="000539F6" w:rsidRPr="00F12F58" w:rsidRDefault="000539F6" w:rsidP="000539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本縣推動品德教育依照教育部所頒「品德教育促進方案」之內涵，採取「品德本位校園文化營造」之方式，擴大親師之對話溝通，凝聚重視學生品德教育之共識，型塑「強調德育、重視德育、落實德育」之校園優質文化，最終影響為學生、教師、社區家長。另藉由辦理上述多元化活動來推展學校人權、法治、品德及公民教育，提升教師專業素養，營造友善校園環境。</w:t>
            </w:r>
          </w:p>
          <w:p w:rsidR="000539F6" w:rsidRPr="00F12F58" w:rsidRDefault="000539F6" w:rsidP="000539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倫理道德中的「孝道」、「善念」、「禮貌」是人與人維繫親善友悌價值的基本常規，惟心靈三富精神倫理建設，經多年透過社會團體，社區，學校，甚而民間企業參與，已然為一重要之本縣品德與社會價值。104年以「敬老扶弱、有志一同」為辦理主軸，並以多元的活動方式，讓敬老、扶助弱勢、志願服務的理念，在本縣落實扎根，厚實本縣的人文素養與道德根基，並呈現真誠、善良、美滿的新澎湖。</w:t>
            </w:r>
          </w:p>
          <w:p w:rsidR="00B81063" w:rsidRPr="00F12F58" w:rsidRDefault="000539F6" w:rsidP="000539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、本府將結合本縣各機關、團體、學校於各項活動中，持續辦理心靈改革宣導，並向下紮根，持續推動學校品德教育工作。</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教育處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社會處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893889">
            <w:pPr>
              <w:widowControl/>
              <w:rPr>
                <w:rFonts w:ascii="標楷體" w:eastAsia="標楷體" w:hAnsi="標楷體" w:cs="Arial"/>
                <w:kern w:val="0"/>
                <w:szCs w:val="24"/>
              </w:rPr>
            </w:pPr>
            <w:r w:rsidRPr="00F12F58">
              <w:rPr>
                <w:rFonts w:ascii="標楷體" w:eastAsia="標楷體" w:hAnsi="標楷體" w:cs="Arial" w:hint="eastAsia"/>
                <w:kern w:val="0"/>
                <w:szCs w:val="24"/>
              </w:rPr>
              <w:t>104-01-184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宋議員國進</w:t>
            </w:r>
          </w:p>
        </w:tc>
        <w:tc>
          <w:tcPr>
            <w:tcW w:w="3827" w:type="dxa"/>
            <w:tcBorders>
              <w:top w:val="nil"/>
              <w:left w:val="nil"/>
              <w:bottom w:val="single" w:sz="8" w:space="0" w:color="000000"/>
              <w:right w:val="single" w:sz="8" w:space="0" w:color="000000"/>
            </w:tcBorders>
            <w:shd w:val="clear" w:color="auto" w:fill="auto"/>
            <w:hideMark/>
          </w:tcPr>
          <w:p w:rsidR="000539F6" w:rsidRPr="00F12F58" w:rsidRDefault="00B81063" w:rsidP="000539F6">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為打造本縣優質旅遊環境，下列白沙鄉問題，請儘速辦理:</w:t>
            </w:r>
          </w:p>
          <w:p w:rsidR="000539F6" w:rsidRPr="00F12F58" w:rsidRDefault="00B81063" w:rsidP="000539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一、吉貝環島道路旁廢棄土四處散置。</w:t>
            </w:r>
          </w:p>
          <w:p w:rsidR="000539F6" w:rsidRPr="00F12F58" w:rsidRDefault="00B81063" w:rsidP="000539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二、吉貝砂尾BOT至今10年無下文，導致該區域成無政府狀態。</w:t>
            </w:r>
          </w:p>
          <w:p w:rsidR="00B81063" w:rsidRPr="00F12F58" w:rsidRDefault="00B81063" w:rsidP="000539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三、員貝、鳥嶼、吉貝及大倉離島及岐頭碼頭破損不堪，階梯未設置止滑墊，遊客上下船不安全。</w:t>
            </w:r>
          </w:p>
        </w:tc>
        <w:tc>
          <w:tcPr>
            <w:tcW w:w="5528" w:type="dxa"/>
            <w:tcBorders>
              <w:top w:val="nil"/>
              <w:left w:val="nil"/>
              <w:bottom w:val="single" w:sz="8" w:space="0" w:color="000000"/>
              <w:right w:val="single" w:sz="8" w:space="0" w:color="000000"/>
            </w:tcBorders>
            <w:shd w:val="clear" w:color="auto" w:fill="auto"/>
            <w:hideMark/>
          </w:tcPr>
          <w:p w:rsidR="000539F6" w:rsidRPr="00F12F58" w:rsidRDefault="00B81063" w:rsidP="000539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lastRenderedPageBreak/>
              <w:t>一、</w:t>
            </w:r>
            <w:r w:rsidR="000539F6" w:rsidRPr="00F12F58">
              <w:rPr>
                <w:rFonts w:ascii="標楷體" w:eastAsia="標楷體" w:hAnsi="標楷體" w:cs="Arial" w:hint="eastAsia"/>
                <w:kern w:val="0"/>
                <w:szCs w:val="24"/>
              </w:rPr>
              <w:t>本有關環島道路旁廢棄土散置，本府已於104年8月14日偕同廠商至吉貝島吉貝東段0041地號</w:t>
            </w:r>
            <w:r w:rsidR="000539F6" w:rsidRPr="00F12F58">
              <w:rPr>
                <w:rFonts w:ascii="標楷體" w:eastAsia="標楷體" w:hAnsi="標楷體" w:cs="Arial" w:hint="eastAsia"/>
                <w:kern w:val="0"/>
                <w:szCs w:val="24"/>
              </w:rPr>
              <w:lastRenderedPageBreak/>
              <w:t>上堆置土石清運會勘，已完成請購程序，並通知廠商於104年9月底前完成清除。</w:t>
            </w:r>
          </w:p>
          <w:p w:rsidR="001B6D86" w:rsidRPr="00F12F58" w:rsidRDefault="000539F6" w:rsidP="000539F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1B6D86" w:rsidRPr="00F12F58">
              <w:rPr>
                <w:rFonts w:ascii="標楷體" w:eastAsia="標楷體" w:hAnsi="標楷體" w:cs="Arial" w:hint="eastAsia"/>
                <w:kern w:val="0"/>
                <w:szCs w:val="24"/>
              </w:rPr>
              <w:t>有關吉貝BOT案，澎管處於104年7月21日函文略以：「原吉貝BOT案於102年6月14日評選無最優申請人，本案中止不再續辦。」</w:t>
            </w:r>
            <w:r w:rsidR="00A00C2C" w:rsidRPr="00F12F58">
              <w:rPr>
                <w:rFonts w:ascii="標楷體" w:eastAsia="標楷體" w:hAnsi="標楷體" w:cs="Arial" w:hint="eastAsia"/>
                <w:kern w:val="0"/>
                <w:szCs w:val="24"/>
              </w:rPr>
              <w:t>，</w:t>
            </w:r>
            <w:r w:rsidR="001B6D86" w:rsidRPr="00F12F58">
              <w:rPr>
                <w:rFonts w:ascii="標楷體" w:eastAsia="標楷體" w:hAnsi="標楷體" w:cs="Arial" w:hint="eastAsia"/>
                <w:kern w:val="0"/>
                <w:szCs w:val="24"/>
              </w:rPr>
              <w:t>該處已於104年5月完成「吉貝沙尾整體設施規劃案」並依據該項成果辦理「吉貝沙尾服務設施整建計畫設計監造案委外招標」辦理工程設計事宜。</w:t>
            </w:r>
          </w:p>
          <w:p w:rsidR="00B81063" w:rsidRPr="00F12F58" w:rsidRDefault="001B6D86" w:rsidP="001B6D86">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kern w:val="0"/>
                <w:szCs w:val="24"/>
              </w:rPr>
              <w:t>員貝漁港現處規劃設計中，吉貝漁港部分基礎設施已於</w:t>
            </w:r>
            <w:r w:rsidRPr="00F12F58">
              <w:rPr>
                <w:rFonts w:ascii="標楷體" w:eastAsia="標楷體" w:hAnsi="標楷體" w:cs="Arial" w:hint="eastAsia"/>
                <w:kern w:val="0"/>
                <w:szCs w:val="24"/>
              </w:rPr>
              <w:t>104</w:t>
            </w:r>
            <w:r w:rsidR="00B81063" w:rsidRPr="00F12F58">
              <w:rPr>
                <w:rFonts w:ascii="標楷體" w:eastAsia="標楷體" w:hAnsi="標楷體" w:cs="Arial"/>
                <w:kern w:val="0"/>
                <w:szCs w:val="24"/>
              </w:rPr>
              <w:t>年9月</w:t>
            </w:r>
            <w:r w:rsidRPr="00F12F58">
              <w:rPr>
                <w:rFonts w:ascii="標楷體" w:eastAsia="標楷體" w:hAnsi="標楷體" w:cs="Arial" w:hint="eastAsia"/>
                <w:kern w:val="0"/>
                <w:szCs w:val="24"/>
              </w:rPr>
              <w:t>份</w:t>
            </w:r>
            <w:r w:rsidR="00B81063" w:rsidRPr="00F12F58">
              <w:rPr>
                <w:rFonts w:ascii="標楷體" w:eastAsia="標楷體" w:hAnsi="標楷體" w:cs="Arial"/>
                <w:kern w:val="0"/>
                <w:szCs w:val="24"/>
              </w:rPr>
              <w:t>申報開工，目前已進場施作；其餘鳥嶼、大倉及岐頭漁港將先行錄案，俟明年度經費籌編情形研議續辦。</w:t>
            </w:r>
            <w:r w:rsidRPr="00F12F58">
              <w:rPr>
                <w:rFonts w:ascii="標楷體" w:eastAsia="標楷體" w:hAnsi="標楷體" w:cs="Arial" w:hint="eastAsia"/>
                <w:kern w:val="0"/>
                <w:szCs w:val="24"/>
              </w:rPr>
              <w:t>至於</w:t>
            </w:r>
            <w:r w:rsidR="00B81063" w:rsidRPr="00F12F58">
              <w:rPr>
                <w:rFonts w:ascii="標楷體" w:eastAsia="標楷體" w:hAnsi="標楷體" w:cs="Arial"/>
                <w:kern w:val="0"/>
                <w:szCs w:val="24"/>
              </w:rPr>
              <w:t>止滑墊部分，本轄漁港階梯目前除小部分涉及婦老、幼童上下船安全所設置的防滑墊外，考量防滑墊因易損壞導致汰換率極高，本府實難以普遍設置，為此，本府原則上先就交通船碼頭泊靠處檢討設置。</w:t>
            </w:r>
            <w:r w:rsidR="00B81063" w:rsidRPr="00F12F58">
              <w:rPr>
                <w:rFonts w:ascii="標楷體" w:eastAsia="標楷體" w:hAnsi="標楷體" w:cs="Arial" w:hint="eastAsia"/>
                <w:kern w:val="0"/>
                <w:szCs w:val="24"/>
              </w:rPr>
              <w:t xml:space="preserve">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0539F6"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民政處</w:t>
            </w:r>
            <w:r w:rsidR="00B81063" w:rsidRPr="00F12F58">
              <w:rPr>
                <w:rFonts w:ascii="標楷體" w:eastAsia="標楷體" w:hAnsi="標楷體" w:cs="Arial" w:hint="eastAsia"/>
                <w:kern w:val="0"/>
                <w:szCs w:val="24"/>
              </w:rPr>
              <w:t>工務處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p w:rsidR="00B81063" w:rsidRPr="00F12F58" w:rsidRDefault="00B81063" w:rsidP="00083AA7">
            <w:pPr>
              <w:widowControl/>
              <w:rPr>
                <w:rFonts w:ascii="標楷體" w:eastAsia="標楷體" w:hAnsi="標楷體" w:cs="Arial"/>
                <w:kern w:val="0"/>
                <w:szCs w:val="24"/>
              </w:rPr>
            </w:pP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104-01-185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宋議員國進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D844D2">
            <w:pPr>
              <w:widowControl/>
              <w:spacing w:after="240"/>
              <w:jc w:val="both"/>
              <w:rPr>
                <w:rFonts w:ascii="標楷體" w:eastAsia="標楷體" w:hAnsi="標楷體" w:cs="Arial"/>
                <w:kern w:val="0"/>
                <w:szCs w:val="24"/>
              </w:rPr>
            </w:pPr>
            <w:r w:rsidRPr="00F12F58">
              <w:rPr>
                <w:rFonts w:ascii="標楷體" w:eastAsia="標楷體" w:hAnsi="標楷體" w:cs="Arial" w:hint="eastAsia"/>
                <w:kern w:val="0"/>
                <w:szCs w:val="24"/>
              </w:rPr>
              <w:t>鳥嶼航道疏濬後又淤積，是年復一年的老問題，縣府應尋求根本解決之道，在這之前，縣府務必確保航道隨時保持暢通，且應掌握疏濬的辦理時效，不得拖延。</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841933" w:rsidP="00A00C2C">
            <w:pPr>
              <w:widowControl/>
              <w:jc w:val="both"/>
              <w:rPr>
                <w:rFonts w:ascii="標楷體" w:eastAsia="標楷體" w:hAnsi="標楷體" w:cs="Arial"/>
                <w:kern w:val="0"/>
                <w:szCs w:val="24"/>
              </w:rPr>
            </w:pPr>
            <w:r w:rsidRPr="00F12F58">
              <w:rPr>
                <w:rFonts w:ascii="標楷體" w:eastAsia="標楷體" w:hAnsi="標楷體" w:cs="Arial"/>
                <w:kern w:val="0"/>
                <w:szCs w:val="24"/>
              </w:rPr>
              <w:t>本案已向漁業署提出疏浚計畫，並</w:t>
            </w:r>
            <w:r w:rsidR="00A00C2C" w:rsidRPr="00F12F58">
              <w:rPr>
                <w:rFonts w:ascii="標楷體" w:eastAsia="標楷體" w:hAnsi="標楷體" w:cs="Arial" w:hint="eastAsia"/>
                <w:kern w:val="0"/>
                <w:szCs w:val="24"/>
              </w:rPr>
              <w:t>獲</w:t>
            </w:r>
            <w:r w:rsidRPr="00F12F58">
              <w:rPr>
                <w:rFonts w:ascii="標楷體" w:eastAsia="標楷體" w:hAnsi="標楷體" w:cs="Arial"/>
                <w:kern w:val="0"/>
                <w:szCs w:val="24"/>
              </w:rPr>
              <w:t>漁業署同意補助在案，目前原承攬廠商已無履約能力，為此，本府辦理解約程序中，俟解約完成後，另行重新招標。</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104-01-186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宋議員國進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AA201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縣府於各鄉市辦理各項工程時，應主動通知當地公所及縣議員。</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A00C2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本府辦理各項工程均已於開工前通知各公所、村</w:t>
            </w:r>
            <w:r w:rsidR="00AA201C" w:rsidRPr="00F12F58">
              <w:rPr>
                <w:rFonts w:ascii="標楷體" w:eastAsia="標楷體" w:hAnsi="標楷體" w:cs="Arial" w:hint="eastAsia"/>
                <w:kern w:val="0"/>
                <w:szCs w:val="24"/>
              </w:rPr>
              <w:t>里</w:t>
            </w:r>
            <w:r w:rsidRPr="00F12F58">
              <w:rPr>
                <w:rFonts w:ascii="標楷體" w:eastAsia="標楷體" w:hAnsi="標楷體" w:cs="Arial" w:hint="eastAsia"/>
                <w:kern w:val="0"/>
                <w:szCs w:val="24"/>
              </w:rPr>
              <w:t>辦公處及提案議員</w:t>
            </w:r>
            <w:r w:rsidR="00A00C2C" w:rsidRPr="00F12F58">
              <w:rPr>
                <w:rFonts w:ascii="標楷體" w:eastAsia="標楷體" w:hAnsi="標楷體" w:cs="Arial" w:hint="eastAsia"/>
                <w:kern w:val="0"/>
                <w:szCs w:val="24"/>
              </w:rPr>
              <w:t>，後續依質詢事項賡續辦理</w:t>
            </w:r>
            <w:r w:rsidR="00AA201C" w:rsidRPr="00F12F58">
              <w:rPr>
                <w:rFonts w:ascii="標楷體" w:eastAsia="標楷體" w:hAnsi="標楷體" w:cs="Arial" w:hint="eastAsia"/>
                <w:kern w:val="0"/>
                <w:szCs w:val="24"/>
              </w:rPr>
              <w:t>。</w:t>
            </w:r>
            <w:r w:rsidRPr="00F12F58">
              <w:rPr>
                <w:rFonts w:ascii="標楷體" w:eastAsia="標楷體" w:hAnsi="標楷體" w:cs="Arial"/>
                <w:kern w:val="0"/>
                <w:szCs w:val="24"/>
              </w:rPr>
              <w:t xml:space="preserve">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104-01-187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宋議員國進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垃圾外運年花約5千萬，是縣府財政沉重負擔，也非長久之計，根本之道為在地興建焚化爐，請積極規劃。</w:t>
            </w:r>
          </w:p>
        </w:tc>
        <w:tc>
          <w:tcPr>
            <w:tcW w:w="5528" w:type="dxa"/>
            <w:tcBorders>
              <w:top w:val="nil"/>
              <w:left w:val="nil"/>
              <w:bottom w:val="single" w:sz="8" w:space="0" w:color="000000"/>
              <w:right w:val="single" w:sz="8" w:space="0" w:color="000000"/>
            </w:tcBorders>
            <w:shd w:val="clear" w:color="auto" w:fill="auto"/>
            <w:hideMark/>
          </w:tcPr>
          <w:p w:rsidR="00AA201C" w:rsidRPr="00F12F58" w:rsidRDefault="00AA201C" w:rsidP="00AA20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垃圾焚化廠之興建已正積極籌</w:t>
            </w:r>
            <w:r w:rsidRPr="00F12F58">
              <w:rPr>
                <w:rFonts w:ascii="標楷體" w:eastAsia="標楷體" w:hAnsi="標楷體" w:cs="Arial" w:hint="eastAsia"/>
                <w:kern w:val="0"/>
                <w:szCs w:val="24"/>
              </w:rPr>
              <w:t>劃</w:t>
            </w:r>
            <w:r w:rsidR="00B81063" w:rsidRPr="00F12F58">
              <w:rPr>
                <w:rFonts w:ascii="標楷體" w:eastAsia="標楷體" w:hAnsi="標楷體" w:cs="Arial" w:hint="eastAsia"/>
                <w:kern w:val="0"/>
                <w:szCs w:val="24"/>
              </w:rPr>
              <w:t>中</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初步廠址選定本縣湖西鄉龍門南段及北段等10筆國有土地</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惟仍將再深入研議與撥用土地。</w:t>
            </w:r>
          </w:p>
          <w:p w:rsidR="00B81063" w:rsidRPr="00F12F58" w:rsidRDefault="00AA201C" w:rsidP="00AA201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為嚴謹之可行性評估規劃及環境影響評估</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已運用104年之離島建設基金經費</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正將依政府採購法發包</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委由有經驗之專業顧問公司辦理</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並向中央爭取續興建之經費補助。</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環保局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A00C2C">
            <w:pPr>
              <w:widowControl/>
              <w:rPr>
                <w:rFonts w:ascii="標楷體" w:eastAsia="標楷體" w:hAnsi="標楷體" w:cs="Arial"/>
                <w:kern w:val="0"/>
                <w:szCs w:val="24"/>
              </w:rPr>
            </w:pPr>
            <w:r w:rsidRPr="00F12F58">
              <w:rPr>
                <w:rFonts w:ascii="標楷體" w:eastAsia="標楷體" w:hAnsi="標楷體" w:cs="Arial" w:hint="eastAsia"/>
                <w:kern w:val="0"/>
                <w:szCs w:val="24"/>
              </w:rPr>
              <w:t>104-01-188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宋議員國進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AA201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建請將港子安檢所撥交鄉公所管理使用，整理作為社區老人集中照顧中心與天候不佳時之留置場所。</w:t>
            </w:r>
          </w:p>
        </w:tc>
        <w:tc>
          <w:tcPr>
            <w:tcW w:w="5528" w:type="dxa"/>
            <w:tcBorders>
              <w:top w:val="nil"/>
              <w:left w:val="nil"/>
              <w:bottom w:val="single" w:sz="8" w:space="0" w:color="000000"/>
              <w:right w:val="single" w:sz="8" w:space="0" w:color="000000"/>
            </w:tcBorders>
            <w:shd w:val="clear" w:color="auto" w:fill="auto"/>
            <w:hideMark/>
          </w:tcPr>
          <w:p w:rsidR="0060686F" w:rsidRPr="00F12F58" w:rsidRDefault="0060686F" w:rsidP="0060686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一、本案白沙鄉公所於104年7月14日函文本</w:t>
            </w:r>
            <w:r w:rsidR="00A00C2C" w:rsidRPr="00F12F58">
              <w:rPr>
                <w:rFonts w:ascii="標楷體" w:eastAsia="標楷體" w:hAnsi="標楷體" w:cs="Arial" w:hint="eastAsia"/>
                <w:kern w:val="0"/>
                <w:szCs w:val="24"/>
              </w:rPr>
              <w:t>府警察局</w:t>
            </w:r>
            <w:r w:rsidRPr="00F12F58">
              <w:rPr>
                <w:rFonts w:ascii="標楷體" w:eastAsia="標楷體" w:hAnsi="標楷體" w:cs="Arial" w:hint="eastAsia"/>
                <w:kern w:val="0"/>
                <w:szCs w:val="24"/>
              </w:rPr>
              <w:t>辦理無償撥用土地、廳舍，復經104年7月31日以府授警後字第1043108422號府函回復澎湖縣白沙鄉公所同意無償撥用。</w:t>
            </w:r>
          </w:p>
          <w:p w:rsidR="0060686F" w:rsidRPr="00F12F58" w:rsidRDefault="0060686F" w:rsidP="0060686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本案白</w:t>
            </w:r>
            <w:r w:rsidR="00AA201C" w:rsidRPr="00F12F58">
              <w:rPr>
                <w:rFonts w:ascii="標楷體" w:eastAsia="標楷體" w:hAnsi="標楷體" w:cs="Arial" w:hint="eastAsia"/>
                <w:kern w:val="0"/>
                <w:szCs w:val="24"/>
              </w:rPr>
              <w:t>沙</w:t>
            </w:r>
            <w:r w:rsidR="00B81063" w:rsidRPr="00F12F58">
              <w:rPr>
                <w:rFonts w:ascii="標楷體" w:eastAsia="標楷體" w:hAnsi="標楷體" w:cs="Arial" w:hint="eastAsia"/>
                <w:kern w:val="0"/>
                <w:szCs w:val="24"/>
              </w:rPr>
              <w:t>鄉公所於104年8月20日以白財字第1040101505號函，擬提規劃辦理社區獨居老人聯誼及臨時安置興辦事業計畫在案。</w:t>
            </w:r>
          </w:p>
          <w:p w:rsidR="00B81063" w:rsidRPr="00F12F58" w:rsidRDefault="0060686F" w:rsidP="00A00C2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經本府審核後，</w:t>
            </w:r>
            <w:r w:rsidR="00A00C2C" w:rsidRPr="00F12F58">
              <w:rPr>
                <w:rFonts w:ascii="標楷體" w:eastAsia="標楷體" w:hAnsi="標楷體" w:cs="Arial" w:hint="eastAsia"/>
                <w:kern w:val="0"/>
                <w:szCs w:val="24"/>
              </w:rPr>
              <w:t>已</w:t>
            </w:r>
            <w:r w:rsidR="00B81063" w:rsidRPr="00F12F58">
              <w:rPr>
                <w:rFonts w:ascii="標楷體" w:eastAsia="標楷體" w:hAnsi="標楷體" w:cs="Arial" w:hint="eastAsia"/>
                <w:kern w:val="0"/>
                <w:szCs w:val="24"/>
              </w:rPr>
              <w:t>於104年9月1日以府社福字第1040049714號函復「依據老人福利法第34條及老人福利機構設立標準規定，目前老人福利機構，分為：長期照顧機構、安養機構、其他老人福利機構等三種，其中其他老人福利機構</w:t>
            </w:r>
            <w:r w:rsidR="00A00C2C" w:rsidRPr="00F12F58">
              <w:rPr>
                <w:rFonts w:ascii="標楷體" w:eastAsia="標楷體" w:hAnsi="標楷體" w:cs="Arial" w:hint="eastAsia"/>
                <w:kern w:val="0"/>
                <w:szCs w:val="24"/>
              </w:rPr>
              <w:t>已</w:t>
            </w:r>
            <w:r w:rsidR="00B81063" w:rsidRPr="00F12F58">
              <w:rPr>
                <w:rFonts w:ascii="標楷體" w:eastAsia="標楷體" w:hAnsi="標楷體" w:cs="Arial" w:hint="eastAsia"/>
                <w:kern w:val="0"/>
                <w:szCs w:val="24"/>
              </w:rPr>
              <w:t>於民國96年2月1日起停止設立，故民國96年2月1日以後擬規畫設置之其他老人福利機構己依法</w:t>
            </w:r>
            <w:r w:rsidR="00B81063" w:rsidRPr="00F12F58">
              <w:rPr>
                <w:rFonts w:ascii="標楷體" w:eastAsia="標楷體" w:hAnsi="標楷體" w:cs="Arial" w:hint="eastAsia"/>
                <w:kern w:val="0"/>
                <w:szCs w:val="24"/>
              </w:rPr>
              <w:lastRenderedPageBreak/>
              <w:t>無據。故本案請該所審慎評估該建物規劃使用方向後，擬具具體興辦計畫送本府核辦。</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社會處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警查局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27</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104/6/5</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104-01-189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宋議員國進</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503AC0">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用水是民生所需，縣府應擴充海淡廠，以增加水量。</w:t>
            </w:r>
          </w:p>
        </w:tc>
        <w:tc>
          <w:tcPr>
            <w:tcW w:w="5528" w:type="dxa"/>
            <w:tcBorders>
              <w:top w:val="nil"/>
              <w:left w:val="nil"/>
              <w:bottom w:val="single" w:sz="8" w:space="0" w:color="000000"/>
              <w:right w:val="single" w:sz="8" w:space="0" w:color="000000"/>
            </w:tcBorders>
            <w:shd w:val="clear" w:color="auto" w:fill="auto"/>
            <w:hideMark/>
          </w:tcPr>
          <w:p w:rsidR="003F47EB" w:rsidRPr="00F12F58" w:rsidRDefault="00A702D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一、自來水公司已以104年7月28日台水工字第1040020908號函及本府以104年年8月3日府工水字第1041005228號函建請水利署將吉貝及七美海淡廠納入離島地區供水改善計畫第二期辦理規劃及興建，以解決民生用水問題。</w:t>
            </w:r>
          </w:p>
          <w:p w:rsidR="003F47EB" w:rsidRPr="00F12F58" w:rsidRDefault="00A702D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二、自來水公司已於104年9月1日假吉貝村辦理興建海淡廠說明會。</w:t>
            </w:r>
          </w:p>
          <w:p w:rsidR="003F47EB" w:rsidRPr="00F12F58" w:rsidRDefault="00A702D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三、本府另與水公司及七美鄉公所尋找七美海淡廠適當設置地點。</w:t>
            </w:r>
          </w:p>
          <w:p w:rsidR="00B81063" w:rsidRPr="00F12F58" w:rsidRDefault="00A702D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四、馬公第二海水淡化場1萬噸海淡機組計畫第一期4</w:t>
            </w:r>
            <w:r w:rsidR="003F47EB" w:rsidRPr="00F12F58">
              <w:rPr>
                <w:rFonts w:ascii="標楷體" w:eastAsia="標楷體" w:hAnsi="標楷體" w:cs="Arial"/>
                <w:kern w:val="0"/>
                <w:szCs w:val="24"/>
              </w:rPr>
              <w:t>,</w:t>
            </w:r>
            <w:r w:rsidRPr="00F12F58">
              <w:rPr>
                <w:rFonts w:ascii="標楷體" w:eastAsia="標楷體" w:hAnsi="標楷體" w:cs="Arial"/>
                <w:kern w:val="0"/>
                <w:szCs w:val="24"/>
              </w:rPr>
              <w:t>000噸計畫，水公司正加緊辦理發包，預計104年11月可完成發包及訂約，107年間可順利供水。</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B72AB1">
            <w:pPr>
              <w:widowControl/>
              <w:rPr>
                <w:rFonts w:ascii="標楷體" w:eastAsia="標楷體" w:hAnsi="標楷體" w:cs="Arial"/>
                <w:kern w:val="0"/>
                <w:szCs w:val="24"/>
              </w:rPr>
            </w:pPr>
            <w:r w:rsidRPr="00F12F58">
              <w:rPr>
                <w:rFonts w:ascii="標楷體" w:eastAsia="標楷體" w:hAnsi="標楷體" w:cs="Arial" w:hint="eastAsia"/>
                <w:kern w:val="0"/>
                <w:szCs w:val="24"/>
              </w:rPr>
              <w:t>104-01-190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3F47EB" w:rsidRPr="00F12F58" w:rsidRDefault="00B81063" w:rsidP="003F47E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海洋不僅是本縣縣民賴以維生所在，也是觀光命脈，為維海洋資源與生態保育生生不息，應合法合理適度開發利用，並加強教育宣導共同保護遵守，下列有關近海建議，請參考辦理。</w:t>
            </w:r>
          </w:p>
          <w:p w:rsidR="003F47EB" w:rsidRPr="00F12F58" w:rsidRDefault="00B8106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一、海域應區分為南北海域或東南西北海域，以經緯度劃分，並透過</w:t>
            </w:r>
            <w:r w:rsidRPr="00F12F58">
              <w:rPr>
                <w:rFonts w:ascii="標楷體" w:eastAsia="標楷體" w:hAnsi="標楷體" w:cs="Arial" w:hint="eastAsia"/>
                <w:kern w:val="0"/>
                <w:szCs w:val="24"/>
              </w:rPr>
              <w:lastRenderedPageBreak/>
              <w:t>GPS定位。</w:t>
            </w:r>
          </w:p>
          <w:p w:rsidR="003F47EB" w:rsidRPr="00F12F58" w:rsidRDefault="00B8106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二、整編全縣所有港口(包括商、漁港)並彙集其碼頭、航道、港域及水文等相關資訊，並透過GPS定位，提供往來船隻選擇泊靠港口之參據。</w:t>
            </w:r>
          </w:p>
          <w:p w:rsidR="003F47EB" w:rsidRPr="00F12F58" w:rsidRDefault="00B8106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三、整編全縣從事水上活動船隻種類(包括漁船、觀光船、遊艇、夜釣船等)，登錄行業別，建檔控管，遇敏感行業如流刺網更須嚴控船隻數量總額。</w:t>
            </w:r>
          </w:p>
          <w:p w:rsidR="003F47EB" w:rsidRPr="00F12F58" w:rsidRDefault="00B8106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整編全縣各漁業區水上活動、景點位置與特色，公開應注意安全事項資訊(如海流暗礁、參觀季節等)，並能進一步統計每地區進出人數，其中對於觀光、海釣、浮潛、戲水、登島等相關規範與罰則務必加強宣導周知。</w:t>
            </w:r>
          </w:p>
          <w:p w:rsidR="003F47EB" w:rsidRPr="00F12F58" w:rsidRDefault="00B8106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五、詳細註明各海域作業類別限制規範（例如採捕季節、區域、漁業類別、魚貝種類與大小等）。</w:t>
            </w:r>
          </w:p>
          <w:p w:rsidR="003F47EB" w:rsidRPr="00F12F58" w:rsidRDefault="00B8106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六、從源頭管制可能涉及破壞海洋生態工具（例如流刺網、毒電炸魚</w:t>
            </w:r>
            <w:r w:rsidRPr="00F12F58">
              <w:rPr>
                <w:rFonts w:ascii="標楷體" w:eastAsia="標楷體" w:hAnsi="標楷體" w:cs="Arial" w:hint="eastAsia"/>
                <w:kern w:val="0"/>
                <w:szCs w:val="24"/>
              </w:rPr>
              <w:lastRenderedPageBreak/>
              <w:t>等）。</w:t>
            </w:r>
          </w:p>
          <w:p w:rsidR="003F47EB" w:rsidRPr="00F12F58" w:rsidRDefault="00B8106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七、海巡、岸巡位於海洋管理工作的第一線，請反映該等單位務必確實執法，不得循私鄉愿，必要時，應要求該等單位列席報告。</w:t>
            </w:r>
          </w:p>
          <w:p w:rsidR="003F47EB" w:rsidRPr="00F12F58" w:rsidRDefault="00B8106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八、重新檢討定置網利弊得失，以避免一網打盡。</w:t>
            </w:r>
          </w:p>
          <w:p w:rsidR="003F47EB" w:rsidRPr="00F12F58" w:rsidRDefault="00B8106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九、配合自然釣點，開發東、西、南、北人工釣點，提供娛樂漁業船隻使用。</w:t>
            </w:r>
          </w:p>
          <w:p w:rsidR="003F47EB" w:rsidRPr="00F12F58" w:rsidRDefault="00B8106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十、針對人工漁礁放置與管理不當問題，請加以檢討。</w:t>
            </w:r>
          </w:p>
          <w:p w:rsidR="003F47EB" w:rsidRPr="00F12F58" w:rsidRDefault="00B8106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十一、發展石滬、牽罟、沙灘戲水區及觀光海釣浮潛作為冬季旅遊活動，並鼓勵業者能定期定點開設（包括海上或陸上活動、航班固定時間），以利遊客掌握資訊。</w:t>
            </w:r>
          </w:p>
          <w:p w:rsidR="003F47EB" w:rsidRPr="00F12F58" w:rsidRDefault="00B8106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十二、輔導各海灘景點設置救生員。</w:t>
            </w:r>
          </w:p>
          <w:p w:rsidR="003F47EB" w:rsidRPr="00F12F58" w:rsidRDefault="003F47EB"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十</w:t>
            </w:r>
            <w:r w:rsidR="00B81063" w:rsidRPr="00F12F58">
              <w:rPr>
                <w:rFonts w:ascii="標楷體" w:eastAsia="標楷體" w:hAnsi="標楷體" w:cs="Arial" w:hint="eastAsia"/>
                <w:kern w:val="0"/>
                <w:szCs w:val="24"/>
              </w:rPr>
              <w:t>三、請縣府成立海難救難中心，建立通報、救難及民間義工等系統。</w:t>
            </w:r>
          </w:p>
          <w:p w:rsidR="003F47EB" w:rsidRPr="00F12F58" w:rsidRDefault="00B8106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十四、娛樂漁業船從事夜釣活動安全</w:t>
            </w:r>
            <w:r w:rsidRPr="00F12F58">
              <w:rPr>
                <w:rFonts w:ascii="標楷體" w:eastAsia="標楷體" w:hAnsi="標楷體" w:cs="Arial" w:hint="eastAsia"/>
                <w:kern w:val="0"/>
                <w:szCs w:val="24"/>
              </w:rPr>
              <w:lastRenderedPageBreak/>
              <w:t>應加強管理，並要求加裝船位辨識系統。</w:t>
            </w:r>
          </w:p>
          <w:p w:rsidR="00B81063" w:rsidRPr="00F12F58" w:rsidRDefault="00B81063" w:rsidP="003F47E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十五、目前兩岸情勢和緩，較無國安顧慮，應簡化進出港手續。</w:t>
            </w:r>
          </w:p>
        </w:tc>
        <w:tc>
          <w:tcPr>
            <w:tcW w:w="5528" w:type="dxa"/>
            <w:tcBorders>
              <w:top w:val="nil"/>
              <w:left w:val="nil"/>
              <w:bottom w:val="single" w:sz="8" w:space="0" w:color="000000"/>
              <w:right w:val="single" w:sz="8" w:space="0" w:color="000000"/>
            </w:tcBorders>
            <w:shd w:val="clear" w:color="auto" w:fill="auto"/>
            <w:hideMark/>
          </w:tcPr>
          <w:p w:rsidR="00D651F4" w:rsidRPr="00F12F58" w:rsidRDefault="001E65CB"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w:t>
            </w:r>
            <w:r w:rsidRPr="00F12F58">
              <w:rPr>
                <w:rFonts w:ascii="標楷體" w:eastAsia="標楷體" w:hAnsi="標楷體" w:cs="Arial"/>
                <w:kern w:val="0"/>
                <w:szCs w:val="24"/>
              </w:rPr>
              <w:t>、</w:t>
            </w:r>
            <w:r w:rsidRPr="00F12F58">
              <w:rPr>
                <w:rFonts w:ascii="標楷體" w:eastAsia="標楷體" w:hAnsi="標楷體" w:cs="Arial" w:hint="eastAsia"/>
                <w:kern w:val="0"/>
                <w:szCs w:val="24"/>
              </w:rPr>
              <w:t>有關</w:t>
            </w:r>
            <w:r w:rsidRPr="00F12F58">
              <w:rPr>
                <w:rFonts w:ascii="標楷體" w:eastAsia="標楷體" w:hAnsi="標楷體" w:cs="Arial"/>
                <w:kern w:val="0"/>
                <w:szCs w:val="24"/>
              </w:rPr>
              <w:t>海域應區分為南北海域或東南西北海域，以經緯度劃分，並透過GPS定位乙案，說明如下：</w:t>
            </w:r>
          </w:p>
          <w:p w:rsidR="001E65CB" w:rsidRPr="00F12F58" w:rsidRDefault="001E65CB"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w:t>
            </w:r>
            <w:r w:rsidRPr="00F12F58">
              <w:rPr>
                <w:rFonts w:ascii="標楷體" w:eastAsia="標楷體" w:hAnsi="標楷體" w:cs="Arial" w:hint="eastAsia"/>
                <w:kern w:val="0"/>
                <w:szCs w:val="24"/>
              </w:rPr>
              <w:t>一)</w:t>
            </w:r>
            <w:r w:rsidRPr="00F12F58">
              <w:rPr>
                <w:rFonts w:ascii="標楷體" w:eastAsia="標楷體" w:hAnsi="標楷體" w:cs="Arial"/>
                <w:kern w:val="0"/>
                <w:szCs w:val="24"/>
              </w:rPr>
              <w:t>有關本縣配合全國區域計畫法辦理非都市土地資源型使用分區第一次劃定使用分區「海域區」暨編定使用地「海域用地」(面積約為7491.2683平方公里)1案，業經內政部104年5月6日核備，並經本府104年5月19日公告在案。</w:t>
            </w:r>
          </w:p>
          <w:p w:rsidR="001E65CB" w:rsidRPr="00F12F58" w:rsidRDefault="001E65CB"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w:t>
            </w:r>
            <w:r w:rsidRPr="00F12F58">
              <w:rPr>
                <w:rFonts w:ascii="標楷體" w:eastAsia="標楷體" w:hAnsi="標楷體" w:cs="Arial" w:hint="eastAsia"/>
                <w:kern w:val="0"/>
                <w:szCs w:val="24"/>
              </w:rPr>
              <w:t>二</w:t>
            </w:r>
            <w:r w:rsidRPr="00F12F58">
              <w:rPr>
                <w:rFonts w:ascii="標楷體" w:eastAsia="標楷體" w:hAnsi="標楷體" w:cs="Arial"/>
                <w:kern w:val="0"/>
                <w:szCs w:val="24"/>
              </w:rPr>
              <w:t>)上開海域區及海域用地之劃定，係一整體海域概</w:t>
            </w:r>
            <w:r w:rsidRPr="00F12F58">
              <w:rPr>
                <w:rFonts w:ascii="標楷體" w:eastAsia="標楷體" w:hAnsi="標楷體" w:cs="Arial"/>
                <w:kern w:val="0"/>
                <w:szCs w:val="24"/>
              </w:rPr>
              <w:lastRenderedPageBreak/>
              <w:t>念，海域區外圍各點位以經緯度座標標註，海域區內界線則以定性描述方式加註，並未細分南北海域或東西南北海域。</w:t>
            </w:r>
          </w:p>
          <w:p w:rsidR="001E65CB" w:rsidRPr="00F12F58" w:rsidRDefault="001E65CB"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kern w:val="0"/>
                <w:szCs w:val="24"/>
              </w:rPr>
              <w:t>(</w:t>
            </w:r>
            <w:r w:rsidRPr="00F12F58">
              <w:rPr>
                <w:rFonts w:ascii="標楷體" w:eastAsia="標楷體" w:hAnsi="標楷體" w:cs="Arial" w:hint="eastAsia"/>
                <w:kern w:val="0"/>
                <w:szCs w:val="24"/>
              </w:rPr>
              <w:t>三</w:t>
            </w:r>
            <w:r w:rsidRPr="00F12F58">
              <w:rPr>
                <w:rFonts w:ascii="標楷體" w:eastAsia="標楷體" w:hAnsi="標楷體" w:cs="Arial"/>
                <w:kern w:val="0"/>
                <w:szCs w:val="24"/>
              </w:rPr>
              <w:t>)本海域區、海域用地將以「行為」控管海域使用，並依各種行為對海域環境衝擊程度，分級建立容許使用審查機制，目前內政部刻正研擬作業中，於該機制尚未建立前，仍應依各目的事業法令規定核准使用。</w:t>
            </w:r>
          </w:p>
          <w:p w:rsidR="001E65CB" w:rsidRPr="00F12F58" w:rsidRDefault="001E65CB"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本縣漁港區域範圍業已完成劃設，本府配合逐年檢討建立系統完善資訊化作業。</w:t>
            </w:r>
          </w:p>
          <w:p w:rsidR="001E65CB" w:rsidRPr="00F12F58" w:rsidRDefault="001E65CB"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有關整編全縣從事水上活動船隻種類(包括漁船、觀光船、遊艇、夜釣船等)，登錄行業別，建檔控管，遇敏感行業如流刺網更須嚴控船隻數量總額案，有關漁船部分，依「漁船建造許可及漁業執照核發準則」第22即規定拖網及延繩釣等主漁業，不得登記為兼營漁業，另第23條亦規定珊瑚漁業、採貝介魚類漁業、潛水器漁業之漁船除原有漁業證照到期申請換發者外，不核發新漁業證照，已對經營特定漁業漁船數量做有效控管，且漁業署漁業管理資訊系統亦可查詢全縣漁業別資料。</w:t>
            </w:r>
          </w:p>
          <w:p w:rsidR="007D60A5" w:rsidRPr="007D60A5" w:rsidRDefault="007D60A5" w:rsidP="007D60A5">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四</w:t>
            </w:r>
            <w:r w:rsidRPr="007D60A5">
              <w:rPr>
                <w:rFonts w:ascii="標楷體" w:eastAsia="標楷體" w:hAnsi="標楷體" w:cs="Arial" w:hint="eastAsia"/>
                <w:kern w:val="0"/>
                <w:szCs w:val="24"/>
              </w:rPr>
              <w:t>、有關全縣各漁業區水上活動、景點進出人數統計，因目前缺乏熱能計數裝置，且大多區域均屬</w:t>
            </w:r>
            <w:r w:rsidRPr="007D60A5">
              <w:rPr>
                <w:rFonts w:ascii="標楷體" w:eastAsia="標楷體" w:hAnsi="標楷體" w:cs="Arial" w:hint="eastAsia"/>
                <w:kern w:val="0"/>
                <w:szCs w:val="24"/>
              </w:rPr>
              <w:lastRenderedPageBreak/>
              <w:t>開放性區域，人數統計以年度飛機及輪船載客率為觀光遊客數統計來源。</w:t>
            </w:r>
            <w:r>
              <w:rPr>
                <w:rFonts w:ascii="標楷體" w:eastAsia="標楷體" w:hAnsi="標楷體" w:cs="Arial" w:hint="eastAsia"/>
                <w:kern w:val="0"/>
                <w:szCs w:val="24"/>
              </w:rPr>
              <w:t>又</w:t>
            </w:r>
            <w:r w:rsidRPr="007D60A5">
              <w:rPr>
                <w:rFonts w:ascii="標楷體" w:eastAsia="標楷體" w:hAnsi="標楷體" w:cs="Arial" w:hint="eastAsia"/>
                <w:kern w:val="0"/>
                <w:szCs w:val="24"/>
              </w:rPr>
              <w:t>依據交通部觀光局水域遊憩管理辦法第4條第1項第1款規定，本縣水域遊憩活動管理單位為交通部觀光局澎湖國家風景區管理處。該處行政網站對於本縣觀光、海釣、浮潛、戲水、登島等相關規範與罰則，均有於該處處網呈現。本</w:t>
            </w:r>
            <w:r>
              <w:rPr>
                <w:rFonts w:ascii="標楷體" w:eastAsia="標楷體" w:hAnsi="標楷體" w:cs="Arial" w:hint="eastAsia"/>
                <w:kern w:val="0"/>
                <w:szCs w:val="24"/>
              </w:rPr>
              <w:t>府旅遊處</w:t>
            </w:r>
            <w:r w:rsidRPr="007D60A5">
              <w:rPr>
                <w:rFonts w:ascii="標楷體" w:eastAsia="標楷體" w:hAnsi="標楷體" w:cs="Arial" w:hint="eastAsia"/>
                <w:kern w:val="0"/>
                <w:szCs w:val="24"/>
              </w:rPr>
              <w:t>觀光宣傳網站</w:t>
            </w:r>
            <w:r>
              <w:rPr>
                <w:rFonts w:ascii="標楷體" w:eastAsia="標楷體" w:hAnsi="標楷體" w:cs="Arial" w:hint="eastAsia"/>
                <w:kern w:val="0"/>
                <w:szCs w:val="24"/>
              </w:rPr>
              <w:t>-</w:t>
            </w:r>
            <w:r w:rsidRPr="007D60A5">
              <w:rPr>
                <w:rFonts w:ascii="標楷體" w:eastAsia="標楷體" w:hAnsi="標楷體" w:cs="Arial" w:hint="eastAsia"/>
                <w:kern w:val="0"/>
                <w:szCs w:val="24"/>
              </w:rPr>
              <w:t>澎湖逍遙遊，亦有澎湖旅遊安全網及澎湖縣防災及救災資訊專區知相關連結。</w:t>
            </w:r>
          </w:p>
          <w:p w:rsidR="00A316C7" w:rsidRPr="00F12F58" w:rsidRDefault="007D60A5" w:rsidP="00A316C7">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五</w:t>
            </w:r>
            <w:r w:rsidR="00D651F4" w:rsidRPr="00F12F58">
              <w:rPr>
                <w:rFonts w:ascii="標楷體" w:eastAsia="標楷體" w:hAnsi="標楷體" w:cs="Arial" w:hint="eastAsia"/>
                <w:kern w:val="0"/>
                <w:szCs w:val="24"/>
              </w:rPr>
              <w:t>、各海域作業類別限制規範乙節，說明如下：</w:t>
            </w:r>
          </w:p>
          <w:p w:rsidR="00D651F4" w:rsidRPr="00F12F58" w:rsidRDefault="00D651F4"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查本縣物種之禁採、管制，及漁具漁法管制，如馬糞海膽管理、16種經濟魚類限捕體長、澎湖特有種章魚禁漁期、大法螺管理、海參管理、禁止使用多層刺網、禁止使用滾輪漁具、燈火漁業漁船燈光盞數限制等皆是本縣所轄海域(距岸12浬)一體適用，不適用各海域作業類別限制規範方式註明。</w:t>
            </w:r>
          </w:p>
          <w:p w:rsidR="00A316C7" w:rsidRPr="00F12F58" w:rsidRDefault="00D651F4"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(二)另本縣公告之內灣禁漁區、桶盤、虎井禁漁區、內垵禁漁區、南方四島禁漁區僅規範一定海域，界限都有清楚之經緯度標明，不適用各海域作業類別限制規範方式註明。</w:t>
            </w:r>
          </w:p>
          <w:p w:rsidR="00A316C7" w:rsidRPr="00F12F58" w:rsidRDefault="007D60A5" w:rsidP="00A316C7">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六</w:t>
            </w:r>
            <w:r w:rsidR="00D651F4" w:rsidRPr="00F12F58">
              <w:rPr>
                <w:rFonts w:ascii="標楷體" w:eastAsia="標楷體" w:hAnsi="標楷體" w:cs="Arial" w:hint="eastAsia"/>
                <w:kern w:val="0"/>
                <w:szCs w:val="24"/>
              </w:rPr>
              <w:t>、有關從源頭管制可能涉及破壞海洋生態工具（例如流刺網、毒電炸魚等），及海巡、岸巡位於海</w:t>
            </w:r>
            <w:r w:rsidR="00D651F4" w:rsidRPr="00F12F58">
              <w:rPr>
                <w:rFonts w:ascii="標楷體" w:eastAsia="標楷體" w:hAnsi="標楷體" w:cs="Arial" w:hint="eastAsia"/>
                <w:kern w:val="0"/>
                <w:szCs w:val="24"/>
              </w:rPr>
              <w:lastRenderedPageBreak/>
              <w:t>洋管理工作的第一線，請反映該等單位務必確實執法，不得循私鄉愿部分，本府業於104年7月21日以府授農漁字第1043501190號函請海巡、岸巡單位針對議員建議事項加強辦理，經電洽海巡、岸巡單位已針對議員質詢事項將本案列入集會宣教內容，公</w:t>
            </w:r>
            <w:r w:rsidR="00B72AB1" w:rsidRPr="00F12F58">
              <w:rPr>
                <w:rFonts w:ascii="標楷體" w:eastAsia="標楷體" w:hAnsi="標楷體" w:cs="Arial" w:hint="eastAsia"/>
                <w:kern w:val="0"/>
                <w:szCs w:val="24"/>
              </w:rPr>
              <w:t>布</w:t>
            </w:r>
            <w:r w:rsidR="00D651F4" w:rsidRPr="00F12F58">
              <w:rPr>
                <w:rFonts w:ascii="標楷體" w:eastAsia="標楷體" w:hAnsi="標楷體" w:cs="Arial" w:hint="eastAsia"/>
                <w:kern w:val="0"/>
                <w:szCs w:val="24"/>
              </w:rPr>
              <w:t>所屬同仁知悉，並確實執法</w:t>
            </w:r>
          </w:p>
          <w:p w:rsidR="00D651F4" w:rsidRPr="00F12F58" w:rsidRDefault="007D60A5" w:rsidP="00A316C7">
            <w:pPr>
              <w:widowControl/>
              <w:ind w:left="480" w:hangingChars="200" w:hanging="480"/>
              <w:jc w:val="both"/>
              <w:rPr>
                <w:rFonts w:ascii="標楷體" w:eastAsia="標楷體" w:hAnsi="標楷體"/>
              </w:rPr>
            </w:pPr>
            <w:r>
              <w:rPr>
                <w:rStyle w:val="inputlabel"/>
                <w:rFonts w:ascii="標楷體" w:eastAsia="標楷體" w:hAnsi="標楷體" w:hint="eastAsia"/>
              </w:rPr>
              <w:t>七</w:t>
            </w:r>
            <w:r w:rsidR="00A316C7" w:rsidRPr="00F12F58">
              <w:rPr>
                <w:rStyle w:val="inputlabel"/>
                <w:rFonts w:ascii="標楷體" w:eastAsia="標楷體" w:hAnsi="標楷體" w:hint="eastAsia"/>
              </w:rPr>
              <w:t>、</w:t>
            </w:r>
            <w:r w:rsidR="00D651F4" w:rsidRPr="00F12F58">
              <w:rPr>
                <w:rStyle w:val="inputlabel"/>
                <w:rFonts w:ascii="標楷體" w:eastAsia="標楷體" w:hAnsi="標楷體"/>
              </w:rPr>
              <w:t>重新檢討定置網利弊得失方面，定置網具敷設水域通常選擇在魚群洄游之魚道附近，漁獲效率據估計約10~15%。因其為被動性漁法，並不會發生過漁及濫漁之現象。網漁具又可發揮魚礁功能，就如同海中綠洲(Oasis)一般，漁網具周邊可讓洄游性魚族就近休憩、覓食或作短暫棲息，無形中提供其它網漁業或釣漁業有較充裕時間及更長的漁撈作業期程。定置漁業與其他漁業如養殖漁業、娛樂漁業等之相容性很高。鄰國日本為全世界水產大國，全國大、小型定置漁具約有16,000組，幾乎除航道外，整個日本沿岸皆為定置漁具所包圍，不僅漁區規劃良好，並且有助沿岸漁場整備改造、水產資源維護與培育。據此，定置網具並非一網打盡之漁具，且具有沿岸漁場整備改造、水產資源維護與培育等功能，並不會發生過漁及濫魚之現象。</w:t>
            </w:r>
          </w:p>
          <w:p w:rsidR="00A316C7" w:rsidRPr="00F12F58" w:rsidRDefault="007D60A5" w:rsidP="00A316C7">
            <w:pPr>
              <w:widowControl/>
              <w:ind w:left="480" w:hangingChars="200" w:hanging="480"/>
              <w:jc w:val="both"/>
              <w:rPr>
                <w:rFonts w:ascii="標楷體" w:eastAsia="標楷體" w:hAnsi="標楷體" w:cs="Arial"/>
                <w:kern w:val="0"/>
                <w:szCs w:val="24"/>
              </w:rPr>
            </w:pPr>
            <w:r>
              <w:rPr>
                <w:rFonts w:ascii="標楷體" w:eastAsia="標楷體" w:hAnsi="標楷體" w:hint="eastAsia"/>
              </w:rPr>
              <w:t>八</w:t>
            </w:r>
            <w:r w:rsidR="00D651F4" w:rsidRPr="00F12F58">
              <w:rPr>
                <w:rFonts w:ascii="標楷體" w:eastAsia="標楷體" w:hAnsi="標楷體" w:hint="eastAsia"/>
              </w:rPr>
              <w:t>、</w:t>
            </w:r>
            <w:r w:rsidR="00D651F4" w:rsidRPr="00F12F58">
              <w:rPr>
                <w:rFonts w:ascii="標楷體" w:eastAsia="標楷體" w:hAnsi="標楷體" w:cs="Arial" w:hint="eastAsia"/>
                <w:kern w:val="0"/>
                <w:szCs w:val="24"/>
              </w:rPr>
              <w:t>有關配合自然釣點，開發東、西、南、北人工釣</w:t>
            </w:r>
            <w:r w:rsidR="00D651F4" w:rsidRPr="00F12F58">
              <w:rPr>
                <w:rFonts w:ascii="標楷體" w:eastAsia="標楷體" w:hAnsi="標楷體" w:cs="Arial" w:hint="eastAsia"/>
                <w:kern w:val="0"/>
                <w:szCs w:val="24"/>
              </w:rPr>
              <w:lastRenderedPageBreak/>
              <w:t>點，提供娛樂漁業船隻使用部分，查漁業署設置人工魚礁旨為改善漁場環境增加海洋資源，且設置數量以本縣為最，人工魚礁禁漁區內禁止網具類漁船作業，目前公告尚未禁止使用垂釣方式，故鄰近本縣之人工魚礁禁漁區均為良好釣點，娛樂漁業業者皆可於漁業署網站或海洋大氣海洋局海圖取得相關資訊。</w:t>
            </w:r>
          </w:p>
          <w:p w:rsidR="00A316C7" w:rsidRPr="00F12F58" w:rsidRDefault="007D60A5" w:rsidP="00A316C7">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九</w:t>
            </w:r>
            <w:r w:rsidR="00D651F4" w:rsidRPr="00F12F58">
              <w:rPr>
                <w:rFonts w:ascii="標楷體" w:eastAsia="標楷體" w:hAnsi="標楷體" w:cs="Arial" w:hint="eastAsia"/>
                <w:kern w:val="0"/>
                <w:szCs w:val="24"/>
              </w:rPr>
              <w:t>、針對人工魚礁放置與管理不當問題，辦理情形如下：</w:t>
            </w:r>
          </w:p>
          <w:p w:rsidR="00A316C7" w:rsidRPr="00F12F58" w:rsidRDefault="00D651F4"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(一)查漁業署訂定「投放人工魚礁或其它漁業設施許可辦法」第</w:t>
            </w:r>
            <w:r w:rsidR="00B72AB1" w:rsidRPr="00F12F58">
              <w:rPr>
                <w:rFonts w:ascii="標楷體" w:eastAsia="標楷體" w:hAnsi="標楷體" w:cs="Arial" w:hint="eastAsia"/>
                <w:kern w:val="0"/>
                <w:szCs w:val="24"/>
              </w:rPr>
              <w:t>3</w:t>
            </w:r>
            <w:r w:rsidRPr="00F12F58">
              <w:rPr>
                <w:rFonts w:ascii="標楷體" w:eastAsia="標楷體" w:hAnsi="標楷體" w:cs="Arial" w:hint="eastAsia"/>
                <w:kern w:val="0"/>
                <w:szCs w:val="24"/>
              </w:rPr>
              <w:t>條第</w:t>
            </w:r>
            <w:r w:rsidR="00B72AB1" w:rsidRPr="00F12F58">
              <w:rPr>
                <w:rFonts w:ascii="標楷體" w:eastAsia="標楷體" w:hAnsi="標楷體" w:cs="Arial" w:hint="eastAsia"/>
                <w:kern w:val="0"/>
                <w:szCs w:val="24"/>
              </w:rPr>
              <w:t>1</w:t>
            </w:r>
            <w:r w:rsidRPr="00F12F58">
              <w:rPr>
                <w:rFonts w:ascii="標楷體" w:eastAsia="標楷體" w:hAnsi="標楷體" w:cs="Arial" w:hint="eastAsia"/>
                <w:kern w:val="0"/>
                <w:szCs w:val="24"/>
              </w:rPr>
              <w:t>項規定：「公私場所投設人工魚礁或其他漁業設施，應向中央漁業主管機關申請許可後，始得為之」。</w:t>
            </w:r>
          </w:p>
          <w:p w:rsidR="00A316C7" w:rsidRPr="00F12F58" w:rsidRDefault="00D651F4"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(二)復查人工魚礁投放之選址要件，需具備下列條件：</w:t>
            </w:r>
          </w:p>
          <w:p w:rsidR="00A316C7" w:rsidRPr="00F12F58" w:rsidRDefault="00D651F4" w:rsidP="00B72AB1">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1.海底寬闊平坦。</w:t>
            </w:r>
          </w:p>
          <w:p w:rsidR="00A316C7" w:rsidRPr="00F12F58" w:rsidRDefault="00D651F4" w:rsidP="00B72AB1">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2.底質堅固的石底或白沙帶泥或有貝殼的混合海底。</w:t>
            </w:r>
          </w:p>
          <w:p w:rsidR="00A316C7" w:rsidRPr="00F12F58" w:rsidRDefault="00D651F4" w:rsidP="00B72AB1">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3.水深在20～80Ｍ之間的水域。</w:t>
            </w:r>
          </w:p>
          <w:p w:rsidR="00A316C7" w:rsidRPr="00F12F58" w:rsidRDefault="00D651F4" w:rsidP="00B72AB1">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4.避免污染與河囗地區。</w:t>
            </w:r>
          </w:p>
          <w:p w:rsidR="00A316C7" w:rsidRPr="00F12F58" w:rsidRDefault="00D651F4" w:rsidP="00B72AB1">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5.透明度良好，不混濁。</w:t>
            </w:r>
          </w:p>
          <w:p w:rsidR="00A316C7" w:rsidRPr="00F12F58" w:rsidRDefault="00D651F4" w:rsidP="00B72AB1">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6.距離最近的天然礁區或人工魚礁區在0.5浬以上。</w:t>
            </w:r>
          </w:p>
          <w:p w:rsidR="00A316C7" w:rsidRPr="00F12F58" w:rsidRDefault="00A316C7" w:rsidP="00B72AB1">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7</w:t>
            </w:r>
            <w:r w:rsidR="00D651F4" w:rsidRPr="00F12F58">
              <w:rPr>
                <w:rFonts w:ascii="標楷體" w:eastAsia="標楷體" w:hAnsi="標楷體" w:cs="Arial" w:hint="eastAsia"/>
                <w:kern w:val="0"/>
                <w:szCs w:val="24"/>
              </w:rPr>
              <w:t>.流速不超過1.5節 (約77cm/sec) 為原則。</w:t>
            </w:r>
          </w:p>
          <w:p w:rsidR="00A316C7" w:rsidRPr="00F12F58" w:rsidRDefault="00D651F4"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(三)綜上說明，人工魚礁之投放選址係經科學研究單位詳細調查各海域之水文環境，並由中央漁政主管機關漁業署召開相關專家學者座談會後據以投放，其投放選址可謂非常嚴謹，並無隨易投放之情事。</w:t>
            </w:r>
          </w:p>
          <w:p w:rsidR="00A316C7" w:rsidRPr="00F12F58" w:rsidRDefault="00D651F4"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有關人工魚礁區之管理，本府業依漁業法公告本縣貓鼻石、西嶼、鎖港、香爐嶼、七美、七美東南、後寮北、虎井南、澎南、望安、錠鉤嶼、二崁、內垵北海域人工魚礁為網具類漁船作業禁漁區予以有效管理。</w:t>
            </w:r>
          </w:p>
          <w:p w:rsidR="00A316C7" w:rsidRPr="00F12F58" w:rsidRDefault="007D60A5" w:rsidP="00A316C7">
            <w:pPr>
              <w:widowControl/>
              <w:ind w:left="480" w:hangingChars="200" w:hanging="480"/>
              <w:jc w:val="both"/>
              <w:rPr>
                <w:rFonts w:ascii="標楷體" w:eastAsia="標楷體" w:hAnsi="標楷體"/>
              </w:rPr>
            </w:pPr>
            <w:r>
              <w:rPr>
                <w:rFonts w:ascii="標楷體" w:eastAsia="標楷體" w:hAnsi="標楷體" w:cs="Arial" w:hint="eastAsia"/>
                <w:kern w:val="0"/>
                <w:szCs w:val="24"/>
              </w:rPr>
              <w:t>十</w:t>
            </w:r>
            <w:r w:rsidR="00EC5AC7" w:rsidRPr="00F12F58">
              <w:rPr>
                <w:rFonts w:ascii="標楷體" w:eastAsia="標楷體" w:hAnsi="標楷體" w:hint="eastAsia"/>
              </w:rPr>
              <w:t>、</w:t>
            </w:r>
            <w:r w:rsidR="00B81063" w:rsidRPr="00F12F58">
              <w:rPr>
                <w:rFonts w:ascii="標楷體" w:eastAsia="標楷體" w:hAnsi="標楷體" w:hint="eastAsia"/>
              </w:rPr>
              <w:t>本府於101年印製「漁樂澎湖、菊島討海趣」手冊，針對本縣休閒漁業加強宣傳推廣。另配合馬公市公所策辦「馬公漁樂季」活動，自104年7月開始行銷澎南地區休閒漁樂產業。</w:t>
            </w:r>
            <w:r w:rsidR="00EC5AC7" w:rsidRPr="00F12F58">
              <w:rPr>
                <w:rFonts w:ascii="標楷體" w:eastAsia="標楷體" w:hAnsi="標楷體" w:hint="eastAsia"/>
              </w:rPr>
              <w:t>並於104年</w:t>
            </w:r>
            <w:r w:rsidR="00B81063" w:rsidRPr="00F12F58">
              <w:rPr>
                <w:rFonts w:ascii="標楷體" w:eastAsia="標楷體" w:hAnsi="標楷體" w:hint="eastAsia"/>
              </w:rPr>
              <w:t>9月26日在鎖港辦理「牽手疊石、滬動鎖港」全國古蹟日活動。交通部觀光局澎湖國家風景區管理處輔導澎科大於10月2日至10月8日在時裡辦理國際志工旅遊活動，提供國際志工體驗本縣休閒漁業魅力。</w:t>
            </w:r>
          </w:p>
          <w:p w:rsidR="009F2779" w:rsidRPr="00F12F58" w:rsidRDefault="00EC5AC7" w:rsidP="00A316C7">
            <w:pPr>
              <w:widowControl/>
              <w:ind w:left="480" w:hangingChars="200" w:hanging="480"/>
              <w:jc w:val="both"/>
              <w:rPr>
                <w:rFonts w:ascii="標楷體" w:eastAsia="標楷體" w:hAnsi="標楷體"/>
              </w:rPr>
            </w:pPr>
            <w:r w:rsidRPr="00F12F58">
              <w:rPr>
                <w:rFonts w:ascii="標楷體" w:eastAsia="標楷體" w:hAnsi="標楷體" w:hint="eastAsia"/>
              </w:rPr>
              <w:t>十</w:t>
            </w:r>
            <w:r w:rsidR="007D60A5">
              <w:rPr>
                <w:rFonts w:ascii="標楷體" w:eastAsia="標楷體" w:hAnsi="標楷體" w:hint="eastAsia"/>
              </w:rPr>
              <w:t>一</w:t>
            </w:r>
            <w:r w:rsidR="00B81063" w:rsidRPr="00F12F58">
              <w:rPr>
                <w:rFonts w:ascii="標楷體" w:eastAsia="標楷體" w:hAnsi="標楷體" w:hint="eastAsia"/>
              </w:rPr>
              <w:t>、本府已於</w:t>
            </w:r>
            <w:r w:rsidR="00A316C7" w:rsidRPr="00F12F58">
              <w:rPr>
                <w:rFonts w:ascii="標楷體" w:eastAsia="標楷體" w:hAnsi="標楷體" w:hint="eastAsia"/>
              </w:rPr>
              <w:t>104</w:t>
            </w:r>
            <w:r w:rsidR="00B81063" w:rsidRPr="00F12F58">
              <w:rPr>
                <w:rFonts w:ascii="標楷體" w:eastAsia="標楷體" w:hAnsi="標楷體" w:hint="eastAsia"/>
              </w:rPr>
              <w:t>年6月29日函請本縣水上遊憩活動管理單位交通部觀光局澎湖國家風景區管理處重新檢視轄內水上遊憩活動告示牌誌、警示</w:t>
            </w:r>
            <w:r w:rsidR="00B81063" w:rsidRPr="00F12F58">
              <w:rPr>
                <w:rFonts w:ascii="標楷體" w:eastAsia="標楷體" w:hAnsi="標楷體" w:hint="eastAsia"/>
              </w:rPr>
              <w:lastRenderedPageBreak/>
              <w:t>設施及救生器材等，並經該處於7月6日函復有專人定期執行巡檢，未來持續請巡察人員加強巡邏及宣導，以預防意外事件發生。</w:t>
            </w:r>
          </w:p>
          <w:p w:rsidR="009F2779" w:rsidRPr="00F12F58" w:rsidRDefault="00B81063"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十</w:t>
            </w:r>
            <w:r w:rsidR="007D60A5">
              <w:rPr>
                <w:rFonts w:ascii="標楷體" w:eastAsia="標楷體" w:hAnsi="標楷體" w:cs="Arial" w:hint="eastAsia"/>
                <w:kern w:val="0"/>
                <w:szCs w:val="24"/>
              </w:rPr>
              <w:t>二</w:t>
            </w:r>
            <w:r w:rsidR="00EC5AC7" w:rsidRPr="00F12F58">
              <w:rPr>
                <w:rFonts w:ascii="標楷體" w:eastAsia="標楷體" w:hAnsi="標楷體" w:cs="Arial" w:hint="eastAsia"/>
                <w:kern w:val="0"/>
                <w:szCs w:val="24"/>
              </w:rPr>
              <w:t>、有關</w:t>
            </w:r>
            <w:r w:rsidRPr="00F12F58">
              <w:rPr>
                <w:rFonts w:ascii="標楷體" w:eastAsia="標楷體" w:hAnsi="標楷體" w:cs="Arial" w:hint="eastAsia"/>
                <w:kern w:val="0"/>
                <w:szCs w:val="24"/>
              </w:rPr>
              <w:t>成立海難救難中心，建立通報、救難及民間義工等系統說明如下：</w:t>
            </w:r>
          </w:p>
          <w:p w:rsidR="009F2779" w:rsidRPr="00F12F58" w:rsidRDefault="00EC5AC7"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依本縣「地區災害防救計畫」所訂業務分工，本縣海難主管單位</w:t>
            </w:r>
            <w:r w:rsidR="00B72AB1" w:rsidRPr="00F12F58">
              <w:rPr>
                <w:rFonts w:ascii="標楷體" w:eastAsia="標楷體" w:hAnsi="標楷體" w:cs="Arial" w:hint="eastAsia"/>
                <w:kern w:val="0"/>
                <w:szCs w:val="24"/>
              </w:rPr>
              <w:t>本府</w:t>
            </w:r>
            <w:r w:rsidR="00B81063" w:rsidRPr="00F12F58">
              <w:rPr>
                <w:rFonts w:ascii="標楷體" w:eastAsia="標楷體" w:hAnsi="標楷體" w:cs="Arial" w:hint="eastAsia"/>
                <w:kern w:val="0"/>
                <w:szCs w:val="24"/>
              </w:rPr>
              <w:t>權責劃分如下：</w:t>
            </w:r>
          </w:p>
          <w:p w:rsidR="009F2779" w:rsidRPr="00F12F58" w:rsidRDefault="00EC5AC7" w:rsidP="009F2779">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1.</w:t>
            </w:r>
            <w:r w:rsidR="00B81063" w:rsidRPr="00F12F58">
              <w:rPr>
                <w:rFonts w:ascii="標楷體" w:eastAsia="標楷體" w:hAnsi="標楷體" w:cs="Arial" w:hint="eastAsia"/>
                <w:kern w:val="0"/>
                <w:szCs w:val="24"/>
              </w:rPr>
              <w:t>客貨輪海難：</w:t>
            </w:r>
            <w:r w:rsidR="00B72AB1" w:rsidRPr="00F12F58">
              <w:rPr>
                <w:rFonts w:ascii="標楷體" w:eastAsia="標楷體" w:hAnsi="標楷體" w:cs="Arial" w:hint="eastAsia"/>
                <w:kern w:val="0"/>
                <w:szCs w:val="24"/>
              </w:rPr>
              <w:t>本府</w:t>
            </w:r>
            <w:r w:rsidR="00B81063" w:rsidRPr="00F12F58">
              <w:rPr>
                <w:rFonts w:ascii="標楷體" w:eastAsia="標楷體" w:hAnsi="標楷體" w:cs="Arial" w:hint="eastAsia"/>
                <w:kern w:val="0"/>
                <w:szCs w:val="24"/>
              </w:rPr>
              <w:t>旅遊處。</w:t>
            </w:r>
          </w:p>
          <w:p w:rsidR="009F2779" w:rsidRPr="00F12F58" w:rsidRDefault="00EC5AC7" w:rsidP="009F2779">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2.</w:t>
            </w:r>
            <w:r w:rsidR="00B81063" w:rsidRPr="00F12F58">
              <w:rPr>
                <w:rFonts w:ascii="標楷體" w:eastAsia="標楷體" w:hAnsi="標楷體" w:cs="Arial" w:hint="eastAsia"/>
                <w:kern w:val="0"/>
                <w:szCs w:val="24"/>
              </w:rPr>
              <w:t>漁船海難：</w:t>
            </w:r>
            <w:r w:rsidR="00B72AB1" w:rsidRPr="00F12F58">
              <w:rPr>
                <w:rFonts w:ascii="標楷體" w:eastAsia="標楷體" w:hAnsi="標楷體" w:cs="Arial" w:hint="eastAsia"/>
                <w:kern w:val="0"/>
                <w:szCs w:val="24"/>
              </w:rPr>
              <w:t>本府</w:t>
            </w:r>
            <w:r w:rsidR="00B81063" w:rsidRPr="00F12F58">
              <w:rPr>
                <w:rFonts w:ascii="標楷體" w:eastAsia="標楷體" w:hAnsi="標楷體" w:cs="Arial" w:hint="eastAsia"/>
                <w:kern w:val="0"/>
                <w:szCs w:val="24"/>
              </w:rPr>
              <w:t>農漁局。</w:t>
            </w:r>
          </w:p>
          <w:p w:rsidR="009F2779" w:rsidRPr="00F12F58" w:rsidRDefault="00EC5AC7" w:rsidP="009F2779">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3.</w:t>
            </w:r>
            <w:r w:rsidR="00B81063" w:rsidRPr="00F12F58">
              <w:rPr>
                <w:rFonts w:ascii="標楷體" w:eastAsia="標楷體" w:hAnsi="標楷體" w:cs="Arial" w:hint="eastAsia"/>
                <w:kern w:val="0"/>
                <w:szCs w:val="24"/>
              </w:rPr>
              <w:t>遇有海難災害發生時，立即由主管單位首長報告縣長開設災害應變中心，並通知各相關單位進駐，以利各項災情通報及緊急應變事宜。</w:t>
            </w:r>
          </w:p>
          <w:p w:rsidR="00EC5AC7" w:rsidRPr="00F12F58" w:rsidRDefault="00EC5AC7" w:rsidP="00A316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本</w:t>
            </w:r>
            <w:r w:rsidRPr="00F12F58">
              <w:rPr>
                <w:rFonts w:ascii="標楷體" w:eastAsia="標楷體" w:hAnsi="標楷體" w:cs="Arial" w:hint="eastAsia"/>
                <w:kern w:val="0"/>
                <w:szCs w:val="24"/>
              </w:rPr>
              <w:t>府</w:t>
            </w:r>
            <w:r w:rsidR="00B81063" w:rsidRPr="00F12F58">
              <w:rPr>
                <w:rFonts w:ascii="標楷體" w:eastAsia="標楷體" w:hAnsi="標楷體" w:cs="Arial" w:hint="eastAsia"/>
                <w:kern w:val="0"/>
                <w:szCs w:val="24"/>
              </w:rPr>
              <w:t>救災救護指揮中心於海難災害</w:t>
            </w:r>
            <w:r w:rsidRPr="00F12F58">
              <w:rPr>
                <w:rFonts w:ascii="標楷體" w:eastAsia="標楷體" w:hAnsi="標楷體" w:cs="Arial" w:hint="eastAsia"/>
                <w:kern w:val="0"/>
                <w:szCs w:val="24"/>
              </w:rPr>
              <w:t>應</w:t>
            </w:r>
            <w:r w:rsidR="00B81063" w:rsidRPr="00F12F58">
              <w:rPr>
                <w:rFonts w:ascii="標楷體" w:eastAsia="標楷體" w:hAnsi="標楷體" w:cs="Arial" w:hint="eastAsia"/>
                <w:kern w:val="0"/>
                <w:szCs w:val="24"/>
              </w:rPr>
              <w:t>變中心成立時，即通知本縣救難協會及潛水協會等民間救難及義消組織，整備人員及船艇機具待命，隨時依海難災害應變中心之指示，聯繫派遣民力編組單位協助救難事宜。</w:t>
            </w:r>
          </w:p>
          <w:p w:rsidR="009F2779" w:rsidRPr="00F12F58" w:rsidRDefault="00B81063" w:rsidP="009F277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十</w:t>
            </w:r>
            <w:r w:rsidR="007D60A5">
              <w:rPr>
                <w:rFonts w:ascii="標楷體" w:eastAsia="標楷體" w:hAnsi="標楷體" w:cs="Arial" w:hint="eastAsia"/>
                <w:kern w:val="0"/>
                <w:szCs w:val="24"/>
              </w:rPr>
              <w:t>三</w:t>
            </w:r>
            <w:r w:rsidRPr="00F12F58">
              <w:rPr>
                <w:rFonts w:ascii="標楷體" w:eastAsia="標楷體" w:hAnsi="標楷體" w:cs="Arial" w:hint="eastAsia"/>
                <w:kern w:val="0"/>
                <w:szCs w:val="24"/>
              </w:rPr>
              <w:t>、對於娛樂漁業船從事夜釣活動安全應加強管理，並要求加裝船位辨識系統部分，依娛樂漁業管理辦法第8條第9款即規定經營娛樂漁業之漁業人申請核發娛樂漁業執照時，應提供經財團法人中華民國對外漁業合作發展協會測試主動回報船位之合格證明文件及當年度通訊費預繳證</w:t>
            </w:r>
            <w:r w:rsidRPr="00F12F58">
              <w:rPr>
                <w:rFonts w:ascii="標楷體" w:eastAsia="標楷體" w:hAnsi="標楷體" w:cs="Arial" w:hint="eastAsia"/>
                <w:kern w:val="0"/>
                <w:szCs w:val="24"/>
              </w:rPr>
              <w:lastRenderedPageBreak/>
              <w:t>明影本。</w:t>
            </w:r>
          </w:p>
          <w:p w:rsidR="00B81063" w:rsidRPr="00F12F58" w:rsidRDefault="00B81063" w:rsidP="007D60A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十</w:t>
            </w:r>
            <w:r w:rsidR="007D60A5">
              <w:rPr>
                <w:rFonts w:ascii="標楷體" w:eastAsia="標楷體" w:hAnsi="標楷體" w:cs="Arial" w:hint="eastAsia"/>
                <w:kern w:val="0"/>
                <w:szCs w:val="24"/>
              </w:rPr>
              <w:t>四</w:t>
            </w:r>
            <w:r w:rsidRPr="00F12F58">
              <w:rPr>
                <w:rFonts w:ascii="標楷體" w:eastAsia="標楷體" w:hAnsi="標楷體" w:cs="Arial" w:hint="eastAsia"/>
                <w:kern w:val="0"/>
                <w:szCs w:val="24"/>
              </w:rPr>
              <w:t>、有關目前兩岸情勢和緩，較無國安顧慮，應簡化進出港手續部分，本府業於104年7月22日以府授農漁字第1043501216號函請岸巡單位參採辦理，經電洽海巡、岸巡單位已針對本案，交付所屬安檢所確實執行「快速通關」政策，平時依據船筏評鑑、漁民訪談、船筏外觀、船員言行、船筏狀態、船載物品及進出時機等5類57項常見可疑徵候，適時對可疑船筏發動檢查，貫徹不法跡證就嚴格檢查，無不法跡證就快速通關，進而提升檢查效率。</w:t>
            </w:r>
          </w:p>
        </w:tc>
        <w:tc>
          <w:tcPr>
            <w:tcW w:w="851" w:type="dxa"/>
            <w:tcBorders>
              <w:top w:val="nil"/>
              <w:left w:val="nil"/>
              <w:bottom w:val="single" w:sz="8" w:space="0" w:color="000000"/>
              <w:right w:val="single" w:sz="8" w:space="0" w:color="000000"/>
            </w:tcBorders>
            <w:shd w:val="clear" w:color="auto" w:fill="auto"/>
            <w:hideMark/>
          </w:tcPr>
          <w:p w:rsidR="005A6DF8" w:rsidRPr="00F12F58" w:rsidRDefault="005A6DF8" w:rsidP="005A6DF8">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財政處</w:t>
            </w:r>
          </w:p>
          <w:p w:rsidR="00B81063" w:rsidRPr="00F12F58" w:rsidRDefault="005A6DF8"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r w:rsidR="00B81063" w:rsidRPr="00F12F58">
              <w:rPr>
                <w:rFonts w:ascii="標楷體" w:eastAsia="標楷體" w:hAnsi="標楷體" w:cs="Arial" w:hint="eastAsia"/>
                <w:kern w:val="0"/>
                <w:szCs w:val="24"/>
              </w:rPr>
              <w:t>工務處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消防局</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p w:rsidR="00B81063" w:rsidRPr="00F12F58" w:rsidRDefault="00B81063" w:rsidP="00083AA7">
            <w:pPr>
              <w:widowControl/>
              <w:rPr>
                <w:rFonts w:ascii="標楷體" w:eastAsia="標楷體" w:hAnsi="標楷體" w:cs="Arial"/>
                <w:kern w:val="0"/>
                <w:szCs w:val="24"/>
              </w:rPr>
            </w:pPr>
          </w:p>
          <w:p w:rsidR="00B81063" w:rsidRPr="00F12F58" w:rsidRDefault="00B81063" w:rsidP="00083AA7">
            <w:pPr>
              <w:widowControl/>
              <w:rPr>
                <w:rFonts w:ascii="標楷體" w:eastAsia="標楷體" w:hAnsi="標楷體" w:cs="Arial"/>
                <w:kern w:val="0"/>
                <w:szCs w:val="24"/>
              </w:rPr>
            </w:pP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B72AB1">
            <w:pPr>
              <w:widowControl/>
              <w:rPr>
                <w:rFonts w:ascii="標楷體" w:eastAsia="標楷體" w:hAnsi="標楷體" w:cs="Arial"/>
                <w:kern w:val="0"/>
                <w:szCs w:val="24"/>
              </w:rPr>
            </w:pPr>
            <w:r w:rsidRPr="00F12F58">
              <w:rPr>
                <w:rFonts w:ascii="標楷體" w:eastAsia="標楷體" w:hAnsi="標楷體" w:cs="Arial" w:hint="eastAsia"/>
                <w:kern w:val="0"/>
                <w:szCs w:val="24"/>
              </w:rPr>
              <w:t>104-01-191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996A0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請整理彙編全縣島嶼分布圖，區分為已開發、開發中及未開發，公開其島嶼特色、管理規範等資訊，並依各島嶼環境特性加強開發行銷或加強管理保護。</w:t>
            </w:r>
          </w:p>
        </w:tc>
        <w:tc>
          <w:tcPr>
            <w:tcW w:w="5528" w:type="dxa"/>
            <w:tcBorders>
              <w:top w:val="nil"/>
              <w:left w:val="nil"/>
              <w:bottom w:val="single" w:sz="8" w:space="0" w:color="000000"/>
              <w:right w:val="single" w:sz="8" w:space="0" w:color="000000"/>
            </w:tcBorders>
            <w:shd w:val="clear" w:color="auto" w:fill="auto"/>
            <w:hideMark/>
          </w:tcPr>
          <w:p w:rsidR="00996A03" w:rsidRPr="00F12F58" w:rsidRDefault="00996A03" w:rsidP="00996A03">
            <w:pPr>
              <w:widowControl/>
              <w:ind w:left="480" w:hangingChars="200" w:hanging="480"/>
              <w:jc w:val="both"/>
              <w:rPr>
                <w:rFonts w:ascii="標楷體" w:eastAsia="標楷體" w:hAnsi="標楷體"/>
              </w:rPr>
            </w:pPr>
            <w:r w:rsidRPr="00F12F58">
              <w:rPr>
                <w:rFonts w:ascii="標楷體" w:eastAsia="標楷體" w:hAnsi="標楷體"/>
              </w:rPr>
              <w:t>一、查本縣計有「澎湖縣玄武岩自然保留區」、「澎湖縣南海玄武岩自然保留區」2處保留區及「貓嶼海鳥保護區」1處保護區，範圍內共計有白沙嶼、碇鉤嶼、雞善嶼、頭巾嶼、鐵砧嶼、東吉嶼（部份）、西吉嶼（部份）、貓嶼等8處島嶼。</w:t>
            </w:r>
          </w:p>
          <w:p w:rsidR="00996A03" w:rsidRPr="00F12F58" w:rsidRDefault="00996A03" w:rsidP="00996A03">
            <w:pPr>
              <w:widowControl/>
              <w:ind w:left="480" w:hangingChars="200" w:hanging="480"/>
              <w:jc w:val="both"/>
              <w:rPr>
                <w:rFonts w:ascii="標楷體" w:eastAsia="標楷體" w:hAnsi="標楷體"/>
              </w:rPr>
            </w:pPr>
            <w:r w:rsidRPr="00F12F58">
              <w:rPr>
                <w:rFonts w:ascii="標楷體" w:eastAsia="標楷體" w:hAnsi="標楷體"/>
              </w:rPr>
              <w:t>二、其中白沙嶼、碇鉤嶼、雞善嶼、頭巾嶼、鐵砧嶼、西吉嶼、貓嶼等7處為無人島嶼，為保護自然地景及燕鷗繁殖，依規定未經許可不得登島，亦不准開發建設。每年會派員定期進行環境整理及巡邏，並委託相關學術團體進行燕鷗族群監控。</w:t>
            </w:r>
          </w:p>
          <w:p w:rsidR="00996A03" w:rsidRPr="00F12F58" w:rsidRDefault="00996A03" w:rsidP="00996A03">
            <w:pPr>
              <w:widowControl/>
              <w:ind w:left="480" w:hangingChars="200" w:hanging="480"/>
              <w:jc w:val="both"/>
              <w:rPr>
                <w:rFonts w:ascii="標楷體" w:eastAsia="標楷體" w:hAnsi="標楷體"/>
              </w:rPr>
            </w:pPr>
            <w:r w:rsidRPr="00F12F58">
              <w:rPr>
                <w:rFonts w:ascii="標楷體" w:eastAsia="標楷體" w:hAnsi="標楷體"/>
              </w:rPr>
              <w:t>三、因海洋國家公園已經成立，並以東吉嶼為主要管理基地。故該島部份在不違反「文化資產保存法」</w:t>
            </w:r>
            <w:r w:rsidRPr="00F12F58">
              <w:rPr>
                <w:rFonts w:ascii="標楷體" w:eastAsia="標楷體" w:hAnsi="標楷體"/>
              </w:rPr>
              <w:lastRenderedPageBreak/>
              <w:t>下，由國家公園進行維護及管理工作。</w:t>
            </w:r>
          </w:p>
          <w:p w:rsidR="00B81063" w:rsidRPr="00F12F58" w:rsidRDefault="00996A03" w:rsidP="00996A03">
            <w:pPr>
              <w:widowControl/>
              <w:ind w:left="480" w:hangingChars="200" w:hanging="480"/>
              <w:jc w:val="both"/>
              <w:rPr>
                <w:rFonts w:ascii="標楷體" w:eastAsia="標楷體" w:hAnsi="標楷體" w:cs="Arial"/>
                <w:kern w:val="0"/>
                <w:szCs w:val="24"/>
              </w:rPr>
            </w:pPr>
            <w:r w:rsidRPr="00F12F58">
              <w:rPr>
                <w:rFonts w:ascii="標楷體" w:eastAsia="標楷體" w:hAnsi="標楷體"/>
              </w:rPr>
              <w:t>四、故</w:t>
            </w:r>
            <w:r w:rsidRPr="00F12F58">
              <w:rPr>
                <w:rFonts w:ascii="標楷體" w:eastAsia="標楷體" w:hAnsi="標楷體" w:hint="eastAsia"/>
              </w:rPr>
              <w:t>有關</w:t>
            </w:r>
            <w:r w:rsidRPr="00F12F58">
              <w:rPr>
                <w:rFonts w:ascii="標楷體" w:eastAsia="標楷體" w:hAnsi="標楷體"/>
              </w:rPr>
              <w:t>整理彙編全縣島嶼相關資訊，因事涉開發行銷及管理維護，</w:t>
            </w:r>
            <w:r w:rsidRPr="00F12F58">
              <w:rPr>
                <w:rFonts w:ascii="標楷體" w:eastAsia="標楷體" w:hAnsi="標楷體" w:hint="eastAsia"/>
              </w:rPr>
              <w:t>將邀</w:t>
            </w:r>
            <w:r w:rsidRPr="00F12F58">
              <w:rPr>
                <w:rFonts w:ascii="標楷體" w:eastAsia="標楷體" w:hAnsi="標楷體"/>
              </w:rPr>
              <w:t>集相關單位召開會議研議相關事宜。</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財政處</w:t>
            </w:r>
          </w:p>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104-01-192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E16839">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陸上旅遊景點（包括特色、路線）應整合串連，作整體規劃行銷，另外要開發較具可看性的景點，同時也要加強本縣特產及美食行銷工作。</w:t>
            </w:r>
          </w:p>
        </w:tc>
        <w:tc>
          <w:tcPr>
            <w:tcW w:w="5528" w:type="dxa"/>
            <w:tcBorders>
              <w:top w:val="nil"/>
              <w:left w:val="nil"/>
              <w:bottom w:val="single" w:sz="8" w:space="0" w:color="000000"/>
              <w:right w:val="single" w:sz="8" w:space="0" w:color="000000"/>
            </w:tcBorders>
            <w:shd w:val="clear" w:color="auto" w:fill="auto"/>
            <w:hideMark/>
          </w:tcPr>
          <w:p w:rsidR="003D6864" w:rsidRPr="00F12F58" w:rsidRDefault="003D6864" w:rsidP="003D6864">
            <w:pPr>
              <w:widowControl/>
              <w:ind w:left="480" w:hangingChars="200" w:hanging="480"/>
              <w:jc w:val="both"/>
              <w:rPr>
                <w:rFonts w:ascii="標楷體" w:eastAsia="標楷體" w:hAnsi="標楷體"/>
              </w:rPr>
            </w:pPr>
            <w:r w:rsidRPr="00F12F58">
              <w:rPr>
                <w:rFonts w:ascii="標楷體" w:eastAsia="標楷體" w:hAnsi="標楷體" w:hint="eastAsia"/>
              </w:rPr>
              <w:t>一、</w:t>
            </w:r>
            <w:r w:rsidR="00B81063" w:rsidRPr="00F12F58">
              <w:rPr>
                <w:rFonts w:ascii="標楷體" w:eastAsia="標楷體" w:hAnsi="標楷體"/>
              </w:rPr>
              <w:t>本</w:t>
            </w:r>
            <w:r w:rsidRPr="00F12F58">
              <w:rPr>
                <w:rFonts w:ascii="標楷體" w:eastAsia="標楷體" w:hAnsi="標楷體" w:hint="eastAsia"/>
              </w:rPr>
              <w:t>府</w:t>
            </w:r>
            <w:r w:rsidR="00B81063" w:rsidRPr="00F12F58">
              <w:rPr>
                <w:rFonts w:ascii="標楷體" w:eastAsia="標楷體" w:hAnsi="標楷體"/>
              </w:rPr>
              <w:t>104年度規劃製作一系列主題文宣，包含全區導覽資訊、人文漫步(歷史人文導覽資訊)、慢心賞景(地質生態導覽資訊)、細嚼慢嚥(美食尋訪導覽資訊)、跳島漫遊(跳島旅遊導覽資訊)等5大主題，將本縣旅遊資訊作整體規劃行銷，突顯各景點之特色，並介紹本縣在地特產，傳統古味及特色小吃、伴手禮等，讓遊客對澎湖的美食有更深入的了解。</w:t>
            </w:r>
          </w:p>
          <w:p w:rsidR="00B81063" w:rsidRPr="00F12F58" w:rsidRDefault="00B81063" w:rsidP="003D6864">
            <w:pPr>
              <w:widowControl/>
              <w:ind w:left="480" w:hangingChars="200" w:hanging="480"/>
              <w:jc w:val="both"/>
              <w:rPr>
                <w:rFonts w:ascii="標楷體" w:eastAsia="標楷體" w:hAnsi="標楷體" w:cs="Arial"/>
                <w:kern w:val="0"/>
                <w:szCs w:val="24"/>
              </w:rPr>
            </w:pPr>
            <w:r w:rsidRPr="00F12F58">
              <w:rPr>
                <w:rFonts w:ascii="標楷體" w:eastAsia="標楷體" w:hAnsi="標楷體"/>
              </w:rPr>
              <w:t xml:space="preserve"> </w:t>
            </w:r>
            <w:r w:rsidR="003D6864" w:rsidRPr="00F12F58">
              <w:rPr>
                <w:rFonts w:ascii="標楷體" w:eastAsia="標楷體" w:hAnsi="標楷體" w:hint="eastAsia"/>
              </w:rPr>
              <w:t>二、</w:t>
            </w:r>
            <w:r w:rsidRPr="00F12F58">
              <w:rPr>
                <w:rFonts w:ascii="標楷體" w:eastAsia="標楷體" w:hAnsi="標楷體"/>
              </w:rPr>
              <w:t>另配合「落跑吧!愛情」電影，製作「電影景點追星地圖」加強行銷宣傳，推廣可看性景點，包括菊苑、竹灣漁港、塔公塔婆、鐵砧嶼等吸引遊客前來。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C1432B"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B72AB1">
            <w:pPr>
              <w:widowControl/>
              <w:rPr>
                <w:rFonts w:ascii="標楷體" w:eastAsia="標楷體" w:hAnsi="標楷體" w:cs="Arial"/>
                <w:kern w:val="0"/>
                <w:szCs w:val="24"/>
              </w:rPr>
            </w:pPr>
            <w:r w:rsidRPr="00F12F58">
              <w:rPr>
                <w:rFonts w:ascii="標楷體" w:eastAsia="標楷體" w:hAnsi="標楷體" w:cs="Arial" w:hint="eastAsia"/>
                <w:kern w:val="0"/>
                <w:szCs w:val="24"/>
              </w:rPr>
              <w:t>104-01-193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7D59EC">
            <w:pPr>
              <w:widowControl/>
              <w:spacing w:after="240"/>
              <w:rPr>
                <w:rFonts w:ascii="標楷體" w:eastAsia="標楷體" w:hAnsi="標楷體" w:cs="Arial"/>
                <w:kern w:val="0"/>
                <w:szCs w:val="24"/>
              </w:rPr>
            </w:pPr>
            <w:r w:rsidRPr="00F12F58">
              <w:rPr>
                <w:rFonts w:ascii="標楷體" w:eastAsia="標楷體" w:hAnsi="標楷體" w:cs="Arial" w:hint="eastAsia"/>
                <w:kern w:val="0"/>
                <w:szCs w:val="24"/>
              </w:rPr>
              <w:t>為開創本縣觀光人潮，下列建議，請予辦理:</w:t>
            </w:r>
            <w:r w:rsidRPr="00F12F58">
              <w:rPr>
                <w:rFonts w:ascii="標楷體" w:eastAsia="標楷體" w:hAnsi="標楷體" w:cs="Arial" w:hint="eastAsia"/>
                <w:kern w:val="0"/>
                <w:szCs w:val="24"/>
              </w:rPr>
              <w:br/>
              <w:t>一、爭取提高免稅額度。</w:t>
            </w:r>
            <w:r w:rsidRPr="00F12F58">
              <w:rPr>
                <w:rFonts w:ascii="標楷體" w:eastAsia="標楷體" w:hAnsi="標楷體" w:cs="Arial" w:hint="eastAsia"/>
                <w:kern w:val="0"/>
                <w:szCs w:val="24"/>
              </w:rPr>
              <w:br/>
              <w:t>二、設置免稅專區。</w:t>
            </w:r>
            <w:r w:rsidRPr="00F12F58">
              <w:rPr>
                <w:rFonts w:ascii="標楷體" w:eastAsia="標楷體" w:hAnsi="標楷體" w:cs="Arial" w:hint="eastAsia"/>
                <w:kern w:val="0"/>
                <w:szCs w:val="24"/>
              </w:rPr>
              <w:br/>
              <w:t>三、設置美食特區。</w:t>
            </w:r>
          </w:p>
        </w:tc>
        <w:tc>
          <w:tcPr>
            <w:tcW w:w="5528" w:type="dxa"/>
            <w:tcBorders>
              <w:top w:val="nil"/>
              <w:left w:val="nil"/>
              <w:bottom w:val="single" w:sz="8" w:space="0" w:color="000000"/>
              <w:right w:val="single" w:sz="8" w:space="0" w:color="000000"/>
            </w:tcBorders>
            <w:shd w:val="clear" w:color="auto" w:fill="auto"/>
            <w:hideMark/>
          </w:tcPr>
          <w:p w:rsidR="00E16839" w:rsidRPr="00F12F58" w:rsidRDefault="00E16839" w:rsidP="00E1683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爭取提高免稅額度：</w:t>
            </w:r>
          </w:p>
          <w:p w:rsidR="00E16839" w:rsidRPr="00F12F58" w:rsidRDefault="00B81063" w:rsidP="00E1683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案業經本府前以104年2月5日府財務字第1040700461號函建請財政部修正「離島免稅購物商店設置管理辦法」第17條，放寬離島免稅購物商店之免稅銷售金額由新臺幣6萬元提高至20萬元，並同時副請本縣立法委員楊曜敦促財政部卓採辦理。</w:t>
            </w:r>
          </w:p>
          <w:p w:rsidR="00E16839" w:rsidRPr="00F12F58" w:rsidRDefault="00B81063" w:rsidP="00E1683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二)案經財政部104年6月12日台財關字第1041012630號函復本府，財政部於104年3月31日以台財關字第1041006559號令修正發布「離島免稅購物商店設置管理辦法」第17條規定，放寬離島免稅購物商店之銷售貨物，由旅客隨身攜出離島地區至大陸地區或其他國家者之免稅額度，即酒類由每人每次1公升提高至3公升；菸酒以外之貨物，銷售金額由新臺幣6萬元提高至100萬元，並取消菸酒全年12次之限制。目前顯示離島免稅購物商店業者參與資訊系統開放免稅額度測試之積極迫切程度未如預期，且迄今亦無菸酒以外貨物100萬元之銷售紀錄。是以，進一步開放攜出離島地區至臺灣本島或其他離島地區菸酒以外貨物免稅額度之急迫性仍有待整體評估。又為避免提高免稅額度後，擴大臺灣本島與離島地區稅負差距，增加套利誘因，基於財政健全考量，現階段尚不宜擴大其租稅優惠。</w:t>
            </w:r>
          </w:p>
          <w:p w:rsidR="00E16839" w:rsidRPr="00F12F58" w:rsidRDefault="00B81063" w:rsidP="00E1683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復於104年6月16日以府財務字第1040702318號函請本縣立法委員楊曜促請財政部考量本縣財政拮据，自有財源不足，再請修正「離島免稅購物商店設置管理辦法」第17條有關由旅客隨身攜出離島地區至臺灣本島或其他離島地區之</w:t>
            </w:r>
            <w:r w:rsidRPr="00F12F58">
              <w:rPr>
                <w:rFonts w:ascii="標楷體" w:eastAsia="標楷體" w:hAnsi="標楷體" w:cs="Arial" w:hint="eastAsia"/>
                <w:kern w:val="0"/>
                <w:szCs w:val="24"/>
              </w:rPr>
              <w:lastRenderedPageBreak/>
              <w:t>免稅額度由現行之6萬元提高至20萬元以增裕庫收。</w:t>
            </w:r>
          </w:p>
          <w:p w:rsidR="00C1432B" w:rsidRPr="00F12F58" w:rsidRDefault="00B81063" w:rsidP="00E1683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二、設置免稅專區：</w:t>
            </w:r>
          </w:p>
          <w:p w:rsidR="00B72AB1" w:rsidRPr="00F12F58" w:rsidRDefault="00B72AB1" w:rsidP="00B72AB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Pr="00F12F58">
              <w:rPr>
                <w:rFonts w:ascii="標楷體" w:eastAsia="標楷體" w:hAnsi="標楷體" w:cs="Arial"/>
                <w:kern w:val="0"/>
                <w:szCs w:val="24"/>
              </w:rPr>
              <w:t>免稅</w:t>
            </w:r>
            <w:r w:rsidRPr="00F12F58">
              <w:rPr>
                <w:rFonts w:ascii="標楷體" w:eastAsia="標楷體" w:hAnsi="標楷體" w:cs="Arial" w:hint="eastAsia"/>
                <w:kern w:val="0"/>
                <w:szCs w:val="24"/>
              </w:rPr>
              <w:t>專區(</w:t>
            </w:r>
            <w:r w:rsidRPr="00F12F58">
              <w:rPr>
                <w:rFonts w:ascii="標楷體" w:eastAsia="標楷體" w:hAnsi="標楷體" w:cs="Arial"/>
                <w:kern w:val="0"/>
                <w:szCs w:val="24"/>
              </w:rPr>
              <w:t>島</w:t>
            </w:r>
            <w:r w:rsidRPr="00F12F58">
              <w:rPr>
                <w:rFonts w:ascii="標楷體" w:eastAsia="標楷體" w:hAnsi="標楷體" w:cs="Arial" w:hint="eastAsia"/>
                <w:kern w:val="0"/>
                <w:szCs w:val="24"/>
              </w:rPr>
              <w:t>)</w:t>
            </w:r>
            <w:r w:rsidRPr="00F12F58">
              <w:rPr>
                <w:rFonts w:ascii="標楷體" w:eastAsia="標楷體" w:hAnsi="標楷體" w:cs="Arial"/>
                <w:kern w:val="0"/>
                <w:szCs w:val="24"/>
              </w:rPr>
              <w:t>之設立旨在營造免稅的觀光購物環境，創造加乘性的經濟效益，以建置「精緻購物免稅島」為目標，「境內關外」為理念，推動「三免二退」全島精緻免稅之購物環境；所謂「三免」是免徵關稅、貨物稅、營業稅，「二退」則指菸酒稅及菸品健康福利捐於出境時，可限量退稅；簡言之，免稅島之設置係植基於全島免稅的優勢環境下，選擇具發展潛力及更自由便利的經商環境，吸引國內外企業投資，大幅鬆綁對物流、人流、金流、資訊流及知識流等的各項限制，期能創造更多經濟效益的產業活動並落實市場開放，放寬投資限制，藉由主動開放與鬆綁，以經濟自由化強化產業結構，提升離島區域合作發展能量，強化競爭力，開啟離島永續發展之契機。</w:t>
            </w:r>
          </w:p>
          <w:p w:rsidR="00B72AB1" w:rsidRPr="00F12F58" w:rsidRDefault="00B72AB1" w:rsidP="00B72AB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觀諸本國現行各離島皆有意爭取打造成免稅島，但免稅島之設置並非一蹴可幾！究其實，先天條件是否充足？方向是否正確？軟、硬體設施能否配合？符合國際商港規格之通關港埠設施能否建置？能否自闢保稅區？有否完善的營業稅退稅平台之設立以杜絕走私…等，以上種種條</w:t>
            </w:r>
            <w:r w:rsidRPr="00F12F58">
              <w:rPr>
                <w:rFonts w:ascii="標楷體" w:eastAsia="標楷體" w:hAnsi="標楷體" w:cs="Arial" w:hint="eastAsia"/>
                <w:kern w:val="0"/>
                <w:szCs w:val="24"/>
              </w:rPr>
              <w:lastRenderedPageBreak/>
              <w:t>件需先完備，方能取得競爭優勢，逐步朝全島免稅之路邁進。</w:t>
            </w:r>
          </w:p>
          <w:p w:rsidR="00B72AB1" w:rsidRPr="00F12F58" w:rsidRDefault="00B72AB1" w:rsidP="00BE255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(三)次查中央對於推動離島地區設置免稅島之規劃及作為進程如下：</w:t>
            </w:r>
          </w:p>
          <w:p w:rsidR="00B72AB1" w:rsidRPr="00F12F58" w:rsidRDefault="00B72AB1" w:rsidP="00B72AB1">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1.行政院前於98年核備「金馬中長期經濟規劃」案中，即有免稅島之構想，其內容為：「短期內，進行免稅購物據點之用地規劃；長期則期望建立一個不同特色的購物商圈，並落實全島免稅，將金門建設為一個類似香港之免稅精品中心。」。</w:t>
            </w:r>
          </w:p>
          <w:p w:rsidR="00B72AB1" w:rsidRPr="00F12F58" w:rsidRDefault="00B72AB1" w:rsidP="00B72AB1">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2.復經財政部於103年9月15日召開行動方案研商會議決議，短期先朝放寬出境旅客至離島免稅購物商店購物之金額、數量及次數之限制，並逐步改善相關通關設施；中期則朝增加離島免稅購物商店家數，打造完整免稅購物商圈，進而建立不同特色的購物商圈；長期則將落實全島免稅政策，建構免稅島。</w:t>
            </w:r>
          </w:p>
          <w:p w:rsidR="00B72AB1" w:rsidRPr="00F12F58" w:rsidRDefault="00B72AB1" w:rsidP="00B72AB1">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3.再經財政部於104年3月31日以台財關字第1041006559 號令修正發布「離島免稅購物商店設置管理辦法」第17條規定，放寬離島免稅購物商店之銷售貨物，由旅客隨身攜出離島地區至大陸地區或其他國家者之免稅額度，即酒類由每人每次1公升提高至3公升；菸酒以外之貨物，銷售金額由新臺幣6萬元提高至100萬元，並取</w:t>
            </w:r>
            <w:r w:rsidRPr="00F12F58">
              <w:rPr>
                <w:rFonts w:ascii="標楷體" w:eastAsia="標楷體" w:hAnsi="標楷體" w:cs="Arial" w:hint="eastAsia"/>
                <w:kern w:val="0"/>
                <w:szCs w:val="24"/>
              </w:rPr>
              <w:lastRenderedPageBreak/>
              <w:t>消菸酒全年12次之限制。</w:t>
            </w:r>
          </w:p>
          <w:p w:rsidR="00B72AB1" w:rsidRPr="00F12F58" w:rsidRDefault="00B72AB1" w:rsidP="00B72AB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目前我國離島免稅購物商店之免稅金額、數量及品目等已較其他鄰近國家優惠。至於免稅購物商圈與全島免稅特區及引進國際金融企業進駐等中長期目標之達成，因與經濟貿易自由區「境內關外」之運作相同（境內關外區域，免徵進口關稅、貨物稅、營業稅、菸酒稅、菸品健康福利捐、推廣貿易服務費、商港服務費及採營業稅零稅率），且「自由經濟示範區」已為中央既定政策，爰應併同經濟貿易自由區之推進，待「自由經濟示範區特別條例」草案經立法院三讀通過後，澈底進行中央法令的鬆綁，使服務貿易、投資、金融、稅捐的全方位自由度到位後，本縣在政策的支持下，循序漸進，擬定離島自由經濟示範區之整體規劃與分期分區發展構想，並尋求與臺灣西海岸北、中、南各大港埠和都會區域進行合作與聯盟，推動辦理全島免稅計畫(含國稅及地方稅)，期藉由全島免稅的優勢，進而注入新的發展動能來活絡本縣社經發展。</w:t>
            </w:r>
          </w:p>
          <w:p w:rsidR="00C1432B" w:rsidRPr="00F12F58" w:rsidRDefault="00B72AB1" w:rsidP="00B72AB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(五)此外，本府亦</w:t>
            </w:r>
            <w:r w:rsidRPr="00F12F58">
              <w:rPr>
                <w:rFonts w:ascii="標楷體" w:eastAsia="標楷體" w:hAnsi="標楷體" w:cs="Arial"/>
                <w:kern w:val="0"/>
                <w:szCs w:val="24"/>
              </w:rPr>
              <w:t>建議修正</w:t>
            </w:r>
            <w:r w:rsidRPr="00F12F58">
              <w:rPr>
                <w:rFonts w:ascii="標楷體" w:eastAsia="標楷體" w:hAnsi="標楷體" w:cs="Arial" w:hint="eastAsia"/>
                <w:kern w:val="0"/>
                <w:szCs w:val="24"/>
              </w:rPr>
              <w:t>「</w:t>
            </w:r>
            <w:r w:rsidRPr="00F12F58">
              <w:rPr>
                <w:rFonts w:ascii="標楷體" w:eastAsia="標楷體" w:hAnsi="標楷體" w:cs="Arial"/>
                <w:kern w:val="0"/>
                <w:szCs w:val="24"/>
              </w:rPr>
              <w:t>離島建設條例</w:t>
            </w:r>
            <w:r w:rsidRPr="00F12F58">
              <w:rPr>
                <w:rFonts w:ascii="標楷體" w:eastAsia="標楷體" w:hAnsi="標楷體" w:cs="Arial" w:hint="eastAsia"/>
                <w:kern w:val="0"/>
                <w:szCs w:val="24"/>
              </w:rPr>
              <w:t>」，</w:t>
            </w:r>
            <w:r w:rsidRPr="00F12F58">
              <w:rPr>
                <w:rFonts w:ascii="標楷體" w:eastAsia="標楷體" w:hAnsi="標楷體" w:cs="Arial"/>
                <w:kern w:val="0"/>
                <w:szCs w:val="24"/>
              </w:rPr>
              <w:t>增列離島自由貿易港條款</w:t>
            </w:r>
            <w:r w:rsidRPr="00F12F58">
              <w:rPr>
                <w:rFonts w:ascii="標楷體" w:eastAsia="標楷體" w:hAnsi="標楷體" w:cs="Arial" w:hint="eastAsia"/>
                <w:kern w:val="0"/>
                <w:szCs w:val="24"/>
              </w:rPr>
              <w:t>為「</w:t>
            </w:r>
            <w:r w:rsidRPr="00F12F58">
              <w:rPr>
                <w:rFonts w:ascii="標楷體" w:eastAsia="標楷體" w:hAnsi="標楷體" w:cs="Arial"/>
                <w:kern w:val="0"/>
                <w:szCs w:val="24"/>
              </w:rPr>
              <w:t>離島縣市之航空站、商港區域及縣轄內指定範圍經行政院核定得設置自由港區，準用自由貿易港區設置管理條例之規</w:t>
            </w:r>
            <w:r w:rsidRPr="00F12F58">
              <w:rPr>
                <w:rFonts w:ascii="標楷體" w:eastAsia="標楷體" w:hAnsi="標楷體" w:cs="Arial"/>
                <w:kern w:val="0"/>
                <w:szCs w:val="24"/>
              </w:rPr>
              <w:lastRenderedPageBreak/>
              <w:t>定或由行政院以實施辦法另定特別之規定。前項自由港區與其他國家或地區直接通商、通航、航運往來許可、人員入出許可、物品輸出入管理、租稅措施、金融往來、通關、檢驗、檢疫、查緝及其他往來相關事項得由行政院以實施辦法另定特別之規定。</w:t>
            </w:r>
            <w:r w:rsidRPr="00F12F58">
              <w:rPr>
                <w:rFonts w:ascii="標楷體" w:eastAsia="標楷體" w:hAnsi="標楷體" w:cs="Arial" w:hint="eastAsia"/>
                <w:kern w:val="0"/>
                <w:szCs w:val="24"/>
              </w:rPr>
              <w:t>」，除已以104年5月12日府行規字第10413015841函請立委楊曜協助爭取外，並提送離島區域合作平臺討論，期與金門、連江2縣凝聚共識共同推動爭取，以早日建構本縣成為免稅島</w:t>
            </w:r>
            <w:r w:rsidRPr="00F12F58">
              <w:rPr>
                <w:rFonts w:ascii="標楷體" w:eastAsia="標楷體" w:hAnsi="標楷體" w:cs="Arial"/>
                <w:kern w:val="0"/>
                <w:szCs w:val="24"/>
              </w:rPr>
              <w:t>。</w:t>
            </w:r>
          </w:p>
          <w:p w:rsidR="00E16839" w:rsidRPr="00F12F58" w:rsidRDefault="00E16839" w:rsidP="00E1683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三、有關設置美食特區，本府與馬公市公所研商以鎖港觀光漁市為先期計畫。104年6月23日本府邀集馬公市公所協調並做成會議結論：</w:t>
            </w:r>
          </w:p>
          <w:p w:rsidR="00E16839" w:rsidRPr="00F12F58" w:rsidRDefault="00E16839" w:rsidP="00E1683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案市公所表達經營意願，未來規劃、設計、興建、營運由市公所辦理，初期基礎地坪整裡部分經費，由市公所依行政程序報請縣府申請補助，後續地上建物規劃、設計、興建、營運，公所另案爭取補助辦理。</w:t>
            </w:r>
          </w:p>
          <w:p w:rsidR="00E16839" w:rsidRPr="00F12F58" w:rsidRDefault="00E16839" w:rsidP="00E1683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(二)土地由縣府以出租方式提供市公所，如需興建建築物應依程序取得土地使用同意書再行辦理。</w:t>
            </w:r>
          </w:p>
          <w:p w:rsidR="00E16839" w:rsidRPr="00F12F58" w:rsidRDefault="00E16839" w:rsidP="00E1683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(三)海堤段746、750地號為都市計畫批發市場用地，案變更為零售市場用地由本府協助辦理。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財政處</w:t>
            </w:r>
          </w:p>
          <w:p w:rsidR="00C1432B" w:rsidRPr="00F12F58" w:rsidRDefault="00C1432B"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C1432B">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104-01-194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w:t>
            </w:r>
            <w:r w:rsidRPr="00F12F58">
              <w:rPr>
                <w:rFonts w:ascii="標楷體" w:eastAsia="標楷體" w:hAnsi="標楷體" w:cs="Arial" w:hint="eastAsia"/>
                <w:kern w:val="0"/>
                <w:szCs w:val="24"/>
              </w:rPr>
              <w:lastRenderedPageBreak/>
              <w:t>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為因應將來本縣空中運輸需求，爭取</w:t>
            </w:r>
            <w:r w:rsidRPr="00F12F58">
              <w:rPr>
                <w:rFonts w:ascii="標楷體" w:eastAsia="標楷體" w:hAnsi="標楷體" w:cs="Arial" w:hint="eastAsia"/>
                <w:kern w:val="0"/>
                <w:szCs w:val="24"/>
              </w:rPr>
              <w:lastRenderedPageBreak/>
              <w:t>提升本縣機場層級，各項旅遊簡介及宣導資料應放置出入境大廳，提供取閱。</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7D59E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本處擬提供世界最美麗海灣(中英合版)、澎湖愛情魔</w:t>
            </w:r>
            <w:r w:rsidRPr="00F12F58">
              <w:rPr>
                <w:rFonts w:ascii="標楷體" w:eastAsia="標楷體" w:hAnsi="標楷體" w:cs="Arial" w:hint="eastAsia"/>
                <w:kern w:val="0"/>
                <w:szCs w:val="24"/>
              </w:rPr>
              <w:lastRenderedPageBreak/>
              <w:t>力島(英、日)、風華媽宮心動澎南、澎湖曼廟文化輕旅行、生態旅遊推廣行程-燕鷗地質、澎湖海洋地質公園(繁、英、簡)、澎湖中央街 媽宮老街旅遊導覽簡介等文宣各100份，共1</w:t>
            </w:r>
            <w:r w:rsidR="00166824" w:rsidRPr="00F12F58">
              <w:rPr>
                <w:rFonts w:ascii="標楷體" w:eastAsia="標楷體" w:hAnsi="標楷體" w:cs="Arial"/>
                <w:kern w:val="0"/>
                <w:szCs w:val="24"/>
              </w:rPr>
              <w:t>,</w:t>
            </w:r>
            <w:r w:rsidRPr="00F12F58">
              <w:rPr>
                <w:rFonts w:ascii="標楷體" w:eastAsia="標楷體" w:hAnsi="標楷體" w:cs="Arial" w:hint="eastAsia"/>
                <w:kern w:val="0"/>
                <w:szCs w:val="24"/>
              </w:rPr>
              <w:t>000份文宣，並請該遊客中心協助擺放，以提供遊客取閱，俾協助澎湖旅遊之擴大行銷。。</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104-01-195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張議員再興</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為本縣成為優質觀光樂園，應建立使用者付費制度。</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7D59E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縣各觀光據點型態多樣，本府僅於景點之自然環境略為加工，以保持其自然樣貌為主。本縣大多為開放式景觀據點，難以掌控遊客居民進出使用情形，且目前已有生活博物館、澎湖開拓館、西嶼西臺、七美人塚等景點設有收取門票制度，有關建立使用者收費制度，宜由各目的事業主管機關(單位)視實際需要研議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7D59EC" w:rsidRPr="00F12F58" w:rsidTr="007D59EC">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104-01-196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請逐年增加海洋復育經費，保護本縣海洋資源。</w:t>
            </w:r>
          </w:p>
        </w:tc>
        <w:tc>
          <w:tcPr>
            <w:tcW w:w="5528" w:type="dxa"/>
            <w:tcBorders>
              <w:top w:val="nil"/>
              <w:left w:val="nil"/>
              <w:bottom w:val="single" w:sz="8" w:space="0" w:color="000000"/>
              <w:right w:val="single" w:sz="8" w:space="0" w:color="000000"/>
            </w:tcBorders>
            <w:shd w:val="clear" w:color="auto" w:fill="auto"/>
            <w:hideMark/>
          </w:tcPr>
          <w:p w:rsidR="007D59EC" w:rsidRPr="00F12F58" w:rsidRDefault="00B81063" w:rsidP="00BE255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一、本場目前正在進行青嘴龍占魚苗、斑節蝦及銀塔鐘螺苗、海膽苗的繁殖，陸續將再進行黃錫鯛等其他魚貝類的繁殖，並於達放流體型，擇期辦理放流。</w:t>
            </w:r>
          </w:p>
          <w:p w:rsidR="00B81063" w:rsidRPr="00F12F58" w:rsidRDefault="00B81063" w:rsidP="00BE2559">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二、有關經費部分，已於(105)年度概算編列增列67</w:t>
            </w:r>
            <w:r w:rsidR="007D59EC" w:rsidRPr="00F12F58">
              <w:rPr>
                <w:rFonts w:ascii="標楷體" w:eastAsia="標楷體" w:hAnsi="標楷體" w:cs="Arial" w:hint="eastAsia"/>
                <w:kern w:val="0"/>
                <w:szCs w:val="24"/>
              </w:rPr>
              <w:t>萬</w:t>
            </w:r>
            <w:r w:rsidRPr="00F12F58">
              <w:rPr>
                <w:rFonts w:ascii="標楷體" w:eastAsia="標楷體" w:hAnsi="標楷體" w:cs="Arial" w:hint="eastAsia"/>
                <w:kern w:val="0"/>
                <w:szCs w:val="24"/>
              </w:rPr>
              <w:t>3,880元，作為海洋復育工作之執行使用。</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104-01-197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請辦理跨海大橋主體、護欄造型美化工程，並配合燈光音樂進行規劃，使澎湖地標風華再現。</w:t>
            </w:r>
          </w:p>
        </w:tc>
        <w:tc>
          <w:tcPr>
            <w:tcW w:w="5528" w:type="dxa"/>
            <w:tcBorders>
              <w:top w:val="nil"/>
              <w:left w:val="nil"/>
              <w:bottom w:val="single" w:sz="8" w:space="0" w:color="000000"/>
              <w:right w:val="single" w:sz="8" w:space="0" w:color="000000"/>
            </w:tcBorders>
            <w:shd w:val="clear" w:color="auto" w:fill="auto"/>
            <w:hideMark/>
          </w:tcPr>
          <w:p w:rsidR="007D59EC" w:rsidRPr="00F12F58" w:rsidRDefault="007D59EC" w:rsidP="007D59E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跨海大橋部分路段之紐澤西護欄業已經公路總局澎湖工務段改建為具藝術造型之護欄，後續將視維護難易度、使用狀況及經費籌措情形等，再予研議其他路段之改建，至於中段再以高大弧形拱</w:t>
            </w:r>
            <w:r w:rsidR="00B81063" w:rsidRPr="00F12F58">
              <w:rPr>
                <w:rFonts w:ascii="標楷體" w:eastAsia="標楷體" w:hAnsi="標楷體" w:cs="Arial" w:hint="eastAsia"/>
                <w:kern w:val="0"/>
                <w:szCs w:val="24"/>
              </w:rPr>
              <w:lastRenderedPageBreak/>
              <w:t>門襯托大橋氣勢部分，轉請公路總局澎湖工務段於後續相關工程設計時研議納入考量。</w:t>
            </w:r>
          </w:p>
          <w:p w:rsidR="00B81063" w:rsidRPr="00F12F58" w:rsidRDefault="007D59EC" w:rsidP="0016682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本縣於多年前曾於跨海大橋橋體外側設置燈光以形塑海上長虹之景，及分別於</w:t>
            </w:r>
            <w:r w:rsidR="00166824" w:rsidRPr="00F12F58">
              <w:rPr>
                <w:rFonts w:ascii="標楷體" w:eastAsia="標楷體" w:hAnsi="標楷體" w:cs="Arial" w:hint="eastAsia"/>
                <w:kern w:val="0"/>
                <w:szCs w:val="24"/>
              </w:rPr>
              <w:t>本府</w:t>
            </w:r>
            <w:r w:rsidR="00B81063" w:rsidRPr="00F12F58">
              <w:rPr>
                <w:rFonts w:ascii="標楷體" w:eastAsia="標楷體" w:hAnsi="標楷體" w:cs="Arial" w:hint="eastAsia"/>
                <w:kern w:val="0"/>
                <w:szCs w:val="24"/>
              </w:rPr>
              <w:t>文化局廣場、觀音亭海濱設置水舞設備並搭配燈光及音樂演出，惟因故障率高且維護不易，目前均已不再使用，故於跨海大橋上增加燈光造景及搭配音樂，仍須審慎評估，另該處之氣候及臨海因素，亦不利精密電器設備之設置(易受鹽霧侵蝕)。</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104-01-198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請於西嶼鄉開辦全日照中心，以利老人在地安養。</w:t>
            </w:r>
          </w:p>
        </w:tc>
        <w:tc>
          <w:tcPr>
            <w:tcW w:w="5528" w:type="dxa"/>
            <w:tcBorders>
              <w:top w:val="nil"/>
              <w:left w:val="nil"/>
              <w:bottom w:val="single" w:sz="8" w:space="0" w:color="000000"/>
              <w:right w:val="single" w:sz="8" w:space="0" w:color="000000"/>
            </w:tcBorders>
            <w:shd w:val="clear" w:color="auto" w:fill="auto"/>
            <w:hideMark/>
          </w:tcPr>
          <w:p w:rsidR="007D59EC" w:rsidRPr="00F12F58" w:rsidRDefault="007D59EC" w:rsidP="007D59E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本府目前己規劃在西嶼鄉小門國小舊址設置「澎湖縣西嶼社會福利館」空間配置己將西嶼鄉老人日間照顧中心納入，用以提供當地長者日間照顧需求。</w:t>
            </w:r>
          </w:p>
          <w:p w:rsidR="00B81063" w:rsidRPr="00F12F58" w:rsidRDefault="007D59EC" w:rsidP="007D59E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積極輔導民間資源於西嶼鄉設置私立小型老人養護機構，以提供西嶼鄉長者養護需求。</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社會處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104-01-199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國小裁併校應端出讓學生家長樂意配合的牛肉政策，以加速辦理之。</w:t>
            </w:r>
          </w:p>
        </w:tc>
        <w:tc>
          <w:tcPr>
            <w:tcW w:w="5528" w:type="dxa"/>
            <w:tcBorders>
              <w:top w:val="nil"/>
              <w:left w:val="nil"/>
              <w:bottom w:val="single" w:sz="8" w:space="0" w:color="000000"/>
              <w:right w:val="single" w:sz="8" w:space="0" w:color="000000"/>
            </w:tcBorders>
            <w:shd w:val="clear" w:color="auto" w:fill="auto"/>
            <w:hideMark/>
          </w:tcPr>
          <w:p w:rsidR="00752D02" w:rsidRPr="00F12F58" w:rsidRDefault="00B81063" w:rsidP="00752D0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府於105學年度規劃依104學年度學校總人數最低者，優先擇定裁校為主，「國民中小學整合轉型發展評估指標試算積分表」複評結果為輔，並考量裁校後需安置超額教師及校長，先行擇定學生人數20人以下者，列為優先裁併之學校，並以1鄉1校為原則，優先進行小校裁併作業。</w:t>
            </w:r>
          </w:p>
          <w:p w:rsidR="00B81063" w:rsidRPr="00F12F58" w:rsidRDefault="00B81063" w:rsidP="00752D0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二、本案規劃配套措施包含：安置教育人員及擬訂學童上下學交通配套措施，如改就讀臨近本府指定</w:t>
            </w:r>
            <w:r w:rsidRPr="00F12F58">
              <w:rPr>
                <w:rFonts w:ascii="標楷體" w:eastAsia="標楷體" w:hAnsi="標楷體" w:cs="Arial" w:hint="eastAsia"/>
                <w:kern w:val="0"/>
                <w:szCs w:val="24"/>
              </w:rPr>
              <w:lastRenderedPageBreak/>
              <w:t xml:space="preserve">國小，其學子由本府派遣專人、專車方式負責每日接送上下學。本案將儘速與學校教職員及社區民眾家長溝通後續裁校事宜。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B01F43">
            <w:pPr>
              <w:widowControl/>
              <w:rPr>
                <w:rFonts w:ascii="標楷體" w:eastAsia="標楷體" w:hAnsi="標楷體" w:cs="Arial"/>
                <w:kern w:val="0"/>
                <w:szCs w:val="24"/>
              </w:rPr>
            </w:pPr>
            <w:r w:rsidRPr="00F12F58">
              <w:rPr>
                <w:rFonts w:ascii="標楷體" w:eastAsia="標楷體" w:hAnsi="標楷體" w:cs="Arial" w:hint="eastAsia"/>
                <w:kern w:val="0"/>
                <w:szCs w:val="24"/>
              </w:rPr>
              <w:t>104-01-200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752D02" w:rsidRPr="00F12F58" w:rsidRDefault="00B81063" w:rsidP="00752D02">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為打造優質旅遊環境及提供民眾休憩運動場所，下列建設建請辦理:</w:t>
            </w:r>
          </w:p>
          <w:p w:rsidR="00752D02" w:rsidRPr="00F12F58" w:rsidRDefault="00B81063" w:rsidP="00752D02">
            <w:pPr>
              <w:pStyle w:val="a7"/>
              <w:widowControl/>
              <w:numPr>
                <w:ilvl w:val="0"/>
                <w:numId w:val="36"/>
              </w:numPr>
              <w:ind w:leftChars="0"/>
              <w:jc w:val="both"/>
              <w:rPr>
                <w:rFonts w:ascii="標楷體" w:eastAsia="標楷體" w:hAnsi="標楷體" w:cs="Arial"/>
                <w:kern w:val="0"/>
                <w:szCs w:val="24"/>
              </w:rPr>
            </w:pPr>
            <w:r w:rsidRPr="00F12F58">
              <w:rPr>
                <w:rFonts w:ascii="標楷體" w:eastAsia="標楷體" w:hAnsi="標楷體" w:cs="Arial" w:hint="eastAsia"/>
                <w:kern w:val="0"/>
                <w:szCs w:val="24"/>
              </w:rPr>
              <w:t>完善社區公園、戶外運動設施、涼亭、水池、步道等公共設施</w:t>
            </w:r>
            <w:r w:rsidR="00752D02" w:rsidRPr="00F12F58">
              <w:rPr>
                <w:rFonts w:ascii="標楷體" w:eastAsia="標楷體" w:hAnsi="標楷體" w:cs="Arial" w:hint="eastAsia"/>
                <w:kern w:val="0"/>
                <w:szCs w:val="24"/>
              </w:rPr>
              <w:t>。</w:t>
            </w:r>
          </w:p>
          <w:p w:rsidR="00B81063" w:rsidRPr="00F12F58" w:rsidRDefault="00B81063" w:rsidP="00752D02">
            <w:pPr>
              <w:pStyle w:val="a7"/>
              <w:widowControl/>
              <w:numPr>
                <w:ilvl w:val="0"/>
                <w:numId w:val="36"/>
              </w:numPr>
              <w:ind w:leftChars="0"/>
              <w:jc w:val="both"/>
              <w:rPr>
                <w:rFonts w:ascii="標楷體" w:eastAsia="標楷體" w:hAnsi="標楷體" w:cs="Arial"/>
                <w:kern w:val="0"/>
                <w:szCs w:val="24"/>
              </w:rPr>
            </w:pPr>
            <w:r w:rsidRPr="00F12F58">
              <w:rPr>
                <w:rFonts w:ascii="標楷體" w:eastAsia="標楷體" w:hAnsi="標楷體" w:cs="Arial" w:hint="eastAsia"/>
                <w:kern w:val="0"/>
                <w:szCs w:val="24"/>
              </w:rPr>
              <w:t>整理廢棄營區林相，並開闢步道，再逐步增加設施。</w:t>
            </w:r>
          </w:p>
        </w:tc>
        <w:tc>
          <w:tcPr>
            <w:tcW w:w="5528" w:type="dxa"/>
            <w:tcBorders>
              <w:top w:val="nil"/>
              <w:left w:val="nil"/>
              <w:bottom w:val="single" w:sz="8" w:space="0" w:color="000000"/>
              <w:right w:val="single" w:sz="8" w:space="0" w:color="000000"/>
            </w:tcBorders>
            <w:shd w:val="clear" w:color="auto" w:fill="auto"/>
            <w:hideMark/>
          </w:tcPr>
          <w:p w:rsidR="00B01F43" w:rsidRPr="00F12F58" w:rsidRDefault="00B01F43" w:rsidP="00752D0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一、都市計畫區內之公園，其公園內均設有步道設施，部分公園依民眾需求另設有運動健身器材及涼亭供當地民眾使用。</w:t>
            </w:r>
          </w:p>
          <w:p w:rsidR="00B01F43" w:rsidRPr="00F12F58" w:rsidRDefault="00B01F43" w:rsidP="00752D0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依據「澎湖縣都市計畫公園管理自治條例」第3條及第4條規定，管理機關依其土地管有及設施維護實際情形，在縣為本府，在鄉市為鄉市公所，且公園內得視規模性質及環境需要，設置相關運動設施。其他非都市計劃區公園應由各鄉市公所依需求編列預算闢建及設置。</w:t>
            </w:r>
          </w:p>
          <w:p w:rsidR="00B01F43" w:rsidRPr="00F12F58" w:rsidRDefault="00B01F43" w:rsidP="00752D0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三、有關整理廢棄營區林相…事項，本</w:t>
            </w:r>
            <w:r w:rsidR="000E1B25" w:rsidRPr="00F12F58">
              <w:rPr>
                <w:rFonts w:ascii="標楷體" w:eastAsia="標楷體" w:hAnsi="標楷體" w:cs="Arial" w:hint="eastAsia"/>
                <w:kern w:val="0"/>
                <w:szCs w:val="24"/>
              </w:rPr>
              <w:t>府農漁局</w:t>
            </w:r>
            <w:r w:rsidRPr="00F12F58">
              <w:rPr>
                <w:rFonts w:ascii="標楷體" w:eastAsia="標楷體" w:hAnsi="標楷體" w:cs="Arial" w:hint="eastAsia"/>
                <w:kern w:val="0"/>
                <w:szCs w:val="24"/>
              </w:rPr>
              <w:t>前曾於98年撥用多處廢棄營區造林，皆交由澎湖造林工作隊協助造林撫育，104年度本</w:t>
            </w:r>
            <w:r w:rsidR="000E1B25" w:rsidRPr="00F12F58">
              <w:rPr>
                <w:rFonts w:ascii="標楷體" w:eastAsia="標楷體" w:hAnsi="標楷體" w:cs="Arial" w:hint="eastAsia"/>
                <w:kern w:val="0"/>
                <w:szCs w:val="24"/>
              </w:rPr>
              <w:t>府農漁局</w:t>
            </w:r>
            <w:r w:rsidRPr="00F12F58">
              <w:rPr>
                <w:rFonts w:ascii="標楷體" w:eastAsia="標楷體" w:hAnsi="標楷體" w:cs="Arial" w:hint="eastAsia"/>
                <w:kern w:val="0"/>
                <w:szCs w:val="24"/>
              </w:rPr>
              <w:t>林務公園管理所執行銀合歡剷除活化計畫，業已函請各鄉市公所就各轄內含銀合歡剷除(含廢棄營區整理林相)、開闢步道等需求，擬訂實施及後續維護管理計畫，提報送審後，進行發包林相整理及開闢步道。</w:t>
            </w:r>
          </w:p>
          <w:p w:rsidR="00B01F43" w:rsidRPr="00F12F58" w:rsidRDefault="00B01F43" w:rsidP="00B01F4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、有關社區內各小型運動場所之維護、保養與設置，如有關小型運動場所草地之改善倘屬社區內小型零星工程之範疇，得依本府「澎湖縣政府受</w:t>
            </w:r>
            <w:r w:rsidR="00B81063" w:rsidRPr="00F12F58">
              <w:rPr>
                <w:rFonts w:ascii="標楷體" w:eastAsia="標楷體" w:hAnsi="標楷體" w:cs="Arial" w:hint="eastAsia"/>
                <w:kern w:val="0"/>
                <w:szCs w:val="24"/>
              </w:rPr>
              <w:lastRenderedPageBreak/>
              <w:t>理各機關團體申請辦理公共設施改善計畫作業要點」規定由社區提報計畫函送本府審核辦理。</w:t>
            </w:r>
          </w:p>
          <w:p w:rsidR="00B81063" w:rsidRPr="00F12F58" w:rsidRDefault="00B01F43" w:rsidP="00B01F4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w:t>
            </w:r>
            <w:r w:rsidR="00B81063" w:rsidRPr="00F12F58">
              <w:rPr>
                <w:rFonts w:ascii="標楷體" w:eastAsia="標楷體" w:hAnsi="標楷體" w:cs="Arial" w:hint="eastAsia"/>
                <w:kern w:val="0"/>
                <w:szCs w:val="24"/>
              </w:rPr>
              <w:t xml:space="preserve">、若另屬專案型計畫或計畫金額較大者，建議由社區循農村再生、社區營造計畫或社區規劃師計畫等管道辦理。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社會處</w:t>
            </w:r>
          </w:p>
          <w:p w:rsidR="00B01F43" w:rsidRPr="00F12F58" w:rsidRDefault="00B01F4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104-01-201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江前院長允諾補助5億5千萬擴建外垵漁港案，請縣府積極追蹤中央執行進度。</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02029A" w:rsidP="000E1B25">
            <w:pPr>
              <w:widowControl/>
              <w:jc w:val="both"/>
              <w:rPr>
                <w:rFonts w:ascii="標楷體" w:eastAsia="標楷體" w:hAnsi="標楷體" w:cs="Arial"/>
                <w:kern w:val="0"/>
                <w:szCs w:val="24"/>
              </w:rPr>
            </w:pPr>
            <w:r w:rsidRPr="00F12F58">
              <w:rPr>
                <w:rFonts w:ascii="標楷體" w:eastAsia="標楷體" w:hAnsi="標楷體" w:cs="Arial"/>
                <w:kern w:val="0"/>
                <w:szCs w:val="24"/>
              </w:rPr>
              <w:t>本案計畫可行性送漁業署審核</w:t>
            </w:r>
            <w:r w:rsidR="000E1B25" w:rsidRPr="00F12F58">
              <w:rPr>
                <w:rFonts w:ascii="標楷體" w:eastAsia="標楷體" w:hAnsi="標楷體" w:cs="Arial" w:hint="eastAsia"/>
                <w:kern w:val="0"/>
                <w:szCs w:val="24"/>
              </w:rPr>
              <w:t>，</w:t>
            </w:r>
            <w:r w:rsidRPr="00F12F58">
              <w:rPr>
                <w:rFonts w:ascii="標楷體" w:eastAsia="標楷體" w:hAnsi="標楷體" w:cs="Arial"/>
                <w:kern w:val="0"/>
                <w:szCs w:val="24"/>
              </w:rPr>
              <w:t>依審核意見修正、補充，往返多次</w:t>
            </w:r>
            <w:r w:rsidR="000E1B25" w:rsidRPr="00F12F58">
              <w:rPr>
                <w:rFonts w:ascii="標楷體" w:eastAsia="標楷體" w:hAnsi="標楷體" w:cs="Arial" w:hint="eastAsia"/>
                <w:kern w:val="0"/>
                <w:szCs w:val="24"/>
              </w:rPr>
              <w:t>，</w:t>
            </w:r>
            <w:r w:rsidRPr="00F12F58">
              <w:rPr>
                <w:rFonts w:ascii="標楷體" w:eastAsia="標楷體" w:hAnsi="標楷體" w:cs="Arial"/>
                <w:kern w:val="0"/>
                <w:szCs w:val="24"/>
              </w:rPr>
              <w:t>目前仍要求補充及修正重新送件。</w:t>
            </w:r>
            <w:r w:rsidR="000E1B25" w:rsidRPr="00F12F58">
              <w:rPr>
                <w:rFonts w:ascii="標楷體" w:eastAsia="標楷體" w:hAnsi="標楷體" w:cs="Arial" w:hint="eastAsia"/>
                <w:kern w:val="0"/>
                <w:szCs w:val="24"/>
              </w:rPr>
              <w:t>近期</w:t>
            </w:r>
            <w:r w:rsidRPr="00F12F58">
              <w:rPr>
                <w:rFonts w:ascii="標楷體" w:eastAsia="標楷體" w:hAnsi="標楷體" w:cs="Arial"/>
                <w:kern w:val="0"/>
                <w:szCs w:val="24"/>
              </w:rPr>
              <w:t>要求補充及檢討事項已擴及海岸管理法適用、輔導外垵籍漁船至他港停泊、漁港計劃範圍線等問題，全案由本府再行深入檢討後，持續辦理爭取。</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33D0C" w:rsidRPr="00F12F58" w:rsidTr="00F33D0C">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104-01-202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請儘速完成內垵－外垵濱海拋石堤工程路面。</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3D0AEF">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本案內垵-外垵海堤規劃之海岸線保護工，其主要功能係防止海岸免遭風浪侵襲，確保上緣</w:t>
            </w:r>
            <w:r w:rsidR="003D0AEF">
              <w:rPr>
                <w:rFonts w:ascii="標楷體" w:eastAsia="標楷體" w:hAnsi="標楷體" w:cs="Arial" w:hint="eastAsia"/>
                <w:kern w:val="0"/>
                <w:szCs w:val="24"/>
              </w:rPr>
              <w:t>國定</w:t>
            </w:r>
            <w:r w:rsidRPr="00F12F58">
              <w:rPr>
                <w:rFonts w:ascii="標楷體" w:eastAsia="標楷體" w:hAnsi="標楷體" w:cs="Arial" w:hint="eastAsia"/>
                <w:kern w:val="0"/>
                <w:szCs w:val="24"/>
              </w:rPr>
              <w:t>古蹟主體安全，雖因完成之路段已收預期效益，惟古堡上緣坡地表面仍呈不穩定崩塌，然為應實需，建請乙節，本府擬先行規劃2公尺寬度供作巡防道路，俟坡地崩塌穩定後，再行檢討評估闢建為道路之可行性。本計畫經費由本府在105年向中央爭取，依爭取情形另檢討預算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F33D0C">
            <w:pPr>
              <w:widowControl/>
              <w:rPr>
                <w:rFonts w:ascii="標楷體" w:eastAsia="標楷體" w:hAnsi="標楷體" w:cs="Arial"/>
                <w:kern w:val="0"/>
                <w:szCs w:val="24"/>
              </w:rPr>
            </w:pPr>
            <w:r w:rsidRPr="00F12F58">
              <w:rPr>
                <w:rFonts w:ascii="標楷體" w:eastAsia="標楷體" w:hAnsi="標楷體" w:cs="Arial" w:hint="eastAsia"/>
                <w:kern w:val="0"/>
                <w:szCs w:val="24"/>
              </w:rPr>
              <w:t>104-01-203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建請整理各道路路樹，並加強美化。</w:t>
            </w:r>
          </w:p>
        </w:tc>
        <w:tc>
          <w:tcPr>
            <w:tcW w:w="5528" w:type="dxa"/>
            <w:tcBorders>
              <w:top w:val="nil"/>
              <w:left w:val="nil"/>
              <w:bottom w:val="single" w:sz="8" w:space="0" w:color="000000"/>
              <w:right w:val="single" w:sz="8" w:space="0" w:color="000000"/>
            </w:tcBorders>
            <w:shd w:val="clear" w:color="auto" w:fill="auto"/>
            <w:hideMark/>
          </w:tcPr>
          <w:p w:rsidR="00F33D0C" w:rsidRPr="00F12F58" w:rsidRDefault="00F33D0C" w:rsidP="00F33D0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一、依據「澎湖縣市區道路管理自治條例」第3條規定：市區道路主管機關為本府，管理機關為鄉、市公所，有關道路路樹綠美化係屬各鄉市公所權責，已函請各鄉市公所參酌辦理。</w:t>
            </w:r>
          </w:p>
          <w:p w:rsidR="00B81063" w:rsidRPr="00F12F58" w:rsidRDefault="00F33D0C" w:rsidP="00F33D0C">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二、惟基於綠美化立場，已陸續於各重要景點如槽化</w:t>
            </w:r>
            <w:r w:rsidRPr="00F12F58">
              <w:rPr>
                <w:rFonts w:ascii="標楷體" w:eastAsia="標楷體" w:hAnsi="標楷體" w:cs="Arial" w:hint="eastAsia"/>
                <w:kern w:val="0"/>
                <w:szCs w:val="24"/>
              </w:rPr>
              <w:lastRenderedPageBreak/>
              <w:t>島、縣道旁範圍栽種草花及灌木。在不妨礙公路原有效用之原則下，已逐年匡列預算編列經費，針對重要交通幹道旁之行道樹，進行景觀綠美化工作。</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p w:rsidR="00F33D0C" w:rsidRPr="00F12F58" w:rsidRDefault="00F33D0C"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104-01-204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整頓美化市容環環，加強清除全縣各髒亂點。</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6E3365">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整體環境市容美化、村里環境衛生維護為一長期而且常態性之工作，宜由各鄉市朝地方自主維護管理，以及動員村里志義工共同維護方為長久之計。對於重大髒亂點，人力無法清理時，則由各鄉市依需求提出申請，本府酌量補助租用重機械費用。</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環保局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104-01-205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楊議員石龍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A24391">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本縣建築法規為配合低碳島政策，產生諸多不合宜規定如要舖設多少草皮、房屋不得併連、開窗限制等，不僅增加興建成本又十分擾民，請檢討修正。</w:t>
            </w:r>
          </w:p>
        </w:tc>
        <w:tc>
          <w:tcPr>
            <w:tcW w:w="5528" w:type="dxa"/>
            <w:tcBorders>
              <w:top w:val="nil"/>
              <w:left w:val="nil"/>
              <w:bottom w:val="single" w:sz="8" w:space="0" w:color="000000"/>
              <w:right w:val="single" w:sz="8" w:space="0" w:color="000000"/>
            </w:tcBorders>
            <w:shd w:val="clear" w:color="auto" w:fill="auto"/>
            <w:hideMark/>
          </w:tcPr>
          <w:p w:rsidR="00A24391" w:rsidRPr="00F12F58" w:rsidRDefault="00A24391" w:rsidP="00A2439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本縣低碳設計準則規定之綠化量指標評估表係同於內政部綠建築基準綠化量計算式，目的為維持優良住家環境而設，只要稍作綠化即可達到標準。</w:t>
            </w:r>
          </w:p>
          <w:p w:rsidR="00A24391" w:rsidRPr="00F12F58" w:rsidRDefault="00A24391" w:rsidP="00A2439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「澎湖縣非都市土地一般農業區農牧用地或養殖用地興建住宅計劃暨變更編定審查作業要點」第7點明文規定申請住宅興建計畫之基地以興建</w:t>
            </w:r>
            <w:r w:rsidR="000E1B25" w:rsidRPr="00F12F58">
              <w:rPr>
                <w:rFonts w:ascii="標楷體" w:eastAsia="標楷體" w:hAnsi="標楷體" w:cs="Arial" w:hint="eastAsia"/>
                <w:kern w:val="0"/>
                <w:szCs w:val="24"/>
              </w:rPr>
              <w:t>1</w:t>
            </w:r>
            <w:r w:rsidR="00B81063" w:rsidRPr="00F12F58">
              <w:rPr>
                <w:rFonts w:ascii="標楷體" w:eastAsia="標楷體" w:hAnsi="標楷體" w:cs="Arial" w:hint="eastAsia"/>
                <w:kern w:val="0"/>
                <w:szCs w:val="24"/>
              </w:rPr>
              <w:t>棟</w:t>
            </w:r>
            <w:r w:rsidR="000E1B25" w:rsidRPr="00F12F58">
              <w:rPr>
                <w:rFonts w:ascii="標楷體" w:eastAsia="標楷體" w:hAnsi="標楷體" w:cs="Arial" w:hint="eastAsia"/>
                <w:kern w:val="0"/>
                <w:szCs w:val="24"/>
              </w:rPr>
              <w:t>1</w:t>
            </w:r>
            <w:r w:rsidR="00B81063" w:rsidRPr="00F12F58">
              <w:rPr>
                <w:rFonts w:ascii="標楷體" w:eastAsia="標楷體" w:hAnsi="標楷體" w:cs="Arial" w:hint="eastAsia"/>
                <w:kern w:val="0"/>
                <w:szCs w:val="24"/>
              </w:rPr>
              <w:t>戶為限，並為獨棟建築，法規主管機關為財政處。</w:t>
            </w:r>
          </w:p>
          <w:p w:rsidR="00B81063" w:rsidRPr="00F12F58" w:rsidRDefault="00A24391" w:rsidP="00A2439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本縣於102年訂定「澎湖縣建築物外牆開窗及開口設置自治條例」提報內政部備查，經審查已逾越建築技術規則而駁回，故目前建築物開窗及開口之設置，仍應依建築技術規則相關規定辦理。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104-01-206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楊議員</w:t>
            </w:r>
            <w:r w:rsidRPr="00F12F58">
              <w:rPr>
                <w:rFonts w:ascii="標楷體" w:eastAsia="標楷體" w:hAnsi="標楷體" w:cs="Arial" w:hint="eastAsia"/>
                <w:kern w:val="0"/>
                <w:szCs w:val="24"/>
              </w:rPr>
              <w:lastRenderedPageBreak/>
              <w:t>石龍</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363F2">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國有財產法規現對承租人申購國有</w:t>
            </w:r>
            <w:r w:rsidRPr="00F12F58">
              <w:rPr>
                <w:rFonts w:ascii="標楷體" w:eastAsia="標楷體" w:hAnsi="標楷體" w:cs="Arial" w:hint="eastAsia"/>
                <w:kern w:val="0"/>
                <w:szCs w:val="24"/>
              </w:rPr>
              <w:lastRenderedPageBreak/>
              <w:t>土地時，承租面積與毗鄰國有地合計若超過330平方公尺，即不同意辦理出售（如一竹灣案例），使不少民眾無法購得土地，實有進行修正必要，請縣府協商財政部辦理。</w:t>
            </w:r>
          </w:p>
        </w:tc>
        <w:tc>
          <w:tcPr>
            <w:tcW w:w="5528" w:type="dxa"/>
            <w:tcBorders>
              <w:top w:val="nil"/>
              <w:left w:val="nil"/>
              <w:bottom w:val="single" w:sz="8" w:space="0" w:color="000000"/>
              <w:right w:val="single" w:sz="8" w:space="0" w:color="000000"/>
            </w:tcBorders>
            <w:shd w:val="clear" w:color="auto" w:fill="auto"/>
            <w:hideMark/>
          </w:tcPr>
          <w:p w:rsidR="006363F2" w:rsidRPr="00F12F58" w:rsidRDefault="00B81063" w:rsidP="006363F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一、對於本縣承租國有土地之民眾欲申購國有土地</w:t>
            </w:r>
            <w:r w:rsidRPr="00F12F58">
              <w:rPr>
                <w:rFonts w:ascii="標楷體" w:eastAsia="標楷體" w:hAnsi="標楷體" w:cs="Arial" w:hint="eastAsia"/>
                <w:kern w:val="0"/>
                <w:szCs w:val="24"/>
              </w:rPr>
              <w:lastRenderedPageBreak/>
              <w:t>時，其承租面積或與毗鄰國有地合計逾330平方公尺者，即不符合「出租之國有非公用不動產得予讓售範圍準則」第2條讓售規定，本府前於104年2月26日邀集國產署相關機關召開協商會議，並依會議決議於104年3月26日以府財產字第1040701066號函建請財政部放寬標準修正相關行政法規，惟案經財政部104年4月10日台財產管字第10400095690號函復不宜辦理修正。</w:t>
            </w:r>
          </w:p>
          <w:p w:rsidR="00B81063" w:rsidRPr="00F12F58" w:rsidRDefault="00B81063" w:rsidP="006363F2">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對此，本府業擬具「出租之國有非公用不動產得予讓售範圍準則」第2條條文修正草案，於104年6月16日以府財產字第1040702365號函請楊立委曜，協助促請財政部修正相關行政法規在案，期可協助民眾儘快順利購得土地。</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財政處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104-01-207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29653F">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目前利用廢耕地種植天人菊是一個很好的方向，但建請於本縣主要道路兩側南洋杉下也能遍植天人菊，更能與「菊島」美名相得益彰，由一定範圍逐步擴大栽種，1至2年即可見成效。</w:t>
            </w:r>
          </w:p>
        </w:tc>
        <w:tc>
          <w:tcPr>
            <w:tcW w:w="5528" w:type="dxa"/>
            <w:tcBorders>
              <w:top w:val="nil"/>
              <w:left w:val="nil"/>
              <w:bottom w:val="single" w:sz="8" w:space="0" w:color="000000"/>
              <w:right w:val="single" w:sz="8" w:space="0" w:color="000000"/>
            </w:tcBorders>
            <w:shd w:val="clear" w:color="auto" w:fill="auto"/>
            <w:hideMark/>
          </w:tcPr>
          <w:p w:rsidR="0029653F" w:rsidRPr="00F12F58" w:rsidRDefault="00B81063" w:rsidP="0029653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一、依據「澎湖縣市區道路管理自治條例」第3條規定：市區道路主管機關為</w:t>
            </w:r>
            <w:r w:rsidR="0029653F" w:rsidRPr="00F12F58">
              <w:rPr>
                <w:rFonts w:ascii="標楷體" w:eastAsia="標楷體" w:hAnsi="標楷體" w:cs="Arial" w:hint="eastAsia"/>
                <w:kern w:val="0"/>
                <w:szCs w:val="24"/>
              </w:rPr>
              <w:t>本府</w:t>
            </w:r>
            <w:r w:rsidRPr="00F12F58">
              <w:rPr>
                <w:rFonts w:ascii="標楷體" w:eastAsia="標楷體" w:hAnsi="標楷體" w:cs="Arial" w:hint="eastAsia"/>
                <w:kern w:val="0"/>
                <w:szCs w:val="24"/>
              </w:rPr>
              <w:t>，管理機關為鄉、市公所。惟基於綠美化立場，已陸續於各重要景點如槽化島、縣道旁範圍栽種草花及灌木。</w:t>
            </w:r>
          </w:p>
          <w:p w:rsidR="00B81063" w:rsidRPr="00F12F58" w:rsidRDefault="00B81063" w:rsidP="0029653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天人菊適合之生長環境為砂質土壤以及排水良好的土壤，且不喜潮濕。考量本縣冬天受東北季風影響，栽植草花之維護管理實屬不易且耗費人工，倘該道路環境條件適合栽種天人菊，將會參採議員意見，將天人菊納入規劃考量。</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104-01-208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29653F">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銀合歡夏綠冬覆土，具有一定功能，如非該地已有擬訂利用計畫，也不一定要剷除。</w:t>
            </w:r>
          </w:p>
        </w:tc>
        <w:tc>
          <w:tcPr>
            <w:tcW w:w="5528" w:type="dxa"/>
            <w:tcBorders>
              <w:top w:val="nil"/>
              <w:left w:val="nil"/>
              <w:bottom w:val="single" w:sz="8" w:space="0" w:color="000000"/>
              <w:right w:val="single" w:sz="8" w:space="0" w:color="000000"/>
            </w:tcBorders>
            <w:shd w:val="clear" w:color="auto" w:fill="auto"/>
            <w:hideMark/>
          </w:tcPr>
          <w:p w:rsidR="0029653F" w:rsidRPr="00F12F58" w:rsidRDefault="00B81063" w:rsidP="0029653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銀合歡具有防風定砂、環境綠化及水土保持等功能，檢討102-103年銀合歡剷除試辦計畫之經驗得知：私有土地剷除銀合歡若事前未妥善規劃，的確不宜貿然進行大面積剷除，以免發生水土保持及後續維護管理等問題。</w:t>
            </w:r>
          </w:p>
          <w:p w:rsidR="00B81063" w:rsidRPr="00F12F58" w:rsidRDefault="00B81063" w:rsidP="0029653F">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w:t>
            </w:r>
            <w:r w:rsidR="0029653F" w:rsidRPr="00F12F58">
              <w:rPr>
                <w:rFonts w:ascii="標楷體" w:eastAsia="標楷體" w:hAnsi="標楷體" w:cs="Arial" w:hint="eastAsia"/>
                <w:kern w:val="0"/>
                <w:szCs w:val="24"/>
              </w:rPr>
              <w:t>府</w:t>
            </w:r>
            <w:r w:rsidRPr="00F12F58">
              <w:rPr>
                <w:rFonts w:ascii="標楷體" w:eastAsia="標楷體" w:hAnsi="標楷體" w:cs="Arial" w:hint="eastAsia"/>
                <w:kern w:val="0"/>
                <w:szCs w:val="24"/>
              </w:rPr>
              <w:t>自104年度銀合歡剷除活化計畫方式，係由各鄉市公所就轄內銀合歡分布情形及土地利用作規劃，研提實施計畫及後續維護管理計畫，送審後委由提報之鄉市公所進行發包作業，進一步活化利用土地。</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4E41D1"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2307E">
            <w:pPr>
              <w:widowControl/>
              <w:rPr>
                <w:rFonts w:ascii="標楷體" w:eastAsia="標楷體" w:hAnsi="標楷體" w:cs="Arial"/>
                <w:kern w:val="0"/>
                <w:szCs w:val="24"/>
              </w:rPr>
            </w:pPr>
            <w:r w:rsidRPr="00F12F58">
              <w:rPr>
                <w:rFonts w:ascii="標楷體" w:eastAsia="標楷體" w:hAnsi="標楷體" w:cs="Arial" w:hint="eastAsia"/>
                <w:kern w:val="0"/>
                <w:szCs w:val="24"/>
              </w:rPr>
              <w:t>104-01-209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02307E" w:rsidRPr="00F12F58" w:rsidRDefault="00B81063" w:rsidP="0002307E">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海洋是本縣命脈，下列建議建請參考辦理:</w:t>
            </w:r>
          </w:p>
          <w:p w:rsidR="0002307E" w:rsidRPr="00F12F58" w:rsidRDefault="00B81063" w:rsidP="0002307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一、除毒、電、炸魚與取締大陸漁船越界捕漁外，縣府應投入更多經費來復育海洋，並積極辦理。</w:t>
            </w:r>
          </w:p>
          <w:p w:rsidR="00B81063" w:rsidRPr="00F12F58" w:rsidRDefault="00B81063" w:rsidP="0002307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二、漁港的興建，在今日看來是破壞了海洋生物棲息地，以往「一村一漁港」的政策應重新再檢討。</w:t>
            </w:r>
          </w:p>
        </w:tc>
        <w:tc>
          <w:tcPr>
            <w:tcW w:w="5528" w:type="dxa"/>
            <w:tcBorders>
              <w:top w:val="nil"/>
              <w:left w:val="nil"/>
              <w:bottom w:val="single" w:sz="8" w:space="0" w:color="000000"/>
              <w:right w:val="single" w:sz="8" w:space="0" w:color="000000"/>
            </w:tcBorders>
            <w:shd w:val="clear" w:color="auto" w:fill="auto"/>
            <w:hideMark/>
          </w:tcPr>
          <w:p w:rsidR="0002307E" w:rsidRPr="00F12F58" w:rsidRDefault="0002307E" w:rsidP="0002307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縣非法捕魚聯合查緝小組(地檢署、警察、海巡、岸巡等單位)104年度不定期加強巡護本縣各海域，截至104年8月計查獲潛水器漁業、燈火漁業燈光管制、三層網、違規採捕特有種章魚、非法採捕珊瑚礁保育貝類等非法捕魚共37件(103年度全年取締34件)，取締頻率、強度、件數等已比往年增加許多。</w:t>
            </w:r>
          </w:p>
          <w:p w:rsidR="0002307E" w:rsidRPr="00F12F58" w:rsidRDefault="0002307E" w:rsidP="0002307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二、為維海洋生態、漁業資源永續，秉持嚴正執法之立場，以有效打擊非法捕，以保障合法作業漁民之權利，本</w:t>
            </w:r>
            <w:r w:rsidR="000E1B25" w:rsidRPr="00F12F58">
              <w:rPr>
                <w:rFonts w:ascii="標楷體" w:eastAsia="標楷體" w:hAnsi="標楷體" w:cs="Arial" w:hint="eastAsia"/>
                <w:kern w:val="0"/>
                <w:szCs w:val="24"/>
              </w:rPr>
              <w:t>府農漁</w:t>
            </w:r>
            <w:r w:rsidRPr="00F12F58">
              <w:rPr>
                <w:rFonts w:ascii="標楷體" w:eastAsia="標楷體" w:hAnsi="標楷體" w:cs="Arial" w:hint="eastAsia"/>
                <w:kern w:val="0"/>
                <w:szCs w:val="24"/>
              </w:rPr>
              <w:t>局業針對非法捕魚執行工作專案簽奉縣長於104年7月7日批示核准專案計畫－「104年加強非法捕魚查緝強度、頻率計畫」，計畫中研提聯合查緝行動及計畫，及改進非法捕</w:t>
            </w:r>
            <w:r w:rsidRPr="00F12F58">
              <w:rPr>
                <w:rFonts w:ascii="標楷體" w:eastAsia="標楷體" w:hAnsi="標楷體" w:cs="Arial" w:hint="eastAsia"/>
                <w:kern w:val="0"/>
                <w:szCs w:val="24"/>
              </w:rPr>
              <w:lastRenderedPageBreak/>
              <w:t>魚具體作為等工作項目，包括鼓勵檢舉、情資蒐集、漁獲物鑑驗、岸巡單位提高警覺、新聞媒體周知等，以擴大資源保育效果。</w:t>
            </w:r>
          </w:p>
          <w:p w:rsidR="0002307E" w:rsidRPr="00F12F58" w:rsidRDefault="0002307E" w:rsidP="0002307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三、查本府爭取離島建設基金等中央經費補助漁業資源保育、海洋復育之工作經費，歷年補助情況臚列於下：</w:t>
            </w:r>
          </w:p>
          <w:p w:rsidR="0002307E" w:rsidRPr="00F12F58" w:rsidRDefault="0002307E" w:rsidP="0002307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(一)101年獲離島建設基金補助經費：230萬元</w:t>
            </w:r>
          </w:p>
          <w:p w:rsidR="0002307E" w:rsidRPr="00F12F58" w:rsidRDefault="0002307E" w:rsidP="0002307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(二)102年獲離島建設基金補助經費：230萬元</w:t>
            </w:r>
          </w:p>
          <w:p w:rsidR="0002307E" w:rsidRPr="00F12F58" w:rsidRDefault="0002307E" w:rsidP="0002307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(三)103年獲離島建設基金補助經費：300萬元</w:t>
            </w:r>
          </w:p>
          <w:p w:rsidR="0002307E" w:rsidRPr="00F12F58" w:rsidRDefault="0002307E" w:rsidP="0002307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(四)104～107年獲離島建設基金、中央漁業署補助經費：每年360萬元，4年合計1440萬元。</w:t>
            </w:r>
          </w:p>
          <w:p w:rsidR="0002307E" w:rsidRPr="00F12F58" w:rsidRDefault="0002307E" w:rsidP="0002307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(五)由上述可知有關維護海洋生態、漁業資源永續部分，經本府努力爭取中央經費挹助投入已有逐年增加，爾後仍持續爭取中央經費投入。</w:t>
            </w:r>
          </w:p>
          <w:p w:rsidR="00B81063" w:rsidRPr="00F12F58" w:rsidRDefault="0002307E" w:rsidP="0002307E">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目前本縣尚無漁港增闢興建計畫，本項建議納入本府興辦各港整修建時機中進行考量。</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02307E" w:rsidP="0002307E">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104-01-210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4E41D1">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據中小業者表示SBIR計畫在去(103)年縣府獲補助2,000萬元，但退回補助款達1,250萬元，SBIR計畫用意在輔導中小業者技術轉型及產品研發，相當有助地方產業發展與因應未來市場競爭，請縣府務必積極轉導執行。</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4E41D1">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縣地方型SBIR從100年起至103總計輔導62家次商家，103年度為避免浮濫補助造成公帑浪費，總結與檢討前年度之經驗與輔導成效，計畫審查會特於商家之計畫可行性輔導與審核共計17家申請，10家通過，預算之執行仍應擇計畫合宜之案例予以鼓勵補助，其餘有意願提案者，將加強輔導。</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104-01-211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D47DA5">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13省小吃美食專區因指示路標、路燈及公廁等公共設施不足，以致於許多業者出走，請縣府積極改善並加強輔導。</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D47DA5">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公廁已納入「澎湖縣103年度觀音亭國際濱海公園開發整體計畫」於小吃對面整建中，預計104年底前完工。路燈於「澎湖縣100年度文創園區規劃整建工程」項目中，已於今(104)年設置完成10盞。</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104-01-212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D47DA5">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請於第三漁港碼頭階梯加裝止滑墊，以維上下船及裝卸貨之安全，併請其它碼碩有無裝設需求。</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D47DA5">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目前漁港階梯並無普遍進行裝置止滑墊，僅針對旅客、老幼婦孺等交通及觀光使用頻繁區域設置，本案由本府依個案需求俟時檢討，請解除列管。</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104-01-213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D47DA5">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為精進醫保生醫術，提供鄉親更佳醫療品質，建請衛生局思考讓醫保生在畢業取得執照後，能在大型或教學醫院多實習訓練幾年，累積豐富經驗後再返鄉服務。</w:t>
            </w:r>
          </w:p>
        </w:tc>
        <w:tc>
          <w:tcPr>
            <w:tcW w:w="5528" w:type="dxa"/>
            <w:tcBorders>
              <w:top w:val="nil"/>
              <w:left w:val="nil"/>
              <w:bottom w:val="single" w:sz="8" w:space="0" w:color="000000"/>
              <w:right w:val="single" w:sz="8" w:space="0" w:color="000000"/>
            </w:tcBorders>
            <w:shd w:val="clear" w:color="auto" w:fill="auto"/>
            <w:hideMark/>
          </w:tcPr>
          <w:p w:rsidR="00D47DA5" w:rsidRPr="00F12F58" w:rsidRDefault="00D47DA5" w:rsidP="00D47DA5">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依據「原住民及離島地區醫事人員養成計畫公費生管理要點」第</w:t>
            </w:r>
            <w:r w:rsidR="00EB0609" w:rsidRPr="00F12F58">
              <w:rPr>
                <w:rFonts w:ascii="標楷體" w:eastAsia="標楷體" w:hAnsi="標楷體" w:cs="Arial" w:hint="eastAsia"/>
                <w:kern w:val="0"/>
                <w:szCs w:val="24"/>
              </w:rPr>
              <w:t>3</w:t>
            </w:r>
            <w:r w:rsidR="00B81063" w:rsidRPr="00F12F58">
              <w:rPr>
                <w:rFonts w:ascii="標楷體" w:eastAsia="標楷體" w:hAnsi="標楷體" w:cs="Arial" w:hint="eastAsia"/>
                <w:kern w:val="0"/>
                <w:szCs w:val="24"/>
              </w:rPr>
              <w:t>點及第</w:t>
            </w:r>
            <w:r w:rsidR="00EB0609" w:rsidRPr="00F12F58">
              <w:rPr>
                <w:rFonts w:ascii="標楷體" w:eastAsia="標楷體" w:hAnsi="標楷體" w:cs="Arial" w:hint="eastAsia"/>
                <w:kern w:val="0"/>
                <w:szCs w:val="24"/>
              </w:rPr>
              <w:t>4</w:t>
            </w:r>
            <w:r w:rsidR="00B81063" w:rsidRPr="00F12F58">
              <w:rPr>
                <w:rFonts w:ascii="標楷體" w:eastAsia="標楷體" w:hAnsi="標楷體" w:cs="Arial" w:hint="eastAsia"/>
                <w:kern w:val="0"/>
                <w:szCs w:val="24"/>
              </w:rPr>
              <w:t>點之規定：公費畢業生於服務前應先接受訓練，其訓練及服務之期間規定如下…醫學系公費畢業生依專科醫師分科及甄審辦法之規定，並以內科、外科、婦產科、兒科及家庭醫學科專科醫師訓練為限。但因地域特殊醫療需求，經衛福部專案核定其他科別訓練不在此限。</w:t>
            </w:r>
          </w:p>
          <w:p w:rsidR="00B81063" w:rsidRPr="00F12F58" w:rsidRDefault="00D47DA5" w:rsidP="00EB0609">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醫學系公費畢業生，經醫師證書考取後，需經過評鑑合格之教學醫院接受PGY訓練1年，再選擇專科訓練3年及次專科訓練2年。綜上所述，一位醫學系公費畢業生需接受6年訓練，已等同於主治醫師等級，其經驗已相當豐富，訓練期滿後再向本府申請返鄉為民服務7年，可為本縣鄉親提供更佳的醫療品質。</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衛生局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104-01-214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w:t>
            </w:r>
            <w:r w:rsidRPr="00F12F58">
              <w:rPr>
                <w:rFonts w:ascii="標楷體" w:eastAsia="標楷體" w:hAnsi="標楷體" w:cs="Arial" w:hint="eastAsia"/>
                <w:kern w:val="0"/>
                <w:szCs w:val="24"/>
              </w:rPr>
              <w:lastRenderedPageBreak/>
              <w:t>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067D8">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建請再增加魚貝類放流數量，尤其要</w:t>
            </w:r>
            <w:r w:rsidRPr="00F12F58">
              <w:rPr>
                <w:rFonts w:ascii="標楷體" w:eastAsia="標楷體" w:hAnsi="標楷體" w:cs="Arial" w:hint="eastAsia"/>
                <w:kern w:val="0"/>
                <w:szCs w:val="24"/>
              </w:rPr>
              <w:lastRenderedPageBreak/>
              <w:t>增加在湖西海域的放流次數。</w:t>
            </w:r>
          </w:p>
        </w:tc>
        <w:tc>
          <w:tcPr>
            <w:tcW w:w="5528" w:type="dxa"/>
            <w:tcBorders>
              <w:top w:val="nil"/>
              <w:left w:val="nil"/>
              <w:bottom w:val="single" w:sz="8" w:space="0" w:color="000000"/>
              <w:right w:val="single" w:sz="8" w:space="0" w:color="000000"/>
            </w:tcBorders>
            <w:shd w:val="clear" w:color="auto" w:fill="auto"/>
            <w:hideMark/>
          </w:tcPr>
          <w:p w:rsidR="000067D8" w:rsidRPr="00F12F58" w:rsidRDefault="00B81063" w:rsidP="000067D8">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一、本</w:t>
            </w:r>
            <w:r w:rsidR="000067D8" w:rsidRPr="00F12F58">
              <w:rPr>
                <w:rFonts w:ascii="標楷體" w:eastAsia="標楷體" w:hAnsi="標楷體" w:cs="Arial" w:hint="eastAsia"/>
                <w:kern w:val="0"/>
                <w:szCs w:val="24"/>
              </w:rPr>
              <w:t>府種苗繁殖場</w:t>
            </w:r>
            <w:r w:rsidRPr="00F12F58">
              <w:rPr>
                <w:rFonts w:ascii="標楷體" w:eastAsia="標楷體" w:hAnsi="標楷體" w:cs="Arial" w:hint="eastAsia"/>
                <w:kern w:val="0"/>
                <w:szCs w:val="24"/>
              </w:rPr>
              <w:t>培育魚蝦貝類放流數量，由103</w:t>
            </w:r>
            <w:r w:rsidRPr="00F12F58">
              <w:rPr>
                <w:rFonts w:ascii="標楷體" w:eastAsia="標楷體" w:hAnsi="標楷體" w:cs="Arial" w:hint="eastAsia"/>
                <w:kern w:val="0"/>
                <w:szCs w:val="24"/>
              </w:rPr>
              <w:lastRenderedPageBreak/>
              <w:t>年的450萬尾（粒）到104年500萬尾</w:t>
            </w:r>
            <w:r w:rsidR="006806CB"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粒</w:t>
            </w:r>
            <w:r w:rsidR="006806CB"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，逐年增加，107年預估將可達到700萬尾</w:t>
            </w:r>
            <w:r w:rsidR="006806CB"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粒</w:t>
            </w:r>
            <w:r w:rsidR="006806CB" w:rsidRPr="00F12F58">
              <w:rPr>
                <w:rFonts w:ascii="標楷體" w:eastAsia="標楷體" w:hAnsi="標楷體" w:cs="Arial"/>
                <w:kern w:val="0"/>
                <w:szCs w:val="24"/>
              </w:rPr>
              <w:t>）</w:t>
            </w:r>
            <w:r w:rsidRPr="00F12F58">
              <w:rPr>
                <w:rFonts w:ascii="標楷體" w:eastAsia="標楷體" w:hAnsi="標楷體" w:cs="Arial" w:hint="eastAsia"/>
                <w:kern w:val="0"/>
                <w:szCs w:val="24"/>
              </w:rPr>
              <w:t>。</w:t>
            </w:r>
          </w:p>
          <w:p w:rsidR="00B81063" w:rsidRPr="00F12F58" w:rsidRDefault="00B81063" w:rsidP="000067D8">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0067D8" w:rsidRPr="00F12F58">
              <w:rPr>
                <w:rFonts w:ascii="標楷體" w:eastAsia="標楷體" w:hAnsi="標楷體" w:cs="Arial" w:hint="eastAsia"/>
                <w:kern w:val="0"/>
                <w:szCs w:val="24"/>
              </w:rPr>
              <w:t>種苗繁殖場</w:t>
            </w:r>
            <w:r w:rsidRPr="00F12F58">
              <w:rPr>
                <w:rFonts w:ascii="標楷體" w:eastAsia="標楷體" w:hAnsi="標楷體" w:cs="Arial" w:hint="eastAsia"/>
                <w:kern w:val="0"/>
                <w:szCs w:val="24"/>
              </w:rPr>
              <w:t>104年已依地質及地形，選擇多處地點放流。其中湖西鄉部分包含南寮、龍門等進行黃錫鯛、斑節蝦及沙蟹之放流，後續將視繁殖種類，再選擇適當之物種於該區域放流。</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104-01-215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請規劃闢建湖西鄉環海道路（從隘門-龍門-沙港-安宅）。</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本案環海道路規劃因涉私有土地取得，土地徵收及開闢所需經費龐大，本府財政拮据且目前各村道路系統已敷民眾通行使用，將俟本府財政狀況及地方發展情形再行研議辦理。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104-01-216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067D8">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城北廚餘場與垃圾分選場位處水源保護區，請儘速遷移。</w:t>
            </w:r>
          </w:p>
        </w:tc>
        <w:tc>
          <w:tcPr>
            <w:tcW w:w="5528" w:type="dxa"/>
            <w:tcBorders>
              <w:top w:val="nil"/>
              <w:left w:val="nil"/>
              <w:bottom w:val="single" w:sz="8" w:space="0" w:color="000000"/>
              <w:right w:val="single" w:sz="8" w:space="0" w:color="000000"/>
            </w:tcBorders>
            <w:shd w:val="clear" w:color="auto" w:fill="auto"/>
            <w:hideMark/>
          </w:tcPr>
          <w:p w:rsidR="000067D8" w:rsidRPr="00F12F58" w:rsidRDefault="000067D8" w:rsidP="000067D8">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 xml:space="preserve">本縣之環保政策長程整體規劃目標以垃圾在地化處理設置焚化爐為主，另中、短程規劃為解決大城北垃圾分選處理廠及廚餘場遷移之爭議問題。 </w:t>
            </w:r>
          </w:p>
          <w:p w:rsidR="000067D8" w:rsidRPr="00F12F58" w:rsidRDefault="000067D8" w:rsidP="000067D8">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垃圾分選處理廠廠址為原焚化廠預定地舊址，位於成功水庫水質水源保護區，當初雖做過環境影響評估，惟時空背景不同環境變遷，目前甚多住宅聚集於此，造成民眾質疑在此區域處理垃圾，將對周遭環境、民眾生活品質、當地社區發展等造成影響。</w:t>
            </w:r>
            <w:r w:rsidRPr="00F12F58">
              <w:rPr>
                <w:rFonts w:ascii="標楷體" w:eastAsia="標楷體" w:hAnsi="標楷體" w:cs="Arial" w:hint="eastAsia"/>
                <w:kern w:val="0"/>
                <w:szCs w:val="24"/>
              </w:rPr>
              <w:t>本府</w:t>
            </w:r>
            <w:r w:rsidR="00B81063" w:rsidRPr="00F12F58">
              <w:rPr>
                <w:rFonts w:ascii="標楷體" w:eastAsia="標楷體" w:hAnsi="標楷體" w:cs="Arial" w:hint="eastAsia"/>
                <w:kern w:val="0"/>
                <w:szCs w:val="24"/>
              </w:rPr>
              <w:t>已於104年8月1日將垃圾轉運作業遷移至紅羅衛生掩埋場內執行。</w:t>
            </w:r>
          </w:p>
          <w:p w:rsidR="00B81063" w:rsidRPr="00F12F58" w:rsidRDefault="000067D8" w:rsidP="000067D8">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至於廚餘廠部份，環保署業已於</w:t>
            </w:r>
            <w:r w:rsidRPr="00F12F58">
              <w:rPr>
                <w:rFonts w:ascii="標楷體" w:eastAsia="標楷體" w:hAnsi="標楷體" w:cs="Arial" w:hint="eastAsia"/>
                <w:kern w:val="0"/>
                <w:szCs w:val="24"/>
              </w:rPr>
              <w:t>1</w:t>
            </w:r>
            <w:r w:rsidR="00B81063" w:rsidRPr="00F12F58">
              <w:rPr>
                <w:rFonts w:ascii="標楷體" w:eastAsia="標楷體" w:hAnsi="標楷體" w:cs="Arial" w:hint="eastAsia"/>
                <w:kern w:val="0"/>
                <w:szCs w:val="24"/>
              </w:rPr>
              <w:t>04年8月核准同意「廚餘場改善計畫」補助增設高效製肥設備，改善原舊場房及增設出口緩衝區，並於緩衝</w:t>
            </w:r>
            <w:r w:rsidR="00B81063" w:rsidRPr="00F12F58">
              <w:rPr>
                <w:rFonts w:ascii="標楷體" w:eastAsia="標楷體" w:hAnsi="標楷體" w:cs="Arial" w:hint="eastAsia"/>
                <w:kern w:val="0"/>
                <w:szCs w:val="24"/>
              </w:rPr>
              <w:lastRenderedPageBreak/>
              <w:t xml:space="preserve">區內設置水霧除臭系統以達臭味不逸散，後續俟興建焚化廠時規劃一併遷移。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環保局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104-01-217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陳議員振中</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建請日後辦理出國考察觀摩選擇地點以垃圾、污水處理等環保課題、旅遊度假觀光島嶼以及氣候環境與本縣相似島國為主，以作為借鏡學習。</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3D5FF0">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未來本府辦理公務人員出國考察觀摩將參考議員建議事項規劃之。</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人事處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6806CB"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104-01-218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藍議員俊逸</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外來藥商以紀念品攬客，在市場、社區廟口或特定地點（天天勇）販售來路不明藥品，是否涉及偽禁假藥，請衛生局加強查察，以免老人上當受騙。</w:t>
            </w:r>
          </w:p>
        </w:tc>
        <w:tc>
          <w:tcPr>
            <w:tcW w:w="5528" w:type="dxa"/>
            <w:tcBorders>
              <w:top w:val="nil"/>
              <w:left w:val="nil"/>
              <w:bottom w:val="single" w:sz="8" w:space="0" w:color="000000"/>
              <w:right w:val="single" w:sz="8" w:space="0" w:color="000000"/>
            </w:tcBorders>
            <w:shd w:val="clear" w:color="auto" w:fill="auto"/>
            <w:hideMark/>
          </w:tcPr>
          <w:p w:rsidR="006806CB" w:rsidRPr="00F12F58" w:rsidRDefault="006806CB"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本府</w:t>
            </w:r>
            <w:r w:rsidR="00B81063" w:rsidRPr="00F12F58">
              <w:rPr>
                <w:rFonts w:ascii="標楷體" w:eastAsia="標楷體" w:hAnsi="標楷體" w:cs="Arial" w:hint="eastAsia"/>
                <w:kern w:val="0"/>
                <w:szCs w:val="24"/>
              </w:rPr>
              <w:t>秉持維護民眾用藥及食品安全之精神，持續加強偽劣假藥查核並結合檢調單位查緝「天天勇」、「田園小鎮」等業者及廟口聚眾、網路是否有販賣藥品，情節嚴重者移送地檢署偵辦。相關執行情形如下:</w:t>
            </w:r>
          </w:p>
          <w:p w:rsidR="006806CB" w:rsidRPr="00F12F58" w:rsidRDefault="006806CB" w:rsidP="006806C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自102年10月1日至104年6月8日稽查北辰市場流動攤販、廟口，裁處違反藥事法案共2件，30萬元罰鍰。</w:t>
            </w:r>
          </w:p>
          <w:p w:rsidR="006806CB" w:rsidRPr="00F12F58" w:rsidRDefault="006806CB" w:rsidP="006806C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定期派員至天天勇、田園小鎮等聚眾說明會現場監控，102~104年9月共查核47家次，裁處田園小鎮販售2件過期產品，違反食品衛生管理法，共6萬元罰鍰。另，</w:t>
            </w:r>
            <w:r w:rsidRPr="00F12F58">
              <w:rPr>
                <w:rFonts w:ascii="標楷體" w:eastAsia="標楷體" w:hAnsi="標楷體" w:cs="Arial" w:hint="eastAsia"/>
                <w:kern w:val="0"/>
                <w:szCs w:val="24"/>
              </w:rPr>
              <w:t>1</w:t>
            </w:r>
            <w:r w:rsidR="00B81063" w:rsidRPr="00F12F58">
              <w:rPr>
                <w:rFonts w:ascii="標楷體" w:eastAsia="標楷體" w:hAnsi="標楷體" w:cs="Arial" w:hint="eastAsia"/>
                <w:kern w:val="0"/>
                <w:szCs w:val="24"/>
              </w:rPr>
              <w:t>02</w:t>
            </w:r>
            <w:r w:rsidRPr="00F12F58">
              <w:rPr>
                <w:rFonts w:ascii="標楷體" w:eastAsia="標楷體" w:hAnsi="標楷體" w:cs="Arial" w:hint="eastAsia"/>
                <w:kern w:val="0"/>
                <w:szCs w:val="24"/>
              </w:rPr>
              <w:t>年</w:t>
            </w:r>
            <w:r w:rsidR="00B81063" w:rsidRPr="00F12F58">
              <w:rPr>
                <w:rFonts w:ascii="標楷體" w:eastAsia="標楷體" w:hAnsi="標楷體" w:cs="Arial" w:hint="eastAsia"/>
                <w:kern w:val="0"/>
                <w:szCs w:val="24"/>
              </w:rPr>
              <w:t>9</w:t>
            </w:r>
            <w:r w:rsidRPr="00F12F58">
              <w:rPr>
                <w:rFonts w:ascii="標楷體" w:eastAsia="標楷體" w:hAnsi="標楷體" w:cs="Arial" w:hint="eastAsia"/>
                <w:kern w:val="0"/>
                <w:szCs w:val="24"/>
              </w:rPr>
              <w:t>月2</w:t>
            </w:r>
            <w:r w:rsidR="00B81063" w:rsidRPr="00F12F58">
              <w:rPr>
                <w:rFonts w:ascii="標楷體" w:eastAsia="標楷體" w:hAnsi="標楷體" w:cs="Arial" w:hint="eastAsia"/>
                <w:kern w:val="0"/>
                <w:szCs w:val="24"/>
              </w:rPr>
              <w:t>5</w:t>
            </w:r>
            <w:r w:rsidRPr="00F12F58">
              <w:rPr>
                <w:rFonts w:ascii="標楷體" w:eastAsia="標楷體" w:hAnsi="標楷體" w:cs="Arial" w:hint="eastAsia"/>
                <w:kern w:val="0"/>
                <w:szCs w:val="24"/>
              </w:rPr>
              <w:t>日</w:t>
            </w:r>
            <w:r w:rsidR="00B81063" w:rsidRPr="00F12F58">
              <w:rPr>
                <w:rFonts w:ascii="標楷體" w:eastAsia="標楷體" w:hAnsi="標楷體" w:cs="Arial" w:hint="eastAsia"/>
                <w:kern w:val="0"/>
                <w:szCs w:val="24"/>
              </w:rPr>
              <w:t>於美天樂有限公司(天天勇)聯合稽查時，查獲販售「胺基酸珍珠洗顏乳、Joanna珍珠嫩白修護乳」2件標示違規之化妝品乙案，業經臺南市政府衛生局裁處8仟元整。以及食品7件標示違規移轄區衛生局處辦。</w:t>
            </w:r>
          </w:p>
          <w:p w:rsidR="006806CB" w:rsidRPr="00F12F58" w:rsidRDefault="006806CB" w:rsidP="006806C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於103年3月12日、4月1日與本縣刑警大隊聯</w:t>
            </w:r>
            <w:r w:rsidR="00B81063" w:rsidRPr="00F12F58">
              <w:rPr>
                <w:rFonts w:ascii="標楷體" w:eastAsia="標楷體" w:hAnsi="標楷體" w:cs="Arial" w:hint="eastAsia"/>
                <w:kern w:val="0"/>
                <w:szCs w:val="24"/>
              </w:rPr>
              <w:lastRenderedPageBreak/>
              <w:t>合查緝於本縣東衛里天后宮、隘門村三聖殿前之聚眾說明會；並抽驗前述場所陳列販售金門王伯一條根好推拿好 精油青草膏、精油貼布產品各乙件，未檢出食藥署所列鑑別項之西藥成分。</w:t>
            </w:r>
          </w:p>
          <w:p w:rsidR="006806CB" w:rsidRPr="00F12F58" w:rsidRDefault="006806CB" w:rsidP="006806C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於104年4月20日會同警察局刑事警察大隊、食藥署南區管理中心</w:t>
            </w:r>
            <w:r w:rsidRPr="00F12F58">
              <w:rPr>
                <w:rFonts w:ascii="標楷體" w:eastAsia="標楷體" w:hAnsi="標楷體" w:cs="Arial" w:hint="eastAsia"/>
                <w:kern w:val="0"/>
                <w:szCs w:val="24"/>
              </w:rPr>
              <w:t>等</w:t>
            </w:r>
            <w:r w:rsidR="00B81063" w:rsidRPr="00F12F58">
              <w:rPr>
                <w:rFonts w:ascii="標楷體" w:eastAsia="標楷體" w:hAnsi="標楷體" w:cs="Arial" w:hint="eastAsia"/>
                <w:kern w:val="0"/>
                <w:szCs w:val="24"/>
              </w:rPr>
              <w:t>前往本縣文澳菜市場旁之夜市查核「電子煙」涉偽禁藥乙案，經檢驗出含Nicotin成分，涉違反藥事法，業已函移地檢署偵辦。</w:t>
            </w:r>
          </w:p>
          <w:p w:rsidR="006806CB" w:rsidRPr="00F12F58" w:rsidRDefault="006806CB" w:rsidP="006806C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w:t>
            </w:r>
            <w:r w:rsidR="00B81063" w:rsidRPr="00F12F58">
              <w:rPr>
                <w:rFonts w:ascii="標楷體" w:eastAsia="標楷體" w:hAnsi="標楷體" w:cs="Arial" w:hint="eastAsia"/>
                <w:kern w:val="0"/>
                <w:szCs w:val="24"/>
              </w:rPr>
              <w:t>於104年5月26日本局於奇摩網站監錄到有販售「Slyn Both Plus」及「Slyn Both」產品乙案，因該產品尚未經食品藥物管理署核准，疑涉偽禁藥，為維護國民之健康與安全，函移本府警察局刑事警察大隊協助移送司法機關。</w:t>
            </w:r>
          </w:p>
          <w:p w:rsidR="006806CB" w:rsidRPr="00F12F58" w:rsidRDefault="006806CB" w:rsidP="006806C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六、</w:t>
            </w:r>
            <w:r w:rsidR="00B81063" w:rsidRPr="00F12F58">
              <w:rPr>
                <w:rFonts w:ascii="標楷體" w:eastAsia="標楷體" w:hAnsi="標楷體" w:cs="Arial" w:hint="eastAsia"/>
                <w:kern w:val="0"/>
                <w:szCs w:val="24"/>
              </w:rPr>
              <w:t>於104年7月28日收到本府警察局刑事警察大隊將上揭案件移送臺灣新北地方法院檢察署。</w:t>
            </w:r>
          </w:p>
          <w:p w:rsidR="006806CB" w:rsidRPr="00F12F58" w:rsidRDefault="006806CB" w:rsidP="006806C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七、</w:t>
            </w:r>
            <w:r w:rsidR="00B81063" w:rsidRPr="00F12F58">
              <w:rPr>
                <w:rFonts w:ascii="標楷體" w:eastAsia="標楷體" w:hAnsi="標楷體" w:cs="Arial" w:hint="eastAsia"/>
                <w:kern w:val="0"/>
                <w:szCs w:val="24"/>
              </w:rPr>
              <w:t>於104年8月18日本局於露天拍賣網站監錄到有販售「全新日本帶回日本原裝EVE48粒盒&amp;60粒」產品乙案，經檢驗驗出Caffine及Ibuprofen等西藥成分，因該產品尚未經食品藥物管理署核准輸入，疑涉偽禁藥，為維護國民之健康與安全，業已移送臺灣雲林地方法院檢察署。</w:t>
            </w:r>
          </w:p>
          <w:p w:rsidR="00B81063" w:rsidRPr="00F12F58" w:rsidRDefault="006806CB" w:rsidP="006806C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八、</w:t>
            </w:r>
            <w:r w:rsidR="00B81063" w:rsidRPr="00F12F58">
              <w:rPr>
                <w:rFonts w:ascii="標楷體" w:eastAsia="標楷體" w:hAnsi="標楷體" w:cs="Arial" w:hint="eastAsia"/>
                <w:kern w:val="0"/>
                <w:szCs w:val="24"/>
              </w:rPr>
              <w:t>於104年8月28日裁處「田園小鎮」(台灣產經</w:t>
            </w:r>
            <w:r w:rsidR="00B81063" w:rsidRPr="00F12F58">
              <w:rPr>
                <w:rFonts w:ascii="標楷體" w:eastAsia="標楷體" w:hAnsi="標楷體" w:cs="Arial" w:hint="eastAsia"/>
                <w:kern w:val="0"/>
                <w:szCs w:val="24"/>
              </w:rPr>
              <w:lastRenderedPageBreak/>
              <w:t>股份有限公司澎湖店、白沙店)違反藥事法第27條第1項規定，分別科處新臺幣3萬元整罰鍰，合計6萬元整。</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衛生局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6806CB"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104-01-219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藍議員俊逸</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垃圾外運年花數千萬，若將來中央不再補助，將會是縣府財政沉重負擔，也非長久之計，根本之道為在地興建焚化爐，請積極規劃。</w:t>
            </w:r>
          </w:p>
        </w:tc>
        <w:tc>
          <w:tcPr>
            <w:tcW w:w="5528" w:type="dxa"/>
            <w:tcBorders>
              <w:top w:val="nil"/>
              <w:left w:val="nil"/>
              <w:bottom w:val="single" w:sz="8" w:space="0" w:color="000000"/>
              <w:right w:val="single" w:sz="8" w:space="0" w:color="000000"/>
            </w:tcBorders>
            <w:shd w:val="clear" w:color="auto" w:fill="auto"/>
            <w:hideMark/>
          </w:tcPr>
          <w:p w:rsidR="006806CB" w:rsidRPr="00F12F58" w:rsidRDefault="006806CB" w:rsidP="006806C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垃圾焚化廠之興建本</w:t>
            </w:r>
            <w:r w:rsidR="00284238">
              <w:rPr>
                <w:rFonts w:ascii="標楷體" w:eastAsia="標楷體" w:hAnsi="標楷體" w:cs="Arial" w:hint="eastAsia"/>
                <w:kern w:val="0"/>
                <w:szCs w:val="24"/>
              </w:rPr>
              <w:t>府環保</w:t>
            </w:r>
            <w:r w:rsidR="00B81063" w:rsidRPr="00F12F58">
              <w:rPr>
                <w:rFonts w:ascii="標楷體" w:eastAsia="標楷體" w:hAnsi="標楷體" w:cs="Arial" w:hint="eastAsia"/>
                <w:kern w:val="0"/>
                <w:szCs w:val="24"/>
              </w:rPr>
              <w:t>已積</w:t>
            </w:r>
            <w:r w:rsidR="00284238">
              <w:rPr>
                <w:rFonts w:ascii="標楷體" w:eastAsia="標楷體" w:hAnsi="標楷體" w:cs="Arial" w:hint="eastAsia"/>
                <w:kern w:val="0"/>
                <w:szCs w:val="24"/>
              </w:rPr>
              <w:t>籌劃</w:t>
            </w:r>
            <w:r w:rsidR="00B81063" w:rsidRPr="00F12F58">
              <w:rPr>
                <w:rFonts w:ascii="標楷體" w:eastAsia="標楷體" w:hAnsi="標楷體" w:cs="Arial" w:hint="eastAsia"/>
                <w:kern w:val="0"/>
                <w:szCs w:val="24"/>
              </w:rPr>
              <w:t>中</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初步選定本縣湖西鄉龍門南段及北段等10筆國有土地</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惟後</w:t>
            </w:r>
            <w:r w:rsidR="00284238">
              <w:rPr>
                <w:rFonts w:ascii="標楷體" w:eastAsia="標楷體" w:hAnsi="標楷體" w:cs="Arial" w:hint="eastAsia"/>
                <w:kern w:val="0"/>
                <w:szCs w:val="24"/>
              </w:rPr>
              <w:t>續</w:t>
            </w:r>
            <w:r w:rsidR="00B81063" w:rsidRPr="00F12F58">
              <w:rPr>
                <w:rFonts w:ascii="標楷體" w:eastAsia="標楷體" w:hAnsi="標楷體" w:cs="Arial" w:hint="eastAsia"/>
                <w:kern w:val="0"/>
                <w:szCs w:val="24"/>
              </w:rPr>
              <w:t>仍將再做深入之評估以定案。</w:t>
            </w:r>
          </w:p>
          <w:p w:rsidR="00B81063" w:rsidRPr="00F12F58" w:rsidRDefault="006806CB" w:rsidP="00284238">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為</w:t>
            </w:r>
            <w:r w:rsidR="00284238">
              <w:rPr>
                <w:rFonts w:ascii="標楷體" w:eastAsia="標楷體" w:hAnsi="標楷體" w:cs="Arial" w:hint="eastAsia"/>
                <w:kern w:val="0"/>
                <w:szCs w:val="24"/>
              </w:rPr>
              <w:t>做更嚴謹</w:t>
            </w:r>
            <w:r w:rsidR="00B81063" w:rsidRPr="00F12F58">
              <w:rPr>
                <w:rFonts w:ascii="標楷體" w:eastAsia="標楷體" w:hAnsi="標楷體" w:cs="Arial" w:hint="eastAsia"/>
                <w:kern w:val="0"/>
                <w:szCs w:val="24"/>
              </w:rPr>
              <w:t>之可行性評估規劃及環境影響評估</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已運用104年之離島建設基金經費</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正將依政府採購法發包,委由有經驗之專業顧問公司辦理</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並向中央爭取興建之經費補助。</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環保局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p>
        </w:tc>
      </w:tr>
      <w:tr w:rsidR="006806CB" w:rsidRPr="00F12F58" w:rsidTr="006806CB">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104-01-220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806CB">
            <w:pPr>
              <w:widowControl/>
              <w:rPr>
                <w:rFonts w:ascii="標楷體" w:eastAsia="標楷體" w:hAnsi="標楷體" w:cs="Arial"/>
                <w:kern w:val="0"/>
                <w:szCs w:val="24"/>
              </w:rPr>
            </w:pPr>
            <w:r w:rsidRPr="00F12F58">
              <w:rPr>
                <w:rFonts w:ascii="標楷體" w:eastAsia="標楷體" w:hAnsi="標楷體" w:cs="Arial" w:hint="eastAsia"/>
                <w:kern w:val="0"/>
                <w:szCs w:val="24"/>
              </w:rPr>
              <w:t>藍議員俊逸</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目前龍門尖山貨運碼頭對於瓦斯裝卸作業未加管理，也未設置消防設施，請反映馬公港務消防分隊檢討改善，以維安全。</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w:t>
            </w:r>
            <w:r w:rsidR="006806CB" w:rsidRPr="00F12F58">
              <w:rPr>
                <w:rFonts w:ascii="標楷體" w:eastAsia="標楷體" w:hAnsi="標楷體" w:cs="Arial" w:hint="eastAsia"/>
                <w:kern w:val="0"/>
                <w:szCs w:val="24"/>
              </w:rPr>
              <w:t>案</w:t>
            </w:r>
            <w:r w:rsidRPr="00F12F58">
              <w:rPr>
                <w:rFonts w:ascii="標楷體" w:eastAsia="標楷體" w:hAnsi="標楷體" w:cs="Arial" w:hint="eastAsia"/>
                <w:kern w:val="0"/>
                <w:szCs w:val="24"/>
              </w:rPr>
              <w:t>已於本(104)年7月10日函文馬公港務消防分隊本於權責辦理。同年7月24日高雄港務分公司回函已依相關規定加強管理，並於7月29日函轉(發文字號:澎消預字第1043203310號)本縣議會</w:t>
            </w:r>
            <w:r w:rsidR="006806CB" w:rsidRPr="00F12F58">
              <w:rPr>
                <w:rFonts w:ascii="標楷體" w:eastAsia="標楷體" w:hAnsi="標楷體" w:cs="Arial" w:hint="eastAsia"/>
                <w:kern w:val="0"/>
                <w:szCs w:val="24"/>
              </w:rPr>
              <w:t>及</w:t>
            </w:r>
            <w:r w:rsidRPr="00F12F58">
              <w:rPr>
                <w:rFonts w:ascii="標楷體" w:eastAsia="標楷體" w:hAnsi="標楷體" w:cs="Arial" w:hint="eastAsia"/>
                <w:kern w:val="0"/>
                <w:szCs w:val="24"/>
              </w:rPr>
              <w:t>藍議員俊逸。</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6806C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消防局</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6806CB">
            <w:pPr>
              <w:widowControl/>
              <w:jc w:val="both"/>
              <w:rPr>
                <w:rFonts w:ascii="標楷體" w:eastAsia="標楷體" w:hAnsi="標楷體" w:cs="Arial"/>
                <w:kern w:val="0"/>
                <w:szCs w:val="24"/>
              </w:rPr>
            </w:pPr>
          </w:p>
        </w:tc>
      </w:tr>
      <w:tr w:rsidR="001D662B"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104-01-221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藍議員俊逸</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1D662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請加速小校裁併工作，可在每一鄉市都擇1小校併同辦理。</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1D662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 xml:space="preserve">本府於105學年度規劃依104學年度學校總人數最低者，優先擇定裁校為主，「國民中小學整合轉型發展評估指標試算積分表」複評結果為輔，並考量裁校後需安置超額教師及校長，先行擇定學生人數20人以下者，列為優先裁併之學校，並以1鄉1校為原則，優先進行小校裁併作業。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1D662B"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104-01-222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藍議員俊逸</w:t>
            </w:r>
          </w:p>
        </w:tc>
        <w:tc>
          <w:tcPr>
            <w:tcW w:w="3827" w:type="dxa"/>
            <w:tcBorders>
              <w:top w:val="nil"/>
              <w:left w:val="nil"/>
              <w:bottom w:val="single" w:sz="8" w:space="0" w:color="000000"/>
              <w:right w:val="single" w:sz="8" w:space="0" w:color="000000"/>
            </w:tcBorders>
            <w:shd w:val="clear" w:color="auto" w:fill="auto"/>
            <w:hideMark/>
          </w:tcPr>
          <w:p w:rsidR="001D662B" w:rsidRPr="00F12F58" w:rsidRDefault="00B81063" w:rsidP="001D662B">
            <w:pPr>
              <w:widowControl/>
              <w:adjustRightInd w:val="0"/>
              <w:rPr>
                <w:rFonts w:ascii="標楷體" w:eastAsia="標楷體" w:hAnsi="標楷體" w:cs="Arial"/>
                <w:kern w:val="0"/>
                <w:szCs w:val="24"/>
              </w:rPr>
            </w:pPr>
            <w:r w:rsidRPr="00F12F58">
              <w:rPr>
                <w:rFonts w:ascii="標楷體" w:eastAsia="標楷體" w:hAnsi="標楷體" w:cs="Arial" w:hint="eastAsia"/>
                <w:kern w:val="0"/>
                <w:szCs w:val="24"/>
              </w:rPr>
              <w:t>老人餐食現委由社區辦理，下列事項請查察:</w:t>
            </w:r>
          </w:p>
          <w:p w:rsidR="001D662B" w:rsidRPr="00F12F58" w:rsidRDefault="00B81063" w:rsidP="001D662B">
            <w:pPr>
              <w:widowControl/>
              <w:adjustRightInd w:val="0"/>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lastRenderedPageBreak/>
              <w:t>一、承辦社區其人員是否有營養師或廚師執照？</w:t>
            </w:r>
          </w:p>
          <w:p w:rsidR="00B81063" w:rsidRPr="00F12F58" w:rsidRDefault="00B81063" w:rsidP="001D662B">
            <w:pPr>
              <w:widowControl/>
              <w:adjustRightInd w:val="0"/>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二、對於自費搭伙者，所收費用帳目包括繳交單位、流向及運用為何？不要讓政府美意變質。</w:t>
            </w:r>
          </w:p>
        </w:tc>
        <w:tc>
          <w:tcPr>
            <w:tcW w:w="5528" w:type="dxa"/>
            <w:tcBorders>
              <w:top w:val="nil"/>
              <w:left w:val="nil"/>
              <w:bottom w:val="single" w:sz="8" w:space="0" w:color="000000"/>
              <w:right w:val="single" w:sz="8" w:space="0" w:color="000000"/>
            </w:tcBorders>
            <w:shd w:val="clear" w:color="auto" w:fill="auto"/>
            <w:hideMark/>
          </w:tcPr>
          <w:p w:rsidR="001D662B" w:rsidRPr="00F12F58" w:rsidRDefault="00B81063" w:rsidP="001D662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一、依據「老人福利服務提供者資格要件及服務準則」第22條至第25條規定，並無明定餐食服務提供</w:t>
            </w:r>
            <w:r w:rsidRPr="00F12F58">
              <w:rPr>
                <w:rFonts w:ascii="標楷體" w:eastAsia="標楷體" w:hAnsi="標楷體" w:cs="Arial" w:hint="eastAsia"/>
                <w:kern w:val="0"/>
                <w:szCs w:val="24"/>
              </w:rPr>
              <w:lastRenderedPageBreak/>
              <w:t>單位應具備營養師及廚師執照。</w:t>
            </w:r>
          </w:p>
          <w:p w:rsidR="00B81063" w:rsidRPr="00F12F58" w:rsidRDefault="00B81063" w:rsidP="001D662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二、自費用餐者，費用皆由各社區發展協會收取後，開立單位收據予購買者，收取費用用於購買食材上。</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社會處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7F6547"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104-01-223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藍議員俊逸</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7F654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有一起風櫃2間農變建房屋申請核發使用執照，因縣府認定道路寛度不足無法核發乙案，請研議以切結書或其它替代方案協助解決。</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7F654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本案本府業於104年7月28日核發104澎府建許(外)字第174、175號建造執照。</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7F6547"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7F6547">
            <w:pPr>
              <w:widowControl/>
              <w:rPr>
                <w:rFonts w:ascii="標楷體" w:eastAsia="標楷體" w:hAnsi="標楷體" w:cs="Arial"/>
                <w:kern w:val="0"/>
                <w:szCs w:val="24"/>
              </w:rPr>
            </w:pPr>
            <w:r w:rsidRPr="00F12F58">
              <w:rPr>
                <w:rFonts w:ascii="標楷體" w:eastAsia="標楷體" w:hAnsi="標楷體" w:cs="Arial" w:hint="eastAsia"/>
                <w:kern w:val="0"/>
                <w:szCs w:val="24"/>
              </w:rPr>
              <w:t>104-01-224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葉議員明縣</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7F654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水垵派出所裁撤已2年，為活絡廳舍運用，建請釋出移交社會處整理設置為望安鄉老人日間照顧中心。</w:t>
            </w:r>
          </w:p>
        </w:tc>
        <w:tc>
          <w:tcPr>
            <w:tcW w:w="5528" w:type="dxa"/>
            <w:tcBorders>
              <w:top w:val="nil"/>
              <w:left w:val="nil"/>
              <w:bottom w:val="single" w:sz="8" w:space="0" w:color="000000"/>
              <w:right w:val="single" w:sz="8" w:space="0" w:color="000000"/>
            </w:tcBorders>
            <w:shd w:val="clear" w:color="auto" w:fill="auto"/>
            <w:hideMark/>
          </w:tcPr>
          <w:p w:rsidR="007F6547" w:rsidRPr="00F12F58" w:rsidRDefault="007F6547" w:rsidP="007F654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有關本案望安鄉水垵派出所財產及廳舍，己於104年7月30日與警政單位辦理點交完畢。</w:t>
            </w:r>
          </w:p>
          <w:p w:rsidR="00B81063" w:rsidRPr="00F12F58" w:rsidRDefault="007F6547" w:rsidP="007F654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二、本案經於104年6月11日前往現地會勘，會勘結論同意辦理撥用做為望安鄉老人日照中心使用，相關作業程序簽核後並於104年7月1日核准撥用在案。</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社會處</w:t>
            </w:r>
          </w:p>
          <w:p w:rsidR="007F6547" w:rsidRPr="00F12F58" w:rsidRDefault="007F6547"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警察局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7F6547"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104-01-225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葉議員明縣</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據查第三漁港雅霖飯店前原漁船泊靠處，因遊艇停泊席位不足，將排擠被迫移往第三漁港他處，縣府應優先照顧漁船及漁民權益，不得只考量觀光需求。</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7F6547">
            <w:pPr>
              <w:widowControl/>
              <w:rPr>
                <w:rFonts w:ascii="標楷體" w:eastAsia="標楷體" w:hAnsi="標楷體" w:cs="Arial"/>
                <w:kern w:val="0"/>
                <w:szCs w:val="24"/>
              </w:rPr>
            </w:pPr>
            <w:r w:rsidRPr="00F12F58">
              <w:rPr>
                <w:rFonts w:ascii="標楷體" w:eastAsia="標楷體" w:hAnsi="標楷體" w:cs="Arial" w:hint="eastAsia"/>
                <w:kern w:val="0"/>
                <w:szCs w:val="24"/>
              </w:rPr>
              <w:t>目前業已通盤檢討全港各種船泊區域範圍，且亦擬訂計畫檢討增加載客小船舶席使用。</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7F6547"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104-01-226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葉議員明縣</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7F654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望安潭門港碼頭擁擠，中油加油站碼頭長期被遊艇占用，縣府應有長遠的規劃，興建遊艇碼頭。</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BE2559">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有關望安潭門港中油加油站前碼頭被遊艇占用，本府已於103年7月2日辦理公告 「</w:t>
            </w:r>
            <w:bookmarkStart w:id="0" w:name="_GoBack"/>
            <w:bookmarkEnd w:id="0"/>
            <w:r w:rsidRPr="00F12F58">
              <w:rPr>
                <w:rFonts w:ascii="標楷體" w:eastAsia="標楷體" w:hAnsi="標楷體" w:cs="Arial" w:hint="eastAsia"/>
                <w:kern w:val="0"/>
                <w:szCs w:val="24"/>
              </w:rPr>
              <w:t>潭門漁港各類船舶停泊區」憑供據以執法,目前交通船碼頭及砂石船碼</w:t>
            </w:r>
            <w:r w:rsidRPr="00F12F58">
              <w:rPr>
                <w:rFonts w:ascii="標楷體" w:eastAsia="標楷體" w:hAnsi="標楷體" w:cs="Arial" w:hint="eastAsia"/>
                <w:kern w:val="0"/>
                <w:szCs w:val="24"/>
              </w:rPr>
              <w:lastRenderedPageBreak/>
              <w:t>頭在無該類船舶停泊時段，亦得供船舶暫時泊靠;本府亦於本年度辦理「潭門港」載客船舶停泊碼頭與交通船碼頭區段之濬深工程以增加港內泊靠區域,目前工程辦理設計當中並將於本</w:t>
            </w:r>
            <w:r w:rsidR="00117BDD">
              <w:rPr>
                <w:rFonts w:ascii="標楷體" w:eastAsia="標楷體" w:hAnsi="標楷體" w:cs="Arial" w:hint="eastAsia"/>
                <w:kern w:val="0"/>
                <w:szCs w:val="24"/>
              </w:rPr>
              <w:t>(104)</w:t>
            </w:r>
            <w:r w:rsidRPr="00F12F58">
              <w:rPr>
                <w:rFonts w:ascii="標楷體" w:eastAsia="標楷體" w:hAnsi="標楷體" w:cs="Arial" w:hint="eastAsia"/>
                <w:kern w:val="0"/>
                <w:szCs w:val="24"/>
              </w:rPr>
              <w:t xml:space="preserve">年度完成。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9A102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104-01-227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葉議員明縣</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請儘速完成西嶼坪漁港疏濬工程。</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117BDD">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有關「西嶼坪漁港疏浚工程」業於103年度辦理發包並於104年度開工施作，疏浚所產土石方原由本府於103年4月24日府工港字第10300024448號函請鄉公所提供工程可行堆置地點循辦理留作垃圾掩埋及回填使用;惟遭遇村民抵制致未能順利完成，目前已載運</w:t>
            </w:r>
            <w:r w:rsidR="00117BDD">
              <w:rPr>
                <w:rFonts w:ascii="標楷體" w:eastAsia="標楷體" w:hAnsi="標楷體" w:cs="Arial" w:hint="eastAsia"/>
                <w:kern w:val="0"/>
                <w:szCs w:val="24"/>
              </w:rPr>
              <w:t>至馬公本島並</w:t>
            </w:r>
            <w:r w:rsidRPr="00F12F58">
              <w:rPr>
                <w:rFonts w:ascii="標楷體" w:eastAsia="標楷體" w:hAnsi="標楷體" w:cs="Arial" w:hint="eastAsia"/>
                <w:kern w:val="0"/>
                <w:szCs w:val="24"/>
              </w:rPr>
              <w:t>清理完成。</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9A102A"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104-01-228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葉議員明縣</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為利南海之星2號進港泊靠，請儘速辦理望安碼頭濬深工程。</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9A102A">
            <w:pPr>
              <w:widowControl/>
              <w:rPr>
                <w:rFonts w:ascii="標楷體" w:eastAsia="標楷體" w:hAnsi="標楷體" w:cs="Arial"/>
                <w:kern w:val="0"/>
                <w:szCs w:val="24"/>
              </w:rPr>
            </w:pPr>
            <w:r w:rsidRPr="00F12F58">
              <w:rPr>
                <w:rFonts w:ascii="標楷體" w:eastAsia="標楷體" w:hAnsi="標楷體" w:cs="Arial" w:hint="eastAsia"/>
                <w:kern w:val="0"/>
                <w:szCs w:val="24"/>
              </w:rPr>
              <w:t>有關「潭門港」碼頭泊區濬深工程,目前已辦理設計中並將於本</w:t>
            </w:r>
            <w:r w:rsidR="00117BDD">
              <w:rPr>
                <w:rFonts w:ascii="標楷體" w:eastAsia="標楷體" w:hAnsi="標楷體" w:cs="Arial" w:hint="eastAsia"/>
                <w:kern w:val="0"/>
                <w:szCs w:val="24"/>
              </w:rPr>
              <w:t>(104)</w:t>
            </w:r>
            <w:r w:rsidRPr="00F12F58">
              <w:rPr>
                <w:rFonts w:ascii="標楷體" w:eastAsia="標楷體" w:hAnsi="標楷體" w:cs="Arial" w:hint="eastAsia"/>
                <w:kern w:val="0"/>
                <w:szCs w:val="24"/>
              </w:rPr>
              <w:t xml:space="preserve">年度辦理發包施工。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104-01-229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葉議員明縣</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請設置建將軍土資場。</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A702D3" w:rsidP="00B67D5B">
            <w:pPr>
              <w:widowControl/>
              <w:jc w:val="both"/>
              <w:rPr>
                <w:rFonts w:ascii="標楷體" w:eastAsia="標楷體" w:hAnsi="標楷體" w:cs="Arial"/>
                <w:kern w:val="0"/>
                <w:szCs w:val="24"/>
              </w:rPr>
            </w:pPr>
            <w:r w:rsidRPr="00F12F58">
              <w:rPr>
                <w:rFonts w:ascii="標楷體" w:eastAsia="標楷體" w:hAnsi="標楷體" w:cs="Arial"/>
                <w:kern w:val="0"/>
                <w:szCs w:val="24"/>
              </w:rPr>
              <w:t>目前委託怡興工程顧問有限公司辦理興辦事業計畫程序中。</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122C4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9A102A">
            <w:pPr>
              <w:widowControl/>
              <w:rPr>
                <w:rFonts w:ascii="標楷體" w:eastAsia="標楷體" w:hAnsi="標楷體" w:cs="Arial"/>
                <w:kern w:val="0"/>
                <w:szCs w:val="24"/>
              </w:rPr>
            </w:pPr>
            <w:r w:rsidRPr="00F12F58">
              <w:rPr>
                <w:rFonts w:ascii="標楷體" w:eastAsia="標楷體" w:hAnsi="標楷體" w:cs="Arial" w:hint="eastAsia"/>
                <w:kern w:val="0"/>
                <w:szCs w:val="24"/>
              </w:rPr>
              <w:t>104-01-230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顏議員嘉弘</w:t>
            </w:r>
          </w:p>
        </w:tc>
        <w:tc>
          <w:tcPr>
            <w:tcW w:w="3827" w:type="dxa"/>
            <w:tcBorders>
              <w:top w:val="nil"/>
              <w:left w:val="nil"/>
              <w:bottom w:val="single" w:sz="8" w:space="0" w:color="000000"/>
              <w:right w:val="single" w:sz="8" w:space="0" w:color="000000"/>
            </w:tcBorders>
            <w:shd w:val="clear" w:color="auto" w:fill="auto"/>
            <w:hideMark/>
          </w:tcPr>
          <w:p w:rsidR="009A102A" w:rsidRPr="00F12F58" w:rsidRDefault="00B81063" w:rsidP="009A102A">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教育是百年大計，影響下一代的競爭力，本縣教育政策必須「確立主軸，形塑特色」，請從安全、增能、精進三大主軸加強推動，提供孩童一個快樂安全友善的學習環境，下列建議，建請辦理</w:t>
            </w:r>
            <w:r w:rsidR="009A102A" w:rsidRPr="00F12F58">
              <w:rPr>
                <w:rFonts w:ascii="標楷體" w:eastAsia="標楷體" w:hAnsi="標楷體" w:cs="Arial" w:hint="eastAsia"/>
                <w:kern w:val="0"/>
                <w:szCs w:val="24"/>
              </w:rPr>
              <w:t>：</w:t>
            </w:r>
          </w:p>
          <w:p w:rsidR="009A102A" w:rsidRPr="00F12F58" w:rsidRDefault="00B81063" w:rsidP="009A102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一、在安全方面:</w:t>
            </w:r>
          </w:p>
          <w:p w:rsidR="009A102A" w:rsidRPr="00F12F58" w:rsidRDefault="00B81063" w:rsidP="009A102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(一)為維本縣各校園、公園、社區及其它公共區域遊樂設施的安全</w:t>
            </w:r>
            <w:r w:rsidRPr="00F12F58">
              <w:rPr>
                <w:rFonts w:ascii="標楷體" w:eastAsia="標楷體" w:hAnsi="標楷體" w:cs="Arial" w:hint="eastAsia"/>
                <w:kern w:val="0"/>
                <w:szCs w:val="24"/>
              </w:rPr>
              <w:lastRenderedPageBreak/>
              <w:t>性，建請統籌由單一單位主政負責，避免因分屬不同管理單位而互相推諉，並請全面清查改善損壞設施及清除髒亂點。</w:t>
            </w:r>
          </w:p>
          <w:p w:rsidR="009A102A" w:rsidRPr="00F12F58" w:rsidRDefault="00B81063" w:rsidP="009A102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(二)為維校園安全，宣導學童對校園內外危險熱點的認知，請清查校園內外危險熱點，建置示意圖，並加強宣導學童避免單獨前往。</w:t>
            </w:r>
          </w:p>
          <w:p w:rsidR="009A102A" w:rsidRPr="00F12F58" w:rsidRDefault="00B81063" w:rsidP="009A102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(三)策訂更積極的護童專案執行作法。</w:t>
            </w:r>
          </w:p>
          <w:p w:rsidR="009A102A" w:rsidRPr="00F12F58" w:rsidRDefault="00B81063" w:rsidP="009A102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二、在增能方面</w:t>
            </w:r>
          </w:p>
          <w:p w:rsidR="009A102A" w:rsidRPr="00F12F58" w:rsidRDefault="00B81063" w:rsidP="009A102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(一)家庭日親子研習量的擴增：建請增加經費、設備及器材。</w:t>
            </w:r>
          </w:p>
          <w:p w:rsidR="009A102A" w:rsidRPr="00F12F58" w:rsidRDefault="00B81063" w:rsidP="009A102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(二)增加孩子們見識的機會：建請補助縣內學童赴臺增長見聞經費或讓縣內學童免費搭乘南海之星2號前往高雄，以節省開銷。</w:t>
            </w:r>
          </w:p>
          <w:p w:rsidR="009A102A" w:rsidRPr="00F12F58" w:rsidRDefault="009A102A" w:rsidP="009A102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三)縣政人才庫的運用：建請結合澎科大作為縣政人才庫資源，由澎科大學生提供下鄉服務，媒合澎科大學生與本縣旅遊業者之人才需求，健全建教合作環境。</w:t>
            </w:r>
          </w:p>
          <w:p w:rsidR="009A102A" w:rsidRPr="00F12F58" w:rsidRDefault="00B81063" w:rsidP="009A102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三、在精進方面</w:t>
            </w:r>
          </w:p>
          <w:p w:rsidR="009A102A" w:rsidRPr="00F12F58" w:rsidRDefault="00B81063" w:rsidP="009A102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(一)強化基本學力：對於國中小學國英數等學科的學力普測結果，未策訂後續補救措施，另現有教育處網頁的重要工作成果資料仍停留在102年度，未予更新。</w:t>
            </w:r>
          </w:p>
          <w:p w:rsidR="00B81063" w:rsidRPr="00F12F58" w:rsidRDefault="009A102A" w:rsidP="009A102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二)落實英語教育：為提昇本縣國際競爭力，英語教學重點在讓學生勇於口說介紹本縣特色給國際遊客，非僅在文法而已，期英語教學成為本縣教育特色。</w:t>
            </w:r>
          </w:p>
          <w:p w:rsidR="009A102A" w:rsidRPr="00F12F58" w:rsidRDefault="009A102A" w:rsidP="009A102A">
            <w:pPr>
              <w:widowControl/>
              <w:ind w:left="480" w:hangingChars="200" w:hanging="480"/>
              <w:jc w:val="both"/>
              <w:rPr>
                <w:rFonts w:ascii="標楷體" w:eastAsia="標楷體" w:hAnsi="標楷體" w:cs="Arial"/>
                <w:kern w:val="0"/>
                <w:szCs w:val="24"/>
              </w:rPr>
            </w:pPr>
          </w:p>
        </w:tc>
        <w:tc>
          <w:tcPr>
            <w:tcW w:w="5528" w:type="dxa"/>
            <w:tcBorders>
              <w:top w:val="nil"/>
              <w:left w:val="nil"/>
              <w:bottom w:val="single" w:sz="8" w:space="0" w:color="000000"/>
              <w:right w:val="single" w:sz="8" w:space="0" w:color="000000"/>
            </w:tcBorders>
            <w:shd w:val="clear" w:color="auto" w:fill="auto"/>
            <w:hideMark/>
          </w:tcPr>
          <w:p w:rsidR="006624C7" w:rsidRPr="00F12F58" w:rsidRDefault="00B81063" w:rsidP="001D75AA">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為提供本縣各國中小學生一個快樂友善的學習環境，本府持續推動具體作法如下：</w:t>
            </w:r>
          </w:p>
          <w:p w:rsidR="006624C7" w:rsidRPr="00F12F58" w:rsidRDefault="00B81063" w:rsidP="001D75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一、在安全方面：</w:t>
            </w:r>
          </w:p>
          <w:p w:rsidR="001D75AA" w:rsidRPr="00F12F58" w:rsidRDefault="00B81063" w:rsidP="001D75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1D75AA" w:rsidRPr="00F12F58">
              <w:rPr>
                <w:rFonts w:ascii="標楷體" w:eastAsia="標楷體" w:hAnsi="標楷體" w:cs="Arial" w:hint="eastAsia"/>
                <w:kern w:val="0"/>
                <w:szCs w:val="24"/>
              </w:rPr>
              <w:t>有關本縣各校園、公園、社區及其它公共區域遊樂設施安全性之管理與檢驗，因事涉不同權責單位，議員建議統籌由單一單位主政負責，因分屬不同權屬，各有其預算及管理工作，由單一單位主政，實有困難。目前都市計畫公園內之公共區域遊樂設施之維護與檢測由公園管理機關辦</w:t>
            </w:r>
            <w:r w:rsidR="001D75AA" w:rsidRPr="00F12F58">
              <w:rPr>
                <w:rFonts w:ascii="標楷體" w:eastAsia="標楷體" w:hAnsi="標楷體" w:cs="Arial" w:hint="eastAsia"/>
                <w:kern w:val="0"/>
                <w:szCs w:val="24"/>
              </w:rPr>
              <w:lastRenderedPageBreak/>
              <w:t>理，另都市計畫公園外之公共區域遊樂設施維護與檢測由各鄉市公所辦理。依「澎湖縣都市計畫公園管理自治條例」第4條規定，「公園內得視規模性質及環境需要，設置相關飾景、休憩、兒童遊樂、運動、社教服務管理及經主管機關核准之設施」。本府就權屬區域已全面清查改善損壞設施及清除髒亂點。其次，</w:t>
            </w:r>
            <w:r w:rsidRPr="00F12F58">
              <w:rPr>
                <w:rFonts w:ascii="標楷體" w:eastAsia="標楷體" w:hAnsi="標楷體" w:cs="Arial" w:hint="eastAsia"/>
                <w:kern w:val="0"/>
                <w:szCs w:val="24"/>
              </w:rPr>
              <w:t>本縣國小校園遊戲設施安全性，依據教育部國民及學前教育署來函，請各國民子學應全面檢視校園內遊戲器材並建立檢核機制，並定期檢查及維護校園安全之遊戲器材、於顯眼處張貼器材觀念等，以保障學童安全為前提，建構零傷害的遊戲空間。本府督導所轄國民小學遊戲場檢核機制，請各校填妥「國小遊戲場檢核表」定期陳報本府備查，並預定赴校檢視有是否確實張貼告示牌及遊戲設施損壞情形，以落實兒童遊戲安全管理之工作。</w:t>
            </w:r>
          </w:p>
          <w:p w:rsidR="006624C7" w:rsidRPr="00F12F58" w:rsidRDefault="001D75AA" w:rsidP="001D75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為持續加強維護本縣各國中小校園安全，本府函請各校利用相關課程或集會時機，加強對學生進行災害安全意識及被害預防觀念宣導，請學校於每學年實施人為災害演練至少1次，藉以檢視學校現有緊急應變組織及運作機制，並繪製校園內及校園外安全危險熱點地點，並張貼於學校公佈欄及公告於網頁週知。</w:t>
            </w:r>
          </w:p>
          <w:p w:rsidR="001D75AA" w:rsidRPr="00F12F58" w:rsidRDefault="006624C7"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(三)鑑於台北市發生8歲學童遭割喉案件，校園安全再度引起社會大眾高度關注，為防範未然，本局透過警政、教育及社會等多層次聯防機制，達成杜絕校園暴力犯罪、營造健康友善的校園。其具體作為如下：</w:t>
            </w:r>
          </w:p>
          <w:p w:rsidR="001D75AA" w:rsidRPr="00F12F58" w:rsidRDefault="006624C7"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1.加強保護兒童措施，防範少年被害事件發生。</w:t>
            </w:r>
          </w:p>
          <w:p w:rsidR="001D75AA" w:rsidRPr="00F12F58" w:rsidRDefault="006624C7"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2.落實校園安全評估檢測工作。</w:t>
            </w:r>
          </w:p>
          <w:p w:rsidR="001D75AA" w:rsidRPr="00F12F58" w:rsidRDefault="006624C7"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3.召開校園治安座談會，強化自保應變作為。</w:t>
            </w:r>
          </w:p>
          <w:p w:rsidR="001D75AA" w:rsidRPr="00F12F58" w:rsidRDefault="006624C7"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4.落實學校認輔、聯繫機制。</w:t>
            </w:r>
          </w:p>
          <w:p w:rsidR="001D75AA" w:rsidRPr="00F12F58" w:rsidRDefault="006624C7"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5.強化犯罪預防宣導，提昇師生應變能力。</w:t>
            </w:r>
          </w:p>
          <w:p w:rsidR="001D75AA" w:rsidRPr="00F12F58" w:rsidRDefault="006624C7"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6.加強巡邏密（強）度，檢討巡邏箱設置地點，以嚇阻校園暴力犯罪。</w:t>
            </w:r>
          </w:p>
          <w:p w:rsidR="001D75AA" w:rsidRPr="00F12F58" w:rsidRDefault="006624C7"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7.針對治安顧慮人口加強監控，防止再犯。</w:t>
            </w:r>
          </w:p>
          <w:p w:rsidR="001D75AA" w:rsidRPr="00F12F58" w:rsidRDefault="006624C7"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8.加強寄居校外學生安全聯繫訪視。</w:t>
            </w:r>
          </w:p>
          <w:p w:rsidR="001D75AA" w:rsidRPr="00F12F58" w:rsidRDefault="006624C7"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9.善用民力，協請交通服務隊、義交、愛心媽媽及守望相助隊等，配合學校規劃學童上、下學接送區及路隊編組安全維護工作。</w:t>
            </w:r>
          </w:p>
          <w:p w:rsidR="001D75AA" w:rsidRPr="00F12F58" w:rsidRDefault="006624C7"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10.加強警力維護校園安全與重新進行校園安全檢測，期能「找出漏洞、找出死角、找出盲點」，並予以改善，還給學童安全無虞的學習空間。</w:t>
            </w:r>
          </w:p>
          <w:p w:rsidR="001D75AA" w:rsidRPr="00F12F58" w:rsidRDefault="008D5AEB"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11.</w:t>
            </w:r>
            <w:r w:rsidR="006624C7" w:rsidRPr="00F12F58">
              <w:rPr>
                <w:rFonts w:ascii="標楷體" w:eastAsia="標楷體" w:hAnsi="標楷體" w:cs="Arial" w:hint="eastAsia"/>
                <w:kern w:val="0"/>
                <w:szCs w:val="24"/>
              </w:rPr>
              <w:t>為符「依法行政」、「明確」原則，並兼具尊重「校園自主及自治」之精神暨減少執法爭議，特參酌警政署函頒「警察機關防處少年事件規</w:t>
            </w:r>
            <w:r w:rsidR="006624C7" w:rsidRPr="00F12F58">
              <w:rPr>
                <w:rFonts w:ascii="標楷體" w:eastAsia="標楷體" w:hAnsi="標楷體" w:cs="Arial" w:hint="eastAsia"/>
                <w:kern w:val="0"/>
                <w:szCs w:val="24"/>
              </w:rPr>
              <w:lastRenderedPageBreak/>
              <w:t>範」，規劃設計「（學校）請求警察機關派員進入校園協助巡邏申請書」1種，以為本轄各級學校所適用及本局各單位執行相關校園安全維護任務之準據。</w:t>
            </w:r>
          </w:p>
          <w:p w:rsidR="008D5AEB" w:rsidRPr="00F12F58" w:rsidRDefault="00B81063" w:rsidP="001D75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二、增能方面：</w:t>
            </w:r>
          </w:p>
          <w:p w:rsidR="008D5AEB" w:rsidRPr="00F12F58" w:rsidRDefault="008D5AEB" w:rsidP="001D75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為促進親職教育、增強親子互動關係及提昇生活美學文化素養、啟發創造力，俾利親子成長學習經驗。於每月，爰擬不定期的辦理1-3場家庭日親子研習活動。因為參加對象為親子（含三代同堂），考量參與年齡層，爰於活動設計時，會以簡單易學並配合節日，及民俗節慶推動文化傳承為方向，再依各活動主題，提供參加者所需設備及材料。本家庭日親子研習，本局會依活動需求納入服務增強考量，配合擴增參與人數及設備與器材等。</w:t>
            </w:r>
          </w:p>
          <w:p w:rsidR="008D5AEB" w:rsidRPr="00F12F58" w:rsidRDefault="00B81063" w:rsidP="001D75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(二)本府每年編列補助學生赴臺參加各項競賽及城鄉交流活動，經費總計約1,166萬5,049元整，上述所編列之經費均符合學生赴臺所需，若各校尚有其他經費之需求將另籌相關經費辦理。</w:t>
            </w:r>
            <w:r w:rsidR="008D5AEB" w:rsidRPr="00F12F58">
              <w:rPr>
                <w:rStyle w:val="inputlabel"/>
                <w:rFonts w:ascii="標楷體" w:eastAsia="標楷體" w:hAnsi="標楷體"/>
              </w:rPr>
              <w:t>有關讓縣內學童免費搭乘南海之星2號前往高雄，以節省開銷，本</w:t>
            </w:r>
            <w:r w:rsidR="001D75AA" w:rsidRPr="00F12F58">
              <w:rPr>
                <w:rStyle w:val="inputlabel"/>
                <w:rFonts w:ascii="標楷體" w:eastAsia="標楷體" w:hAnsi="標楷體" w:hint="eastAsia"/>
              </w:rPr>
              <w:t>付</w:t>
            </w:r>
            <w:r w:rsidR="008D5AEB" w:rsidRPr="00F12F58">
              <w:rPr>
                <w:rStyle w:val="inputlabel"/>
                <w:rFonts w:ascii="標楷體" w:eastAsia="標楷體" w:hAnsi="標楷體"/>
              </w:rPr>
              <w:t>屆時</w:t>
            </w:r>
            <w:r w:rsidR="001D75AA" w:rsidRPr="00F12F58">
              <w:rPr>
                <w:rStyle w:val="inputlabel"/>
                <w:rFonts w:ascii="標楷體" w:eastAsia="標楷體" w:hAnsi="標楷體" w:hint="eastAsia"/>
              </w:rPr>
              <w:t>由相關單位</w:t>
            </w:r>
            <w:r w:rsidR="008D5AEB" w:rsidRPr="00F12F58">
              <w:rPr>
                <w:rStyle w:val="inputlabel"/>
                <w:rFonts w:ascii="標楷體" w:eastAsia="標楷體" w:hAnsi="標楷體"/>
              </w:rPr>
              <w:t>配合計畫執行。</w:t>
            </w:r>
          </w:p>
          <w:p w:rsidR="008D5AEB" w:rsidRPr="00F12F58" w:rsidRDefault="00B81063" w:rsidP="001D75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1D75AA" w:rsidRPr="00F12F58">
              <w:rPr>
                <w:rFonts w:ascii="標楷體" w:eastAsia="標楷體" w:hAnsi="標楷體" w:cs="Arial" w:hint="eastAsia"/>
                <w:kern w:val="0"/>
                <w:szCs w:val="24"/>
              </w:rPr>
              <w:t>本府已協調</w:t>
            </w:r>
            <w:r w:rsidRPr="00F12F58">
              <w:rPr>
                <w:rFonts w:ascii="標楷體" w:eastAsia="標楷體" w:hAnsi="標楷體" w:cs="Arial" w:hint="eastAsia"/>
                <w:kern w:val="0"/>
                <w:szCs w:val="24"/>
              </w:rPr>
              <w:t>澎湖科技大學相關承辦人員提供該校人才資料，做為本府縣政人才資料庫，以利提</w:t>
            </w:r>
            <w:r w:rsidRPr="00F12F58">
              <w:rPr>
                <w:rFonts w:ascii="標楷體" w:eastAsia="標楷體" w:hAnsi="標楷體" w:cs="Arial" w:hint="eastAsia"/>
                <w:kern w:val="0"/>
                <w:szCs w:val="24"/>
              </w:rPr>
              <w:lastRenderedPageBreak/>
              <w:t>供本縣旅遊業者之人才需要。</w:t>
            </w:r>
            <w:r w:rsidR="001D75AA" w:rsidRPr="00F12F58">
              <w:rPr>
                <w:rFonts w:ascii="標楷體" w:eastAsia="標楷體" w:hAnsi="標楷體" w:cs="Arial" w:hint="eastAsia"/>
                <w:kern w:val="0"/>
                <w:szCs w:val="24"/>
              </w:rPr>
              <w:t>另</w:t>
            </w:r>
            <w:r w:rsidR="008D5AEB" w:rsidRPr="00F12F58">
              <w:rPr>
                <w:rFonts w:ascii="標楷體" w:eastAsia="標楷體" w:hAnsi="標楷體" w:cs="Arial" w:hint="eastAsia"/>
                <w:kern w:val="0"/>
                <w:szCs w:val="24"/>
              </w:rPr>
              <w:t>本</w:t>
            </w:r>
            <w:r w:rsidR="001D75AA" w:rsidRPr="00F12F58">
              <w:rPr>
                <w:rFonts w:ascii="標楷體" w:eastAsia="標楷體" w:hAnsi="標楷體" w:cs="Arial" w:hint="eastAsia"/>
                <w:kern w:val="0"/>
                <w:szCs w:val="24"/>
              </w:rPr>
              <w:t>府</w:t>
            </w:r>
            <w:r w:rsidR="008D5AEB" w:rsidRPr="00F12F58">
              <w:rPr>
                <w:rFonts w:ascii="標楷體" w:eastAsia="標楷體" w:hAnsi="標楷體" w:cs="Arial" w:hint="eastAsia"/>
                <w:kern w:val="0"/>
                <w:szCs w:val="24"/>
              </w:rPr>
              <w:t>歷年均與澎科大合作辦理外語解說人才培訓課程，另現與澎科大觀光休閒系自8月17日起至10月31日合作辦理「澎湖海洋地質公園中心導覽服務－聆聽澎湖的玄武岩故事」活動，鼓勵來訪遊客先行預約導覽，並由澎科大學生進行服務</w:t>
            </w:r>
            <w:r w:rsidR="001D75AA" w:rsidRPr="00F12F58">
              <w:rPr>
                <w:rFonts w:ascii="標楷體" w:eastAsia="標楷體" w:hAnsi="標楷體" w:cs="Arial" w:hint="eastAsia"/>
                <w:kern w:val="0"/>
                <w:szCs w:val="24"/>
              </w:rPr>
              <w:t>。</w:t>
            </w:r>
          </w:p>
          <w:p w:rsidR="008D5AEB" w:rsidRPr="00F12F58" w:rsidRDefault="00B81063" w:rsidP="001D75AA">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三、精進方面：</w:t>
            </w:r>
          </w:p>
          <w:p w:rsidR="001D75AA" w:rsidRPr="00F12F58" w:rsidRDefault="00B81063" w:rsidP="001D75AA">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(一)對於國中小學國英數等學科的學力普測結果，後續補救措施：</w:t>
            </w:r>
          </w:p>
          <w:p w:rsidR="001D75AA" w:rsidRPr="00F12F58" w:rsidRDefault="00B81063"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1.本縣100~102年皆針對國、數、英三科進行國小四、五、六年級的普測，103年對五年級實施國、數二科實施檢測，並將測驗結果讓各校了解各自學校與全縣成績的差距，並各自針對需要補強的部分進行相關措施的實施。另外，針對國家教育研究院2009年國小TASA、2010國中TASA、2012年國小TASA、2013國中TASA的分析與建議，亦都給予個別學校，請各校針對校內學生的能力需加強及提升的部分，進行相關的討論並實施後續加強之措施。</w:t>
            </w:r>
          </w:p>
          <w:p w:rsidR="001D75AA" w:rsidRPr="00F12F58" w:rsidRDefault="00B81063"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2.針對國家教育研究院2009年國小TASA、2010國中TASA、2012年國小TASA、2013國中TASA的各科建議，已請各輔導團領域針對需要孩子加強的能力部分以及教師需要的教學調整，規劃於</w:t>
            </w:r>
            <w:r w:rsidRPr="00F12F58">
              <w:rPr>
                <w:rFonts w:ascii="標楷體" w:eastAsia="標楷體" w:hAnsi="標楷體" w:cs="Arial" w:hint="eastAsia"/>
                <w:kern w:val="0"/>
                <w:szCs w:val="24"/>
              </w:rPr>
              <w:lastRenderedPageBreak/>
              <w:t>104年度內的相關增能研習，希望藉由增能研習及工作坊的辦理，讓老師能夠了解並進而帶入課堂上的改變，讓孩子能從中學習並獲得需要的能力。</w:t>
            </w:r>
          </w:p>
          <w:p w:rsidR="001D75AA" w:rsidRPr="00F12F58" w:rsidRDefault="00B81063"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3.另外，根據普測成績以及平時對現場老師與校長的訪談中，了解新移民子女在學校的學習表現上與其他學生一樣，並沒有顯著的落後與突出，反倒是城鄉差距的問題大於學生身分別的差異，因此針對這一區塊在104年度的計畫中仍以整體提升，並縮短學生城鄉學習差距為主，惟仍輔以火炬計畫來照顧新移民的相關教育問題。</w:t>
            </w:r>
          </w:p>
          <w:p w:rsidR="008D5AEB" w:rsidRPr="00F12F58" w:rsidRDefault="00B81063" w:rsidP="001D75AA">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4.藉由教學現場的實際觀察，初步分析澎湖縣的學生學習情形：因為環境與學習資源的刺激不足(軟體的部分)，導致學生的學習範圍拓展較緩慢，反映的學習方式也較單一，事實上與TASA所給予的建議很雷同，因此，透過精進教學計畫的推動讓老師們能夠瞭解，生活中的多元素材都能夠落實在學生的學習課堂上，而且多元評量的觀念也要帶入教學評量中。在個學習領域輔導團員整體增能的部分，也安排以多元評量為主題的工作坊深入探討與增能，期以落實於課堂教學中。強化基本學力：本處網站預計於本年度重新建置，屆時同步將有關教育重要工作成果資料更</w:t>
            </w:r>
            <w:r w:rsidRPr="00F12F58">
              <w:rPr>
                <w:rFonts w:ascii="標楷體" w:eastAsia="標楷體" w:hAnsi="標楷體" w:cs="Arial" w:hint="eastAsia"/>
                <w:kern w:val="0"/>
                <w:szCs w:val="24"/>
              </w:rPr>
              <w:lastRenderedPageBreak/>
              <w:t>新至最新進度。</w:t>
            </w:r>
          </w:p>
          <w:p w:rsidR="001D75AA" w:rsidRPr="00F12F58" w:rsidRDefault="00B81063" w:rsidP="001D75AA">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(二)提升本縣國中小英語學習能力：</w:t>
            </w:r>
          </w:p>
          <w:p w:rsidR="001D75AA" w:rsidRPr="00F12F58" w:rsidRDefault="001D75AA" w:rsidP="00EE78B2">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1.</w:t>
            </w:r>
            <w:r w:rsidR="00B81063" w:rsidRPr="00F12F58">
              <w:rPr>
                <w:rFonts w:ascii="標楷體" w:eastAsia="標楷體" w:hAnsi="標楷體" w:cs="Arial" w:hint="eastAsia"/>
                <w:kern w:val="0"/>
                <w:szCs w:val="24"/>
              </w:rPr>
              <w:t>充實英語教學設備實施計畫，補助各國中規劃辦理設備採購或建置英語雙語情境。</w:t>
            </w:r>
          </w:p>
          <w:p w:rsidR="001D75AA" w:rsidRPr="00F12F58" w:rsidRDefault="001D75AA" w:rsidP="00EE78B2">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2.</w:t>
            </w:r>
            <w:r w:rsidR="00B81063" w:rsidRPr="00F12F58">
              <w:rPr>
                <w:rFonts w:ascii="標楷體" w:eastAsia="標楷體" w:hAnsi="標楷體" w:cs="Arial" w:hint="eastAsia"/>
                <w:kern w:val="0"/>
                <w:szCs w:val="24"/>
              </w:rPr>
              <w:t>提升學生英語學習成效計畫，補助辦理國中小英語文單字拼字王、國小英語歌唱競賽活動、國中小寒暑假浸潤式英語學習營及離島行動英語村推動計畫。</w:t>
            </w:r>
          </w:p>
          <w:p w:rsidR="001D75AA" w:rsidRPr="00F12F58" w:rsidRDefault="00B672CD" w:rsidP="001D75AA">
            <w:pPr>
              <w:widowControl/>
              <w:ind w:left="480" w:hangingChars="200" w:hanging="480"/>
              <w:rPr>
                <w:rFonts w:ascii="標楷體" w:eastAsia="標楷體" w:hAnsi="標楷體" w:cs="Arial"/>
                <w:kern w:val="0"/>
                <w:szCs w:val="24"/>
              </w:rPr>
            </w:pPr>
            <w:r>
              <w:rPr>
                <w:rFonts w:ascii="標楷體" w:eastAsia="標楷體" w:hAnsi="標楷體" w:cs="Arial" w:hint="eastAsia"/>
                <w:kern w:val="0"/>
                <w:szCs w:val="24"/>
              </w:rPr>
              <w:t xml:space="preserve">  </w:t>
            </w:r>
            <w:r w:rsidR="001D75AA" w:rsidRPr="00F12F58">
              <w:rPr>
                <w:rFonts w:ascii="標楷體" w:eastAsia="標楷體" w:hAnsi="標楷體" w:cs="Arial" w:hint="eastAsia"/>
                <w:kern w:val="0"/>
                <w:szCs w:val="24"/>
              </w:rPr>
              <w:t>3.</w:t>
            </w:r>
            <w:r w:rsidR="00B81063" w:rsidRPr="00F12F58">
              <w:rPr>
                <w:rFonts w:ascii="標楷體" w:eastAsia="標楷體" w:hAnsi="標楷體" w:cs="Arial" w:hint="eastAsia"/>
                <w:kern w:val="0"/>
                <w:szCs w:val="24"/>
              </w:rPr>
              <w:t>英語教學資源中心運作計畫：</w:t>
            </w:r>
          </w:p>
          <w:p w:rsidR="001D75AA" w:rsidRPr="00F12F58" w:rsidRDefault="001D75AA" w:rsidP="00122C44">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(1)</w:t>
            </w:r>
            <w:r w:rsidR="00B81063" w:rsidRPr="00F12F58">
              <w:rPr>
                <w:rFonts w:ascii="標楷體" w:eastAsia="標楷體" w:hAnsi="標楷體" w:cs="Arial" w:hint="eastAsia"/>
                <w:kern w:val="0"/>
                <w:szCs w:val="24"/>
              </w:rPr>
              <w:t>本縣英語教學資源中心，結合英語輔導團、英語村學校、澎湖科技大學英語文系所、外籍英語教師、國民中小學英語教師、英語專長替代役男等力量，共同推動本縣英語文教學。</w:t>
            </w:r>
          </w:p>
          <w:p w:rsidR="001D75AA" w:rsidRPr="00F12F58" w:rsidRDefault="001D75AA" w:rsidP="00122C44">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(2)</w:t>
            </w:r>
            <w:r w:rsidR="00B81063" w:rsidRPr="00F12F58">
              <w:rPr>
                <w:rFonts w:ascii="標楷體" w:eastAsia="標楷體" w:hAnsi="標楷體" w:cs="Arial" w:hint="eastAsia"/>
                <w:kern w:val="0"/>
                <w:szCs w:val="24"/>
              </w:rPr>
              <w:t>定期召開推動會議及辦理英語教師專業增能研習，強化教師基本英語素養，活化英語教學，激發學生英語學習動機，提升英語教學成效。</w:t>
            </w:r>
          </w:p>
          <w:p w:rsidR="00B81063" w:rsidRPr="00F12F58" w:rsidRDefault="001D75AA" w:rsidP="00122C44">
            <w:pPr>
              <w:widowControl/>
              <w:ind w:leftChars="100" w:left="480" w:hangingChars="100" w:hanging="240"/>
              <w:jc w:val="both"/>
              <w:rPr>
                <w:rFonts w:ascii="標楷體" w:eastAsia="標楷體" w:hAnsi="標楷體" w:cs="Arial"/>
                <w:kern w:val="0"/>
                <w:szCs w:val="24"/>
              </w:rPr>
            </w:pP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3</w:t>
            </w:r>
            <w:r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 xml:space="preserve">建置本縣英語教學資源中心網站，蒐集整合本縣各項英語教學成效，作為發展英語教育之參據，分享全縣英語教學人力及物力資源。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教育處</w:t>
            </w:r>
          </w:p>
          <w:p w:rsidR="008D5AEB" w:rsidRPr="00F12F58" w:rsidRDefault="008D5AEB"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p w:rsidR="008D5AEB" w:rsidRPr="00F12F58" w:rsidRDefault="008D5AEB"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社會處</w:t>
            </w:r>
          </w:p>
          <w:p w:rsidR="008D5AEB" w:rsidRPr="00F12F58" w:rsidRDefault="008D5AEB"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警察局</w:t>
            </w:r>
          </w:p>
          <w:p w:rsidR="008D5AEB" w:rsidRPr="00F12F58" w:rsidRDefault="008D5AEB"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p w:rsidR="008D5AEB" w:rsidRPr="00F12F58" w:rsidRDefault="008D5AEB"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文化局</w:t>
            </w:r>
          </w:p>
          <w:p w:rsidR="008D5AEB" w:rsidRPr="00F12F58" w:rsidRDefault="008D5AEB"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車船處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122C4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104-01-231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成議員萬貫</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122C4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723復興空難發生將近1年，但復興航空對西溪村受災戶的補償回饋拖延至今尚無結論，當中也未見縣府主動介入處理包括關心、協調窗口及求</w:t>
            </w:r>
            <w:r w:rsidRPr="00F12F58">
              <w:rPr>
                <w:rFonts w:ascii="標楷體" w:eastAsia="標楷體" w:hAnsi="標楷體" w:cs="Arial" w:hint="eastAsia"/>
                <w:kern w:val="0"/>
                <w:szCs w:val="24"/>
              </w:rPr>
              <w:lastRenderedPageBreak/>
              <w:t>償問題等等事項，請縣府積極居中協調，協助受災戶早日重建家園。</w:t>
            </w:r>
          </w:p>
        </w:tc>
        <w:tc>
          <w:tcPr>
            <w:tcW w:w="5528" w:type="dxa"/>
            <w:tcBorders>
              <w:top w:val="nil"/>
              <w:left w:val="nil"/>
              <w:bottom w:val="single" w:sz="8" w:space="0" w:color="000000"/>
              <w:right w:val="single" w:sz="8" w:space="0" w:color="000000"/>
            </w:tcBorders>
            <w:shd w:val="clear" w:color="auto" w:fill="auto"/>
            <w:hideMark/>
          </w:tcPr>
          <w:p w:rsidR="00122C44" w:rsidRPr="00F12F58" w:rsidRDefault="00122C44" w:rsidP="00122C44">
            <w:pPr>
              <w:widowControl/>
              <w:adjustRightInd w:val="0"/>
              <w:ind w:left="480" w:hangingChars="200" w:hanging="480"/>
              <w:jc w:val="both"/>
              <w:rPr>
                <w:rStyle w:val="inputlabel"/>
                <w:rFonts w:ascii="標楷體" w:eastAsia="標楷體" w:hAnsi="標楷體"/>
              </w:rPr>
            </w:pPr>
            <w:r w:rsidRPr="00F12F58">
              <w:rPr>
                <w:rStyle w:val="inputlabel"/>
                <w:rFonts w:ascii="標楷體" w:eastAsia="標楷體" w:hAnsi="標楷體" w:hint="eastAsia"/>
              </w:rPr>
              <w:lastRenderedPageBreak/>
              <w:t>一</w:t>
            </w:r>
            <w:r w:rsidR="00B81063" w:rsidRPr="00F12F58">
              <w:rPr>
                <w:rStyle w:val="inputlabel"/>
                <w:rFonts w:ascii="標楷體" w:eastAsia="標楷體" w:hAnsi="標楷體"/>
              </w:rPr>
              <w:t>、復興航空723澎湖空難後，本府陸續於103年8月22日、24日及29日召開「協助復興航空罹難者請求賠償」、「協助復興航空受災者請求賠償」澎湖場、高雄場及西溪村各1場，請求賠償工作、</w:t>
            </w:r>
            <w:r w:rsidR="00B81063" w:rsidRPr="00F12F58">
              <w:rPr>
                <w:rStyle w:val="inputlabel"/>
                <w:rFonts w:ascii="標楷體" w:eastAsia="標楷體" w:hAnsi="標楷體"/>
              </w:rPr>
              <w:lastRenderedPageBreak/>
              <w:t>賠償、理賠等座談會與協調會議，並聘請法律顧問提供受災戶法律咨詢。</w:t>
            </w:r>
          </w:p>
          <w:p w:rsidR="00122C44" w:rsidRPr="00F12F58" w:rsidRDefault="00B81063" w:rsidP="00122C44">
            <w:pPr>
              <w:widowControl/>
              <w:adjustRightInd w:val="0"/>
              <w:ind w:left="480" w:hangingChars="200" w:hanging="480"/>
              <w:jc w:val="both"/>
              <w:rPr>
                <w:rStyle w:val="inputlabel"/>
                <w:rFonts w:ascii="標楷體" w:eastAsia="標楷體" w:hAnsi="標楷體"/>
              </w:rPr>
            </w:pPr>
            <w:r w:rsidRPr="00F12F58">
              <w:rPr>
                <w:rStyle w:val="inputlabel"/>
                <w:rFonts w:ascii="標楷體" w:eastAsia="標楷體" w:hAnsi="標楷體"/>
              </w:rPr>
              <w:t>二、該公司已與8成以上罹難者家屬簽署和解同意書。</w:t>
            </w:r>
          </w:p>
          <w:p w:rsidR="00122C44" w:rsidRPr="00F12F58" w:rsidRDefault="00B81063" w:rsidP="00122C44">
            <w:pPr>
              <w:widowControl/>
              <w:adjustRightInd w:val="0"/>
              <w:ind w:left="480" w:hangingChars="200" w:hanging="480"/>
              <w:jc w:val="both"/>
              <w:rPr>
                <w:rStyle w:val="inputlabel"/>
                <w:rFonts w:ascii="標楷體" w:eastAsia="標楷體" w:hAnsi="標楷體"/>
              </w:rPr>
            </w:pPr>
            <w:r w:rsidRPr="00F12F58">
              <w:rPr>
                <w:rStyle w:val="inputlabel"/>
                <w:rFonts w:ascii="標楷體" w:eastAsia="標楷體" w:hAnsi="標楷體"/>
              </w:rPr>
              <w:t>三、受災戶部分因涉及房屋受損、財損處理，本府已完成西溪村地上物受損查估清冊部分，請該公司儘速提出賠償方案，該公司已就每戶受損狀況，逐戶洽談，已與超過一半受災戶達成和解，目前仍持續協調中。另請湖西鄉公所為直接窗口掌握各項工作的執行進度，本府不定期督請復興航空加強聯繫溝通與協調，使受災戶儘快獲得補償與理賠。</w:t>
            </w:r>
          </w:p>
          <w:p w:rsidR="00122C44" w:rsidRPr="00F12F58" w:rsidRDefault="00B81063" w:rsidP="00122C44">
            <w:pPr>
              <w:widowControl/>
              <w:adjustRightInd w:val="0"/>
              <w:ind w:left="480" w:hangingChars="200" w:hanging="480"/>
              <w:jc w:val="both"/>
              <w:rPr>
                <w:rStyle w:val="inputlabel"/>
                <w:rFonts w:ascii="標楷體" w:eastAsia="標楷體" w:hAnsi="標楷體"/>
              </w:rPr>
            </w:pPr>
            <w:r w:rsidRPr="00F12F58">
              <w:rPr>
                <w:rStyle w:val="inputlabel"/>
                <w:rFonts w:ascii="標楷體" w:eastAsia="標楷體" w:hAnsi="標楷體"/>
              </w:rPr>
              <w:t>四、復興航空公司提供西溪村精神撫慰專案</w:t>
            </w:r>
          </w:p>
          <w:p w:rsidR="00122C44" w:rsidRPr="00F12F58" w:rsidRDefault="00122C44" w:rsidP="00122C44">
            <w:pPr>
              <w:widowControl/>
              <w:adjustRightInd w:val="0"/>
              <w:ind w:left="480" w:hangingChars="200" w:hanging="480"/>
              <w:jc w:val="both"/>
              <w:rPr>
                <w:rStyle w:val="inputlabel"/>
                <w:rFonts w:ascii="標楷體" w:eastAsia="標楷體" w:hAnsi="標楷體"/>
              </w:rPr>
            </w:pPr>
            <w:r w:rsidRPr="00F12F58">
              <w:rPr>
                <w:rStyle w:val="inputlabel"/>
                <w:rFonts w:ascii="標楷體" w:eastAsia="標楷體" w:hAnsi="標楷體" w:hint="eastAsia"/>
              </w:rPr>
              <w:t>(一)</w:t>
            </w:r>
            <w:r w:rsidR="00B81063" w:rsidRPr="00F12F58">
              <w:rPr>
                <w:rStyle w:val="inputlabel"/>
                <w:rFonts w:ascii="標楷體" w:eastAsia="標楷體" w:hAnsi="標楷體"/>
              </w:rPr>
              <w:t>西溪村北極殿修整之補助款</w:t>
            </w:r>
            <w:r w:rsidR="00B67D5B" w:rsidRPr="00F12F58">
              <w:rPr>
                <w:rStyle w:val="inputlabel"/>
                <w:rFonts w:ascii="標楷體" w:eastAsia="標楷體" w:hAnsi="標楷體" w:hint="eastAsia"/>
              </w:rPr>
              <w:t>：</w:t>
            </w:r>
            <w:r w:rsidR="00B81063" w:rsidRPr="00F12F58">
              <w:rPr>
                <w:rStyle w:val="inputlabel"/>
                <w:rFonts w:ascii="標楷體" w:eastAsia="標楷體" w:hAnsi="標楷體"/>
              </w:rPr>
              <w:t>該公司承諾就其提出整修計畫給予相當之補助。</w:t>
            </w:r>
          </w:p>
          <w:p w:rsidR="00122C44" w:rsidRPr="00F12F58" w:rsidRDefault="00122C44" w:rsidP="00122C44">
            <w:pPr>
              <w:widowControl/>
              <w:adjustRightInd w:val="0"/>
              <w:ind w:left="480" w:hangingChars="200" w:hanging="480"/>
              <w:jc w:val="both"/>
              <w:rPr>
                <w:rStyle w:val="inputlabel"/>
                <w:rFonts w:ascii="標楷體" w:eastAsia="標楷體" w:hAnsi="標楷體"/>
              </w:rPr>
            </w:pPr>
            <w:r w:rsidRPr="00F12F58">
              <w:rPr>
                <w:rStyle w:val="inputlabel"/>
                <w:rFonts w:ascii="標楷體" w:eastAsia="標楷體" w:hAnsi="標楷體" w:hint="eastAsia"/>
              </w:rPr>
              <w:t>(二)</w:t>
            </w:r>
            <w:r w:rsidR="00B81063" w:rsidRPr="00F12F58">
              <w:rPr>
                <w:rStyle w:val="inputlabel"/>
                <w:rFonts w:ascii="標楷體" w:eastAsia="標楷體" w:hAnsi="標楷體"/>
              </w:rPr>
              <w:t>承諾將連續十年在西溪村舉辦法會</w:t>
            </w:r>
            <w:r w:rsidR="00B67D5B" w:rsidRPr="00F12F58">
              <w:rPr>
                <w:rStyle w:val="inputlabel"/>
                <w:rFonts w:ascii="標楷體" w:eastAsia="標楷體" w:hAnsi="標楷體" w:hint="eastAsia"/>
              </w:rPr>
              <w:t>：</w:t>
            </w:r>
            <w:r w:rsidR="00B81063" w:rsidRPr="00F12F58">
              <w:rPr>
                <w:rStyle w:val="inputlabel"/>
                <w:rFonts w:ascii="標楷體" w:eastAsia="標楷體" w:hAnsi="標楷體"/>
              </w:rPr>
              <w:t>第2場法會已於104年9月20日於西溪村舉行。</w:t>
            </w:r>
          </w:p>
          <w:p w:rsidR="00122C44" w:rsidRPr="00F12F58" w:rsidRDefault="00122C44" w:rsidP="00122C44">
            <w:pPr>
              <w:widowControl/>
              <w:adjustRightInd w:val="0"/>
              <w:ind w:left="480" w:hangingChars="200" w:hanging="480"/>
              <w:jc w:val="both"/>
              <w:rPr>
                <w:rStyle w:val="inputlabel"/>
                <w:rFonts w:ascii="標楷體" w:eastAsia="標楷體" w:hAnsi="標楷體"/>
              </w:rPr>
            </w:pPr>
            <w:r w:rsidRPr="00F12F58">
              <w:rPr>
                <w:rStyle w:val="inputlabel"/>
                <w:rFonts w:ascii="標楷體" w:eastAsia="標楷體" w:hAnsi="標楷體" w:hint="eastAsia"/>
              </w:rPr>
              <w:t>(三)</w:t>
            </w:r>
            <w:r w:rsidR="00B81063" w:rsidRPr="00F12F58">
              <w:rPr>
                <w:rStyle w:val="inputlabel"/>
                <w:rFonts w:ascii="標楷體" w:eastAsia="標楷體" w:hAnsi="標楷體"/>
              </w:rPr>
              <w:t>提供事發當日在籍691名村民精神撫慰金</w:t>
            </w:r>
            <w:r w:rsidR="00B67D5B" w:rsidRPr="00F12F58">
              <w:rPr>
                <w:rStyle w:val="inputlabel"/>
                <w:rFonts w:ascii="標楷體" w:eastAsia="標楷體" w:hAnsi="標楷體" w:hint="eastAsia"/>
              </w:rPr>
              <w:t>：</w:t>
            </w:r>
            <w:r w:rsidR="00B81063" w:rsidRPr="00F12F58">
              <w:rPr>
                <w:rStyle w:val="inputlabel"/>
                <w:rFonts w:ascii="標楷體" w:eastAsia="標楷體" w:hAnsi="標楷體"/>
              </w:rPr>
              <w:t>因雙方在金額認知尚有落差，還在進一步協商。</w:t>
            </w:r>
          </w:p>
          <w:p w:rsidR="00122C44" w:rsidRPr="00F12F58" w:rsidRDefault="00B81063" w:rsidP="00122C44">
            <w:pPr>
              <w:widowControl/>
              <w:adjustRightInd w:val="0"/>
              <w:ind w:left="480" w:hangingChars="200" w:hanging="480"/>
              <w:jc w:val="both"/>
              <w:rPr>
                <w:rStyle w:val="inputlabel"/>
                <w:rFonts w:ascii="標楷體" w:eastAsia="標楷體" w:hAnsi="標楷體"/>
              </w:rPr>
            </w:pPr>
            <w:r w:rsidRPr="00F12F58">
              <w:rPr>
                <w:rStyle w:val="inputlabel"/>
                <w:rFonts w:ascii="標楷體" w:eastAsia="標楷體" w:hAnsi="標楷體"/>
              </w:rPr>
              <w:t>五、本府業已協助紀念碑選址，建議設置於林投公園阰鄰忠靈祠，後續由復興航空公司拜訪地方取得共識，規劃建置空難受難人士紀念碑。</w:t>
            </w:r>
          </w:p>
          <w:p w:rsidR="00B81063" w:rsidRPr="00F12F58" w:rsidRDefault="00B81063" w:rsidP="00122C44">
            <w:pPr>
              <w:widowControl/>
              <w:adjustRightInd w:val="0"/>
              <w:ind w:left="480" w:hangingChars="200" w:hanging="480"/>
              <w:jc w:val="both"/>
              <w:rPr>
                <w:rFonts w:ascii="標楷體" w:eastAsia="標楷體" w:hAnsi="標楷體" w:cs="Arial"/>
                <w:kern w:val="0"/>
                <w:szCs w:val="24"/>
              </w:rPr>
            </w:pPr>
            <w:r w:rsidRPr="00F12F58">
              <w:rPr>
                <w:rStyle w:val="inputlabel"/>
                <w:rFonts w:ascii="標楷體" w:eastAsia="標楷體" w:hAnsi="標楷體"/>
              </w:rPr>
              <w:t>六、本案將持續追蹤復興航空賠償進度。</w:t>
            </w:r>
            <w:r w:rsidRPr="00F12F58">
              <w:rPr>
                <w:rFonts w:ascii="標楷體" w:eastAsia="標楷體" w:hAnsi="標楷體" w:cs="Arial" w:hint="eastAsia"/>
                <w:kern w:val="0"/>
                <w:szCs w:val="24"/>
              </w:rPr>
              <w:t xml:space="preserve">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122C4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122C44">
            <w:pPr>
              <w:widowControl/>
              <w:rPr>
                <w:rFonts w:ascii="標楷體" w:eastAsia="標楷體" w:hAnsi="標楷體" w:cs="Arial"/>
                <w:kern w:val="0"/>
                <w:szCs w:val="24"/>
              </w:rPr>
            </w:pPr>
            <w:r w:rsidRPr="00F12F58">
              <w:rPr>
                <w:rFonts w:ascii="標楷體" w:eastAsia="標楷體" w:hAnsi="標楷體" w:cs="Arial" w:hint="eastAsia"/>
                <w:kern w:val="0"/>
                <w:szCs w:val="24"/>
              </w:rPr>
              <w:t>104-01-232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成議員</w:t>
            </w:r>
            <w:r w:rsidRPr="00F12F58">
              <w:rPr>
                <w:rFonts w:ascii="標楷體" w:eastAsia="標楷體" w:hAnsi="標楷體" w:cs="Arial" w:hint="eastAsia"/>
                <w:kern w:val="0"/>
                <w:szCs w:val="24"/>
              </w:rPr>
              <w:lastRenderedPageBreak/>
              <w:t>萬貫</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122C4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博弈產業有助於澎湖經濟發展與增</w:t>
            </w:r>
            <w:r w:rsidRPr="00F12F58">
              <w:rPr>
                <w:rFonts w:ascii="標楷體" w:eastAsia="標楷體" w:hAnsi="標楷體" w:cs="Arial" w:hint="eastAsia"/>
                <w:kern w:val="0"/>
                <w:szCs w:val="24"/>
              </w:rPr>
              <w:lastRenderedPageBreak/>
              <w:t>加財政收入，縣府應予推動博弈公投。</w:t>
            </w:r>
          </w:p>
        </w:tc>
        <w:tc>
          <w:tcPr>
            <w:tcW w:w="5528" w:type="dxa"/>
            <w:tcBorders>
              <w:top w:val="nil"/>
              <w:left w:val="nil"/>
              <w:bottom w:val="single" w:sz="8" w:space="0" w:color="000000"/>
              <w:right w:val="single" w:sz="8" w:space="0" w:color="000000"/>
            </w:tcBorders>
            <w:shd w:val="clear" w:color="auto" w:fill="auto"/>
            <w:hideMark/>
          </w:tcPr>
          <w:p w:rsidR="00122C44" w:rsidRPr="00F12F58" w:rsidRDefault="00122C44" w:rsidP="00122C4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一、博弈公投應由民間發起，目前澎湖國際化推動聯</w:t>
            </w:r>
            <w:r w:rsidRPr="00F12F58">
              <w:rPr>
                <w:rFonts w:ascii="標楷體" w:eastAsia="標楷體" w:hAnsi="標楷體" w:cs="Arial" w:hint="eastAsia"/>
                <w:kern w:val="0"/>
                <w:szCs w:val="24"/>
              </w:rPr>
              <w:lastRenderedPageBreak/>
              <w:t>盟醞釀重啟公投大門，依照公投法規定，人數過法定門檻，縣府需將提案送公投委員會審議，依序推動，依規辦理。</w:t>
            </w:r>
          </w:p>
          <w:p w:rsidR="00122C44" w:rsidRPr="00F12F58" w:rsidRDefault="00122C44" w:rsidP="00122C4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依據離島建設條例第10-2條規定，開放離島設置觀光賭場，應依公民投票法先辦理地方性公民投票，其公民投票案投票結果，應經有效投票數超過二分之一同意，投票人數不受縣(市)投票權人總數二分之一以上之限制。明確規定設置觀光賭場須經該地方辦理公投。</w:t>
            </w:r>
          </w:p>
          <w:p w:rsidR="00122C44" w:rsidRPr="00F12F58" w:rsidRDefault="00122C44" w:rsidP="00122C4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104年本縣陳猛君向本府提出「您是否同意澎湖設置國際觀光度假區附設觀光賭場？」公民投票案，公民投票案提案人名冊，依本縣公民投票自治條例第6條規定，提案人人數，應達提案時最近一次縣長選舉選舉人總數千分之五以上，103年選舉人數為82,269人，所需提案連署人數最低須411人，所送689人，經核符合規定人數門檻，另送公民投票案主文及理由書，經審查符合本縣公民投票自治條例第5條規定，主文以不超過100字為限；理由書以不超過1,500字為限。本府依規須受理。</w:t>
            </w:r>
          </w:p>
          <w:p w:rsidR="00122C44" w:rsidRPr="00F12F58" w:rsidRDefault="00122C44" w:rsidP="00122C4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、按公民投票法是依據憲法主權在民的體現，係民主國家以公投彌補代議政治的不足，或作為化解重大政策爭議的機制。憲法第17條規定，人民</w:t>
            </w:r>
            <w:r w:rsidR="00B81063" w:rsidRPr="00F12F58">
              <w:rPr>
                <w:rFonts w:ascii="標楷體" w:eastAsia="標楷體" w:hAnsi="標楷體" w:cs="Arial" w:hint="eastAsia"/>
                <w:kern w:val="0"/>
                <w:szCs w:val="24"/>
              </w:rPr>
              <w:lastRenderedPageBreak/>
              <w:t>有選舉、罷免、創制及複決之權，其中創制與複決之權就是公民投票制度，係憲法直接民權之重要設計，亦是確保國民直接民權之行使。</w:t>
            </w:r>
          </w:p>
          <w:p w:rsidR="00B81063" w:rsidRPr="00F12F58" w:rsidRDefault="00122C44" w:rsidP="00B67D5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w:t>
            </w:r>
            <w:r w:rsidR="00B81063" w:rsidRPr="00F12F58">
              <w:rPr>
                <w:rFonts w:ascii="標楷體" w:eastAsia="標楷體" w:hAnsi="標楷體" w:cs="Arial" w:hint="eastAsia"/>
                <w:kern w:val="0"/>
                <w:szCs w:val="24"/>
              </w:rPr>
              <w:t>、有關本縣是否設置博弈事(觀光賭場)爭論已久，正反</w:t>
            </w:r>
            <w:r w:rsidR="00B67D5B" w:rsidRPr="00F12F58">
              <w:rPr>
                <w:rFonts w:ascii="標楷體" w:eastAsia="標楷體" w:hAnsi="標楷體" w:cs="Arial" w:hint="eastAsia"/>
                <w:kern w:val="0"/>
                <w:szCs w:val="24"/>
              </w:rPr>
              <w:t>雙</w:t>
            </w:r>
            <w:r w:rsidR="00B81063" w:rsidRPr="00F12F58">
              <w:rPr>
                <w:rFonts w:ascii="標楷體" w:eastAsia="標楷體" w:hAnsi="標楷體" w:cs="Arial" w:hint="eastAsia"/>
                <w:kern w:val="0"/>
                <w:szCs w:val="24"/>
              </w:rPr>
              <w:t>方各有其堅持之理由，雖98年本縣公投結果是多數民眾反對設置，惟依據公民投票法第33條規定，提案經通過或否決者，自選舉委員會公告投票結果之日起3年內，不得就同一事項重行提出。本案98年公投後至今，已逾3年，對於本縣民眾再次提送地方性博弈公投，本府並無持特定立場，一切依規定辦理，目前皆依相關規定程序辦理中，最終仍須交由本縣民眾決定。</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民政處</w:t>
            </w:r>
          </w:p>
          <w:p w:rsidR="00122C44" w:rsidRPr="00F12F58" w:rsidRDefault="00122C44"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122C4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104-01-233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成議員萬貫</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建請實施本縣國中小學營養午餐全面免費供應政策。</w:t>
            </w:r>
          </w:p>
        </w:tc>
        <w:tc>
          <w:tcPr>
            <w:tcW w:w="5528" w:type="dxa"/>
            <w:tcBorders>
              <w:top w:val="nil"/>
              <w:left w:val="nil"/>
              <w:bottom w:val="single" w:sz="8" w:space="0" w:color="000000"/>
              <w:right w:val="single" w:sz="8" w:space="0" w:color="000000"/>
            </w:tcBorders>
            <w:shd w:val="clear" w:color="auto" w:fill="auto"/>
            <w:hideMark/>
          </w:tcPr>
          <w:p w:rsidR="00122C44" w:rsidRPr="00F12F58" w:rsidRDefault="00B81063" w:rsidP="00122C4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一、經查目前直轄市皆無實施全面營養午餐免費，有實施之縣市為彰化縣、花蓮縣、金門縣及連江縣。南投縣、台東縣及苗栗縣則取消原本免費午餐措施。</w:t>
            </w:r>
          </w:p>
          <w:p w:rsidR="00122C44" w:rsidRPr="00F12F58" w:rsidRDefault="00B81063" w:rsidP="00122C4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二、目前本縣103學年度國中小學生數約7,053人，教育部補助弱勢學生約1,835人，如需全縣國中小學生午餐無排富條款皆免費，本府尚需籌措其餘未受補助學生之午餐費約新臺幣3,756萬9,600元整﹙不包含寒、暑假﹚。</w:t>
            </w:r>
          </w:p>
          <w:p w:rsidR="00B81063" w:rsidRPr="00F12F58" w:rsidRDefault="00B81063" w:rsidP="00122C4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三、除教育部補助弱勢學生午餐費之外，本府已另自籌新臺幣634萬7,700元整，補助本縣國中小全</w:t>
            </w:r>
            <w:r w:rsidRPr="00F12F58">
              <w:rPr>
                <w:rFonts w:ascii="標楷體" w:eastAsia="標楷體" w:hAnsi="標楷體" w:cs="Arial" w:hint="eastAsia"/>
                <w:kern w:val="0"/>
                <w:szCs w:val="24"/>
              </w:rPr>
              <w:lastRenderedPageBreak/>
              <w:t>體學生午餐加菜金，若實施午餐全面免費，本縣自籌總金額將高達新臺幣4,391萬7,300元整，以目前本縣財力，恐無法支應龐大之經費支出</w:t>
            </w:r>
            <w:r w:rsidR="00122C44" w:rsidRPr="00F12F58">
              <w:rPr>
                <w:rFonts w:ascii="標楷體" w:eastAsia="標楷體" w:hAnsi="標楷體" w:cs="Arial" w:hint="eastAsia"/>
                <w:kern w:val="0"/>
                <w:szCs w:val="24"/>
              </w:rPr>
              <w:t>。</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122C4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104-01-234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成議員萬貫</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122C4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 xml:space="preserve">內政部訂定房租津貼補助審核標準中，對於去年的核定者若今年再提出申請時，則會被扣分，導致資格不符，此作業規定不合情理，請積極反映修正。 </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122C4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府辦理內政部營建署補助之「住宅補貼計畫-租金補貼」為評點制，依據申請人申請時之資格條件予以給分，惟曾接受補貼者權重須扣除1分，本府分別於104年1月30日「住宅補貼評點基準表合理性之研究」期末會議及2月2日「研商住宅補貼基準表」相關事宜會議向中央提出能否研議放寬曾獲補貼者不予扣分，中央研議後維持仍需扣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122C44"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104-01-235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成議員萬貫</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122C4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對於本縣傳統建築硓古石古厝倒塌影響公共安全與環境景觀案，建請縣府在接獲村里反映時，能於第一時間協助清理堆置至旁，以免妨礙交通及通行安全，所堆置之硓古石後續再交由屋主自行處理。</w:t>
            </w:r>
          </w:p>
        </w:tc>
        <w:tc>
          <w:tcPr>
            <w:tcW w:w="5528" w:type="dxa"/>
            <w:tcBorders>
              <w:top w:val="nil"/>
              <w:left w:val="nil"/>
              <w:bottom w:val="single" w:sz="8" w:space="0" w:color="000000"/>
              <w:right w:val="single" w:sz="8" w:space="0" w:color="000000"/>
            </w:tcBorders>
            <w:shd w:val="clear" w:color="auto" w:fill="auto"/>
            <w:hideMark/>
          </w:tcPr>
          <w:p w:rsidR="00122C44" w:rsidRPr="00F12F58" w:rsidRDefault="00122C44" w:rsidP="00122C4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依建築法第82條：「因地震、水災、風災、火災或其他重大事變，致建築物發生危險不及通知其所有人或占有人予以拆除時，得由該管主管建築機關逕予強制拆除。」。</w:t>
            </w:r>
          </w:p>
          <w:p w:rsidR="00B81063" w:rsidRPr="00F12F58" w:rsidRDefault="00122C44" w:rsidP="00122C4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 xml:space="preserve">本府將依法妥處傾頹或朽壞而有危害公共安全之建築物。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建設處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73084B"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104-01-236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成議員萬貫</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122C44">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請協助了解湖西鄉公所對於湖西鄉油料庫回饋金的分配方式，受補助的隘門、城北及太武等村土地面積與人口數大小不一，回饋金不應用同一標準進行分配。</w:t>
            </w:r>
          </w:p>
        </w:tc>
        <w:tc>
          <w:tcPr>
            <w:tcW w:w="5528" w:type="dxa"/>
            <w:tcBorders>
              <w:top w:val="nil"/>
              <w:left w:val="nil"/>
              <w:bottom w:val="single" w:sz="8" w:space="0" w:color="000000"/>
              <w:right w:val="single" w:sz="8" w:space="0" w:color="000000"/>
            </w:tcBorders>
            <w:shd w:val="clear" w:color="auto" w:fill="auto"/>
            <w:hideMark/>
          </w:tcPr>
          <w:p w:rsidR="00122C44" w:rsidRPr="00F12F58" w:rsidRDefault="00B81063" w:rsidP="00122C4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一、依據國軍睦鄰作業現況，該睦鄰經費款項係由陸軍司令部逕行撥付本縣湖西鄉公所，係依據「國軍主要武器訓練場及油料彈藥庫影響地方睦鄰工作要點」第</w:t>
            </w:r>
            <w:r w:rsidR="00122C44" w:rsidRPr="00F12F58">
              <w:rPr>
                <w:rFonts w:ascii="標楷體" w:eastAsia="標楷體" w:hAnsi="標楷體" w:cs="Arial" w:hint="eastAsia"/>
                <w:kern w:val="0"/>
                <w:szCs w:val="24"/>
              </w:rPr>
              <w:t>8</w:t>
            </w:r>
            <w:r w:rsidRPr="00F12F58">
              <w:rPr>
                <w:rFonts w:ascii="標楷體" w:eastAsia="標楷體" w:hAnsi="標楷體" w:cs="Arial" w:hint="eastAsia"/>
                <w:kern w:val="0"/>
                <w:szCs w:val="24"/>
              </w:rPr>
              <w:t>點（四）等相關規定，故該經費撥用及運用之單位係在國軍與鄉市公所，並非本府權責。本案本府</w:t>
            </w:r>
            <w:r w:rsidR="00122C44" w:rsidRPr="00F12F58">
              <w:rPr>
                <w:rFonts w:ascii="標楷體" w:eastAsia="標楷體" w:hAnsi="標楷體" w:cs="Arial" w:hint="eastAsia"/>
                <w:kern w:val="0"/>
                <w:szCs w:val="24"/>
              </w:rPr>
              <w:t>以</w:t>
            </w:r>
            <w:r w:rsidRPr="00F12F58">
              <w:rPr>
                <w:rFonts w:ascii="標楷體" w:eastAsia="標楷體" w:hAnsi="標楷體" w:cs="Arial" w:hint="eastAsia"/>
                <w:kern w:val="0"/>
                <w:szCs w:val="24"/>
              </w:rPr>
              <w:t>104年7月22日府民兵字第040602313號函請本縣湖西鄉公所參辦復文。</w:t>
            </w:r>
          </w:p>
          <w:p w:rsidR="00B81063" w:rsidRPr="00F12F58" w:rsidRDefault="00B81063" w:rsidP="00122C44">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二、本縣湖西鄉公所於104年7月23日湖兵字第1040006387號函復</w:t>
            </w:r>
            <w:r w:rsidR="00122C44" w:rsidRPr="00F12F58">
              <w:rPr>
                <w:rFonts w:ascii="標楷體" w:eastAsia="標楷體" w:hAnsi="標楷體" w:cs="Arial" w:hint="eastAsia"/>
                <w:kern w:val="0"/>
                <w:szCs w:val="24"/>
              </w:rPr>
              <w:t>說明如下</w:t>
            </w:r>
            <w:r w:rsidRPr="00F12F58">
              <w:rPr>
                <w:rFonts w:ascii="標楷體" w:eastAsia="標楷體" w:hAnsi="標楷體" w:cs="Arial" w:hint="eastAsia"/>
                <w:kern w:val="0"/>
                <w:szCs w:val="24"/>
              </w:rPr>
              <w:t>：</w:t>
            </w:r>
            <w:r w:rsidR="00122C44" w:rsidRPr="00F12F58">
              <w:rPr>
                <w:rFonts w:ascii="標楷體" w:eastAsia="標楷體" w:hAnsi="標楷體" w:cs="Arial" w:hint="eastAsia"/>
                <w:kern w:val="0"/>
                <w:szCs w:val="24"/>
              </w:rPr>
              <w:t>「</w:t>
            </w:r>
            <w:r w:rsidRPr="00F12F58">
              <w:rPr>
                <w:rFonts w:ascii="標楷體" w:eastAsia="標楷體" w:hAnsi="標楷體" w:cs="Arial" w:hint="eastAsia"/>
                <w:kern w:val="0"/>
                <w:szCs w:val="24"/>
              </w:rPr>
              <w:t>油料庫回饋金的分配方式，本所於每年召集隘門、城北、太武</w:t>
            </w:r>
            <w:r w:rsidR="00122C44" w:rsidRPr="00F12F58">
              <w:rPr>
                <w:rFonts w:ascii="標楷體" w:eastAsia="標楷體" w:hAnsi="標楷體" w:cs="Arial" w:hint="eastAsia"/>
                <w:kern w:val="0"/>
                <w:szCs w:val="24"/>
              </w:rPr>
              <w:t>3</w:t>
            </w:r>
            <w:r w:rsidRPr="00F12F58">
              <w:rPr>
                <w:rFonts w:ascii="標楷體" w:eastAsia="標楷體" w:hAnsi="標楷體" w:cs="Arial" w:hint="eastAsia"/>
                <w:kern w:val="0"/>
                <w:szCs w:val="24"/>
              </w:rPr>
              <w:t>村村長及相關課室主管人員出列席經費分配及支用項目協調會，達成共識作成決議，經國防部陸軍司令部審定後運用執行。」</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73084B"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29</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104/6/8</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104-01-237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成議員萬貫</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73084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建請串連龍門青礁尾與閉鎖陣地地下坑道設置濱海公園。</w:t>
            </w:r>
          </w:p>
        </w:tc>
        <w:tc>
          <w:tcPr>
            <w:tcW w:w="5528" w:type="dxa"/>
            <w:tcBorders>
              <w:top w:val="nil"/>
              <w:left w:val="nil"/>
              <w:bottom w:val="single" w:sz="8" w:space="0" w:color="000000"/>
              <w:right w:val="single" w:sz="8" w:space="0" w:color="000000"/>
            </w:tcBorders>
            <w:shd w:val="clear" w:color="auto" w:fill="auto"/>
            <w:hideMark/>
          </w:tcPr>
          <w:p w:rsidR="0073084B" w:rsidRPr="00F12F58" w:rsidRDefault="00B81063" w:rsidP="007308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一、有關青礁尾周邊計畫，本府將於明年提報</w:t>
            </w:r>
            <w:r w:rsidR="00284238">
              <w:rPr>
                <w:rFonts w:ascii="標楷體" w:eastAsia="標楷體" w:hAnsi="標楷體" w:cs="Arial" w:hint="eastAsia"/>
                <w:kern w:val="0"/>
                <w:szCs w:val="24"/>
              </w:rPr>
              <w:t>「</w:t>
            </w:r>
            <w:r w:rsidRPr="00F12F58">
              <w:rPr>
                <w:rFonts w:ascii="標楷體" w:eastAsia="標楷體" w:hAnsi="標楷體" w:cs="Arial" w:hint="eastAsia"/>
                <w:kern w:val="0"/>
                <w:szCs w:val="24"/>
              </w:rPr>
              <w:t>城鄉風貌計畫</w:t>
            </w:r>
            <w:r w:rsidR="00284238">
              <w:rPr>
                <w:rFonts w:ascii="標楷體" w:eastAsia="標楷體" w:hAnsi="標楷體" w:cs="Arial" w:hint="eastAsia"/>
                <w:kern w:val="0"/>
                <w:szCs w:val="24"/>
              </w:rPr>
              <w:t>」</w:t>
            </w:r>
            <w:r w:rsidRPr="00F12F58">
              <w:rPr>
                <w:rFonts w:ascii="標楷體" w:eastAsia="標楷體" w:hAnsi="標楷體" w:cs="Arial" w:hint="eastAsia"/>
                <w:kern w:val="0"/>
                <w:szCs w:val="24"/>
              </w:rPr>
              <w:t>至內政部申請建設補助經費辦理。</w:t>
            </w:r>
          </w:p>
          <w:p w:rsidR="00B81063" w:rsidRPr="00F12F58" w:rsidRDefault="00B81063" w:rsidP="00284238">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二、閉鎖陣地地下坑道設施已獲澎防部同意於代管計畫提送後即同意由縣府代管使用;另本府已於104年8月中旬提送</w:t>
            </w:r>
            <w:r w:rsidR="00284238">
              <w:rPr>
                <w:rFonts w:ascii="標楷體" w:eastAsia="標楷體" w:hAnsi="標楷體" w:cs="Arial" w:hint="eastAsia"/>
                <w:kern w:val="0"/>
                <w:szCs w:val="24"/>
              </w:rPr>
              <w:t>「</w:t>
            </w:r>
            <w:r w:rsidRPr="00F12F58">
              <w:rPr>
                <w:rFonts w:ascii="標楷體" w:eastAsia="標楷體" w:hAnsi="標楷體" w:cs="Arial" w:hint="eastAsia"/>
                <w:kern w:val="0"/>
                <w:szCs w:val="24"/>
              </w:rPr>
              <w:t>湖西鄉黃金海岸文化長灘計畫中</w:t>
            </w:r>
            <w:r w:rsidR="00284238">
              <w:rPr>
                <w:rFonts w:ascii="標楷體" w:eastAsia="標楷體" w:hAnsi="標楷體" w:cs="Arial" w:hint="eastAsia"/>
                <w:kern w:val="0"/>
                <w:szCs w:val="24"/>
              </w:rPr>
              <w:t>」</w:t>
            </w:r>
            <w:r w:rsidRPr="00F12F58">
              <w:rPr>
                <w:rFonts w:ascii="標楷體" w:eastAsia="標楷體" w:hAnsi="標楷體" w:cs="Arial" w:hint="eastAsia"/>
                <w:kern w:val="0"/>
                <w:szCs w:val="24"/>
              </w:rPr>
              <w:t>至內政部，並於案中申請該據點子計畫</w:t>
            </w:r>
            <w:r w:rsidR="00284238">
              <w:rPr>
                <w:rFonts w:ascii="標楷體" w:eastAsia="標楷體" w:hAnsi="標楷體" w:cs="Arial" w:hint="eastAsia"/>
                <w:kern w:val="0"/>
                <w:szCs w:val="24"/>
              </w:rPr>
              <w:t>「</w:t>
            </w:r>
            <w:r w:rsidRPr="00F12F58">
              <w:rPr>
                <w:rFonts w:ascii="標楷體" w:eastAsia="標楷體" w:hAnsi="標楷體" w:cs="Arial" w:hint="eastAsia"/>
                <w:kern w:val="0"/>
                <w:szCs w:val="24"/>
              </w:rPr>
              <w:t>龍門戰地體驗觀光計畫</w:t>
            </w:r>
            <w:r w:rsidR="00284238">
              <w:rPr>
                <w:rFonts w:ascii="標楷體" w:eastAsia="標楷體" w:hAnsi="標楷體" w:cs="Arial" w:hint="eastAsia"/>
                <w:kern w:val="0"/>
                <w:szCs w:val="24"/>
              </w:rPr>
              <w:t>」</w:t>
            </w:r>
            <w:r w:rsidRPr="00F12F58">
              <w:rPr>
                <w:rFonts w:ascii="標楷體" w:eastAsia="標楷體" w:hAnsi="標楷體" w:cs="Arial" w:hint="eastAsia"/>
                <w:kern w:val="0"/>
                <w:szCs w:val="24"/>
              </w:rPr>
              <w:t>補助額度為新臺幣2</w:t>
            </w:r>
            <w:r w:rsidR="0073084B" w:rsidRPr="00F12F58">
              <w:rPr>
                <w:rFonts w:ascii="標楷體" w:eastAsia="標楷體" w:hAnsi="標楷體" w:cs="Arial"/>
                <w:kern w:val="0"/>
                <w:szCs w:val="24"/>
              </w:rPr>
              <w:t>,</w:t>
            </w:r>
            <w:r w:rsidR="0073084B" w:rsidRPr="00F12F58">
              <w:rPr>
                <w:rFonts w:ascii="標楷體" w:eastAsia="標楷體" w:hAnsi="標楷體" w:cs="Arial" w:hint="eastAsia"/>
                <w:kern w:val="0"/>
                <w:szCs w:val="24"/>
              </w:rPr>
              <w:t>000</w:t>
            </w:r>
            <w:r w:rsidRPr="00F12F58">
              <w:rPr>
                <w:rFonts w:ascii="標楷體" w:eastAsia="標楷體" w:hAnsi="標楷體" w:cs="Arial" w:hint="eastAsia"/>
                <w:kern w:val="0"/>
                <w:szCs w:val="24"/>
              </w:rPr>
              <w:t>萬元整，期以開發該據點觀光。</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73084B"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104-01-238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73084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菊島福園火化爐時常冒黑煙，嚴重影響附近菊苑空氣品質，請儘速維修改善。</w:t>
            </w:r>
          </w:p>
        </w:tc>
        <w:tc>
          <w:tcPr>
            <w:tcW w:w="5528" w:type="dxa"/>
            <w:tcBorders>
              <w:top w:val="nil"/>
              <w:left w:val="nil"/>
              <w:bottom w:val="single" w:sz="8" w:space="0" w:color="000000"/>
              <w:right w:val="single" w:sz="8" w:space="0" w:color="000000"/>
            </w:tcBorders>
            <w:shd w:val="clear" w:color="auto" w:fill="auto"/>
            <w:hideMark/>
          </w:tcPr>
          <w:p w:rsidR="0073084B" w:rsidRPr="00F12F58" w:rsidRDefault="00B81063" w:rsidP="007308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一、菊島福園於104年6月初發生排放黑煙案，經查是集塵器系統故障造成負壓及壓差問題致無法正常運作，辦理火化時因排灰未經過集塵器系統直接排出造成黑煙排放。</w:t>
            </w:r>
          </w:p>
          <w:p w:rsidR="0073084B" w:rsidRPr="00F12F58" w:rsidRDefault="00B81063" w:rsidP="007308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二、本案業於104年6月9、10日請廠商維修完成，目前已排除故障並未再發生排放黑煙情形。</w:t>
            </w:r>
          </w:p>
          <w:p w:rsidR="00B81063" w:rsidRPr="00F12F58" w:rsidRDefault="00B81063" w:rsidP="007308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三、為維護集塵器設備，本府正與維修廠商洽談例行維護細節，未來將比照火化爐採定期維護及緊急叫修方式辦理，避免類似情況再度發生。</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73084B"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104-01-239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73084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馬公至機場道路兩側路樹過於茂密致遮擋到交通標誌與指示標誌，建請反映公路局澎湖工務段儘速修剪，以維行車安全與環境景觀。</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本案業已通知公路總局澎湖工務段辦理。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73084B"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104-01-240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為維代際公平，請加速處理內海汙染問題及加強海洋復育工作。</w:t>
            </w:r>
          </w:p>
        </w:tc>
        <w:tc>
          <w:tcPr>
            <w:tcW w:w="5528" w:type="dxa"/>
            <w:tcBorders>
              <w:top w:val="nil"/>
              <w:left w:val="nil"/>
              <w:bottom w:val="single" w:sz="8" w:space="0" w:color="000000"/>
              <w:right w:val="single" w:sz="8" w:space="0" w:color="000000"/>
            </w:tcBorders>
            <w:shd w:val="clear" w:color="auto" w:fill="auto"/>
            <w:hideMark/>
          </w:tcPr>
          <w:p w:rsidR="0073084B" w:rsidRPr="00F12F58" w:rsidRDefault="0073084B" w:rsidP="007308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kern w:val="0"/>
                <w:szCs w:val="24"/>
              </w:rPr>
              <w:t>為改善生活污水水質暨維持海域環境品質，正積極推動污水下水建設，建設期程約17年，分三期執行，第</w:t>
            </w:r>
            <w:r w:rsidRPr="00F12F58">
              <w:rPr>
                <w:rFonts w:ascii="標楷體" w:eastAsia="標楷體" w:hAnsi="標楷體" w:cs="Arial" w:hint="eastAsia"/>
                <w:kern w:val="0"/>
                <w:szCs w:val="24"/>
              </w:rPr>
              <w:t>1</w:t>
            </w:r>
            <w:r w:rsidR="00B81063" w:rsidRPr="00F12F58">
              <w:rPr>
                <w:rFonts w:ascii="標楷體" w:eastAsia="標楷體" w:hAnsi="標楷體" w:cs="Arial"/>
                <w:kern w:val="0"/>
                <w:szCs w:val="24"/>
              </w:rPr>
              <w:t>期(104年~109年)、第</w:t>
            </w:r>
            <w:r w:rsidRPr="00F12F58">
              <w:rPr>
                <w:rFonts w:ascii="標楷體" w:eastAsia="標楷體" w:hAnsi="標楷體" w:cs="Arial" w:hint="eastAsia"/>
                <w:kern w:val="0"/>
                <w:szCs w:val="24"/>
              </w:rPr>
              <w:t>2</w:t>
            </w:r>
            <w:r w:rsidR="00B81063" w:rsidRPr="00F12F58">
              <w:rPr>
                <w:rFonts w:ascii="標楷體" w:eastAsia="標楷體" w:hAnsi="標楷體" w:cs="Arial"/>
                <w:kern w:val="0"/>
                <w:szCs w:val="24"/>
              </w:rPr>
              <w:t>期(110年~115年)、第</w:t>
            </w:r>
            <w:r w:rsidRPr="00F12F58">
              <w:rPr>
                <w:rFonts w:ascii="標楷體" w:eastAsia="標楷體" w:hAnsi="標楷體" w:cs="Arial" w:hint="eastAsia"/>
                <w:kern w:val="0"/>
                <w:szCs w:val="24"/>
              </w:rPr>
              <w:t>3</w:t>
            </w:r>
            <w:r w:rsidR="00B81063" w:rsidRPr="00F12F58">
              <w:rPr>
                <w:rFonts w:ascii="標楷體" w:eastAsia="標楷體" w:hAnsi="標楷體" w:cs="Arial"/>
                <w:kern w:val="0"/>
                <w:szCs w:val="24"/>
              </w:rPr>
              <w:t>期(116年~120年)。 第</w:t>
            </w:r>
            <w:r w:rsidRPr="00F12F58">
              <w:rPr>
                <w:rFonts w:ascii="標楷體" w:eastAsia="標楷體" w:hAnsi="標楷體" w:cs="Arial" w:hint="eastAsia"/>
                <w:kern w:val="0"/>
                <w:szCs w:val="24"/>
              </w:rPr>
              <w:t>1</w:t>
            </w:r>
            <w:r w:rsidR="00B81063" w:rsidRPr="00F12F58">
              <w:rPr>
                <w:rFonts w:ascii="標楷體" w:eastAsia="標楷體" w:hAnsi="標楷體" w:cs="Arial"/>
                <w:kern w:val="0"/>
                <w:szCs w:val="24"/>
              </w:rPr>
              <w:t>期計畫內容包括興建光榮暨雙湖園兩座污水處理廠(均採用MBR系統)，主次幹管、分支管網、用戶接管等。目前主次幹管工程第</w:t>
            </w:r>
            <w:r w:rsidRPr="00F12F58">
              <w:rPr>
                <w:rFonts w:ascii="標楷體" w:eastAsia="標楷體" w:hAnsi="標楷體" w:cs="Arial" w:hint="eastAsia"/>
                <w:kern w:val="0"/>
                <w:szCs w:val="24"/>
              </w:rPr>
              <w:t>1</w:t>
            </w:r>
            <w:r w:rsidR="00B81063" w:rsidRPr="00F12F58">
              <w:rPr>
                <w:rFonts w:ascii="標楷體" w:eastAsia="標楷體" w:hAnsi="標楷體" w:cs="Arial"/>
                <w:kern w:val="0"/>
                <w:szCs w:val="24"/>
              </w:rPr>
              <w:t>標業已順利招標，預計104年11月開工。</w:t>
            </w:r>
          </w:p>
          <w:p w:rsidR="0073084B" w:rsidRPr="00F12F58" w:rsidRDefault="0073084B" w:rsidP="007308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由於本縣內灣海域已有底泥沉積問題存在，基於產業未來發展與生態合理利用，於97年委託國立中山大學調查評估，經學者專家調查評估的結果，從化學還原電位、總磷、硫化物、有機質等等，發現海域生態環境已趨飽和，為避免造成該海域養殖業者因底泥沉積問題造成重大損失，於換照時均予以告知並於核准之漁業權執照及公文中加註說明，該海域已有底泥沉積問題存在，養殖環境恐有危害之虞，應審慎評估養殖投資，並於103年4月3日公告(府授農府字第10335004262號)不再核發新漁業權，並不得擴、</w:t>
            </w:r>
            <w:r w:rsidR="00B81063" w:rsidRPr="00F12F58">
              <w:rPr>
                <w:rFonts w:ascii="標楷體" w:eastAsia="標楷體" w:hAnsi="標楷體" w:cs="Arial" w:hint="eastAsia"/>
                <w:kern w:val="0"/>
                <w:szCs w:val="24"/>
              </w:rPr>
              <w:lastRenderedPageBreak/>
              <w:t>增養，以降低產業風險及減緩水域有機物質沉積速率。</w:t>
            </w:r>
          </w:p>
          <w:p w:rsidR="0073084B" w:rsidRPr="00F12F58" w:rsidRDefault="0073084B" w:rsidP="007308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另為瞭解及掌握該內灣海域養殖區底泥污染情形及解決該海域養殖污染問題，本府於103年委託國立澎湖科技大學辦理「澎湖縣內灣養殖海域調查評估計畫」，該內灣海域養殖區底泥中鎘（Cd）、鉻（Cr）、鉛（Pb）、銅（Cu）、汞（Hg）、及砷（As）的濃度均低於底泥品質指標的下限值。</w:t>
            </w:r>
            <w:r w:rsidR="00B81063" w:rsidRPr="00F12F58">
              <w:rPr>
                <w:rFonts w:ascii="標楷體" w:eastAsia="標楷體" w:hAnsi="標楷體" w:cs="Arial" w:hint="eastAsia"/>
                <w:kern w:val="0"/>
                <w:szCs w:val="24"/>
              </w:rPr>
              <w:br/>
              <w:t>104年8月3日抽檢驗內灣海域養殖之牡蠣共計3件，檢測砷、鎘、汞、鉛、銅及有機錫等重金屬，均符合標準。</w:t>
            </w:r>
          </w:p>
          <w:p w:rsidR="0073084B" w:rsidRPr="00F12F58" w:rsidRDefault="00B81063" w:rsidP="007308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此外，國立澎湖科技大學古鎮鈞教授強調，澎湖內灣海域是魚苗孵化的場所，也是多種海藻生長的地方，內灣就像是澎湖群島的菜園及花園，其實也需要有一定的營養鹽來培育花園內的生物，所以應允許一定量的營養鹽流入內灣，再者海洋生態自有自淨修補之能力，且每年颱風亦會有沖涮拖帶的效果，減緩底泥不斷沉積問題。</w:t>
            </w:r>
          </w:p>
          <w:p w:rsidR="0073084B" w:rsidRPr="00F12F58" w:rsidRDefault="0073084B" w:rsidP="007308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w:t>
            </w:r>
            <w:r w:rsidR="00B81063" w:rsidRPr="00F12F58">
              <w:rPr>
                <w:rFonts w:ascii="標楷體" w:eastAsia="標楷體" w:hAnsi="標楷體" w:cs="Arial" w:hint="eastAsia"/>
                <w:kern w:val="0"/>
                <w:szCs w:val="24"/>
              </w:rPr>
              <w:t>本府為落實海上平台管理，減低內海水質污染，除不定期邀集業務相關單位</w:t>
            </w:r>
            <w:r w:rsidR="00B67D5B"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澎管處、農漁局、衛生局、環保局、旅遊處、警察局</w:t>
            </w:r>
            <w:r w:rsidR="00B67D5B"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前往稽查，對違規業者處以罰鍰外，103年已全面責成海上平台封塞化糞池下方溢流孔，並由環保局管控清</w:t>
            </w:r>
            <w:r w:rsidR="00B81063" w:rsidRPr="00F12F58">
              <w:rPr>
                <w:rFonts w:ascii="標楷體" w:eastAsia="標楷體" w:hAnsi="標楷體" w:cs="Arial" w:hint="eastAsia"/>
                <w:kern w:val="0"/>
                <w:szCs w:val="24"/>
              </w:rPr>
              <w:lastRenderedPageBreak/>
              <w:t>除水肥時間及數量。104年進行海上平台管理自治條例增修，以加強海上平台垃圾、污水、污物、廚餘妥適處理、規定使用無磷配方清潔劑、平台提供餐飲人員及設施符合食品之良好衛生規範等。本案本府將持續執行稽查及加強宣導，請准解除列管。</w:t>
            </w:r>
          </w:p>
          <w:p w:rsidR="00B81063" w:rsidRPr="00F12F58" w:rsidRDefault="0073084B" w:rsidP="0073084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六、</w:t>
            </w:r>
            <w:r w:rsidR="00B81063" w:rsidRPr="00F12F58">
              <w:rPr>
                <w:rFonts w:ascii="標楷體" w:eastAsia="標楷體" w:hAnsi="標楷體" w:cs="Arial" w:hint="eastAsia"/>
                <w:kern w:val="0"/>
                <w:szCs w:val="24"/>
              </w:rPr>
              <w:t>104年度預定針對內灣海域進行2次水質監測，共計5處測站，監測項目包括水溫、氫離子濃度指數、溶氧量、大腸桿菌群、氨氮、腸球菌群、生化需氧量、總磷等。依據最近一次監測結果，皆符合標準。倘發現監測數據異常，將提供檢測結果供本府相關事業主管單位作為相關污染改善管制措施之參考。</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ED3EDC">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p w:rsidR="00B81063" w:rsidRPr="00F12F58" w:rsidRDefault="00B81063" w:rsidP="00ED3EDC">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p w:rsidR="00B81063" w:rsidRPr="00F12F58" w:rsidRDefault="00B81063" w:rsidP="00ED3EDC">
            <w:pPr>
              <w:widowControl/>
              <w:rPr>
                <w:rFonts w:ascii="標楷體" w:eastAsia="標楷體" w:hAnsi="標楷體" w:cs="Arial"/>
                <w:kern w:val="0"/>
                <w:szCs w:val="24"/>
              </w:rPr>
            </w:pPr>
            <w:r w:rsidRPr="00F12F58">
              <w:rPr>
                <w:rFonts w:ascii="標楷體" w:eastAsia="標楷體" w:hAnsi="標楷體" w:cs="Arial" w:hint="eastAsia"/>
                <w:kern w:val="0"/>
                <w:szCs w:val="24"/>
              </w:rPr>
              <w:t>環保局</w:t>
            </w:r>
          </w:p>
          <w:p w:rsidR="00B81063" w:rsidRPr="00F12F58" w:rsidRDefault="00B81063" w:rsidP="00ED3EDC">
            <w:pPr>
              <w:widowControl/>
              <w:rPr>
                <w:rFonts w:ascii="標楷體" w:eastAsia="標楷體" w:hAnsi="標楷體" w:cs="Arial"/>
                <w:kern w:val="0"/>
                <w:szCs w:val="24"/>
              </w:rPr>
            </w:pPr>
            <w:r w:rsidRPr="00F12F58">
              <w:rPr>
                <w:rFonts w:ascii="標楷體" w:eastAsia="標楷體" w:hAnsi="標楷體" w:cs="Arial" w:hint="eastAsia"/>
                <w:kern w:val="0"/>
                <w:szCs w:val="24"/>
              </w:rPr>
              <w:t>農漁局</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104-01-241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9D400B">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建請爭取陸客停留本縣時間由2天1夜延長為3天2夜，讓陸客可以更深入體會澎湖之美，回大陸才能口口相傳協助宣傳，為本縣帶來實質效益。</w:t>
            </w:r>
          </w:p>
        </w:tc>
        <w:tc>
          <w:tcPr>
            <w:tcW w:w="5528" w:type="dxa"/>
            <w:tcBorders>
              <w:top w:val="nil"/>
              <w:left w:val="nil"/>
              <w:bottom w:val="single" w:sz="8" w:space="0" w:color="000000"/>
              <w:right w:val="single" w:sz="8" w:space="0" w:color="000000"/>
            </w:tcBorders>
            <w:shd w:val="clear" w:color="auto" w:fill="auto"/>
            <w:hideMark/>
          </w:tcPr>
          <w:p w:rsidR="009D400B" w:rsidRPr="00F12F58" w:rsidRDefault="00B81063" w:rsidP="009D400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有關陸客中轉原「試辦旅行社接待大陸地區人民來臺觀光經金門、馬祖或澎湖離島住宿專案」，離島配額人數原每日500人，自104年9月1日起調升離島配額每日為1,000人。惟本府先前函文建請陸委會研議將增加之每日數額500人供行程安排於離島地區住宿2夜者優先申請，剩餘數額留予安排離島地區住宿1夜者申請」，申請陸客過夜中轉2天1夜，調整為3天2夜乙案，並未在本次離島配額調升中一併通過實施。</w:t>
            </w:r>
          </w:p>
          <w:p w:rsidR="00B81063" w:rsidRPr="00F12F58" w:rsidRDefault="00B81063" w:rsidP="009D400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二、本府將持續來爭取陸客停留時間及加強行銷推</w:t>
            </w:r>
            <w:r w:rsidRPr="00F12F58">
              <w:rPr>
                <w:rFonts w:ascii="標楷體" w:eastAsia="標楷體" w:hAnsi="標楷體" w:cs="Arial" w:hint="eastAsia"/>
                <w:kern w:val="0"/>
                <w:szCs w:val="24"/>
              </w:rPr>
              <w:lastRenderedPageBreak/>
              <w:t>廣，增進陸客在地消費購物之選擇性，將有助於本縣觀光產業發展。</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104-01-242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本縣教育及校園安全工作，務必積極推動與重視。</w:t>
            </w:r>
          </w:p>
        </w:tc>
        <w:tc>
          <w:tcPr>
            <w:tcW w:w="5528" w:type="dxa"/>
            <w:tcBorders>
              <w:top w:val="nil"/>
              <w:left w:val="nil"/>
              <w:bottom w:val="single" w:sz="8" w:space="0" w:color="000000"/>
              <w:right w:val="single" w:sz="8" w:space="0" w:color="000000"/>
            </w:tcBorders>
            <w:shd w:val="clear" w:color="auto" w:fill="auto"/>
            <w:hideMark/>
          </w:tcPr>
          <w:p w:rsidR="004B6C50" w:rsidRPr="00F12F58" w:rsidRDefault="00B81063" w:rsidP="004B6C50">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本府為加強學生自我防護教育，特結合學生家長及社區力量共同維護校園安全。目前積極作法為：</w:t>
            </w:r>
          </w:p>
          <w:p w:rsidR="004B6C50" w:rsidRPr="00F12F58" w:rsidRDefault="00B81063" w:rsidP="004B6C5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請各校配合每學期開學第一週辦理友善校園週活動，由各校規劃辦理以友善校園為主題之競賽及動態系列活動，並由校長親自對全校師生實施犯罪預防及被害預防觀念宣導，以共同營造安全、友善及健康的學習環境。</w:t>
            </w:r>
          </w:p>
          <w:p w:rsidR="004B6C50" w:rsidRPr="00F12F58" w:rsidRDefault="00B81063" w:rsidP="00B67D5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二、請各校定期邀請警政單位辦理校園安全相關講座或研習活動，強化學校處理及輔導機制，並適時運用案例實施機會教育，以提升教師工作知能與學生犯罪預防及被害預防觀念。</w:t>
            </w:r>
          </w:p>
          <w:p w:rsidR="004B6C50" w:rsidRPr="00F12F58" w:rsidRDefault="00B81063" w:rsidP="004B6C5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三、運用升旗、週(朝)會時機加強宣導及提醒學生自我安全防護的觀念與能力、落實學生安全防護教育宣導：</w:t>
            </w:r>
          </w:p>
          <w:p w:rsidR="004B6C50" w:rsidRPr="00F12F58" w:rsidRDefault="00D15B08" w:rsidP="00D15B08">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平日利用兒童朝會或導師時間實施隨機教育，加強宣導各項安全要項。</w:t>
            </w:r>
          </w:p>
          <w:p w:rsidR="004B6C50" w:rsidRPr="00F12F58" w:rsidRDefault="00D15B08" w:rsidP="00D15B08">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辦理「親師法治教育」講座，籲請家長配合教導子女在校外或家庭應注意防範之事項，及緊急時自我保護的方法。</w:t>
            </w:r>
          </w:p>
          <w:p w:rsidR="004B6C50" w:rsidRPr="00F12F58" w:rsidRDefault="00D15B08" w:rsidP="00D15B08">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為增進學生面臨危機之應變能力，學校定期實施防暴、防搶等安全教育宣導，教導學生自我保護</w:t>
            </w:r>
            <w:r w:rsidR="00B81063" w:rsidRPr="00F12F58">
              <w:rPr>
                <w:rFonts w:ascii="標楷體" w:eastAsia="標楷體" w:hAnsi="標楷體" w:cs="Arial" w:hint="eastAsia"/>
                <w:kern w:val="0"/>
                <w:szCs w:val="24"/>
              </w:rPr>
              <w:lastRenderedPageBreak/>
              <w:t>的方法。</w:t>
            </w:r>
          </w:p>
          <w:p w:rsidR="004B6C50" w:rsidRPr="00F12F58" w:rsidRDefault="00D15B08" w:rsidP="004B6C50">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加強校外生活宣導，禁止學生進入不當場所。</w:t>
            </w:r>
          </w:p>
          <w:p w:rsidR="004B6C50" w:rsidRPr="00F12F58" w:rsidRDefault="004B6C50" w:rsidP="004B6C50">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、加強校園安全巡視：</w:t>
            </w:r>
          </w:p>
          <w:p w:rsidR="004B6C50" w:rsidRPr="00F12F58" w:rsidRDefault="00D15B08" w:rsidP="00D15B08">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請各校成立</w:t>
            </w:r>
            <w:r w:rsidR="00B67D5B"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校園安全維護小組</w:t>
            </w:r>
            <w:r w:rsidR="00B67D5B"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，遇有緊急狀況，分別動員協助處理，並負責防制意外事件之發生。</w:t>
            </w:r>
          </w:p>
          <w:p w:rsidR="004B6C50" w:rsidRPr="00F12F58" w:rsidRDefault="00D15B08" w:rsidP="00D15B08">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排定值日人員固定巡視校園，適時反映狀況，及時予以處理。</w:t>
            </w:r>
          </w:p>
          <w:p w:rsidR="004B6C50" w:rsidRPr="00F12F58" w:rsidRDefault="00D15B08" w:rsidP="00D15B08">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學校保全人員、替代役男及教師於上下學、早自習、課間、午休時間定期及不定期巡視校園，並注意死角巡察，隨時掌握狀況，及時處理。</w:t>
            </w:r>
          </w:p>
          <w:p w:rsidR="00B81063" w:rsidRPr="00F12F58" w:rsidRDefault="00D15B08" w:rsidP="00D15B08">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各班級以其教室及校園打掃區域分配圖為其安全責任區，如有可疑人事，應立即通報，及時處理。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F81D53" w:rsidRPr="00F12F58" w:rsidTr="00F81D53">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104-01-243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呂黃議員春金</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F81D5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本縣青壯人口外流，人口老化嚴重，老人安養問題刻不容緩，縣府應儘早規劃因應對策。</w:t>
            </w:r>
          </w:p>
        </w:tc>
        <w:tc>
          <w:tcPr>
            <w:tcW w:w="5528" w:type="dxa"/>
            <w:tcBorders>
              <w:top w:val="nil"/>
              <w:left w:val="nil"/>
              <w:bottom w:val="single" w:sz="8" w:space="0" w:color="000000"/>
              <w:right w:val="single" w:sz="8" w:space="0" w:color="000000"/>
            </w:tcBorders>
            <w:shd w:val="clear" w:color="auto" w:fill="auto"/>
            <w:hideMark/>
          </w:tcPr>
          <w:p w:rsidR="00F81D53" w:rsidRPr="00F12F58" w:rsidRDefault="00F81D53" w:rsidP="00F81D5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縣內現共有3家公私立老人養護機構，其中養護床位131床，安養床位24床，共計155床。目前已入住床位約為134床，目前尚足縣內老人機構住宿需求。</w:t>
            </w:r>
          </w:p>
          <w:p w:rsidR="00B81063" w:rsidRPr="00F12F58" w:rsidRDefault="00F81D53" w:rsidP="00F81D5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本府目前也積極辦理長期照顧服務計畫，提供不同類型的服務方案(居家服務、日間照顧、家庭托顧、餐食服務等等)，以滿足縣內長者不同的照顧需求，目前服務提供情形，尚足縣內老人居家式及社區式照顧需求。</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社會處</w:t>
            </w:r>
          </w:p>
        </w:tc>
        <w:tc>
          <w:tcPr>
            <w:tcW w:w="850" w:type="dxa"/>
            <w:tcBorders>
              <w:top w:val="nil"/>
              <w:left w:val="nil"/>
              <w:bottom w:val="single" w:sz="8" w:space="0" w:color="000000"/>
              <w:right w:val="single" w:sz="8" w:space="0" w:color="000000"/>
            </w:tcBorders>
            <w:shd w:val="clear" w:color="auto" w:fill="auto"/>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104-01-244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臺南鹿耳兒聖母廟打造2尊千里眼跟順風耳大將軍雕像，帶來大批觀光人潮，可見地標對於觀光發展的重要性。本縣大倉觀光文化園區媽祖銅像高48公尺俯視全縣內海，縣府現以8大面向理由及民調等即宣布停建，過程草率，也未尊重縣議會職權提出報告說明，不符程序。另民調贊成興建有63.9%認為有助於地方發展，停建將嚴重影響澎湖觀光商機，再者，白沙鄉代表會於104年6月5日做成決議建請縣府傾聽民意，大倉觀光文化園區應儘速復工，請縣府務必重視。</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957686" w:rsidP="00701557">
            <w:pPr>
              <w:widowControl/>
              <w:jc w:val="both"/>
              <w:rPr>
                <w:rFonts w:ascii="標楷體" w:eastAsia="標楷體" w:hAnsi="標楷體" w:cs="Arial"/>
                <w:kern w:val="0"/>
                <w:szCs w:val="24"/>
              </w:rPr>
            </w:pPr>
            <w:r w:rsidRPr="00F12F58">
              <w:rPr>
                <w:rStyle w:val="inputlabel"/>
                <w:rFonts w:ascii="標楷體" w:eastAsia="標楷體" w:hAnsi="標楷體"/>
              </w:rPr>
              <w:t>大倉觀光文化園區計畫原預定接受民眾主動捐款，可挹注於未來其他相關周邊設施興建使用，惟民眾捐款情形不如預期，目前在尚無中央專案計畫補助下，由於本縣財政艱鉅，倘由本府自籌辦理，將嚴重影響本縣財政，排擠其他相關預算經費，拖垮經常事務運作，故予以停建，目前辦理點驗結算作業中。</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104-01-245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今年澎湖旅客減少原因不能只歸咎復興空難，縣府應加強觀光行銷工作。</w:t>
            </w:r>
          </w:p>
        </w:tc>
        <w:tc>
          <w:tcPr>
            <w:tcW w:w="5528" w:type="dxa"/>
            <w:tcBorders>
              <w:top w:val="nil"/>
              <w:left w:val="nil"/>
              <w:bottom w:val="single" w:sz="8" w:space="0" w:color="000000"/>
              <w:right w:val="single" w:sz="8" w:space="0" w:color="000000"/>
            </w:tcBorders>
            <w:shd w:val="clear" w:color="auto" w:fill="auto"/>
            <w:hideMark/>
          </w:tcPr>
          <w:p w:rsidR="00F81D53" w:rsidRPr="00F12F58" w:rsidRDefault="00B81063" w:rsidP="00F81D5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一、本縣於101年正式加入世界最美麗海灣組織，故以「澎湖－世界最美麗海灣」之品牌形象為主題，除國內行銷外亦鎖定亞洲地區來訪客源國家為行銷重點對象。</w:t>
            </w:r>
          </w:p>
          <w:p w:rsidR="00F81D53" w:rsidRPr="00F12F58" w:rsidRDefault="00B81063" w:rsidP="00F81D5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二、本縣於104年度辦理觀光行銷次數統計：國內旅展1場次（</w:t>
            </w:r>
            <w:r w:rsidR="00B67D5B" w:rsidRPr="00F12F58">
              <w:rPr>
                <w:rFonts w:ascii="標楷體" w:eastAsia="標楷體" w:hAnsi="標楷體" w:cs="Arial" w:hint="eastAsia"/>
                <w:kern w:val="0"/>
                <w:szCs w:val="24"/>
              </w:rPr>
              <w:t>臺</w:t>
            </w:r>
            <w:r w:rsidRPr="00F12F58">
              <w:rPr>
                <w:rFonts w:ascii="標楷體" w:eastAsia="標楷體" w:hAnsi="標楷體" w:cs="Arial" w:hint="eastAsia"/>
                <w:kern w:val="0"/>
                <w:szCs w:val="24"/>
              </w:rPr>
              <w:t>北國際春季旅展），國外旅展2場次（新加坡、日本）、旅遊推介（長沙、南京）及考察交流（日沖繩縣、靜岡縣）2次，另於國內雜誌刊登6則，國外雜誌刊登合作宣傳2則，</w:t>
            </w:r>
            <w:r w:rsidRPr="00F12F58">
              <w:rPr>
                <w:rFonts w:ascii="標楷體" w:eastAsia="標楷體" w:hAnsi="標楷體" w:cs="Arial" w:hint="eastAsia"/>
                <w:kern w:val="0"/>
                <w:szCs w:val="24"/>
              </w:rPr>
              <w:lastRenderedPageBreak/>
              <w:t>以提振本縣今年旅遊景氣低迷現象。</w:t>
            </w:r>
          </w:p>
          <w:p w:rsidR="00B81063" w:rsidRPr="00F12F58" w:rsidRDefault="00B81063" w:rsidP="00F81D5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三、明(105)年度亦持續加強於國際舞臺行銷，推廣本縣觀光之特色，以打響澎湖推向國際為目標，吸引國外觀光客蒞臨澎湖，創造觀光發展新契機。</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701557"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F81D53">
            <w:pPr>
              <w:widowControl/>
              <w:rPr>
                <w:rFonts w:ascii="標楷體" w:eastAsia="標楷體" w:hAnsi="標楷體" w:cs="Arial"/>
                <w:kern w:val="0"/>
                <w:szCs w:val="24"/>
              </w:rPr>
            </w:pPr>
            <w:r w:rsidRPr="00F12F58">
              <w:rPr>
                <w:rFonts w:ascii="標楷體" w:eastAsia="標楷體" w:hAnsi="標楷體" w:cs="Arial" w:hint="eastAsia"/>
                <w:kern w:val="0"/>
                <w:szCs w:val="24"/>
              </w:rPr>
              <w:t>104-01-246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F81D5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博弈產業有助於澎湖經濟發展與增加財政收入，縣府應予推動博弈公投。</w:t>
            </w:r>
          </w:p>
        </w:tc>
        <w:tc>
          <w:tcPr>
            <w:tcW w:w="5528" w:type="dxa"/>
            <w:tcBorders>
              <w:top w:val="nil"/>
              <w:left w:val="nil"/>
              <w:bottom w:val="single" w:sz="8" w:space="0" w:color="000000"/>
              <w:right w:val="single" w:sz="8" w:space="0" w:color="000000"/>
            </w:tcBorders>
            <w:shd w:val="clear" w:color="auto" w:fill="auto"/>
            <w:hideMark/>
          </w:tcPr>
          <w:p w:rsidR="00F81D53" w:rsidRPr="00F12F58" w:rsidRDefault="00F81D53" w:rsidP="00F81D5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一、博弈公投應由民間發起，目前澎湖國際化推動聯盟醞釀重啟公投，依照公投法規定，人數過法定門檻，本府需將提案送公投委員會審議，依序推動，依規辦理。</w:t>
            </w:r>
          </w:p>
          <w:p w:rsidR="00F81D53" w:rsidRPr="00F12F58" w:rsidRDefault="00F81D53" w:rsidP="00F81D5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依據離島建設條例第10-2條規定，開放離島設置觀光賭場，應依公民投票法先辦理地方性公民投票，其公民投票案投票結果，應經有效投票數超過二分之一同意，投票人數不受縣(市)投票權人總數二分之一以上之限制。明確規定設置觀光賭場須經該地方辦理公投。</w:t>
            </w:r>
          </w:p>
          <w:p w:rsidR="00F81D53" w:rsidRPr="00F12F58" w:rsidRDefault="00F81D53" w:rsidP="00F81D5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104年本縣陳猛君向本府提出「您是否同意澎湖設置國際觀光度假區附設觀光賭場？」公民投票案，公民投票案提案人名冊，依本縣公民投票自治條例第6條規定，提案人人數，應達提案時最近一次縣長選舉選舉人總數千分之五以上，103年選舉人數為82,269人，所需提案連署人數最低須411人，所送689人，經核符合規定人數門檻，另送公民投票案主文及理由書，經審查符合</w:t>
            </w:r>
            <w:r w:rsidRPr="00F12F58">
              <w:rPr>
                <w:rFonts w:ascii="標楷體" w:eastAsia="標楷體" w:hAnsi="標楷體" w:cs="Arial" w:hint="eastAsia"/>
                <w:kern w:val="0"/>
                <w:szCs w:val="24"/>
              </w:rPr>
              <w:lastRenderedPageBreak/>
              <w:t>本縣公民投票自治條例第5條規定，主文以不超過100字為限；理由書以不超過1,500字為限。本府依規須受理。</w:t>
            </w:r>
          </w:p>
          <w:p w:rsidR="00F81D53" w:rsidRPr="00F12F58" w:rsidRDefault="00F81D53" w:rsidP="00F81D5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四、按公民投票法是依據憲法主權在民的體現，係民主國家以公投彌補代議政治的不足，或作為化解重大政策爭議的機制。憲法第17條規定，人民有選舉、罷免、創制及複決之權，其中創制與複決之權就是公民投票制度，係憲法直接民權之重要設計，亦是確保國民直接民權之行使。</w:t>
            </w:r>
          </w:p>
          <w:p w:rsidR="00B81063" w:rsidRPr="00F12F58" w:rsidRDefault="00F81D53" w:rsidP="00B67D5B">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五、有關本縣是否設置博弈事(觀光賭場)爭論已久，正反</w:t>
            </w:r>
            <w:r w:rsidR="00B67D5B" w:rsidRPr="00F12F58">
              <w:rPr>
                <w:rFonts w:ascii="標楷體" w:eastAsia="標楷體" w:hAnsi="標楷體" w:cs="Arial" w:hint="eastAsia"/>
                <w:kern w:val="0"/>
                <w:szCs w:val="24"/>
              </w:rPr>
              <w:t>雙</w:t>
            </w:r>
            <w:r w:rsidRPr="00F12F58">
              <w:rPr>
                <w:rFonts w:ascii="標楷體" w:eastAsia="標楷體" w:hAnsi="標楷體" w:cs="Arial" w:hint="eastAsia"/>
                <w:kern w:val="0"/>
                <w:szCs w:val="24"/>
              </w:rPr>
              <w:t>方各有其堅持之理由，雖98年本縣公投結果是多數民眾反對設置，惟依據公民投票法第33條規定，提案經通過或否決者，自選舉委員會公告投票結果之日起3年內，不得就同一事項重行提出。本案98年公投後至今，已逾3年，對於本縣民眾再次提送地方性博弈公投，本府並無持特定立場，一切依規定辦理，目前皆依相關規定程序辦理中，最終仍須交由本縣民眾決定。</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民政處</w:t>
            </w:r>
          </w:p>
          <w:p w:rsidR="00F81D53" w:rsidRPr="00F12F58" w:rsidRDefault="00F81D53" w:rsidP="00F81D53">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104-01-247</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F81D5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中正永安橋重建工程由原預算16億元縮減為9億5千元萬，差異很大，而變更設計案及藍圖也未向縣議會提出報告說明，縣府又再次不尊重縣議會職權。</w:t>
            </w:r>
          </w:p>
        </w:tc>
        <w:tc>
          <w:tcPr>
            <w:tcW w:w="5528" w:type="dxa"/>
            <w:tcBorders>
              <w:top w:val="nil"/>
              <w:left w:val="nil"/>
              <w:bottom w:val="single" w:sz="8" w:space="0" w:color="000000"/>
              <w:right w:val="single" w:sz="8" w:space="0" w:color="000000"/>
            </w:tcBorders>
            <w:shd w:val="clear" w:color="auto" w:fill="auto"/>
            <w:hideMark/>
          </w:tcPr>
          <w:p w:rsidR="00F81D53" w:rsidRPr="00F12F58" w:rsidRDefault="00B81063" w:rsidP="00F81D5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一、本案因原設計預算達16億餘元，經本府積極向中央爭取補助經費，僅獲同意補助8億元，其餘8億餘元需由本府自籌，因經費龐大本府於101年僅能自籌3億元，合計11億元辦理是項工程，經費缺口達5億餘元。</w:t>
            </w:r>
          </w:p>
          <w:p w:rsidR="00F81D53" w:rsidRPr="00F12F58" w:rsidRDefault="00B81063" w:rsidP="00F81D5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二、本府於103年11月以總經費11億元額度上網辦理公開招標（先辦理中正橋改建工程，永安橋改建工程俟另有爭取經費到位後辦理），歷經2次開標皆因無人投標而流標，導致工程無法順利執行。</w:t>
            </w:r>
          </w:p>
          <w:p w:rsidR="00B81063" w:rsidRPr="00F12F58" w:rsidRDefault="00B81063" w:rsidP="00F81D5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三、本府為兼顧改建工作及縣府財政，乃決定中正橋以修正路線及橋寬暨永安橋以改變工法方案辦理，以節省經費，預計所需經費9億5,000萬元，可於目前本府自籌款及中央補助款額度支應。</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104-01-248</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F81D5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建請反映爭取航空業者放寛民眾搭乘飛機每人託運行李10公斤的重量限制，對輕微超重者，應從寬處理，以服務民眾並促進本縣產業發展。</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F81D5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 xml:space="preserve">本案經交通部民用航空局104年5月20日空運管字第1040011855號函復略以「經該局函請各航空公司評估後表示，考量航機可收受之客貨總重量固定，若提高免費行李額度將排擠可收受之旅客人數，且因增加額外成本支出，基於使用者付費之原則，尚須重新計算各航線成本，恐提高現行票價金額，影響無需託運大量行李旅客之權益。考量提高免費行李額度將造成臺馬航線可售座位數降低，而減少運能供給，亦可能影響無需託運大量行李旅客之權益，經各航空公司研議結果，仍維持現行額度為宜。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104-01-249</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F81D5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 xml:space="preserve">建請各學校擴大招募志工，尤其是退休公務人員的運用，排班協巡校園，以維校園安全， </w:t>
            </w:r>
          </w:p>
        </w:tc>
        <w:tc>
          <w:tcPr>
            <w:tcW w:w="5528" w:type="dxa"/>
            <w:tcBorders>
              <w:top w:val="nil"/>
              <w:left w:val="nil"/>
              <w:bottom w:val="single" w:sz="8" w:space="0" w:color="000000"/>
              <w:right w:val="single" w:sz="8" w:space="0" w:color="000000"/>
            </w:tcBorders>
            <w:shd w:val="clear" w:color="auto" w:fill="auto"/>
            <w:hideMark/>
          </w:tcPr>
          <w:p w:rsidR="00F81D53" w:rsidRPr="00F12F58" w:rsidRDefault="00B81063" w:rsidP="00F81D5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本府持續加強學生自我防護教育，且結合學生家長及社區力量，共同維護校園安全。目前積極作法為</w:t>
            </w:r>
            <w:r w:rsidR="00F81D53" w:rsidRPr="00F12F58">
              <w:rPr>
                <w:rFonts w:ascii="標楷體" w:eastAsia="標楷體" w:hAnsi="標楷體" w:cs="Arial" w:hint="eastAsia"/>
                <w:kern w:val="0"/>
                <w:szCs w:val="24"/>
              </w:rPr>
              <w:t>：</w:t>
            </w:r>
          </w:p>
          <w:p w:rsidR="00F81D53" w:rsidRPr="00F12F58" w:rsidRDefault="00B81063" w:rsidP="00F81D5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一、運用升旗、週(朝)會時機加強宣導及提醒學生自我安全防護的觀念與能力、落實學生安全防護教</w:t>
            </w:r>
            <w:r w:rsidRPr="00F12F58">
              <w:rPr>
                <w:rFonts w:ascii="標楷體" w:eastAsia="標楷體" w:hAnsi="標楷體" w:cs="Arial" w:hint="eastAsia"/>
                <w:kern w:val="0"/>
                <w:szCs w:val="24"/>
              </w:rPr>
              <w:lastRenderedPageBreak/>
              <w:t>育宣導、辦理「親師法治教育」講座，籲請家長配合教導子女在校外或家庭應注意防範之事項，及緊急時自我保護的方法、為增進學生面臨危機之應變能力，學校定期實施防暴、防搶等學生自我保護的方法、加強校外生活宣導，禁止學生進入不當場所。</w:t>
            </w:r>
          </w:p>
          <w:p w:rsidR="00F81D53" w:rsidRPr="00F12F58" w:rsidRDefault="00B81063" w:rsidP="00F81D53">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二、本府於104年6月9日召開澎湖縣學生校外會與澎湖縣政府警察局及教育處 104年第2次（第2季）</w:t>
            </w:r>
            <w:r w:rsidR="00B67D5B" w:rsidRPr="00F12F58">
              <w:rPr>
                <w:rFonts w:ascii="標楷體" w:eastAsia="標楷體" w:hAnsi="標楷體" w:cs="Arial" w:hint="eastAsia"/>
                <w:kern w:val="0"/>
                <w:szCs w:val="24"/>
              </w:rPr>
              <w:t>2</w:t>
            </w:r>
            <w:r w:rsidRPr="00F12F58">
              <w:rPr>
                <w:rFonts w:ascii="標楷體" w:eastAsia="標楷體" w:hAnsi="標楷體" w:cs="Arial" w:hint="eastAsia"/>
                <w:kern w:val="0"/>
                <w:szCs w:val="24"/>
              </w:rPr>
              <w:t>級聯繫窗口定期聯繫會議，會議中請各校藉此事件擴大招募校園志工並加強校園安全巡視：</w:t>
            </w:r>
          </w:p>
          <w:p w:rsidR="00F81D53" w:rsidRPr="00F12F58" w:rsidRDefault="00D15B08" w:rsidP="00D15B08">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(一)</w:t>
            </w:r>
            <w:r w:rsidR="00B81063" w:rsidRPr="00F12F58">
              <w:rPr>
                <w:rFonts w:ascii="標楷體" w:eastAsia="標楷體" w:hAnsi="標楷體" w:cs="Arial" w:hint="eastAsia"/>
                <w:kern w:val="0"/>
                <w:szCs w:val="24"/>
              </w:rPr>
              <w:t>請各校成立</w:t>
            </w:r>
            <w:r w:rsidR="00B67D5B"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校園安全維護小組</w:t>
            </w:r>
            <w:r w:rsidR="00B67D5B" w:rsidRPr="00F12F58">
              <w:rPr>
                <w:rFonts w:ascii="標楷體" w:eastAsia="標楷體" w:hAnsi="標楷體" w:cs="Arial" w:hint="eastAsia"/>
                <w:kern w:val="0"/>
                <w:szCs w:val="24"/>
              </w:rPr>
              <w:t>」</w:t>
            </w:r>
            <w:r w:rsidR="00B81063" w:rsidRPr="00F12F58">
              <w:rPr>
                <w:rFonts w:ascii="標楷體" w:eastAsia="標楷體" w:hAnsi="標楷體" w:cs="Arial" w:hint="eastAsia"/>
                <w:kern w:val="0"/>
                <w:szCs w:val="24"/>
              </w:rPr>
              <w:t>，遇有緊急狀況，分別動員協助處理，並負責防制意外事件之發生。</w:t>
            </w:r>
          </w:p>
          <w:p w:rsidR="00F81D53" w:rsidRPr="00F12F58" w:rsidRDefault="00D15B08" w:rsidP="00D15B08">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(二)</w:t>
            </w:r>
            <w:r w:rsidR="00B81063" w:rsidRPr="00F12F58">
              <w:rPr>
                <w:rFonts w:ascii="標楷體" w:eastAsia="標楷體" w:hAnsi="標楷體" w:cs="Arial" w:hint="eastAsia"/>
                <w:kern w:val="0"/>
                <w:szCs w:val="24"/>
              </w:rPr>
              <w:t>請各校排定值日人員，於早自習、課間、午休及放學固定巡視校園，並於每月將校園巡守人員輪值表送本府備查，藉此適時反映狀況，及時予以處理。</w:t>
            </w:r>
          </w:p>
          <w:p w:rsidR="00F81D53" w:rsidRPr="00F12F58" w:rsidRDefault="00D15B08" w:rsidP="00D15B08">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(三)</w:t>
            </w:r>
            <w:r w:rsidR="00B81063" w:rsidRPr="00F12F58">
              <w:rPr>
                <w:rFonts w:ascii="標楷體" w:eastAsia="標楷體" w:hAnsi="標楷體" w:cs="Arial" w:hint="eastAsia"/>
                <w:kern w:val="0"/>
                <w:szCs w:val="24"/>
              </w:rPr>
              <w:t>學校保全人員、替代役男、志工及教師於上下學、早自習、課間、午休時間定期及不定期巡視校園，並注意死角巡察，隨時掌握狀況，及時處理。</w:t>
            </w:r>
          </w:p>
          <w:p w:rsidR="00F81D53" w:rsidRPr="00F12F58" w:rsidRDefault="00D15B08" w:rsidP="00D15B08">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(四)</w:t>
            </w:r>
            <w:r w:rsidR="00B81063" w:rsidRPr="00F12F58">
              <w:rPr>
                <w:rFonts w:ascii="標楷體" w:eastAsia="標楷體" w:hAnsi="標楷體" w:cs="Arial" w:hint="eastAsia"/>
                <w:kern w:val="0"/>
                <w:szCs w:val="24"/>
              </w:rPr>
              <w:t>各班級以其教室及校園打掃區域分配圖為其安</w:t>
            </w:r>
            <w:r w:rsidR="00B81063" w:rsidRPr="00F12F58">
              <w:rPr>
                <w:rFonts w:ascii="標楷體" w:eastAsia="標楷體" w:hAnsi="標楷體" w:cs="Arial" w:hint="eastAsia"/>
                <w:kern w:val="0"/>
                <w:szCs w:val="24"/>
              </w:rPr>
              <w:lastRenderedPageBreak/>
              <w:t>全責任區，如有可疑人事，應立即通報，及時處理。</w:t>
            </w:r>
          </w:p>
          <w:p w:rsidR="00B81063" w:rsidRPr="00F12F58" w:rsidRDefault="00D15B08" w:rsidP="00D15B08">
            <w:pPr>
              <w:widowControl/>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(五)</w:t>
            </w:r>
            <w:r w:rsidR="00B81063" w:rsidRPr="00F12F58">
              <w:rPr>
                <w:rFonts w:ascii="標楷體" w:eastAsia="標楷體" w:hAnsi="標楷體" w:cs="Arial" w:hint="eastAsia"/>
                <w:kern w:val="0"/>
                <w:szCs w:val="24"/>
              </w:rPr>
              <w:t xml:space="preserve">並與各轄區派出所緊密連繫，請各轄區派出所支援部分人力，不定期針對在校園周遭出沒之可疑人士加強查察。同時為求早期發現，為凝聚社區共識，並請校園周圍熱心居民，若發現有異，或有可疑人士出沒徘徊，可立即通報警察機關處理。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教育處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104-01-250</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F81D5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赤崁中心漁港設施及聯外道路應充實改善。</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FA0751" w:rsidP="00F81D53">
            <w:pPr>
              <w:widowControl/>
              <w:jc w:val="both"/>
              <w:rPr>
                <w:rFonts w:ascii="標楷體" w:eastAsia="標楷體" w:hAnsi="標楷體" w:cs="Arial"/>
                <w:kern w:val="0"/>
                <w:szCs w:val="24"/>
              </w:rPr>
            </w:pPr>
            <w:r w:rsidRPr="00F12F58">
              <w:rPr>
                <w:rStyle w:val="inputlabel"/>
                <w:rFonts w:ascii="標楷體" w:eastAsia="標楷體" w:hAnsi="標楷體"/>
              </w:rPr>
              <w:t>本案目前尚於設計規劃階段，俟設計規劃完成後，將儘速辦理工程發包。</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104-01-251</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F81D5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本縣污水處理預定17年24億元完成辦理，顯然緩不濟急，應分輕重緩急執行，其中各地區重要行政中心或觀光地區都應優先納入施作地點，例如白沙鄉赤崁、吉貝、歧頭及鳥嶼等地，不應僅侷限於馬公市。</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F81D5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因本縣污水下水道建設目前為推動之初(第一期計畫為104~109年)，又受限於本府相關經驗暨人力、物力之短缺，目前仍依既定期程，以推動馬公地區為主軸，后續再依實際推動情形研議暨評估，採取滾動檢討縮短計畫期程。</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ED3EDC">
            <w:pPr>
              <w:widowControl/>
              <w:rPr>
                <w:rFonts w:ascii="標楷體" w:eastAsia="標楷體" w:hAnsi="標楷體" w:cs="Arial"/>
                <w:kern w:val="0"/>
                <w:szCs w:val="24"/>
              </w:rPr>
            </w:pPr>
            <w:r w:rsidRPr="00F12F58">
              <w:rPr>
                <w:rFonts w:ascii="標楷體" w:eastAsia="標楷體" w:hAnsi="標楷體" w:cs="Arial" w:hint="eastAsia"/>
                <w:kern w:val="0"/>
                <w:szCs w:val="24"/>
              </w:rPr>
              <w:t>104-01-252</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魏議員長源</w:t>
            </w:r>
          </w:p>
        </w:tc>
        <w:tc>
          <w:tcPr>
            <w:tcW w:w="3827" w:type="dxa"/>
            <w:tcBorders>
              <w:top w:val="nil"/>
              <w:left w:val="nil"/>
              <w:bottom w:val="single" w:sz="8" w:space="0" w:color="000000"/>
              <w:right w:val="single" w:sz="8" w:space="0" w:color="000000"/>
            </w:tcBorders>
            <w:shd w:val="clear" w:color="auto" w:fill="auto"/>
            <w:hideMark/>
          </w:tcPr>
          <w:p w:rsidR="008248F1" w:rsidRPr="00F12F58" w:rsidRDefault="00B81063" w:rsidP="007C1AE8">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下列有關吉貝地方建設事項，建請辦理:</w:t>
            </w:r>
          </w:p>
          <w:p w:rsidR="008248F1" w:rsidRPr="00F12F58" w:rsidRDefault="00B81063" w:rsidP="008248F1">
            <w:pPr>
              <w:widowControl/>
              <w:ind w:left="480" w:hangingChars="200" w:hanging="480"/>
              <w:rPr>
                <w:rFonts w:ascii="標楷體" w:eastAsia="標楷體" w:hAnsi="標楷體" w:cs="Arial"/>
                <w:kern w:val="0"/>
                <w:szCs w:val="24"/>
              </w:rPr>
            </w:pPr>
            <w:r w:rsidRPr="00F12F58">
              <w:rPr>
                <w:rFonts w:ascii="標楷體" w:eastAsia="標楷體" w:hAnsi="標楷體" w:cs="Arial" w:hint="eastAsia"/>
                <w:kern w:val="0"/>
                <w:szCs w:val="24"/>
              </w:rPr>
              <w:t>一、設置土資場。</w:t>
            </w:r>
          </w:p>
          <w:p w:rsidR="00B81063" w:rsidRPr="00F12F58" w:rsidRDefault="00B81063" w:rsidP="008248F1">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二、請縣府於吉貝後山興建涼亭，提供遊客遮蔭場所。</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B67D5B">
            <w:pPr>
              <w:widowControl/>
              <w:jc w:val="both"/>
              <w:rPr>
                <w:rFonts w:ascii="標楷體" w:eastAsia="標楷體" w:hAnsi="標楷體" w:cs="Arial"/>
                <w:kern w:val="0"/>
                <w:szCs w:val="24"/>
              </w:rPr>
            </w:pPr>
            <w:r w:rsidRPr="00F12F58">
              <w:rPr>
                <w:rFonts w:ascii="標楷體" w:eastAsia="標楷體" w:hAnsi="標楷體" w:cs="Arial"/>
                <w:kern w:val="0"/>
                <w:szCs w:val="24"/>
              </w:rPr>
              <w:t>吉貝土資場已設置完成，於104年9月9日驗收完成，近期將公告收土。</w:t>
            </w:r>
            <w:r w:rsidR="00100817" w:rsidRPr="00F12F58">
              <w:rPr>
                <w:rFonts w:ascii="標楷體" w:eastAsia="標楷體" w:hAnsi="標楷體" w:cs="Arial" w:hint="eastAsia"/>
                <w:kern w:val="0"/>
                <w:szCs w:val="24"/>
              </w:rPr>
              <w:t>至於</w:t>
            </w:r>
            <w:r w:rsidR="00100817" w:rsidRPr="00F12F58">
              <w:rPr>
                <w:rFonts w:ascii="標楷體" w:eastAsia="標楷體" w:hAnsi="標楷體" w:cs="Arial"/>
                <w:kern w:val="0"/>
                <w:szCs w:val="24"/>
              </w:rPr>
              <w:t>吉貝後山興建涼亭，目前爭取相關經費辦理。</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p w:rsidR="00B81063" w:rsidRPr="00F12F58" w:rsidRDefault="00B81063" w:rsidP="00ED3EDC">
            <w:pPr>
              <w:widowControl/>
              <w:rPr>
                <w:rFonts w:ascii="標楷體" w:eastAsia="標楷體" w:hAnsi="標楷體" w:cs="Arial"/>
                <w:kern w:val="0"/>
                <w:szCs w:val="24"/>
              </w:rPr>
            </w:pPr>
            <w:r w:rsidRPr="00F12F58">
              <w:rPr>
                <w:rFonts w:ascii="標楷體" w:eastAsia="標楷體" w:hAnsi="標楷體" w:cs="Arial" w:hint="eastAsia"/>
                <w:kern w:val="0"/>
                <w:szCs w:val="24"/>
              </w:rPr>
              <w:t>旅遊處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p>
        </w:tc>
      </w:tr>
      <w:tr w:rsidR="008C29C7"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104-01-253</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藍議員俊逸</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建請縣府清理及整修東衛天后宮旁引水道及大排水溝。</w:t>
            </w:r>
          </w:p>
        </w:tc>
        <w:tc>
          <w:tcPr>
            <w:tcW w:w="5528" w:type="dxa"/>
            <w:tcBorders>
              <w:top w:val="nil"/>
              <w:left w:val="nil"/>
              <w:bottom w:val="single" w:sz="8" w:space="0" w:color="000000"/>
              <w:right w:val="single" w:sz="8" w:space="0" w:color="000000"/>
            </w:tcBorders>
            <w:shd w:val="clear" w:color="auto" w:fill="auto"/>
            <w:hideMark/>
          </w:tcPr>
          <w:p w:rsidR="008C29C7" w:rsidRPr="00F12F58" w:rsidRDefault="00B81063" w:rsidP="008C29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t>一、東衛引水道若有淤積現象，本府與自來水公司隨即進場整理。</w:t>
            </w:r>
          </w:p>
          <w:p w:rsidR="00B81063" w:rsidRPr="00F12F58" w:rsidRDefault="00B81063" w:rsidP="008C29C7">
            <w:pPr>
              <w:widowControl/>
              <w:ind w:left="480" w:hangingChars="200" w:hanging="480"/>
              <w:jc w:val="both"/>
              <w:rPr>
                <w:rFonts w:ascii="標楷體" w:eastAsia="標楷體" w:hAnsi="標楷體" w:cs="Arial"/>
                <w:kern w:val="0"/>
                <w:szCs w:val="24"/>
              </w:rPr>
            </w:pPr>
            <w:r w:rsidRPr="00F12F58">
              <w:rPr>
                <w:rFonts w:ascii="標楷體" w:eastAsia="標楷體" w:hAnsi="標楷體" w:cs="Arial" w:hint="eastAsia"/>
                <w:kern w:val="0"/>
                <w:szCs w:val="24"/>
              </w:rPr>
              <w:lastRenderedPageBreak/>
              <w:t>二、另污水溝滲漏部分及一處路過橋板損壞，已納入104年度進行修繕。</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lastRenderedPageBreak/>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6A797E" w:rsidP="00083AA7">
            <w:pPr>
              <w:widowControl/>
              <w:rPr>
                <w:rFonts w:ascii="標楷體" w:eastAsia="標楷體" w:hAnsi="標楷體" w:cs="Arial"/>
                <w:kern w:val="0"/>
                <w:szCs w:val="24"/>
              </w:rPr>
            </w:pPr>
            <w:r>
              <w:rPr>
                <w:rFonts w:ascii="標楷體" w:eastAsia="標楷體" w:hAnsi="標楷體" w:cs="Arial" w:hint="eastAsia"/>
                <w:kern w:val="0"/>
                <w:szCs w:val="24"/>
              </w:rPr>
              <w:t>下鄉考察</w:t>
            </w:r>
          </w:p>
        </w:tc>
      </w:tr>
      <w:tr w:rsidR="008C29C7"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lastRenderedPageBreak/>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104-01-254</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藍議員俊逸</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建請縣府爭取經費重建(或修補)東衛天后宮前牌樓。</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8C29C7">
            <w:pPr>
              <w:widowControl/>
              <w:jc w:val="both"/>
              <w:rPr>
                <w:rFonts w:ascii="標楷體" w:eastAsia="標楷體" w:hAnsi="標楷體" w:cs="Arial"/>
                <w:kern w:val="0"/>
                <w:szCs w:val="24"/>
              </w:rPr>
            </w:pPr>
            <w:r w:rsidRPr="00F12F58">
              <w:rPr>
                <w:rFonts w:ascii="標楷體" w:eastAsia="標楷體" w:hAnsi="標楷體" w:cs="Arial"/>
                <w:kern w:val="0"/>
                <w:szCs w:val="24"/>
              </w:rPr>
              <w:t>本案經本府104年9月2日府工土字第1040047433號函同意補助馬公市公所修建經費，經聯繫馬公市公所表示，本案已施工完竣，將於近期內檢附成果報告及相關資料報府請款。</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民政處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6A797E" w:rsidP="00083AA7">
            <w:pPr>
              <w:widowControl/>
              <w:rPr>
                <w:rFonts w:ascii="標楷體" w:eastAsia="標楷體" w:hAnsi="標楷體" w:cs="Arial"/>
                <w:kern w:val="0"/>
                <w:szCs w:val="24"/>
              </w:rPr>
            </w:pPr>
            <w:r>
              <w:rPr>
                <w:rFonts w:ascii="標楷體" w:eastAsia="標楷體" w:hAnsi="標楷體" w:cs="Arial" w:hint="eastAsia"/>
                <w:kern w:val="0"/>
                <w:szCs w:val="24"/>
              </w:rPr>
              <w:t>下鄉考察</w:t>
            </w:r>
          </w:p>
        </w:tc>
      </w:tr>
      <w:tr w:rsidR="008C29C7"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186DE1">
            <w:pPr>
              <w:widowControl/>
              <w:rPr>
                <w:rFonts w:ascii="標楷體" w:eastAsia="標楷體" w:hAnsi="標楷體" w:cs="Arial"/>
                <w:kern w:val="0"/>
                <w:szCs w:val="24"/>
              </w:rPr>
            </w:pPr>
            <w:r w:rsidRPr="00F12F58">
              <w:rPr>
                <w:rFonts w:ascii="標楷體" w:eastAsia="標楷體" w:hAnsi="標楷體" w:cs="Arial" w:hint="eastAsia"/>
                <w:kern w:val="0"/>
                <w:szCs w:val="24"/>
              </w:rPr>
              <w:t>104-01-255</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藍議員俊逸</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8C29C7">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建請縣府增設東衛天后宮公共廁所，或將東衛社區活動中心一樓廚房改建為公廁，以利遊客及民眾需求。</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D90943">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有關東衛社區活動中心</w:t>
            </w:r>
            <w:r w:rsidR="008C29C7" w:rsidRPr="00F12F58">
              <w:rPr>
                <w:rFonts w:ascii="標楷體" w:eastAsia="標楷體" w:hAnsi="標楷體" w:cs="Arial" w:hint="eastAsia"/>
                <w:kern w:val="0"/>
                <w:szCs w:val="24"/>
              </w:rPr>
              <w:t>1</w:t>
            </w:r>
            <w:r w:rsidRPr="00F12F58">
              <w:rPr>
                <w:rFonts w:ascii="標楷體" w:eastAsia="標楷體" w:hAnsi="標楷體" w:cs="Arial" w:hint="eastAsia"/>
                <w:kern w:val="0"/>
                <w:szCs w:val="24"/>
              </w:rPr>
              <w:t>樓廚房改建為公廁案，本</w:t>
            </w:r>
            <w:r w:rsidR="00D90943">
              <w:rPr>
                <w:rFonts w:ascii="標楷體" w:eastAsia="標楷體" w:hAnsi="標楷體" w:cs="Arial" w:hint="eastAsia"/>
                <w:kern w:val="0"/>
                <w:szCs w:val="24"/>
              </w:rPr>
              <w:t>府</w:t>
            </w:r>
            <w:r w:rsidRPr="00F12F58">
              <w:rPr>
                <w:rFonts w:ascii="標楷體" w:eastAsia="標楷體" w:hAnsi="標楷體" w:cs="Arial" w:hint="eastAsia"/>
                <w:kern w:val="0"/>
                <w:szCs w:val="24"/>
              </w:rPr>
              <w:t>已於104年8月20日召開協調會議，本案將由馬公市公所整合地方需求後規劃工程設計預算書圖，陳送本府審核辦理，並請</w:t>
            </w:r>
            <w:r w:rsidR="00D90943">
              <w:rPr>
                <w:rFonts w:ascii="標楷體" w:eastAsia="標楷體" w:hAnsi="標楷體" w:cs="Arial" w:hint="eastAsia"/>
                <w:kern w:val="0"/>
                <w:szCs w:val="24"/>
              </w:rPr>
              <w:t>本府</w:t>
            </w:r>
            <w:r w:rsidRPr="00F12F58">
              <w:rPr>
                <w:rFonts w:ascii="標楷體" w:eastAsia="標楷體" w:hAnsi="標楷體" w:cs="Arial" w:hint="eastAsia"/>
                <w:kern w:val="0"/>
                <w:szCs w:val="24"/>
              </w:rPr>
              <w:t xml:space="preserve">工務處協助相關經費籌措。 </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社會處</w:t>
            </w:r>
          </w:p>
          <w:p w:rsidR="00100817" w:rsidRPr="00F12F58" w:rsidRDefault="00100817"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6A797E" w:rsidP="00083AA7">
            <w:pPr>
              <w:widowControl/>
              <w:rPr>
                <w:rFonts w:ascii="標楷體" w:eastAsia="標楷體" w:hAnsi="標楷體" w:cs="Arial"/>
                <w:kern w:val="0"/>
                <w:szCs w:val="24"/>
              </w:rPr>
            </w:pPr>
            <w:r>
              <w:rPr>
                <w:rFonts w:ascii="標楷體" w:eastAsia="標楷體" w:hAnsi="標楷體" w:cs="Arial" w:hint="eastAsia"/>
                <w:kern w:val="0"/>
                <w:szCs w:val="24"/>
              </w:rPr>
              <w:t>下鄉考察</w:t>
            </w:r>
          </w:p>
        </w:tc>
      </w:tr>
      <w:tr w:rsidR="00B81063" w:rsidRPr="00F12F58" w:rsidTr="00CE78B2">
        <w:trPr>
          <w:trHeight w:val="567"/>
        </w:trPr>
        <w:tc>
          <w:tcPr>
            <w:tcW w:w="568" w:type="dxa"/>
            <w:tcBorders>
              <w:top w:val="nil"/>
              <w:left w:val="single" w:sz="8" w:space="0" w:color="000000"/>
              <w:bottom w:val="single" w:sz="8" w:space="0" w:color="000000"/>
              <w:right w:val="single" w:sz="8" w:space="0" w:color="000000"/>
            </w:tcBorders>
            <w:shd w:val="clear" w:color="auto" w:fill="auto"/>
            <w:hideMark/>
          </w:tcPr>
          <w:p w:rsidR="00B81063" w:rsidRPr="00F12F58" w:rsidRDefault="00B81063" w:rsidP="00B81063">
            <w:pPr>
              <w:widowControl/>
              <w:jc w:val="center"/>
              <w:rPr>
                <w:rFonts w:ascii="標楷體" w:eastAsia="標楷體" w:hAnsi="標楷體" w:cs="Arial"/>
                <w:kern w:val="0"/>
                <w:szCs w:val="24"/>
              </w:rPr>
            </w:pPr>
            <w:r w:rsidRPr="00F12F58">
              <w:rPr>
                <w:rFonts w:ascii="標楷體" w:eastAsia="標楷體" w:hAnsi="標楷體" w:cs="Arial" w:hint="eastAsia"/>
                <w:kern w:val="0"/>
                <w:szCs w:val="24"/>
              </w:rPr>
              <w:t>31</w:t>
            </w:r>
          </w:p>
        </w:tc>
        <w:tc>
          <w:tcPr>
            <w:tcW w:w="1134"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104/6/9</w:t>
            </w:r>
          </w:p>
        </w:tc>
        <w:tc>
          <w:tcPr>
            <w:tcW w:w="141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104-01-256</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藍議員俊逸</w:t>
            </w:r>
          </w:p>
        </w:tc>
        <w:tc>
          <w:tcPr>
            <w:tcW w:w="3827"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建請縣府開闢東衛天后宮鄰近中路路段馬路，以利消防車通行救災。</w:t>
            </w:r>
          </w:p>
        </w:tc>
        <w:tc>
          <w:tcPr>
            <w:tcW w:w="5528" w:type="dxa"/>
            <w:tcBorders>
              <w:top w:val="nil"/>
              <w:left w:val="nil"/>
              <w:bottom w:val="single" w:sz="8" w:space="0" w:color="000000"/>
              <w:right w:val="single" w:sz="8" w:space="0" w:color="000000"/>
            </w:tcBorders>
            <w:shd w:val="clear" w:color="auto" w:fill="auto"/>
            <w:hideMark/>
          </w:tcPr>
          <w:p w:rsidR="00B81063" w:rsidRPr="00F12F58" w:rsidRDefault="00B81063" w:rsidP="00ED3EDC">
            <w:pPr>
              <w:widowControl/>
              <w:jc w:val="both"/>
              <w:rPr>
                <w:rFonts w:ascii="標楷體" w:eastAsia="標楷體" w:hAnsi="標楷體" w:cs="Arial"/>
                <w:kern w:val="0"/>
                <w:szCs w:val="24"/>
              </w:rPr>
            </w:pPr>
            <w:r w:rsidRPr="00F12F58">
              <w:rPr>
                <w:rFonts w:ascii="標楷體" w:eastAsia="標楷體" w:hAnsi="標楷體" w:cs="Arial" w:hint="eastAsia"/>
                <w:kern w:val="0"/>
                <w:szCs w:val="24"/>
              </w:rPr>
              <w:t>本案開闢東衛天后宮鄰近中路路段，經查現況私有土地眾多，且恐需拆遷部份房舍，俟與地方協調後，再行研議可行方案。</w:t>
            </w:r>
          </w:p>
        </w:tc>
        <w:tc>
          <w:tcPr>
            <w:tcW w:w="851" w:type="dxa"/>
            <w:tcBorders>
              <w:top w:val="nil"/>
              <w:left w:val="nil"/>
              <w:bottom w:val="single" w:sz="8" w:space="0" w:color="000000"/>
              <w:right w:val="single" w:sz="8" w:space="0" w:color="000000"/>
            </w:tcBorders>
            <w:shd w:val="clear" w:color="auto" w:fill="auto"/>
            <w:hideMark/>
          </w:tcPr>
          <w:p w:rsidR="00B81063" w:rsidRPr="00F12F58" w:rsidRDefault="00B81063" w:rsidP="00083AA7">
            <w:pPr>
              <w:widowControl/>
              <w:rPr>
                <w:rFonts w:ascii="標楷體" w:eastAsia="標楷體" w:hAnsi="標楷體" w:cs="Arial"/>
                <w:kern w:val="0"/>
                <w:szCs w:val="24"/>
              </w:rPr>
            </w:pPr>
            <w:r w:rsidRPr="00F12F58">
              <w:rPr>
                <w:rFonts w:ascii="標楷體" w:eastAsia="標楷體" w:hAnsi="標楷體" w:cs="Arial" w:hint="eastAsia"/>
                <w:kern w:val="0"/>
                <w:szCs w:val="24"/>
              </w:rPr>
              <w:t>工務處</w:t>
            </w:r>
          </w:p>
        </w:tc>
        <w:tc>
          <w:tcPr>
            <w:tcW w:w="850" w:type="dxa"/>
            <w:tcBorders>
              <w:top w:val="nil"/>
              <w:left w:val="nil"/>
              <w:bottom w:val="single" w:sz="8" w:space="0" w:color="000000"/>
              <w:right w:val="single" w:sz="8" w:space="0" w:color="000000"/>
            </w:tcBorders>
            <w:shd w:val="clear" w:color="auto" w:fill="auto"/>
            <w:hideMark/>
          </w:tcPr>
          <w:p w:rsidR="00B81063" w:rsidRPr="00F12F58" w:rsidRDefault="006A797E" w:rsidP="00083AA7">
            <w:pPr>
              <w:widowControl/>
              <w:rPr>
                <w:rFonts w:ascii="標楷體" w:eastAsia="標楷體" w:hAnsi="標楷體" w:cs="Arial"/>
                <w:kern w:val="0"/>
                <w:szCs w:val="24"/>
              </w:rPr>
            </w:pPr>
            <w:r>
              <w:rPr>
                <w:rFonts w:ascii="標楷體" w:eastAsia="標楷體" w:hAnsi="標楷體" w:cs="Arial" w:hint="eastAsia"/>
                <w:kern w:val="0"/>
                <w:szCs w:val="24"/>
              </w:rPr>
              <w:t>下鄉考察</w:t>
            </w:r>
          </w:p>
        </w:tc>
      </w:tr>
    </w:tbl>
    <w:p w:rsidR="004117E9" w:rsidRPr="00F12F58" w:rsidRDefault="004117E9"/>
    <w:sectPr w:rsidR="004117E9" w:rsidRPr="00F12F58" w:rsidSect="00D90943">
      <w:footerReference w:type="default" r:id="rId8"/>
      <w:pgSz w:w="16838" w:h="11906" w:orient="landscape" w:code="9"/>
      <w:pgMar w:top="1021" w:right="1134" w:bottom="1134" w:left="102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2551" w:rsidRDefault="00192551" w:rsidP="008825D8">
      <w:r>
        <w:separator/>
      </w:r>
    </w:p>
  </w:endnote>
  <w:endnote w:type="continuationSeparator" w:id="0">
    <w:p w:rsidR="00192551" w:rsidRDefault="00192551" w:rsidP="008825D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新細明體-ExtB">
    <w:panose1 w:val="02020500000000000000"/>
    <w:charset w:val="88"/>
    <w:family w:val="roman"/>
    <w:pitch w:val="variable"/>
    <w:sig w:usb0="8000002F" w:usb1="0A080008" w:usb2="00000010"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3020639"/>
      <w:docPartObj>
        <w:docPartGallery w:val="Page Numbers (Bottom of Page)"/>
        <w:docPartUnique/>
      </w:docPartObj>
    </w:sdtPr>
    <w:sdtContent>
      <w:p w:rsidR="006A797E" w:rsidRDefault="00DA5D8C">
        <w:pPr>
          <w:pStyle w:val="a5"/>
          <w:jc w:val="center"/>
        </w:pPr>
        <w:r>
          <w:fldChar w:fldCharType="begin"/>
        </w:r>
        <w:r w:rsidR="006A797E">
          <w:instrText>PAGE   \* MERGEFORMAT</w:instrText>
        </w:r>
        <w:r>
          <w:fldChar w:fldCharType="separate"/>
        </w:r>
        <w:r w:rsidR="00EC5278" w:rsidRPr="00EC5278">
          <w:rPr>
            <w:noProof/>
            <w:lang w:val="zh-TW"/>
          </w:rPr>
          <w:t>1</w:t>
        </w:r>
        <w:r>
          <w:fldChar w:fldCharType="end"/>
        </w:r>
      </w:p>
    </w:sdtContent>
  </w:sdt>
  <w:p w:rsidR="006A797E" w:rsidRDefault="006A797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2551" w:rsidRDefault="00192551" w:rsidP="008825D8">
      <w:r>
        <w:separator/>
      </w:r>
    </w:p>
  </w:footnote>
  <w:footnote w:type="continuationSeparator" w:id="0">
    <w:p w:rsidR="00192551" w:rsidRDefault="00192551" w:rsidP="008825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90884"/>
    <w:multiLevelType w:val="hybridMultilevel"/>
    <w:tmpl w:val="F08477AA"/>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4DF1BEC"/>
    <w:multiLevelType w:val="hybridMultilevel"/>
    <w:tmpl w:val="4B9E837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5E72520"/>
    <w:multiLevelType w:val="hybridMultilevel"/>
    <w:tmpl w:val="37FE7E0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64067D1"/>
    <w:multiLevelType w:val="hybridMultilevel"/>
    <w:tmpl w:val="D0DAE53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8B659E1"/>
    <w:multiLevelType w:val="hybridMultilevel"/>
    <w:tmpl w:val="97AAE5A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8BD61CE"/>
    <w:multiLevelType w:val="hybridMultilevel"/>
    <w:tmpl w:val="FA8A14D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D4F3F15"/>
    <w:multiLevelType w:val="hybridMultilevel"/>
    <w:tmpl w:val="3D960622"/>
    <w:lvl w:ilvl="0" w:tplc="6554D692">
      <w:start w:val="1"/>
      <w:numFmt w:val="taiwaneseCountingThousand"/>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0F04383A"/>
    <w:multiLevelType w:val="hybridMultilevel"/>
    <w:tmpl w:val="E95AADA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11C1701"/>
    <w:multiLevelType w:val="hybridMultilevel"/>
    <w:tmpl w:val="5C2ED658"/>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3171108"/>
    <w:multiLevelType w:val="hybridMultilevel"/>
    <w:tmpl w:val="6DBE73D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46E64FF"/>
    <w:multiLevelType w:val="hybridMultilevel"/>
    <w:tmpl w:val="01C4FA4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48C4728"/>
    <w:multiLevelType w:val="hybridMultilevel"/>
    <w:tmpl w:val="974E1E5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6A30064"/>
    <w:multiLevelType w:val="hybridMultilevel"/>
    <w:tmpl w:val="9FFC2B5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D5304B5"/>
    <w:multiLevelType w:val="hybridMultilevel"/>
    <w:tmpl w:val="08CAA304"/>
    <w:lvl w:ilvl="0" w:tplc="2A30E54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DB95DD3"/>
    <w:multiLevelType w:val="hybridMultilevel"/>
    <w:tmpl w:val="86A02CE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2DA16B2"/>
    <w:multiLevelType w:val="hybridMultilevel"/>
    <w:tmpl w:val="6730170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3B3132A"/>
    <w:multiLevelType w:val="hybridMultilevel"/>
    <w:tmpl w:val="78640AD0"/>
    <w:lvl w:ilvl="0" w:tplc="197615FA">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6173FBA"/>
    <w:multiLevelType w:val="hybridMultilevel"/>
    <w:tmpl w:val="E31C32C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nsid w:val="36C01722"/>
    <w:multiLevelType w:val="hybridMultilevel"/>
    <w:tmpl w:val="B570145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9DA17F0"/>
    <w:multiLevelType w:val="hybridMultilevel"/>
    <w:tmpl w:val="6EC4D93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39F11122"/>
    <w:multiLevelType w:val="hybridMultilevel"/>
    <w:tmpl w:val="2F1A6C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A201A57"/>
    <w:multiLevelType w:val="hybridMultilevel"/>
    <w:tmpl w:val="5284F9C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nsid w:val="3FA97D93"/>
    <w:multiLevelType w:val="hybridMultilevel"/>
    <w:tmpl w:val="0B54F9E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38516C2"/>
    <w:multiLevelType w:val="hybridMultilevel"/>
    <w:tmpl w:val="A822A6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C0F293A"/>
    <w:multiLevelType w:val="hybridMultilevel"/>
    <w:tmpl w:val="A8E4E17E"/>
    <w:lvl w:ilvl="0" w:tplc="875C4C12">
      <w:start w:val="1"/>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E2F394D"/>
    <w:multiLevelType w:val="hybridMultilevel"/>
    <w:tmpl w:val="AA60A6B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50C42288"/>
    <w:multiLevelType w:val="hybridMultilevel"/>
    <w:tmpl w:val="F87EA37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14168A8"/>
    <w:multiLevelType w:val="hybridMultilevel"/>
    <w:tmpl w:val="78A010D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4237CF2"/>
    <w:multiLevelType w:val="hybridMultilevel"/>
    <w:tmpl w:val="8800FFA6"/>
    <w:lvl w:ilvl="0" w:tplc="2A2AF6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5BA0B0D"/>
    <w:multiLevelType w:val="hybridMultilevel"/>
    <w:tmpl w:val="BA46B79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5C642611"/>
    <w:multiLevelType w:val="hybridMultilevel"/>
    <w:tmpl w:val="0B0874D0"/>
    <w:lvl w:ilvl="0" w:tplc="04090015">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5D2406F5"/>
    <w:multiLevelType w:val="hybridMultilevel"/>
    <w:tmpl w:val="895E773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5F7677C1"/>
    <w:multiLevelType w:val="hybridMultilevel"/>
    <w:tmpl w:val="8DBC0A92"/>
    <w:lvl w:ilvl="0" w:tplc="AE58EF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2006326"/>
    <w:multiLevelType w:val="hybridMultilevel"/>
    <w:tmpl w:val="210E7F1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69215F71"/>
    <w:multiLevelType w:val="hybridMultilevel"/>
    <w:tmpl w:val="D3D62EE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6E446823"/>
    <w:multiLevelType w:val="hybridMultilevel"/>
    <w:tmpl w:val="18DE5AF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705B2004"/>
    <w:multiLevelType w:val="hybridMultilevel"/>
    <w:tmpl w:val="77124F70"/>
    <w:lvl w:ilvl="0" w:tplc="1AD852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70A83E26"/>
    <w:multiLevelType w:val="hybridMultilevel"/>
    <w:tmpl w:val="91A860A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71BF08E1"/>
    <w:multiLevelType w:val="hybridMultilevel"/>
    <w:tmpl w:val="37A2B01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7B857118"/>
    <w:multiLevelType w:val="hybridMultilevel"/>
    <w:tmpl w:val="950099D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7E6D7474"/>
    <w:multiLevelType w:val="hybridMultilevel"/>
    <w:tmpl w:val="B2DE711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7FA00430"/>
    <w:multiLevelType w:val="hybridMultilevel"/>
    <w:tmpl w:val="763EC13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9"/>
  </w:num>
  <w:num w:numId="2">
    <w:abstractNumId w:val="28"/>
  </w:num>
  <w:num w:numId="3">
    <w:abstractNumId w:val="25"/>
  </w:num>
  <w:num w:numId="4">
    <w:abstractNumId w:val="20"/>
  </w:num>
  <w:num w:numId="5">
    <w:abstractNumId w:val="18"/>
  </w:num>
  <w:num w:numId="6">
    <w:abstractNumId w:val="32"/>
  </w:num>
  <w:num w:numId="7">
    <w:abstractNumId w:val="5"/>
  </w:num>
  <w:num w:numId="8">
    <w:abstractNumId w:val="15"/>
  </w:num>
  <w:num w:numId="9">
    <w:abstractNumId w:val="36"/>
  </w:num>
  <w:num w:numId="10">
    <w:abstractNumId w:val="27"/>
  </w:num>
  <w:num w:numId="11">
    <w:abstractNumId w:val="12"/>
  </w:num>
  <w:num w:numId="12">
    <w:abstractNumId w:val="2"/>
  </w:num>
  <w:num w:numId="13">
    <w:abstractNumId w:val="37"/>
  </w:num>
  <w:num w:numId="14">
    <w:abstractNumId w:val="23"/>
  </w:num>
  <w:num w:numId="15">
    <w:abstractNumId w:val="10"/>
  </w:num>
  <w:num w:numId="16">
    <w:abstractNumId w:val="24"/>
  </w:num>
  <w:num w:numId="17">
    <w:abstractNumId w:val="8"/>
  </w:num>
  <w:num w:numId="18">
    <w:abstractNumId w:val="19"/>
  </w:num>
  <w:num w:numId="19">
    <w:abstractNumId w:val="1"/>
  </w:num>
  <w:num w:numId="20">
    <w:abstractNumId w:val="26"/>
  </w:num>
  <w:num w:numId="21">
    <w:abstractNumId w:val="11"/>
  </w:num>
  <w:num w:numId="22">
    <w:abstractNumId w:val="9"/>
  </w:num>
  <w:num w:numId="23">
    <w:abstractNumId w:val="17"/>
  </w:num>
  <w:num w:numId="24">
    <w:abstractNumId w:val="35"/>
  </w:num>
  <w:num w:numId="25">
    <w:abstractNumId w:val="38"/>
  </w:num>
  <w:num w:numId="26">
    <w:abstractNumId w:val="0"/>
  </w:num>
  <w:num w:numId="27">
    <w:abstractNumId w:val="40"/>
  </w:num>
  <w:num w:numId="28">
    <w:abstractNumId w:val="29"/>
  </w:num>
  <w:num w:numId="29">
    <w:abstractNumId w:val="13"/>
  </w:num>
  <w:num w:numId="30">
    <w:abstractNumId w:val="14"/>
  </w:num>
  <w:num w:numId="31">
    <w:abstractNumId w:val="33"/>
  </w:num>
  <w:num w:numId="32">
    <w:abstractNumId w:val="30"/>
  </w:num>
  <w:num w:numId="33">
    <w:abstractNumId w:val="6"/>
  </w:num>
  <w:num w:numId="34">
    <w:abstractNumId w:val="3"/>
  </w:num>
  <w:num w:numId="35">
    <w:abstractNumId w:val="22"/>
  </w:num>
  <w:num w:numId="36">
    <w:abstractNumId w:val="34"/>
  </w:num>
  <w:num w:numId="37">
    <w:abstractNumId w:val="41"/>
  </w:num>
  <w:num w:numId="38">
    <w:abstractNumId w:val="21"/>
  </w:num>
  <w:num w:numId="39">
    <w:abstractNumId w:val="4"/>
  </w:num>
  <w:num w:numId="40">
    <w:abstractNumId w:val="31"/>
  </w:num>
  <w:num w:numId="41">
    <w:abstractNumId w:val="16"/>
  </w:num>
  <w:num w:numId="4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117E9"/>
    <w:rsid w:val="00002E04"/>
    <w:rsid w:val="00003626"/>
    <w:rsid w:val="00005098"/>
    <w:rsid w:val="00005279"/>
    <w:rsid w:val="000067D8"/>
    <w:rsid w:val="00016335"/>
    <w:rsid w:val="0002029A"/>
    <w:rsid w:val="0002307E"/>
    <w:rsid w:val="00034125"/>
    <w:rsid w:val="00045974"/>
    <w:rsid w:val="0004632B"/>
    <w:rsid w:val="000539F6"/>
    <w:rsid w:val="00055B06"/>
    <w:rsid w:val="00057984"/>
    <w:rsid w:val="00074828"/>
    <w:rsid w:val="00076531"/>
    <w:rsid w:val="00082522"/>
    <w:rsid w:val="00083AA7"/>
    <w:rsid w:val="000901FC"/>
    <w:rsid w:val="000A015F"/>
    <w:rsid w:val="000A7BDB"/>
    <w:rsid w:val="000E1B25"/>
    <w:rsid w:val="000E2F3A"/>
    <w:rsid w:val="000E3885"/>
    <w:rsid w:val="000E75E1"/>
    <w:rsid w:val="00100817"/>
    <w:rsid w:val="0010145B"/>
    <w:rsid w:val="001102D7"/>
    <w:rsid w:val="00110664"/>
    <w:rsid w:val="00117BDD"/>
    <w:rsid w:val="00122286"/>
    <w:rsid w:val="00122C44"/>
    <w:rsid w:val="00131CE4"/>
    <w:rsid w:val="00132786"/>
    <w:rsid w:val="00136077"/>
    <w:rsid w:val="00155FB4"/>
    <w:rsid w:val="00160B14"/>
    <w:rsid w:val="001641E0"/>
    <w:rsid w:val="00166824"/>
    <w:rsid w:val="00166DF5"/>
    <w:rsid w:val="00171F6F"/>
    <w:rsid w:val="0018643D"/>
    <w:rsid w:val="00186DE1"/>
    <w:rsid w:val="0018701E"/>
    <w:rsid w:val="00192551"/>
    <w:rsid w:val="00193333"/>
    <w:rsid w:val="001A7F41"/>
    <w:rsid w:val="001B1CBF"/>
    <w:rsid w:val="001B6D86"/>
    <w:rsid w:val="001D3AEF"/>
    <w:rsid w:val="001D662B"/>
    <w:rsid w:val="001D75AA"/>
    <w:rsid w:val="001E2C11"/>
    <w:rsid w:val="001E65CB"/>
    <w:rsid w:val="001F563F"/>
    <w:rsid w:val="00216419"/>
    <w:rsid w:val="002276C4"/>
    <w:rsid w:val="00231932"/>
    <w:rsid w:val="00233263"/>
    <w:rsid w:val="0024151D"/>
    <w:rsid w:val="00262A11"/>
    <w:rsid w:val="002665FF"/>
    <w:rsid w:val="00272AF0"/>
    <w:rsid w:val="00284238"/>
    <w:rsid w:val="00287DB5"/>
    <w:rsid w:val="002941E7"/>
    <w:rsid w:val="0029653F"/>
    <w:rsid w:val="002A2E77"/>
    <w:rsid w:val="002B6CA9"/>
    <w:rsid w:val="002C34CC"/>
    <w:rsid w:val="002C774F"/>
    <w:rsid w:val="002D0ABC"/>
    <w:rsid w:val="002F60F5"/>
    <w:rsid w:val="003026B1"/>
    <w:rsid w:val="00303E68"/>
    <w:rsid w:val="0030542E"/>
    <w:rsid w:val="003118AD"/>
    <w:rsid w:val="00317F94"/>
    <w:rsid w:val="00324434"/>
    <w:rsid w:val="003517B0"/>
    <w:rsid w:val="0035667B"/>
    <w:rsid w:val="00363058"/>
    <w:rsid w:val="00364569"/>
    <w:rsid w:val="00364B25"/>
    <w:rsid w:val="00395F8B"/>
    <w:rsid w:val="003A31B3"/>
    <w:rsid w:val="003A50F5"/>
    <w:rsid w:val="003A6401"/>
    <w:rsid w:val="003B3A95"/>
    <w:rsid w:val="003B4189"/>
    <w:rsid w:val="003D0AEF"/>
    <w:rsid w:val="003D1F0B"/>
    <w:rsid w:val="003D5FF0"/>
    <w:rsid w:val="003D6864"/>
    <w:rsid w:val="003E57CE"/>
    <w:rsid w:val="003F2C28"/>
    <w:rsid w:val="003F47EB"/>
    <w:rsid w:val="00407B61"/>
    <w:rsid w:val="004117E9"/>
    <w:rsid w:val="00415AA9"/>
    <w:rsid w:val="00416C3D"/>
    <w:rsid w:val="004255A9"/>
    <w:rsid w:val="00434006"/>
    <w:rsid w:val="004366DC"/>
    <w:rsid w:val="004403F1"/>
    <w:rsid w:val="004439AA"/>
    <w:rsid w:val="004459C7"/>
    <w:rsid w:val="00450043"/>
    <w:rsid w:val="00453663"/>
    <w:rsid w:val="00455517"/>
    <w:rsid w:val="00462D75"/>
    <w:rsid w:val="00467E72"/>
    <w:rsid w:val="00493004"/>
    <w:rsid w:val="004943B2"/>
    <w:rsid w:val="00495A32"/>
    <w:rsid w:val="004A7643"/>
    <w:rsid w:val="004B1E44"/>
    <w:rsid w:val="004B6C50"/>
    <w:rsid w:val="004B7BB4"/>
    <w:rsid w:val="004D6025"/>
    <w:rsid w:val="004D6E4F"/>
    <w:rsid w:val="004E41D1"/>
    <w:rsid w:val="00503AC0"/>
    <w:rsid w:val="005104B2"/>
    <w:rsid w:val="00513A1D"/>
    <w:rsid w:val="005353F6"/>
    <w:rsid w:val="00541B98"/>
    <w:rsid w:val="005433B6"/>
    <w:rsid w:val="0055489A"/>
    <w:rsid w:val="00557AE7"/>
    <w:rsid w:val="00565F02"/>
    <w:rsid w:val="00571AD5"/>
    <w:rsid w:val="005863C9"/>
    <w:rsid w:val="005874DD"/>
    <w:rsid w:val="005904BC"/>
    <w:rsid w:val="00593CC9"/>
    <w:rsid w:val="005A1B0B"/>
    <w:rsid w:val="005A6DF8"/>
    <w:rsid w:val="005C23B1"/>
    <w:rsid w:val="005C61DF"/>
    <w:rsid w:val="005D6124"/>
    <w:rsid w:val="005F4CC0"/>
    <w:rsid w:val="005F633E"/>
    <w:rsid w:val="00601AD9"/>
    <w:rsid w:val="0060686F"/>
    <w:rsid w:val="006109B6"/>
    <w:rsid w:val="00610F52"/>
    <w:rsid w:val="00612B1B"/>
    <w:rsid w:val="00613968"/>
    <w:rsid w:val="0061414B"/>
    <w:rsid w:val="00615A45"/>
    <w:rsid w:val="0063490C"/>
    <w:rsid w:val="006363F2"/>
    <w:rsid w:val="00644047"/>
    <w:rsid w:val="0065182F"/>
    <w:rsid w:val="006534DD"/>
    <w:rsid w:val="00660111"/>
    <w:rsid w:val="006624C7"/>
    <w:rsid w:val="00667A04"/>
    <w:rsid w:val="006719CA"/>
    <w:rsid w:val="006806CB"/>
    <w:rsid w:val="00697A6F"/>
    <w:rsid w:val="006A1668"/>
    <w:rsid w:val="006A797E"/>
    <w:rsid w:val="006B615F"/>
    <w:rsid w:val="006C1FF6"/>
    <w:rsid w:val="006D3FB6"/>
    <w:rsid w:val="006E094B"/>
    <w:rsid w:val="006E3365"/>
    <w:rsid w:val="00701557"/>
    <w:rsid w:val="00703C84"/>
    <w:rsid w:val="00705C1C"/>
    <w:rsid w:val="00712D6C"/>
    <w:rsid w:val="00726333"/>
    <w:rsid w:val="0073084B"/>
    <w:rsid w:val="00745579"/>
    <w:rsid w:val="007524EA"/>
    <w:rsid w:val="00752D02"/>
    <w:rsid w:val="00771DA0"/>
    <w:rsid w:val="00773E5C"/>
    <w:rsid w:val="00790AE8"/>
    <w:rsid w:val="007A30FF"/>
    <w:rsid w:val="007A51C3"/>
    <w:rsid w:val="007B4748"/>
    <w:rsid w:val="007C1AE8"/>
    <w:rsid w:val="007C1DC4"/>
    <w:rsid w:val="007C2D24"/>
    <w:rsid w:val="007C3A4C"/>
    <w:rsid w:val="007D2580"/>
    <w:rsid w:val="007D59EC"/>
    <w:rsid w:val="007D60A5"/>
    <w:rsid w:val="007D63DE"/>
    <w:rsid w:val="007E0CCE"/>
    <w:rsid w:val="007E46C6"/>
    <w:rsid w:val="007F1E73"/>
    <w:rsid w:val="007F2218"/>
    <w:rsid w:val="007F6547"/>
    <w:rsid w:val="0081412A"/>
    <w:rsid w:val="0081742F"/>
    <w:rsid w:val="0082450A"/>
    <w:rsid w:val="008248F1"/>
    <w:rsid w:val="00841933"/>
    <w:rsid w:val="008501D0"/>
    <w:rsid w:val="008505E8"/>
    <w:rsid w:val="00850884"/>
    <w:rsid w:val="00856C5D"/>
    <w:rsid w:val="008600F4"/>
    <w:rsid w:val="00863D3D"/>
    <w:rsid w:val="00864B7C"/>
    <w:rsid w:val="008755A6"/>
    <w:rsid w:val="008825D8"/>
    <w:rsid w:val="00885755"/>
    <w:rsid w:val="0088661C"/>
    <w:rsid w:val="00893889"/>
    <w:rsid w:val="00895555"/>
    <w:rsid w:val="008A003E"/>
    <w:rsid w:val="008A0D44"/>
    <w:rsid w:val="008A5C8B"/>
    <w:rsid w:val="008C29C7"/>
    <w:rsid w:val="008C708B"/>
    <w:rsid w:val="008D5AEB"/>
    <w:rsid w:val="008E08D5"/>
    <w:rsid w:val="008E763C"/>
    <w:rsid w:val="00906739"/>
    <w:rsid w:val="00911700"/>
    <w:rsid w:val="00922469"/>
    <w:rsid w:val="00944743"/>
    <w:rsid w:val="00957686"/>
    <w:rsid w:val="009612E9"/>
    <w:rsid w:val="00980266"/>
    <w:rsid w:val="00986F53"/>
    <w:rsid w:val="0099362A"/>
    <w:rsid w:val="00996A03"/>
    <w:rsid w:val="009A102A"/>
    <w:rsid w:val="009A6B73"/>
    <w:rsid w:val="009B2DD7"/>
    <w:rsid w:val="009B2FFB"/>
    <w:rsid w:val="009C35B3"/>
    <w:rsid w:val="009C3E73"/>
    <w:rsid w:val="009C7A2C"/>
    <w:rsid w:val="009D27EC"/>
    <w:rsid w:val="009D2C95"/>
    <w:rsid w:val="009D400B"/>
    <w:rsid w:val="009E3D4A"/>
    <w:rsid w:val="009E3DF6"/>
    <w:rsid w:val="009F2779"/>
    <w:rsid w:val="009F6AB0"/>
    <w:rsid w:val="009F7625"/>
    <w:rsid w:val="00A00C2C"/>
    <w:rsid w:val="00A03D87"/>
    <w:rsid w:val="00A22EB2"/>
    <w:rsid w:val="00A24391"/>
    <w:rsid w:val="00A265E5"/>
    <w:rsid w:val="00A27832"/>
    <w:rsid w:val="00A316C7"/>
    <w:rsid w:val="00A321FC"/>
    <w:rsid w:val="00A3443F"/>
    <w:rsid w:val="00A55728"/>
    <w:rsid w:val="00A55D97"/>
    <w:rsid w:val="00A623E8"/>
    <w:rsid w:val="00A702D3"/>
    <w:rsid w:val="00A74C11"/>
    <w:rsid w:val="00A86D70"/>
    <w:rsid w:val="00A919BC"/>
    <w:rsid w:val="00A96D5D"/>
    <w:rsid w:val="00AA201C"/>
    <w:rsid w:val="00AA6F3F"/>
    <w:rsid w:val="00AB198E"/>
    <w:rsid w:val="00AB3307"/>
    <w:rsid w:val="00AB482A"/>
    <w:rsid w:val="00AE3C7A"/>
    <w:rsid w:val="00AE67FF"/>
    <w:rsid w:val="00AE7B01"/>
    <w:rsid w:val="00AF53C3"/>
    <w:rsid w:val="00B01F43"/>
    <w:rsid w:val="00B07497"/>
    <w:rsid w:val="00B149EE"/>
    <w:rsid w:val="00B465C5"/>
    <w:rsid w:val="00B47E5A"/>
    <w:rsid w:val="00B56DCB"/>
    <w:rsid w:val="00B648D4"/>
    <w:rsid w:val="00B672CD"/>
    <w:rsid w:val="00B67D5B"/>
    <w:rsid w:val="00B72AB1"/>
    <w:rsid w:val="00B81063"/>
    <w:rsid w:val="00B94F2C"/>
    <w:rsid w:val="00BA2FFC"/>
    <w:rsid w:val="00BA614A"/>
    <w:rsid w:val="00BB2E7A"/>
    <w:rsid w:val="00BC37CE"/>
    <w:rsid w:val="00BE2559"/>
    <w:rsid w:val="00BF0C5E"/>
    <w:rsid w:val="00BF672E"/>
    <w:rsid w:val="00C1432B"/>
    <w:rsid w:val="00C14E61"/>
    <w:rsid w:val="00C17C82"/>
    <w:rsid w:val="00C239C0"/>
    <w:rsid w:val="00C31441"/>
    <w:rsid w:val="00C35386"/>
    <w:rsid w:val="00C46618"/>
    <w:rsid w:val="00C46A49"/>
    <w:rsid w:val="00C51602"/>
    <w:rsid w:val="00C57037"/>
    <w:rsid w:val="00C61BA0"/>
    <w:rsid w:val="00C71BC3"/>
    <w:rsid w:val="00C771CE"/>
    <w:rsid w:val="00C8355E"/>
    <w:rsid w:val="00C91F0E"/>
    <w:rsid w:val="00CA2CD0"/>
    <w:rsid w:val="00CA2E40"/>
    <w:rsid w:val="00CC0809"/>
    <w:rsid w:val="00CC35F0"/>
    <w:rsid w:val="00CC3869"/>
    <w:rsid w:val="00CC642C"/>
    <w:rsid w:val="00CC699D"/>
    <w:rsid w:val="00CE78B2"/>
    <w:rsid w:val="00CF3E5A"/>
    <w:rsid w:val="00D02916"/>
    <w:rsid w:val="00D035CE"/>
    <w:rsid w:val="00D13094"/>
    <w:rsid w:val="00D14AE5"/>
    <w:rsid w:val="00D15B08"/>
    <w:rsid w:val="00D25282"/>
    <w:rsid w:val="00D26A92"/>
    <w:rsid w:val="00D330E5"/>
    <w:rsid w:val="00D47DA5"/>
    <w:rsid w:val="00D51C7B"/>
    <w:rsid w:val="00D553ED"/>
    <w:rsid w:val="00D651F4"/>
    <w:rsid w:val="00D722CF"/>
    <w:rsid w:val="00D7473F"/>
    <w:rsid w:val="00D778D4"/>
    <w:rsid w:val="00D844D2"/>
    <w:rsid w:val="00D90943"/>
    <w:rsid w:val="00DA5D8C"/>
    <w:rsid w:val="00DD32DC"/>
    <w:rsid w:val="00DE3A4D"/>
    <w:rsid w:val="00DE6281"/>
    <w:rsid w:val="00DF1420"/>
    <w:rsid w:val="00DF501E"/>
    <w:rsid w:val="00E00131"/>
    <w:rsid w:val="00E13C21"/>
    <w:rsid w:val="00E16839"/>
    <w:rsid w:val="00E23273"/>
    <w:rsid w:val="00E34EF0"/>
    <w:rsid w:val="00E4736C"/>
    <w:rsid w:val="00E57937"/>
    <w:rsid w:val="00E633DF"/>
    <w:rsid w:val="00E81A5B"/>
    <w:rsid w:val="00EB0609"/>
    <w:rsid w:val="00EC4DCD"/>
    <w:rsid w:val="00EC5278"/>
    <w:rsid w:val="00EC5AC7"/>
    <w:rsid w:val="00ED3EDC"/>
    <w:rsid w:val="00EE1667"/>
    <w:rsid w:val="00EE78B2"/>
    <w:rsid w:val="00F12213"/>
    <w:rsid w:val="00F12F58"/>
    <w:rsid w:val="00F178CC"/>
    <w:rsid w:val="00F24984"/>
    <w:rsid w:val="00F33D0C"/>
    <w:rsid w:val="00F4089C"/>
    <w:rsid w:val="00F53AF7"/>
    <w:rsid w:val="00F56871"/>
    <w:rsid w:val="00F6048D"/>
    <w:rsid w:val="00F62B3F"/>
    <w:rsid w:val="00F75BA2"/>
    <w:rsid w:val="00F81619"/>
    <w:rsid w:val="00F81D53"/>
    <w:rsid w:val="00F8510B"/>
    <w:rsid w:val="00F87333"/>
    <w:rsid w:val="00FA0751"/>
    <w:rsid w:val="00FE0AE7"/>
    <w:rsid w:val="00FE0EBD"/>
    <w:rsid w:val="00FF7D7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D8C"/>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17E9"/>
    <w:pPr>
      <w:tabs>
        <w:tab w:val="center" w:pos="4153"/>
        <w:tab w:val="right" w:pos="8306"/>
      </w:tabs>
      <w:snapToGrid w:val="0"/>
    </w:pPr>
    <w:rPr>
      <w:sz w:val="20"/>
      <w:szCs w:val="20"/>
    </w:rPr>
  </w:style>
  <w:style w:type="character" w:customStyle="1" w:styleId="a4">
    <w:name w:val="頁首 字元"/>
    <w:basedOn w:val="a0"/>
    <w:link w:val="a3"/>
    <w:uiPriority w:val="99"/>
    <w:rsid w:val="004117E9"/>
    <w:rPr>
      <w:sz w:val="20"/>
      <w:szCs w:val="20"/>
    </w:rPr>
  </w:style>
  <w:style w:type="paragraph" w:styleId="a5">
    <w:name w:val="footer"/>
    <w:basedOn w:val="a"/>
    <w:link w:val="a6"/>
    <w:uiPriority w:val="99"/>
    <w:unhideWhenUsed/>
    <w:rsid w:val="004117E9"/>
    <w:pPr>
      <w:tabs>
        <w:tab w:val="center" w:pos="4153"/>
        <w:tab w:val="right" w:pos="8306"/>
      </w:tabs>
      <w:snapToGrid w:val="0"/>
    </w:pPr>
    <w:rPr>
      <w:sz w:val="20"/>
      <w:szCs w:val="20"/>
    </w:rPr>
  </w:style>
  <w:style w:type="character" w:customStyle="1" w:styleId="a6">
    <w:name w:val="頁尾 字元"/>
    <w:basedOn w:val="a0"/>
    <w:link w:val="a5"/>
    <w:uiPriority w:val="99"/>
    <w:rsid w:val="004117E9"/>
    <w:rPr>
      <w:sz w:val="20"/>
      <w:szCs w:val="20"/>
    </w:rPr>
  </w:style>
  <w:style w:type="paragraph" w:styleId="a7">
    <w:name w:val="List Paragraph"/>
    <w:basedOn w:val="a"/>
    <w:uiPriority w:val="34"/>
    <w:qFormat/>
    <w:rsid w:val="00986F53"/>
    <w:pPr>
      <w:ind w:leftChars="200" w:left="480"/>
    </w:pPr>
  </w:style>
  <w:style w:type="character" w:customStyle="1" w:styleId="inputlabel">
    <w:name w:val="inputlabel"/>
    <w:basedOn w:val="a0"/>
    <w:rsid w:val="00083AA7"/>
  </w:style>
  <w:style w:type="paragraph" w:styleId="a8">
    <w:name w:val="Salutation"/>
    <w:basedOn w:val="a"/>
    <w:next w:val="a"/>
    <w:link w:val="a9"/>
    <w:uiPriority w:val="99"/>
    <w:unhideWhenUsed/>
    <w:rsid w:val="008A5C8B"/>
    <w:rPr>
      <w:rFonts w:ascii="標楷體" w:eastAsia="標楷體" w:hAnsi="標楷體" w:cs="Arial"/>
      <w:color w:val="000000"/>
      <w:kern w:val="0"/>
      <w:szCs w:val="24"/>
    </w:rPr>
  </w:style>
  <w:style w:type="character" w:customStyle="1" w:styleId="a9">
    <w:name w:val="問候 字元"/>
    <w:basedOn w:val="a0"/>
    <w:link w:val="a8"/>
    <w:uiPriority w:val="99"/>
    <w:rsid w:val="008A5C8B"/>
    <w:rPr>
      <w:rFonts w:ascii="標楷體" w:eastAsia="標楷體" w:hAnsi="標楷體" w:cs="Arial"/>
      <w:color w:val="000000"/>
      <w:kern w:val="0"/>
      <w:szCs w:val="24"/>
    </w:rPr>
  </w:style>
  <w:style w:type="paragraph" w:styleId="aa">
    <w:name w:val="Closing"/>
    <w:basedOn w:val="a"/>
    <w:link w:val="ab"/>
    <w:uiPriority w:val="99"/>
    <w:unhideWhenUsed/>
    <w:rsid w:val="008A5C8B"/>
    <w:pPr>
      <w:ind w:leftChars="1800" w:left="100"/>
    </w:pPr>
    <w:rPr>
      <w:rFonts w:ascii="標楷體" w:eastAsia="標楷體" w:hAnsi="標楷體" w:cs="Arial"/>
      <w:color w:val="000000"/>
      <w:kern w:val="0"/>
      <w:szCs w:val="24"/>
    </w:rPr>
  </w:style>
  <w:style w:type="character" w:customStyle="1" w:styleId="ab">
    <w:name w:val="結語 字元"/>
    <w:basedOn w:val="a0"/>
    <w:link w:val="aa"/>
    <w:uiPriority w:val="99"/>
    <w:rsid w:val="008A5C8B"/>
    <w:rPr>
      <w:rFonts w:ascii="標楷體" w:eastAsia="標楷體" w:hAnsi="標楷體" w:cs="Arial"/>
      <w:color w:val="000000"/>
      <w:kern w:val="0"/>
      <w:szCs w:val="24"/>
    </w:rPr>
  </w:style>
  <w:style w:type="paragraph" w:styleId="ac">
    <w:name w:val="Balloon Text"/>
    <w:basedOn w:val="a"/>
    <w:link w:val="ad"/>
    <w:uiPriority w:val="99"/>
    <w:semiHidden/>
    <w:unhideWhenUsed/>
    <w:rsid w:val="0061414B"/>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61414B"/>
    <w:rPr>
      <w:rFonts w:asciiTheme="majorHAnsi" w:eastAsiaTheme="majorEastAsia" w:hAnsiTheme="majorHAnsi" w:cstheme="majorBidi"/>
      <w:sz w:val="18"/>
      <w:szCs w:val="18"/>
    </w:rPr>
  </w:style>
  <w:style w:type="character" w:styleId="ae">
    <w:name w:val="annotation reference"/>
    <w:basedOn w:val="a0"/>
    <w:uiPriority w:val="99"/>
    <w:semiHidden/>
    <w:unhideWhenUsed/>
    <w:rsid w:val="000E2F3A"/>
    <w:rPr>
      <w:sz w:val="18"/>
      <w:szCs w:val="18"/>
    </w:rPr>
  </w:style>
  <w:style w:type="paragraph" w:styleId="af">
    <w:name w:val="annotation text"/>
    <w:basedOn w:val="a"/>
    <w:link w:val="af0"/>
    <w:uiPriority w:val="99"/>
    <w:semiHidden/>
    <w:unhideWhenUsed/>
    <w:rsid w:val="000E2F3A"/>
  </w:style>
  <w:style w:type="character" w:customStyle="1" w:styleId="af0">
    <w:name w:val="註解文字 字元"/>
    <w:basedOn w:val="a0"/>
    <w:link w:val="af"/>
    <w:uiPriority w:val="99"/>
    <w:semiHidden/>
    <w:rsid w:val="000E2F3A"/>
  </w:style>
  <w:style w:type="paragraph" w:styleId="af1">
    <w:name w:val="annotation subject"/>
    <w:basedOn w:val="af"/>
    <w:next w:val="af"/>
    <w:link w:val="af2"/>
    <w:uiPriority w:val="99"/>
    <w:semiHidden/>
    <w:unhideWhenUsed/>
    <w:rsid w:val="000E2F3A"/>
    <w:rPr>
      <w:b/>
      <w:bCs/>
    </w:rPr>
  </w:style>
  <w:style w:type="character" w:customStyle="1" w:styleId="af2">
    <w:name w:val="註解主旨 字元"/>
    <w:basedOn w:val="af0"/>
    <w:link w:val="af1"/>
    <w:uiPriority w:val="99"/>
    <w:semiHidden/>
    <w:rsid w:val="000E2F3A"/>
    <w:rPr>
      <w:b/>
      <w:bCs/>
    </w:rPr>
  </w:style>
</w:styles>
</file>

<file path=word/webSettings.xml><?xml version="1.0" encoding="utf-8"?>
<w:webSettings xmlns:r="http://schemas.openxmlformats.org/officeDocument/2006/relationships" xmlns:w="http://schemas.openxmlformats.org/wordprocessingml/2006/main">
  <w:divs>
    <w:div w:id="1427768531">
      <w:bodyDiv w:val="1"/>
      <w:marLeft w:val="0"/>
      <w:marRight w:val="0"/>
      <w:marTop w:val="0"/>
      <w:marBottom w:val="0"/>
      <w:divBdr>
        <w:top w:val="none" w:sz="0" w:space="0" w:color="auto"/>
        <w:left w:val="none" w:sz="0" w:space="0" w:color="auto"/>
        <w:bottom w:val="none" w:sz="0" w:space="0" w:color="auto"/>
        <w:right w:val="none" w:sz="0" w:space="0" w:color="auto"/>
      </w:divBdr>
    </w:div>
    <w:div w:id="1699961813">
      <w:bodyDiv w:val="1"/>
      <w:marLeft w:val="0"/>
      <w:marRight w:val="0"/>
      <w:marTop w:val="0"/>
      <w:marBottom w:val="0"/>
      <w:divBdr>
        <w:top w:val="none" w:sz="0" w:space="0" w:color="auto"/>
        <w:left w:val="none" w:sz="0" w:space="0" w:color="auto"/>
        <w:bottom w:val="none" w:sz="0" w:space="0" w:color="auto"/>
        <w:right w:val="none" w:sz="0" w:space="0" w:color="auto"/>
      </w:divBdr>
    </w:div>
    <w:div w:id="1807509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B54FD-9681-44B1-B029-8C4E0F7C2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182</Pages>
  <Words>16406</Words>
  <Characters>93520</Characters>
  <Application>Microsoft Office Word</Application>
  <DocSecurity>0</DocSecurity>
  <Lines>779</Lines>
  <Paragraphs>219</Paragraphs>
  <ScaleCrop>false</ScaleCrop>
  <Company/>
  <LinksUpToDate>false</LinksUpToDate>
  <CharactersWithSpaces>109707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呂信樺</dc:creator>
  <cp:lastModifiedBy>fa26291</cp:lastModifiedBy>
  <cp:revision>2</cp:revision>
  <cp:lastPrinted>2015-10-29T04:29:00Z</cp:lastPrinted>
  <dcterms:created xsi:type="dcterms:W3CDTF">2018-04-19T05:48:00Z</dcterms:created>
  <dcterms:modified xsi:type="dcterms:W3CDTF">2018-04-19T05:48:00Z</dcterms:modified>
</cp:coreProperties>
</file>