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9F15DF" w14:textId="77777777" w:rsidR="00E95830" w:rsidRDefault="001B6CAC" w:rsidP="001B6CAC">
      <w:pPr>
        <w:jc w:val="center"/>
        <w:rPr>
          <w:rFonts w:ascii="標楷體" w:eastAsia="標楷體" w:hAnsi="標楷體"/>
          <w:b/>
          <w:sz w:val="40"/>
          <w:szCs w:val="40"/>
        </w:rPr>
      </w:pPr>
      <w:r w:rsidRPr="00E7636B">
        <w:rPr>
          <w:rFonts w:ascii="標楷體" w:eastAsia="標楷體" w:hAnsi="標楷體" w:hint="eastAsia"/>
          <w:b/>
          <w:sz w:val="40"/>
          <w:szCs w:val="40"/>
        </w:rPr>
        <w:t>澎湖縣政府及所屬各機關學校臨時人員進用及運用要點</w:t>
      </w:r>
    </w:p>
    <w:p w14:paraId="3116F6DC" w14:textId="7431A0D8" w:rsidR="001B6CAC" w:rsidRPr="00E7636B" w:rsidRDefault="001B6CAC" w:rsidP="001B6CAC">
      <w:pPr>
        <w:jc w:val="center"/>
        <w:rPr>
          <w:rFonts w:ascii="標楷體" w:eastAsia="標楷體" w:hAnsi="標楷體"/>
          <w:b/>
          <w:sz w:val="40"/>
          <w:szCs w:val="40"/>
        </w:rPr>
      </w:pPr>
      <w:r w:rsidRPr="00E7636B">
        <w:rPr>
          <w:rFonts w:ascii="標楷體" w:eastAsia="標楷體" w:hAnsi="標楷體"/>
          <w:b/>
          <w:sz w:val="40"/>
          <w:szCs w:val="40"/>
        </w:rPr>
        <w:t>修正對照表</w:t>
      </w:r>
    </w:p>
    <w:tbl>
      <w:tblPr>
        <w:tblW w:w="1006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55"/>
        <w:gridCol w:w="3355"/>
        <w:gridCol w:w="3355"/>
      </w:tblGrid>
      <w:tr w:rsidR="00E95830" w:rsidRPr="003736CF" w14:paraId="635FA46F" w14:textId="77777777" w:rsidTr="00B8424F">
        <w:trPr>
          <w:trHeight w:val="70"/>
          <w:jc w:val="center"/>
        </w:trPr>
        <w:tc>
          <w:tcPr>
            <w:tcW w:w="3355" w:type="dxa"/>
          </w:tcPr>
          <w:p w14:paraId="59093082" w14:textId="77777777" w:rsidR="00E95830" w:rsidRPr="003736CF" w:rsidRDefault="00E95830" w:rsidP="003736CF">
            <w:pPr>
              <w:pStyle w:val="a3"/>
              <w:adjustRightInd w:val="0"/>
              <w:snapToGrid w:val="0"/>
              <w:spacing w:afterLines="0" w:line="240" w:lineRule="auto"/>
              <w:jc w:val="distribute"/>
              <w:rPr>
                <w:rFonts w:ascii="標楷體" w:eastAsia="標楷體" w:hAnsi="標楷體"/>
                <w:sz w:val="24"/>
              </w:rPr>
            </w:pPr>
            <w:r w:rsidRPr="003736CF">
              <w:rPr>
                <w:rFonts w:ascii="標楷體" w:eastAsia="標楷體" w:hAnsi="標楷體" w:hint="eastAsia"/>
                <w:sz w:val="24"/>
                <w:lang w:eastAsia="zh-HK"/>
              </w:rPr>
              <w:t>修正名稱</w:t>
            </w:r>
          </w:p>
        </w:tc>
        <w:tc>
          <w:tcPr>
            <w:tcW w:w="3355" w:type="dxa"/>
          </w:tcPr>
          <w:p w14:paraId="5096DC38" w14:textId="77777777" w:rsidR="00E95830" w:rsidRPr="003736CF" w:rsidRDefault="00E95830" w:rsidP="003736CF">
            <w:pPr>
              <w:pStyle w:val="a3"/>
              <w:adjustRightInd w:val="0"/>
              <w:snapToGrid w:val="0"/>
              <w:spacing w:afterLines="0" w:line="240" w:lineRule="auto"/>
              <w:jc w:val="distribute"/>
              <w:rPr>
                <w:rFonts w:ascii="標楷體" w:eastAsia="標楷體" w:hAnsi="標楷體"/>
                <w:sz w:val="24"/>
              </w:rPr>
            </w:pPr>
            <w:r w:rsidRPr="003736CF">
              <w:rPr>
                <w:rFonts w:ascii="標楷體" w:eastAsia="標楷體" w:hAnsi="標楷體" w:hint="eastAsia"/>
                <w:sz w:val="24"/>
                <w:lang w:eastAsia="zh-HK"/>
              </w:rPr>
              <w:t>現行名稱</w:t>
            </w:r>
          </w:p>
        </w:tc>
        <w:tc>
          <w:tcPr>
            <w:tcW w:w="3355" w:type="dxa"/>
          </w:tcPr>
          <w:p w14:paraId="468B26E3" w14:textId="77777777" w:rsidR="00E95830" w:rsidRPr="003736CF" w:rsidRDefault="00E95830" w:rsidP="003736CF">
            <w:pPr>
              <w:pStyle w:val="a3"/>
              <w:adjustRightInd w:val="0"/>
              <w:snapToGrid w:val="0"/>
              <w:spacing w:afterLines="0" w:line="240" w:lineRule="auto"/>
              <w:jc w:val="distribute"/>
              <w:rPr>
                <w:rFonts w:ascii="標楷體" w:eastAsia="標楷體" w:hAnsi="標楷體"/>
                <w:bCs/>
                <w:sz w:val="24"/>
              </w:rPr>
            </w:pPr>
            <w:r w:rsidRPr="003736CF">
              <w:rPr>
                <w:rFonts w:ascii="標楷體" w:eastAsia="標楷體" w:hAnsi="標楷體" w:hint="eastAsia"/>
                <w:bCs/>
                <w:sz w:val="24"/>
                <w:lang w:eastAsia="zh-HK"/>
              </w:rPr>
              <w:t>說明</w:t>
            </w:r>
          </w:p>
        </w:tc>
      </w:tr>
      <w:tr w:rsidR="00E95830" w:rsidRPr="003736CF" w14:paraId="088B06A3" w14:textId="77777777" w:rsidTr="00B8424F">
        <w:trPr>
          <w:trHeight w:val="70"/>
          <w:jc w:val="center"/>
        </w:trPr>
        <w:tc>
          <w:tcPr>
            <w:tcW w:w="3355" w:type="dxa"/>
          </w:tcPr>
          <w:p w14:paraId="67342B96" w14:textId="77777777" w:rsidR="00E95830" w:rsidRPr="003736CF" w:rsidRDefault="00E95830" w:rsidP="003736CF">
            <w:pPr>
              <w:pStyle w:val="a3"/>
              <w:adjustRightInd w:val="0"/>
              <w:snapToGrid w:val="0"/>
              <w:spacing w:afterLines="0" w:line="240" w:lineRule="auto"/>
              <w:jc w:val="left"/>
              <w:rPr>
                <w:rFonts w:ascii="標楷體" w:eastAsia="標楷體" w:hAnsi="標楷體"/>
                <w:sz w:val="24"/>
              </w:rPr>
            </w:pPr>
            <w:r w:rsidRPr="003736CF">
              <w:rPr>
                <w:rFonts w:ascii="標楷體" w:eastAsia="標楷體" w:hAnsi="標楷體" w:hint="eastAsia"/>
                <w:sz w:val="24"/>
              </w:rPr>
              <w:t>澎湖縣政府及所屬各機關學校</w:t>
            </w:r>
            <w:r w:rsidRPr="003736CF">
              <w:rPr>
                <w:rFonts w:ascii="標楷體" w:eastAsia="標楷體" w:hAnsi="標楷體" w:hint="eastAsia"/>
                <w:sz w:val="24"/>
                <w:u w:val="single"/>
                <w:lang w:eastAsia="zh-HK"/>
              </w:rPr>
              <w:t>約用</w:t>
            </w:r>
            <w:r w:rsidRPr="003736CF">
              <w:rPr>
                <w:rFonts w:ascii="標楷體" w:eastAsia="標楷體" w:hAnsi="標楷體" w:hint="eastAsia"/>
                <w:sz w:val="24"/>
              </w:rPr>
              <w:t>人員進用及運用要點</w:t>
            </w:r>
          </w:p>
        </w:tc>
        <w:tc>
          <w:tcPr>
            <w:tcW w:w="3355" w:type="dxa"/>
          </w:tcPr>
          <w:p w14:paraId="5778FD98" w14:textId="77777777" w:rsidR="00E95830" w:rsidRPr="003736CF" w:rsidRDefault="00E95830" w:rsidP="003736CF">
            <w:pPr>
              <w:pStyle w:val="a3"/>
              <w:adjustRightInd w:val="0"/>
              <w:snapToGrid w:val="0"/>
              <w:spacing w:afterLines="0" w:line="240" w:lineRule="auto"/>
              <w:jc w:val="left"/>
              <w:rPr>
                <w:rFonts w:ascii="標楷體" w:eastAsia="標楷體" w:hAnsi="標楷體"/>
                <w:sz w:val="24"/>
              </w:rPr>
            </w:pPr>
            <w:r w:rsidRPr="003736CF">
              <w:rPr>
                <w:rFonts w:ascii="標楷體" w:eastAsia="標楷體" w:hAnsi="標楷體" w:hint="eastAsia"/>
                <w:sz w:val="24"/>
              </w:rPr>
              <w:t>澎湖縣政府及所屬各機關學校</w:t>
            </w:r>
            <w:r w:rsidRPr="003736CF">
              <w:rPr>
                <w:rFonts w:ascii="標楷體" w:eastAsia="標楷體" w:hAnsi="標楷體" w:hint="eastAsia"/>
                <w:sz w:val="24"/>
                <w:u w:val="single"/>
              </w:rPr>
              <w:t>臨時</w:t>
            </w:r>
            <w:r w:rsidRPr="003736CF">
              <w:rPr>
                <w:rFonts w:ascii="標楷體" w:eastAsia="標楷體" w:hAnsi="標楷體" w:hint="eastAsia"/>
                <w:sz w:val="24"/>
              </w:rPr>
              <w:t>人員進用及運用要點</w:t>
            </w:r>
          </w:p>
        </w:tc>
        <w:tc>
          <w:tcPr>
            <w:tcW w:w="3355" w:type="dxa"/>
          </w:tcPr>
          <w:p w14:paraId="57A5A3D5" w14:textId="77777777" w:rsidR="00E95830" w:rsidRPr="003736CF" w:rsidRDefault="00431A00" w:rsidP="003736CF">
            <w:pPr>
              <w:pStyle w:val="a3"/>
              <w:adjustRightInd w:val="0"/>
              <w:snapToGrid w:val="0"/>
              <w:spacing w:afterLines="0" w:line="240" w:lineRule="auto"/>
              <w:jc w:val="left"/>
              <w:rPr>
                <w:rFonts w:ascii="標楷體" w:eastAsia="標楷體" w:hAnsi="標楷體"/>
                <w:bCs/>
                <w:sz w:val="24"/>
              </w:rPr>
            </w:pPr>
            <w:r>
              <w:rPr>
                <w:rFonts w:ascii="標楷體" w:eastAsia="標楷體" w:hAnsi="標楷體" w:hint="eastAsia"/>
                <w:bCs/>
                <w:sz w:val="24"/>
                <w:lang w:eastAsia="zh-HK"/>
              </w:rPr>
              <w:t>修正名稱。</w:t>
            </w:r>
            <w:r w:rsidR="00CB42E7" w:rsidRPr="003736CF">
              <w:rPr>
                <w:rFonts w:ascii="標楷體" w:eastAsia="標楷體" w:hAnsi="標楷體" w:hint="eastAsia"/>
                <w:bCs/>
                <w:sz w:val="24"/>
                <w:lang w:eastAsia="zh-HK"/>
              </w:rPr>
              <w:t>依據行政院</w:t>
            </w:r>
            <w:r>
              <w:rPr>
                <w:rFonts w:ascii="標楷體" w:eastAsia="標楷體" w:hAnsi="標楷體" w:hint="eastAsia"/>
                <w:bCs/>
                <w:sz w:val="24"/>
                <w:lang w:eastAsia="zh-HK"/>
              </w:rPr>
              <w:t>一百十三</w:t>
            </w:r>
            <w:r w:rsidR="00CB42E7" w:rsidRPr="003736CF">
              <w:rPr>
                <w:rFonts w:ascii="標楷體" w:eastAsia="標楷體" w:hAnsi="標楷體" w:hint="eastAsia"/>
                <w:bCs/>
                <w:sz w:val="24"/>
                <w:lang w:eastAsia="zh-HK"/>
              </w:rPr>
              <w:t>年</w:t>
            </w:r>
            <w:r>
              <w:rPr>
                <w:rFonts w:ascii="標楷體" w:eastAsia="標楷體" w:hAnsi="標楷體" w:hint="eastAsia"/>
                <w:bCs/>
                <w:sz w:val="24"/>
                <w:lang w:eastAsia="zh-HK"/>
              </w:rPr>
              <w:t>一</w:t>
            </w:r>
            <w:r w:rsidR="00CB42E7" w:rsidRPr="003736CF">
              <w:rPr>
                <w:rFonts w:ascii="標楷體" w:eastAsia="標楷體" w:hAnsi="標楷體" w:hint="eastAsia"/>
                <w:bCs/>
                <w:sz w:val="24"/>
                <w:lang w:eastAsia="zh-HK"/>
              </w:rPr>
              <w:t>月</w:t>
            </w:r>
            <w:r>
              <w:rPr>
                <w:rFonts w:ascii="標楷體" w:eastAsia="標楷體" w:hAnsi="標楷體" w:hint="eastAsia"/>
                <w:bCs/>
                <w:sz w:val="24"/>
                <w:lang w:eastAsia="zh-HK"/>
              </w:rPr>
              <w:t>三十</w:t>
            </w:r>
            <w:r w:rsidR="00CB42E7" w:rsidRPr="003736CF">
              <w:rPr>
                <w:rFonts w:ascii="標楷體" w:eastAsia="標楷體" w:hAnsi="標楷體" w:hint="eastAsia"/>
                <w:bCs/>
                <w:sz w:val="24"/>
                <w:lang w:eastAsia="zh-HK"/>
              </w:rPr>
              <w:t>日院授人組字第</w:t>
            </w:r>
            <w:r>
              <w:rPr>
                <w:rFonts w:ascii="標楷體" w:eastAsia="標楷體" w:hAnsi="標楷體" w:hint="eastAsia"/>
                <w:bCs/>
                <w:sz w:val="24"/>
                <w:lang w:eastAsia="zh-HK"/>
              </w:rPr>
              <w:t>一一三二零零零零三四一</w:t>
            </w:r>
            <w:r w:rsidR="00CB42E7" w:rsidRPr="003736CF">
              <w:rPr>
                <w:rFonts w:ascii="標楷體" w:eastAsia="標楷體" w:hAnsi="標楷體" w:hint="eastAsia"/>
                <w:bCs/>
                <w:sz w:val="24"/>
                <w:lang w:eastAsia="zh-HK"/>
              </w:rPr>
              <w:t>號函，修正「行政院及所屬各機關學校臨時人員進用要點」，將</w:t>
            </w:r>
            <w:r w:rsidR="00BC428F" w:rsidRPr="003736CF">
              <w:rPr>
                <w:rFonts w:ascii="標楷體" w:eastAsia="標楷體" w:hAnsi="標楷體" w:hint="eastAsia"/>
                <w:bCs/>
                <w:sz w:val="24"/>
                <w:lang w:eastAsia="zh-HK"/>
              </w:rPr>
              <w:t>「</w:t>
            </w:r>
            <w:r w:rsidR="00CB42E7" w:rsidRPr="003736CF">
              <w:rPr>
                <w:rFonts w:ascii="標楷體" w:eastAsia="標楷體" w:hAnsi="標楷體" w:hint="eastAsia"/>
                <w:bCs/>
                <w:sz w:val="24"/>
                <w:lang w:eastAsia="zh-HK"/>
              </w:rPr>
              <w:t>臨時人員</w:t>
            </w:r>
            <w:r w:rsidR="00BC428F" w:rsidRPr="003736CF">
              <w:rPr>
                <w:rFonts w:ascii="標楷體" w:eastAsia="標楷體" w:hAnsi="標楷體" w:hint="eastAsia"/>
                <w:bCs/>
                <w:sz w:val="24"/>
                <w:lang w:eastAsia="zh-HK"/>
              </w:rPr>
              <w:t>」</w:t>
            </w:r>
            <w:r w:rsidR="00CB42E7" w:rsidRPr="003736CF">
              <w:rPr>
                <w:rFonts w:ascii="標楷體" w:eastAsia="標楷體" w:hAnsi="標楷體" w:hint="eastAsia"/>
                <w:bCs/>
                <w:sz w:val="24"/>
                <w:lang w:eastAsia="zh-HK"/>
              </w:rPr>
              <w:t>名稱修正為</w:t>
            </w:r>
            <w:r w:rsidR="00BC428F" w:rsidRPr="003736CF">
              <w:rPr>
                <w:rFonts w:ascii="標楷體" w:eastAsia="標楷體" w:hAnsi="標楷體" w:hint="eastAsia"/>
                <w:bCs/>
                <w:sz w:val="24"/>
                <w:lang w:eastAsia="zh-HK"/>
              </w:rPr>
              <w:t>「</w:t>
            </w:r>
            <w:r w:rsidR="00CB42E7" w:rsidRPr="003736CF">
              <w:rPr>
                <w:rFonts w:ascii="標楷體" w:eastAsia="標楷體" w:hAnsi="標楷體" w:hint="eastAsia"/>
                <w:bCs/>
                <w:sz w:val="24"/>
                <w:lang w:eastAsia="zh-HK"/>
              </w:rPr>
              <w:t>約用人員</w:t>
            </w:r>
            <w:r w:rsidR="00BC428F" w:rsidRPr="003736CF">
              <w:rPr>
                <w:rFonts w:ascii="標楷體" w:eastAsia="標楷體" w:hAnsi="標楷體" w:hint="eastAsia"/>
                <w:bCs/>
                <w:sz w:val="24"/>
                <w:lang w:eastAsia="zh-HK"/>
              </w:rPr>
              <w:t>」</w:t>
            </w:r>
            <w:r w:rsidR="00CB42E7" w:rsidRPr="003736CF">
              <w:rPr>
                <w:rFonts w:ascii="標楷體" w:eastAsia="標楷體" w:hAnsi="標楷體" w:hint="eastAsia"/>
                <w:bCs/>
                <w:sz w:val="24"/>
                <w:lang w:eastAsia="zh-HK"/>
              </w:rPr>
              <w:t>。</w:t>
            </w:r>
          </w:p>
        </w:tc>
      </w:tr>
      <w:tr w:rsidR="00E7636B" w:rsidRPr="003736CF" w14:paraId="019BB0B6" w14:textId="77777777" w:rsidTr="00B8424F">
        <w:trPr>
          <w:trHeight w:val="70"/>
          <w:jc w:val="center"/>
        </w:trPr>
        <w:tc>
          <w:tcPr>
            <w:tcW w:w="3355" w:type="dxa"/>
          </w:tcPr>
          <w:p w14:paraId="588A500A" w14:textId="77777777" w:rsidR="00C62876" w:rsidRPr="003736CF" w:rsidRDefault="00C62876" w:rsidP="003736CF">
            <w:pPr>
              <w:pStyle w:val="a3"/>
              <w:adjustRightInd w:val="0"/>
              <w:snapToGrid w:val="0"/>
              <w:spacing w:afterLines="0" w:line="240" w:lineRule="auto"/>
              <w:jc w:val="distribute"/>
              <w:rPr>
                <w:rFonts w:ascii="標楷體" w:eastAsia="標楷體" w:hAnsi="標楷體"/>
                <w:bCs/>
                <w:sz w:val="24"/>
              </w:rPr>
            </w:pPr>
            <w:r w:rsidRPr="003736CF">
              <w:rPr>
                <w:rFonts w:ascii="標楷體" w:eastAsia="標楷體" w:hAnsi="標楷體"/>
                <w:sz w:val="24"/>
              </w:rPr>
              <w:t>修正</w:t>
            </w:r>
            <w:r w:rsidR="00C62663" w:rsidRPr="003736CF">
              <w:rPr>
                <w:rFonts w:ascii="標楷體" w:eastAsia="標楷體" w:hAnsi="標楷體" w:hint="eastAsia"/>
                <w:sz w:val="24"/>
                <w:lang w:eastAsia="zh-HK"/>
              </w:rPr>
              <w:t>規定</w:t>
            </w:r>
          </w:p>
        </w:tc>
        <w:tc>
          <w:tcPr>
            <w:tcW w:w="3355" w:type="dxa"/>
          </w:tcPr>
          <w:p w14:paraId="4D2D6BA5" w14:textId="77777777" w:rsidR="00C62876" w:rsidRPr="003736CF" w:rsidRDefault="00C62876" w:rsidP="003736CF">
            <w:pPr>
              <w:pStyle w:val="a3"/>
              <w:adjustRightInd w:val="0"/>
              <w:snapToGrid w:val="0"/>
              <w:spacing w:afterLines="0" w:line="240" w:lineRule="auto"/>
              <w:jc w:val="distribute"/>
              <w:rPr>
                <w:rFonts w:ascii="標楷體" w:eastAsia="標楷體" w:hAnsi="標楷體"/>
                <w:bCs/>
                <w:sz w:val="24"/>
              </w:rPr>
            </w:pPr>
            <w:r w:rsidRPr="003736CF">
              <w:rPr>
                <w:rFonts w:ascii="標楷體" w:eastAsia="標楷體" w:hAnsi="標楷體"/>
                <w:sz w:val="24"/>
              </w:rPr>
              <w:t>現行</w:t>
            </w:r>
            <w:r w:rsidR="00C62663" w:rsidRPr="003736CF">
              <w:rPr>
                <w:rFonts w:ascii="標楷體" w:eastAsia="標楷體" w:hAnsi="標楷體" w:hint="eastAsia"/>
                <w:sz w:val="24"/>
                <w:lang w:eastAsia="zh-HK"/>
              </w:rPr>
              <w:t>規定</w:t>
            </w:r>
          </w:p>
        </w:tc>
        <w:tc>
          <w:tcPr>
            <w:tcW w:w="3355" w:type="dxa"/>
          </w:tcPr>
          <w:p w14:paraId="628774E0" w14:textId="77777777" w:rsidR="00C62876" w:rsidRPr="003736CF" w:rsidRDefault="00C62876" w:rsidP="003736CF">
            <w:pPr>
              <w:pStyle w:val="a3"/>
              <w:adjustRightInd w:val="0"/>
              <w:snapToGrid w:val="0"/>
              <w:spacing w:afterLines="0" w:line="240" w:lineRule="auto"/>
              <w:jc w:val="distribute"/>
              <w:rPr>
                <w:rFonts w:ascii="標楷體" w:eastAsia="標楷體" w:hAnsi="標楷體"/>
                <w:bCs/>
                <w:sz w:val="24"/>
              </w:rPr>
            </w:pPr>
            <w:r w:rsidRPr="003736CF">
              <w:rPr>
                <w:rFonts w:ascii="標楷體" w:eastAsia="標楷體" w:hAnsi="標楷體" w:hint="eastAsia"/>
                <w:bCs/>
                <w:sz w:val="24"/>
              </w:rPr>
              <w:t>說明</w:t>
            </w:r>
          </w:p>
        </w:tc>
      </w:tr>
      <w:tr w:rsidR="00E7636B" w:rsidRPr="003736CF" w14:paraId="74287A53" w14:textId="77777777" w:rsidTr="00B8424F">
        <w:trPr>
          <w:trHeight w:val="4823"/>
          <w:jc w:val="center"/>
        </w:trPr>
        <w:tc>
          <w:tcPr>
            <w:tcW w:w="3355" w:type="dxa"/>
          </w:tcPr>
          <w:p w14:paraId="4CD6E8D8" w14:textId="77777777" w:rsidR="00E30B12" w:rsidRPr="003736CF" w:rsidRDefault="00E30B12" w:rsidP="003736CF">
            <w:pPr>
              <w:widowControl/>
              <w:ind w:left="446" w:hangingChars="186" w:hanging="446"/>
              <w:jc w:val="both"/>
              <w:rPr>
                <w:rFonts w:ascii="標楷體" w:eastAsia="標楷體" w:hAnsi="標楷體" w:cs="新細明體"/>
                <w:kern w:val="0"/>
                <w:szCs w:val="24"/>
                <w:shd w:val="clear" w:color="auto" w:fill="FFFFFF"/>
              </w:rPr>
            </w:pPr>
            <w:r w:rsidRPr="003736CF">
              <w:rPr>
                <w:rFonts w:ascii="標楷體" w:eastAsia="標楷體" w:hAnsi="標楷體" w:cs="新細明體" w:hint="eastAsia"/>
                <w:kern w:val="0"/>
                <w:szCs w:val="24"/>
                <w:shd w:val="clear" w:color="auto" w:fill="FFFFFF"/>
              </w:rPr>
              <w:t>一、為確保澎湖縣政府（以下簡稱本府）及所屬各機關學校（以下簡稱各機關）合理進用</w:t>
            </w:r>
            <w:r w:rsidR="00C70AB3" w:rsidRPr="003736CF">
              <w:rPr>
                <w:rFonts w:ascii="標楷體" w:eastAsia="標楷體" w:hAnsi="標楷體" w:cs="新細明體" w:hint="eastAsia"/>
                <w:kern w:val="0"/>
                <w:szCs w:val="24"/>
                <w:u w:val="single"/>
                <w:shd w:val="clear" w:color="auto" w:fill="FFFFFF"/>
                <w:lang w:eastAsia="zh-HK"/>
              </w:rPr>
              <w:t>約用</w:t>
            </w:r>
            <w:r w:rsidRPr="003736CF">
              <w:rPr>
                <w:rFonts w:ascii="標楷體" w:eastAsia="標楷體" w:hAnsi="標楷體" w:cs="新細明體" w:hint="eastAsia"/>
                <w:kern w:val="0"/>
                <w:szCs w:val="24"/>
                <w:shd w:val="clear" w:color="auto" w:fill="FFFFFF"/>
              </w:rPr>
              <w:t>人員有所依據，避免不當運用</w:t>
            </w:r>
            <w:r w:rsidR="00C70AB3" w:rsidRPr="003736CF">
              <w:rPr>
                <w:rFonts w:ascii="標楷體" w:eastAsia="標楷體" w:hAnsi="標楷體" w:cs="新細明體" w:hint="eastAsia"/>
                <w:kern w:val="0"/>
                <w:szCs w:val="24"/>
                <w:u w:val="single"/>
                <w:shd w:val="clear" w:color="auto" w:fill="FFFFFF"/>
                <w:lang w:eastAsia="zh-HK"/>
              </w:rPr>
              <w:t>約用</w:t>
            </w:r>
            <w:r w:rsidRPr="003736CF">
              <w:rPr>
                <w:rFonts w:ascii="標楷體" w:eastAsia="標楷體" w:hAnsi="標楷體" w:cs="新細明體" w:hint="eastAsia"/>
                <w:kern w:val="0"/>
                <w:szCs w:val="24"/>
                <w:shd w:val="clear" w:color="auto" w:fill="FFFFFF"/>
              </w:rPr>
              <w:t>人員，並落實公開甄選、迴避進用及不得有兼營事業之情事，爰參照行政院及所屬各機關學校</w:t>
            </w:r>
            <w:r w:rsidR="00C70AB3" w:rsidRPr="003736CF">
              <w:rPr>
                <w:rFonts w:ascii="標楷體" w:eastAsia="標楷體" w:hAnsi="標楷體" w:cs="新細明體" w:hint="eastAsia"/>
                <w:kern w:val="0"/>
                <w:szCs w:val="24"/>
                <w:u w:val="single"/>
                <w:shd w:val="clear" w:color="auto" w:fill="FFFFFF"/>
                <w:lang w:eastAsia="zh-HK"/>
              </w:rPr>
              <w:t>約用</w:t>
            </w:r>
            <w:r w:rsidRPr="003736CF">
              <w:rPr>
                <w:rFonts w:ascii="標楷體" w:eastAsia="標楷體" w:hAnsi="標楷體" w:cs="新細明體" w:hint="eastAsia"/>
                <w:kern w:val="0"/>
                <w:szCs w:val="24"/>
                <w:shd w:val="clear" w:color="auto" w:fill="FFFFFF"/>
              </w:rPr>
              <w:t>人員進用及運用要點相關規定，訂定本要點。</w:t>
            </w:r>
          </w:p>
          <w:p w14:paraId="6BAF7F2F" w14:textId="77777777" w:rsidR="00C62876" w:rsidRPr="003736CF" w:rsidRDefault="00C62876" w:rsidP="003736CF">
            <w:pPr>
              <w:pStyle w:val="a3"/>
              <w:adjustRightInd w:val="0"/>
              <w:snapToGrid w:val="0"/>
              <w:spacing w:afterLines="0" w:line="240" w:lineRule="auto"/>
              <w:jc w:val="left"/>
              <w:rPr>
                <w:rFonts w:ascii="標楷體" w:eastAsia="標楷體" w:hAnsi="標楷體"/>
                <w:sz w:val="24"/>
              </w:rPr>
            </w:pPr>
          </w:p>
        </w:tc>
        <w:tc>
          <w:tcPr>
            <w:tcW w:w="3355" w:type="dxa"/>
          </w:tcPr>
          <w:p w14:paraId="46AF15C6" w14:textId="77777777" w:rsidR="00E30B12" w:rsidRPr="003736CF" w:rsidRDefault="00E30B12" w:rsidP="003736CF">
            <w:pPr>
              <w:widowControl/>
              <w:ind w:left="446" w:hangingChars="186" w:hanging="446"/>
              <w:jc w:val="both"/>
              <w:rPr>
                <w:rFonts w:ascii="標楷體" w:eastAsia="標楷體" w:hAnsi="標楷體" w:cs="新細明體"/>
                <w:kern w:val="0"/>
                <w:szCs w:val="24"/>
                <w:shd w:val="clear" w:color="auto" w:fill="FFFFFF"/>
              </w:rPr>
            </w:pPr>
            <w:r w:rsidRPr="003736CF">
              <w:rPr>
                <w:rFonts w:ascii="標楷體" w:eastAsia="標楷體" w:hAnsi="標楷體" w:cs="新細明體" w:hint="eastAsia"/>
                <w:kern w:val="0"/>
                <w:szCs w:val="24"/>
                <w:shd w:val="clear" w:color="auto" w:fill="FFFFFF"/>
              </w:rPr>
              <w:t>一、為確保澎湖縣政府（以下簡稱本府）及所屬各機關學校（以下簡稱各機關）合理進用</w:t>
            </w:r>
            <w:r w:rsidRPr="003736CF">
              <w:rPr>
                <w:rFonts w:ascii="標楷體" w:eastAsia="標楷體" w:hAnsi="標楷體" w:cs="新細明體" w:hint="eastAsia"/>
                <w:kern w:val="0"/>
                <w:szCs w:val="24"/>
                <w:u w:val="single"/>
                <w:shd w:val="clear" w:color="auto" w:fill="FFFFFF"/>
              </w:rPr>
              <w:t>臨時</w:t>
            </w:r>
            <w:r w:rsidRPr="003736CF">
              <w:rPr>
                <w:rFonts w:ascii="標楷體" w:eastAsia="標楷體" w:hAnsi="標楷體" w:cs="新細明體" w:hint="eastAsia"/>
                <w:kern w:val="0"/>
                <w:szCs w:val="24"/>
                <w:shd w:val="clear" w:color="auto" w:fill="FFFFFF"/>
              </w:rPr>
              <w:t>人員有所依據，避免不當運用</w:t>
            </w:r>
            <w:r w:rsidRPr="003736CF">
              <w:rPr>
                <w:rFonts w:ascii="標楷體" w:eastAsia="標楷體" w:hAnsi="標楷體" w:cs="新細明體" w:hint="eastAsia"/>
                <w:kern w:val="0"/>
                <w:szCs w:val="24"/>
                <w:u w:val="single"/>
                <w:shd w:val="clear" w:color="auto" w:fill="FFFFFF"/>
              </w:rPr>
              <w:t>臨時</w:t>
            </w:r>
            <w:r w:rsidRPr="003736CF">
              <w:rPr>
                <w:rFonts w:ascii="標楷體" w:eastAsia="標楷體" w:hAnsi="標楷體" w:cs="新細明體" w:hint="eastAsia"/>
                <w:kern w:val="0"/>
                <w:szCs w:val="24"/>
                <w:shd w:val="clear" w:color="auto" w:fill="FFFFFF"/>
              </w:rPr>
              <w:t>人員，</w:t>
            </w:r>
            <w:r w:rsidRPr="003736CF">
              <w:rPr>
                <w:rFonts w:ascii="標楷體" w:eastAsia="標楷體" w:hAnsi="標楷體" w:cs="新細明體" w:hint="eastAsia"/>
                <w:kern w:val="0"/>
                <w:szCs w:val="24"/>
                <w:u w:val="single"/>
                <w:shd w:val="clear" w:color="auto" w:fill="FFFFFF"/>
              </w:rPr>
              <w:t>使其辦理之業務回歸臨時性工作本職，</w:t>
            </w:r>
            <w:r w:rsidRPr="003736CF">
              <w:rPr>
                <w:rFonts w:ascii="標楷體" w:eastAsia="標楷體" w:hAnsi="標楷體" w:cs="新細明體" w:hint="eastAsia"/>
                <w:kern w:val="0"/>
                <w:szCs w:val="24"/>
                <w:shd w:val="clear" w:color="auto" w:fill="FFFFFF"/>
              </w:rPr>
              <w:t>並落實公開甄選、迴避進用及不得有兼營事業之情事，爰參照行政院及所屬各機關學校</w:t>
            </w:r>
            <w:r w:rsidRPr="003736CF">
              <w:rPr>
                <w:rFonts w:ascii="標楷體" w:eastAsia="標楷體" w:hAnsi="標楷體" w:cs="新細明體" w:hint="eastAsia"/>
                <w:kern w:val="0"/>
                <w:szCs w:val="24"/>
                <w:u w:val="single"/>
                <w:shd w:val="clear" w:color="auto" w:fill="FFFFFF"/>
              </w:rPr>
              <w:t>臨時</w:t>
            </w:r>
            <w:r w:rsidRPr="003736CF">
              <w:rPr>
                <w:rFonts w:ascii="標楷體" w:eastAsia="標楷體" w:hAnsi="標楷體" w:cs="新細明體" w:hint="eastAsia"/>
                <w:kern w:val="0"/>
                <w:szCs w:val="24"/>
                <w:shd w:val="clear" w:color="auto" w:fill="FFFFFF"/>
              </w:rPr>
              <w:t>人員進用及運用要點相關規定，訂定本要點。</w:t>
            </w:r>
          </w:p>
          <w:p w14:paraId="45E335C1" w14:textId="77777777" w:rsidR="00C62876" w:rsidRPr="003736CF" w:rsidRDefault="00C62876" w:rsidP="003736CF">
            <w:pPr>
              <w:pStyle w:val="a3"/>
              <w:adjustRightInd w:val="0"/>
              <w:snapToGrid w:val="0"/>
              <w:spacing w:afterLines="0" w:line="240" w:lineRule="auto"/>
              <w:jc w:val="left"/>
              <w:rPr>
                <w:rFonts w:ascii="標楷體" w:eastAsia="標楷體" w:hAnsi="標楷體"/>
                <w:sz w:val="24"/>
              </w:rPr>
            </w:pPr>
          </w:p>
        </w:tc>
        <w:tc>
          <w:tcPr>
            <w:tcW w:w="3355" w:type="dxa"/>
          </w:tcPr>
          <w:p w14:paraId="38920B60" w14:textId="77777777" w:rsidR="00047B31" w:rsidRDefault="00047B31" w:rsidP="003736CF">
            <w:pPr>
              <w:ind w:left="480" w:hangingChars="200" w:hanging="480"/>
              <w:jc w:val="both"/>
              <w:rPr>
                <w:rFonts w:ascii="標楷體" w:eastAsia="標楷體" w:hAnsi="標楷體" w:cs="Times New Roman"/>
                <w:bCs/>
                <w:szCs w:val="24"/>
                <w:lang w:eastAsia="zh-HK"/>
              </w:rPr>
            </w:pPr>
            <w:r>
              <w:rPr>
                <w:rFonts w:ascii="標楷體" w:eastAsia="標楷體" w:hAnsi="標楷體" w:cs="Times New Roman" w:hint="eastAsia"/>
                <w:bCs/>
                <w:szCs w:val="24"/>
                <w:lang w:eastAsia="zh-HK"/>
              </w:rPr>
              <w:t>修正</w:t>
            </w:r>
            <w:r w:rsidR="00CA0E76">
              <w:rPr>
                <w:rFonts w:ascii="標楷體" w:eastAsia="標楷體" w:hAnsi="標楷體" w:cs="Times New Roman" w:hint="eastAsia"/>
                <w:bCs/>
                <w:szCs w:val="24"/>
                <w:lang w:eastAsia="zh-HK"/>
              </w:rPr>
              <w:t>用</w:t>
            </w:r>
            <w:r>
              <w:rPr>
                <w:rFonts w:ascii="標楷體" w:eastAsia="標楷體" w:hAnsi="標楷體" w:cs="Times New Roman" w:hint="eastAsia"/>
                <w:bCs/>
                <w:szCs w:val="24"/>
                <w:lang w:eastAsia="zh-HK"/>
              </w:rPr>
              <w:t>詞及內容。</w:t>
            </w:r>
          </w:p>
          <w:p w14:paraId="55CB28AE" w14:textId="77777777" w:rsidR="003971A7" w:rsidRPr="003736CF" w:rsidRDefault="00065C19" w:rsidP="003736CF">
            <w:pPr>
              <w:ind w:left="480" w:hangingChars="200" w:hanging="480"/>
              <w:jc w:val="both"/>
              <w:rPr>
                <w:rFonts w:ascii="標楷體" w:eastAsia="標楷體" w:hAnsi="標楷體" w:cs="Times New Roman"/>
                <w:bCs/>
                <w:szCs w:val="24"/>
                <w:lang w:eastAsia="zh-HK"/>
              </w:rPr>
            </w:pPr>
            <w:r w:rsidRPr="003736CF">
              <w:rPr>
                <w:rFonts w:ascii="標楷體" w:eastAsia="標楷體" w:hAnsi="標楷體" w:cs="Times New Roman" w:hint="eastAsia"/>
                <w:bCs/>
                <w:szCs w:val="24"/>
                <w:lang w:eastAsia="zh-HK"/>
              </w:rPr>
              <w:t>一、</w:t>
            </w:r>
            <w:r w:rsidR="00A91E98">
              <w:rPr>
                <w:rFonts w:ascii="標楷體" w:eastAsia="標楷體" w:hAnsi="標楷體" w:cs="Times New Roman" w:hint="eastAsia"/>
                <w:bCs/>
                <w:szCs w:val="24"/>
                <w:lang w:eastAsia="zh-HK"/>
              </w:rPr>
              <w:t>配合本要點名稱修正</w:t>
            </w:r>
            <w:r w:rsidR="00737AAE" w:rsidRPr="003736CF">
              <w:rPr>
                <w:rFonts w:ascii="標楷體" w:eastAsia="標楷體" w:hAnsi="標楷體" w:cs="Times New Roman" w:hint="eastAsia"/>
                <w:bCs/>
                <w:szCs w:val="24"/>
                <w:lang w:eastAsia="zh-HK"/>
              </w:rPr>
              <w:t>，</w:t>
            </w:r>
            <w:r w:rsidR="003971A7" w:rsidRPr="003736CF">
              <w:rPr>
                <w:rFonts w:ascii="標楷體" w:eastAsia="標楷體" w:hAnsi="標楷體" w:cs="Times New Roman" w:hint="eastAsia"/>
                <w:bCs/>
                <w:szCs w:val="24"/>
                <w:lang w:eastAsia="zh-HK"/>
              </w:rPr>
              <w:t>將「臨時人員」修正為「約用人員」。</w:t>
            </w:r>
          </w:p>
          <w:p w14:paraId="6DE48E00" w14:textId="77777777" w:rsidR="00CB42E7" w:rsidRPr="003736CF" w:rsidRDefault="00493622" w:rsidP="003736CF">
            <w:pPr>
              <w:ind w:left="480" w:hangingChars="200" w:hanging="480"/>
              <w:jc w:val="both"/>
              <w:rPr>
                <w:rFonts w:ascii="標楷體" w:eastAsia="標楷體" w:hAnsi="標楷體"/>
                <w:szCs w:val="24"/>
              </w:rPr>
            </w:pPr>
            <w:r w:rsidRPr="003736CF">
              <w:rPr>
                <w:rFonts w:ascii="標楷體" w:eastAsia="標楷體" w:hAnsi="標楷體" w:hint="eastAsia"/>
                <w:szCs w:val="24"/>
                <w:lang w:eastAsia="zh-HK"/>
              </w:rPr>
              <w:t>二、</w:t>
            </w:r>
            <w:r w:rsidRPr="003736CF">
              <w:rPr>
                <w:rFonts w:ascii="標楷體" w:eastAsia="標楷體" w:hAnsi="標楷體"/>
                <w:szCs w:val="24"/>
              </w:rPr>
              <w:t>因應政府任務日漸多元繁雜，及協助機關辦理未涉及公權力行使之常態性業務需求，</w:t>
            </w:r>
            <w:r w:rsidRPr="003736CF">
              <w:rPr>
                <w:rFonts w:ascii="標楷體" w:eastAsia="標楷體" w:hAnsi="標楷體" w:hint="eastAsia"/>
                <w:szCs w:val="24"/>
                <w:lang w:eastAsia="zh-HK"/>
              </w:rPr>
              <w:t>原名稱臨時人員修改為約用人員，故業務性質將臨時性等用語刪除。</w:t>
            </w:r>
          </w:p>
        </w:tc>
      </w:tr>
      <w:tr w:rsidR="00E7636B" w:rsidRPr="003736CF" w14:paraId="33586850" w14:textId="77777777" w:rsidTr="00B8424F">
        <w:trPr>
          <w:trHeight w:val="3818"/>
          <w:jc w:val="center"/>
        </w:trPr>
        <w:tc>
          <w:tcPr>
            <w:tcW w:w="3355" w:type="dxa"/>
          </w:tcPr>
          <w:p w14:paraId="4FE9CABF" w14:textId="77777777" w:rsidR="00E30B12" w:rsidRPr="003736CF" w:rsidRDefault="00E30B12" w:rsidP="003736CF">
            <w:pPr>
              <w:widowControl/>
              <w:ind w:left="480" w:hangingChars="200" w:hanging="480"/>
              <w:jc w:val="both"/>
              <w:rPr>
                <w:rFonts w:ascii="標楷體" w:eastAsia="標楷體" w:hAnsi="標楷體" w:cs="新細明體"/>
                <w:kern w:val="0"/>
                <w:szCs w:val="24"/>
                <w:shd w:val="clear" w:color="auto" w:fill="FFFFFF"/>
              </w:rPr>
            </w:pPr>
            <w:r w:rsidRPr="003736CF">
              <w:rPr>
                <w:rFonts w:ascii="標楷體" w:eastAsia="標楷體" w:hAnsi="標楷體" w:cs="新細明體" w:hint="eastAsia"/>
                <w:kern w:val="0"/>
                <w:szCs w:val="24"/>
                <w:shd w:val="clear" w:color="auto" w:fill="FFFFFF"/>
              </w:rPr>
              <w:t>二、本要點所稱</w:t>
            </w:r>
            <w:r w:rsidR="00AA41F3" w:rsidRPr="003736CF">
              <w:rPr>
                <w:rFonts w:ascii="標楷體" w:eastAsia="標楷體" w:hAnsi="標楷體" w:cs="新細明體" w:hint="eastAsia"/>
                <w:kern w:val="0"/>
                <w:szCs w:val="24"/>
                <w:u w:val="single"/>
                <w:shd w:val="clear" w:color="auto" w:fill="FFFFFF"/>
                <w:lang w:eastAsia="zh-HK"/>
              </w:rPr>
              <w:t>約用</w:t>
            </w:r>
            <w:r w:rsidRPr="003736CF">
              <w:rPr>
                <w:rFonts w:ascii="標楷體" w:eastAsia="標楷體" w:hAnsi="標楷體" w:cs="新細明體" w:hint="eastAsia"/>
                <w:kern w:val="0"/>
                <w:szCs w:val="24"/>
                <w:shd w:val="clear" w:color="auto" w:fill="FFFFFF"/>
              </w:rPr>
              <w:t>人員，係指非依公務人員法規，且以人事費以外經費進用之人員。依業務性質、經費來源及計薪方式，區分如下：</w:t>
            </w:r>
          </w:p>
          <w:p w14:paraId="5713E052" w14:textId="77777777" w:rsidR="00E30B12" w:rsidRPr="003736CF" w:rsidRDefault="00E30B12" w:rsidP="003736CF">
            <w:pPr>
              <w:widowControl/>
              <w:ind w:leftChars="118" w:left="1003" w:hangingChars="300" w:hanging="720"/>
              <w:jc w:val="both"/>
              <w:rPr>
                <w:rFonts w:ascii="標楷體" w:eastAsia="標楷體" w:hAnsi="標楷體" w:cs="新細明體"/>
                <w:color w:val="FF0000"/>
                <w:kern w:val="0"/>
                <w:szCs w:val="24"/>
                <w:u w:val="single"/>
                <w:shd w:val="clear" w:color="auto" w:fill="FFFFFF"/>
              </w:rPr>
            </w:pPr>
            <w:r w:rsidRPr="003736CF">
              <w:rPr>
                <w:rFonts w:ascii="標楷體" w:eastAsia="標楷體" w:hAnsi="標楷體" w:cs="新細明體" w:hint="eastAsia"/>
                <w:kern w:val="0"/>
                <w:szCs w:val="24"/>
                <w:shd w:val="clear" w:color="auto" w:fill="FFFFFF"/>
              </w:rPr>
              <w:t>（一）一般</w:t>
            </w:r>
            <w:r w:rsidR="00AA41F3" w:rsidRPr="003736CF">
              <w:rPr>
                <w:rFonts w:ascii="標楷體" w:eastAsia="標楷體" w:hAnsi="標楷體" w:cs="新細明體" w:hint="eastAsia"/>
                <w:kern w:val="0"/>
                <w:szCs w:val="24"/>
                <w:u w:val="single"/>
                <w:shd w:val="clear" w:color="auto" w:fill="FFFFFF"/>
                <w:lang w:eastAsia="zh-HK"/>
              </w:rPr>
              <w:t>約用</w:t>
            </w:r>
            <w:r w:rsidRPr="003736CF">
              <w:rPr>
                <w:rFonts w:ascii="標楷體" w:eastAsia="標楷體" w:hAnsi="標楷體" w:cs="新細明體" w:hint="eastAsia"/>
                <w:kern w:val="0"/>
                <w:szCs w:val="24"/>
                <w:shd w:val="clear" w:color="auto" w:fill="FFFFFF"/>
              </w:rPr>
              <w:t>人員：指以縣籌款（公務預算、基金、</w:t>
            </w:r>
            <w:r w:rsidRPr="003736CF">
              <w:rPr>
                <w:rFonts w:ascii="標楷體" w:eastAsia="標楷體" w:hAnsi="標楷體" w:cs="新細明體" w:hint="eastAsia"/>
                <w:kern w:val="0"/>
                <w:szCs w:val="24"/>
                <w:shd w:val="clear" w:color="auto" w:fill="FFFFFF"/>
                <w:lang w:eastAsia="zh-HK"/>
              </w:rPr>
              <w:t>工程管理費</w:t>
            </w:r>
            <w:r w:rsidRPr="003736CF">
              <w:rPr>
                <w:rFonts w:ascii="標楷體" w:eastAsia="標楷體" w:hAnsi="標楷體" w:cs="新細明體" w:hint="eastAsia"/>
                <w:kern w:val="0"/>
                <w:szCs w:val="24"/>
                <w:shd w:val="clear" w:color="auto" w:fill="FFFFFF"/>
              </w:rPr>
              <w:t>）僱用，</w:t>
            </w:r>
            <w:r w:rsidRPr="003736CF">
              <w:rPr>
                <w:rFonts w:ascii="標楷體" w:eastAsia="標楷體" w:hAnsi="標楷體" w:cs="新細明體" w:hint="eastAsia"/>
                <w:kern w:val="0"/>
                <w:szCs w:val="24"/>
                <w:shd w:val="clear" w:color="auto" w:fill="FFFFFF"/>
                <w:lang w:eastAsia="zh-HK"/>
              </w:rPr>
              <w:t>辦理簡易性或庶務性工作之人力</w:t>
            </w:r>
            <w:r w:rsidRPr="003736CF">
              <w:rPr>
                <w:rFonts w:ascii="標楷體" w:eastAsia="標楷體" w:hAnsi="標楷體" w:cs="新細明體" w:hint="eastAsia"/>
                <w:kern w:val="0"/>
                <w:szCs w:val="24"/>
                <w:shd w:val="clear" w:color="auto" w:fill="FFFFFF"/>
              </w:rPr>
              <w:t>，按時、日或月計薪</w:t>
            </w:r>
            <w:r w:rsidR="00640B3F" w:rsidRPr="00640B3F">
              <w:rPr>
                <w:rFonts w:ascii="標楷體" w:eastAsia="標楷體" w:hAnsi="標楷體" w:cs="新細明體" w:hint="eastAsia"/>
                <w:kern w:val="0"/>
                <w:szCs w:val="24"/>
                <w:shd w:val="clear" w:color="auto" w:fill="FFFFFF"/>
              </w:rPr>
              <w:t>。</w:t>
            </w:r>
          </w:p>
          <w:p w14:paraId="309188F3" w14:textId="77777777" w:rsidR="00E30B12" w:rsidRPr="003736CF" w:rsidRDefault="00E30B12" w:rsidP="003736CF">
            <w:pPr>
              <w:widowControl/>
              <w:ind w:leftChars="118" w:left="1003" w:hangingChars="300" w:hanging="720"/>
              <w:jc w:val="both"/>
              <w:rPr>
                <w:rFonts w:ascii="標楷體" w:eastAsia="標楷體" w:hAnsi="標楷體" w:cs="新細明體"/>
                <w:kern w:val="0"/>
                <w:szCs w:val="24"/>
                <w:shd w:val="clear" w:color="auto" w:fill="FFFFFF"/>
              </w:rPr>
            </w:pPr>
            <w:r w:rsidRPr="003736CF">
              <w:rPr>
                <w:rFonts w:ascii="標楷體" w:eastAsia="標楷體" w:hAnsi="標楷體" w:cs="新細明體" w:hint="eastAsia"/>
                <w:kern w:val="0"/>
                <w:szCs w:val="24"/>
                <w:shd w:val="clear" w:color="auto" w:fill="FFFFFF"/>
              </w:rPr>
              <w:t>（二）專業</w:t>
            </w:r>
            <w:r w:rsidR="00D12787" w:rsidRPr="003736CF">
              <w:rPr>
                <w:rFonts w:ascii="標楷體" w:eastAsia="標楷體" w:hAnsi="標楷體" w:cs="新細明體" w:hint="eastAsia"/>
                <w:kern w:val="0"/>
                <w:szCs w:val="24"/>
                <w:u w:val="single"/>
                <w:shd w:val="clear" w:color="auto" w:fill="FFFFFF"/>
                <w:lang w:eastAsia="zh-HK"/>
              </w:rPr>
              <w:t>約用</w:t>
            </w:r>
            <w:r w:rsidRPr="003736CF">
              <w:rPr>
                <w:rFonts w:ascii="標楷體" w:eastAsia="標楷體" w:hAnsi="標楷體" w:cs="新細明體" w:hint="eastAsia"/>
                <w:kern w:val="0"/>
                <w:szCs w:val="24"/>
                <w:shd w:val="clear" w:color="auto" w:fill="FFFFFF"/>
              </w:rPr>
              <w:t>人員：指以縣籌款（公務預算、基金、</w:t>
            </w:r>
            <w:r w:rsidRPr="003736CF">
              <w:rPr>
                <w:rFonts w:ascii="標楷體" w:eastAsia="標楷體" w:hAnsi="標楷體" w:cs="新細明體" w:hint="eastAsia"/>
                <w:kern w:val="0"/>
                <w:szCs w:val="24"/>
                <w:shd w:val="clear" w:color="auto" w:fill="FFFFFF"/>
                <w:lang w:eastAsia="zh-HK"/>
              </w:rPr>
              <w:t>工程管理費</w:t>
            </w:r>
            <w:r w:rsidRPr="003736CF">
              <w:rPr>
                <w:rFonts w:ascii="標楷體" w:eastAsia="標楷體" w:hAnsi="標楷體" w:cs="新細明體" w:hint="eastAsia"/>
                <w:kern w:val="0"/>
                <w:szCs w:val="24"/>
                <w:shd w:val="clear" w:color="auto" w:fill="FFFFFF"/>
              </w:rPr>
              <w:t>）僱用，</w:t>
            </w:r>
            <w:r w:rsidRPr="003736CF">
              <w:rPr>
                <w:rFonts w:ascii="標楷體" w:eastAsia="標楷體" w:hAnsi="標楷體" w:cs="新細明體" w:hint="eastAsia"/>
                <w:kern w:val="0"/>
                <w:szCs w:val="24"/>
                <w:shd w:val="clear" w:color="auto" w:fill="FFFFFF"/>
                <w:lang w:eastAsia="zh-HK"/>
              </w:rPr>
              <w:t>辦理專業性質</w:t>
            </w:r>
            <w:r w:rsidRPr="003736CF">
              <w:rPr>
                <w:rFonts w:ascii="標楷體" w:eastAsia="標楷體" w:hAnsi="標楷體" w:cs="新細明體" w:hint="eastAsia"/>
                <w:kern w:val="0"/>
                <w:szCs w:val="24"/>
                <w:shd w:val="clear" w:color="auto" w:fill="FFFFFF"/>
                <w:lang w:eastAsia="zh-HK"/>
              </w:rPr>
              <w:lastRenderedPageBreak/>
              <w:t>之輔助性技術人力，</w:t>
            </w:r>
            <w:r w:rsidRPr="003736CF">
              <w:rPr>
                <w:rFonts w:ascii="標楷體" w:eastAsia="標楷體" w:hAnsi="標楷體" w:cs="新細明體" w:hint="eastAsia"/>
                <w:kern w:val="0"/>
                <w:szCs w:val="24"/>
                <w:shd w:val="clear" w:color="auto" w:fill="FFFFFF"/>
              </w:rPr>
              <w:t>按月計薪。</w:t>
            </w:r>
          </w:p>
          <w:p w14:paraId="5A3F9FFA" w14:textId="77777777" w:rsidR="00E30B12" w:rsidRPr="003736CF" w:rsidRDefault="00E30B12" w:rsidP="003736CF">
            <w:pPr>
              <w:widowControl/>
              <w:ind w:leftChars="118" w:left="1003" w:hangingChars="300" w:hanging="720"/>
              <w:jc w:val="both"/>
              <w:rPr>
                <w:rFonts w:ascii="標楷體" w:eastAsia="標楷體" w:hAnsi="標楷體" w:cs="新細明體"/>
                <w:kern w:val="0"/>
                <w:szCs w:val="24"/>
                <w:shd w:val="clear" w:color="auto" w:fill="FFFFFF"/>
              </w:rPr>
            </w:pPr>
            <w:r w:rsidRPr="003736CF">
              <w:rPr>
                <w:rFonts w:ascii="標楷體" w:eastAsia="標楷體" w:hAnsi="標楷體" w:cs="新細明體" w:hint="eastAsia"/>
                <w:kern w:val="0"/>
                <w:szCs w:val="24"/>
                <w:shd w:val="clear" w:color="auto" w:fill="FFFFFF"/>
              </w:rPr>
              <w:t>（三）專案</w:t>
            </w:r>
            <w:r w:rsidR="00976221" w:rsidRPr="003736CF">
              <w:rPr>
                <w:rFonts w:ascii="標楷體" w:eastAsia="標楷體" w:hAnsi="標楷體" w:cs="新細明體" w:hint="eastAsia"/>
                <w:kern w:val="0"/>
                <w:szCs w:val="24"/>
                <w:u w:val="single"/>
                <w:shd w:val="clear" w:color="auto" w:fill="FFFFFF"/>
                <w:lang w:eastAsia="zh-HK"/>
              </w:rPr>
              <w:t>約用</w:t>
            </w:r>
            <w:r w:rsidRPr="003736CF">
              <w:rPr>
                <w:rFonts w:ascii="標楷體" w:eastAsia="標楷體" w:hAnsi="標楷體" w:cs="新細明體" w:hint="eastAsia"/>
                <w:kern w:val="0"/>
                <w:szCs w:val="24"/>
                <w:shd w:val="clear" w:color="auto" w:fill="FFFFFF"/>
              </w:rPr>
              <w:t>人員：指中央</w:t>
            </w:r>
            <w:r w:rsidRPr="003736CF">
              <w:rPr>
                <w:rFonts w:ascii="標楷體" w:eastAsia="標楷體" w:hAnsi="標楷體" w:cs="新細明體" w:hint="eastAsia"/>
                <w:kern w:val="0"/>
                <w:szCs w:val="24"/>
                <w:shd w:val="clear" w:color="auto" w:fill="FFFFFF"/>
                <w:lang w:eastAsia="zh-HK"/>
              </w:rPr>
              <w:t>或本府以外機關委託或補助經費辦理特定業務進用之</w:t>
            </w:r>
            <w:r w:rsidR="00537C8E" w:rsidRPr="003736CF">
              <w:rPr>
                <w:rFonts w:ascii="標楷體" w:eastAsia="標楷體" w:hAnsi="標楷體" w:cs="新細明體" w:hint="eastAsia"/>
                <w:kern w:val="0"/>
                <w:szCs w:val="24"/>
                <w:u w:val="single"/>
                <w:shd w:val="clear" w:color="auto" w:fill="FFFFFF"/>
                <w:lang w:eastAsia="zh-HK"/>
              </w:rPr>
              <w:t>約用</w:t>
            </w:r>
            <w:r w:rsidRPr="003736CF">
              <w:rPr>
                <w:rFonts w:ascii="標楷體" w:eastAsia="標楷體" w:hAnsi="標楷體" w:cs="新細明體" w:hint="eastAsia"/>
                <w:kern w:val="0"/>
                <w:szCs w:val="24"/>
                <w:shd w:val="clear" w:color="auto" w:fill="FFFFFF"/>
                <w:lang w:eastAsia="zh-HK"/>
              </w:rPr>
              <w:t>人力(全額或本府需另編列部份經費支應者)</w:t>
            </w:r>
            <w:r w:rsidRPr="003736CF">
              <w:rPr>
                <w:rFonts w:ascii="標楷體" w:eastAsia="標楷體" w:hAnsi="標楷體" w:cs="新細明體" w:hint="eastAsia"/>
                <w:kern w:val="0"/>
                <w:szCs w:val="24"/>
                <w:shd w:val="clear" w:color="auto" w:fill="FFFFFF"/>
              </w:rPr>
              <w:t>，但中央補助計畫已指定職稱者，從其規定，按時、日或月計薪。</w:t>
            </w:r>
          </w:p>
          <w:p w14:paraId="55E92185" w14:textId="77777777" w:rsidR="00E30B12" w:rsidRPr="003736CF" w:rsidRDefault="00E30B12" w:rsidP="003736CF">
            <w:pPr>
              <w:widowControl/>
              <w:ind w:leftChars="178" w:left="506" w:hangingChars="33" w:hanging="79"/>
              <w:jc w:val="both"/>
              <w:rPr>
                <w:rFonts w:ascii="標楷體" w:eastAsia="標楷體" w:hAnsi="標楷體" w:cs="新細明體"/>
                <w:kern w:val="0"/>
                <w:szCs w:val="24"/>
                <w:shd w:val="clear" w:color="auto" w:fill="FFFFFF"/>
              </w:rPr>
            </w:pPr>
            <w:r w:rsidRPr="003736CF">
              <w:rPr>
                <w:rFonts w:ascii="標楷體" w:eastAsia="標楷體" w:hAnsi="標楷體" w:cs="新細明體" w:hint="eastAsia"/>
                <w:kern w:val="0"/>
                <w:szCs w:val="24"/>
                <w:shd w:val="clear" w:color="auto" w:fill="FFFFFF"/>
              </w:rPr>
              <w:t>本要點人員不包括下列人員：</w:t>
            </w:r>
          </w:p>
          <w:p w14:paraId="6BB7D424" w14:textId="77777777" w:rsidR="00E30B12" w:rsidRPr="003736CF" w:rsidRDefault="00E30B12" w:rsidP="003736CF">
            <w:pPr>
              <w:widowControl/>
              <w:ind w:leftChars="118" w:left="1003" w:hangingChars="300" w:hanging="720"/>
              <w:jc w:val="both"/>
              <w:rPr>
                <w:rFonts w:ascii="標楷體" w:eastAsia="標楷體" w:hAnsi="標楷體"/>
                <w:szCs w:val="24"/>
              </w:rPr>
            </w:pPr>
            <w:r w:rsidRPr="003736CF">
              <w:rPr>
                <w:rFonts w:ascii="標楷體" w:eastAsia="標楷體" w:hAnsi="標楷體" w:cs="新細明體" w:hint="eastAsia"/>
                <w:kern w:val="0"/>
                <w:szCs w:val="24"/>
                <w:shd w:val="clear" w:color="auto" w:fill="FFFFFF"/>
              </w:rPr>
              <w:t>（一）依聘用人員聘用條例、行政院與所屬中央及地方各機關約僱人員僱用辦法進用之人員。</w:t>
            </w:r>
          </w:p>
          <w:p w14:paraId="06524757" w14:textId="77777777" w:rsidR="00E30B12" w:rsidRPr="003736CF" w:rsidRDefault="00E30B12" w:rsidP="003736C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18" w:left="991" w:hangingChars="295" w:hanging="708"/>
              <w:jc w:val="both"/>
              <w:rPr>
                <w:rFonts w:ascii="標楷體" w:eastAsia="標楷體" w:hAnsi="標楷體" w:cs="細明體"/>
                <w:kern w:val="0"/>
                <w:szCs w:val="24"/>
              </w:rPr>
            </w:pPr>
            <w:r w:rsidRPr="003736CF">
              <w:rPr>
                <w:rFonts w:ascii="標楷體" w:eastAsia="標楷體" w:hAnsi="標楷體" w:cs="細明體" w:hint="eastAsia"/>
                <w:kern w:val="0"/>
                <w:szCs w:val="24"/>
              </w:rPr>
              <w:t>（二）技工、駕駛、工友、清潔隊員。</w:t>
            </w:r>
          </w:p>
          <w:p w14:paraId="1D879B91" w14:textId="77777777" w:rsidR="00E30B12" w:rsidRPr="003736CF" w:rsidRDefault="00E30B12" w:rsidP="003736C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18" w:left="991" w:hangingChars="295" w:hanging="708"/>
              <w:jc w:val="both"/>
              <w:rPr>
                <w:rFonts w:ascii="標楷體" w:eastAsia="標楷體" w:hAnsi="標楷體" w:cs="細明體"/>
                <w:kern w:val="0"/>
                <w:szCs w:val="24"/>
              </w:rPr>
            </w:pPr>
            <w:r w:rsidRPr="003736CF">
              <w:rPr>
                <w:rFonts w:ascii="標楷體" w:eastAsia="標楷體" w:hAnsi="標楷體" w:cs="細明體" w:hint="eastAsia"/>
                <w:kern w:val="0"/>
                <w:szCs w:val="24"/>
              </w:rPr>
              <w:t>（三）公立幼兒園依幼兒教育及照顧法以契約進用之教保員、助理教保員及其他人員。</w:t>
            </w:r>
          </w:p>
          <w:p w14:paraId="7667BDAC" w14:textId="77777777" w:rsidR="00C62876" w:rsidRPr="003736CF" w:rsidRDefault="00C62876" w:rsidP="003736CF">
            <w:pPr>
              <w:pStyle w:val="a3"/>
              <w:adjustRightInd w:val="0"/>
              <w:snapToGrid w:val="0"/>
              <w:spacing w:afterLines="0" w:line="240" w:lineRule="auto"/>
              <w:ind w:leftChars="200" w:left="480"/>
              <w:jc w:val="left"/>
              <w:rPr>
                <w:rFonts w:ascii="標楷體" w:eastAsia="標楷體" w:hAnsi="標楷體"/>
                <w:sz w:val="24"/>
              </w:rPr>
            </w:pPr>
          </w:p>
        </w:tc>
        <w:tc>
          <w:tcPr>
            <w:tcW w:w="3355" w:type="dxa"/>
          </w:tcPr>
          <w:p w14:paraId="04E471F0" w14:textId="77777777" w:rsidR="00E30B12" w:rsidRPr="003736CF" w:rsidRDefault="00E30B12" w:rsidP="003736CF">
            <w:pPr>
              <w:widowControl/>
              <w:ind w:left="480" w:hangingChars="200" w:hanging="480"/>
              <w:jc w:val="both"/>
              <w:rPr>
                <w:rFonts w:ascii="標楷體" w:eastAsia="標楷體" w:hAnsi="標楷體" w:cs="新細明體"/>
                <w:kern w:val="0"/>
                <w:szCs w:val="24"/>
                <w:shd w:val="clear" w:color="auto" w:fill="FFFFFF"/>
              </w:rPr>
            </w:pPr>
            <w:r w:rsidRPr="003736CF">
              <w:rPr>
                <w:rFonts w:ascii="標楷體" w:eastAsia="標楷體" w:hAnsi="標楷體" w:cs="新細明體" w:hint="eastAsia"/>
                <w:kern w:val="0"/>
                <w:szCs w:val="24"/>
                <w:shd w:val="clear" w:color="auto" w:fill="FFFFFF"/>
              </w:rPr>
              <w:lastRenderedPageBreak/>
              <w:t>二、本要點所稱</w:t>
            </w:r>
            <w:r w:rsidRPr="003736CF">
              <w:rPr>
                <w:rFonts w:ascii="標楷體" w:eastAsia="標楷體" w:hAnsi="標楷體" w:cs="新細明體" w:hint="eastAsia"/>
                <w:kern w:val="0"/>
                <w:szCs w:val="24"/>
                <w:u w:val="single"/>
                <w:shd w:val="clear" w:color="auto" w:fill="FFFFFF"/>
              </w:rPr>
              <w:t>臨時</w:t>
            </w:r>
            <w:r w:rsidRPr="003736CF">
              <w:rPr>
                <w:rFonts w:ascii="標楷體" w:eastAsia="標楷體" w:hAnsi="標楷體" w:cs="新細明體" w:hint="eastAsia"/>
                <w:kern w:val="0"/>
                <w:szCs w:val="24"/>
                <w:shd w:val="clear" w:color="auto" w:fill="FFFFFF"/>
              </w:rPr>
              <w:t>人員，係指非依公務人員法規，且以人事費以外經費進用之人員。依業務性質、經費來源及計薪方式，區分如下：</w:t>
            </w:r>
          </w:p>
          <w:p w14:paraId="4AF3C0CE" w14:textId="77777777" w:rsidR="00E30B12" w:rsidRPr="003736CF" w:rsidRDefault="00E30B12" w:rsidP="003736CF">
            <w:pPr>
              <w:widowControl/>
              <w:ind w:leftChars="118" w:left="1003" w:hangingChars="300" w:hanging="720"/>
              <w:jc w:val="both"/>
              <w:rPr>
                <w:rFonts w:ascii="標楷體" w:eastAsia="標楷體" w:hAnsi="標楷體" w:cs="新細明體"/>
                <w:kern w:val="0"/>
                <w:szCs w:val="24"/>
                <w:shd w:val="clear" w:color="auto" w:fill="FFFFFF"/>
              </w:rPr>
            </w:pPr>
            <w:r w:rsidRPr="003736CF">
              <w:rPr>
                <w:rFonts w:ascii="標楷體" w:eastAsia="標楷體" w:hAnsi="標楷體" w:cs="新細明體" w:hint="eastAsia"/>
                <w:kern w:val="0"/>
                <w:szCs w:val="24"/>
                <w:shd w:val="clear" w:color="auto" w:fill="FFFFFF"/>
              </w:rPr>
              <w:t>（一）一般</w:t>
            </w:r>
            <w:r w:rsidRPr="003736CF">
              <w:rPr>
                <w:rFonts w:ascii="標楷體" w:eastAsia="標楷體" w:hAnsi="標楷體" w:cs="新細明體" w:hint="eastAsia"/>
                <w:kern w:val="0"/>
                <w:szCs w:val="24"/>
                <w:u w:val="single"/>
                <w:shd w:val="clear" w:color="auto" w:fill="FFFFFF"/>
              </w:rPr>
              <w:t>臨時</w:t>
            </w:r>
            <w:r w:rsidRPr="003736CF">
              <w:rPr>
                <w:rFonts w:ascii="標楷體" w:eastAsia="標楷體" w:hAnsi="標楷體" w:cs="新細明體" w:hint="eastAsia"/>
                <w:kern w:val="0"/>
                <w:szCs w:val="24"/>
                <w:shd w:val="clear" w:color="auto" w:fill="FFFFFF"/>
              </w:rPr>
              <w:t>人員：指以縣籌款（公務預算、基金、</w:t>
            </w:r>
            <w:r w:rsidRPr="003736CF">
              <w:rPr>
                <w:rFonts w:ascii="標楷體" w:eastAsia="標楷體" w:hAnsi="標楷體" w:cs="新細明體" w:hint="eastAsia"/>
                <w:kern w:val="0"/>
                <w:szCs w:val="24"/>
                <w:shd w:val="clear" w:color="auto" w:fill="FFFFFF"/>
                <w:lang w:eastAsia="zh-HK"/>
              </w:rPr>
              <w:t>工程管理費</w:t>
            </w:r>
            <w:r w:rsidRPr="003736CF">
              <w:rPr>
                <w:rFonts w:ascii="標楷體" w:eastAsia="標楷體" w:hAnsi="標楷體" w:cs="新細明體" w:hint="eastAsia"/>
                <w:kern w:val="0"/>
                <w:szCs w:val="24"/>
                <w:shd w:val="clear" w:color="auto" w:fill="FFFFFF"/>
              </w:rPr>
              <w:t>）僱用，</w:t>
            </w:r>
            <w:r w:rsidRPr="003736CF">
              <w:rPr>
                <w:rFonts w:ascii="標楷體" w:eastAsia="標楷體" w:hAnsi="標楷體" w:cs="新細明體" w:hint="eastAsia"/>
                <w:kern w:val="0"/>
                <w:szCs w:val="24"/>
                <w:shd w:val="clear" w:color="auto" w:fill="FFFFFF"/>
                <w:lang w:eastAsia="zh-HK"/>
              </w:rPr>
              <w:t>辦理簡易性或庶務性工作之人力</w:t>
            </w:r>
            <w:r w:rsidRPr="003736CF">
              <w:rPr>
                <w:rFonts w:ascii="標楷體" w:eastAsia="標楷體" w:hAnsi="標楷體" w:cs="新細明體" w:hint="eastAsia"/>
                <w:kern w:val="0"/>
                <w:szCs w:val="24"/>
                <w:shd w:val="clear" w:color="auto" w:fill="FFFFFF"/>
              </w:rPr>
              <w:t>，按時、日或月計薪。</w:t>
            </w:r>
          </w:p>
          <w:p w14:paraId="043876A8" w14:textId="77777777" w:rsidR="00E30B12" w:rsidRPr="003736CF" w:rsidRDefault="00E30B12" w:rsidP="003736CF">
            <w:pPr>
              <w:widowControl/>
              <w:ind w:leftChars="118" w:left="1003" w:hangingChars="300" w:hanging="720"/>
              <w:jc w:val="both"/>
              <w:rPr>
                <w:rFonts w:ascii="標楷體" w:eastAsia="標楷體" w:hAnsi="標楷體" w:cs="新細明體"/>
                <w:kern w:val="0"/>
                <w:szCs w:val="24"/>
                <w:shd w:val="clear" w:color="auto" w:fill="FFFFFF"/>
              </w:rPr>
            </w:pPr>
            <w:r w:rsidRPr="003736CF">
              <w:rPr>
                <w:rFonts w:ascii="標楷體" w:eastAsia="標楷體" w:hAnsi="標楷體" w:cs="新細明體" w:hint="eastAsia"/>
                <w:kern w:val="0"/>
                <w:szCs w:val="24"/>
                <w:shd w:val="clear" w:color="auto" w:fill="FFFFFF"/>
              </w:rPr>
              <w:t>（二）專業</w:t>
            </w:r>
            <w:r w:rsidRPr="003736CF">
              <w:rPr>
                <w:rFonts w:ascii="標楷體" w:eastAsia="標楷體" w:hAnsi="標楷體" w:cs="新細明體" w:hint="eastAsia"/>
                <w:kern w:val="0"/>
                <w:szCs w:val="24"/>
                <w:u w:val="single"/>
                <w:shd w:val="clear" w:color="auto" w:fill="FFFFFF"/>
              </w:rPr>
              <w:t>臨時</w:t>
            </w:r>
            <w:r w:rsidRPr="003736CF">
              <w:rPr>
                <w:rFonts w:ascii="標楷體" w:eastAsia="標楷體" w:hAnsi="標楷體" w:cs="新細明體" w:hint="eastAsia"/>
                <w:kern w:val="0"/>
                <w:szCs w:val="24"/>
                <w:shd w:val="clear" w:color="auto" w:fill="FFFFFF"/>
              </w:rPr>
              <w:t>人員：指以縣籌款（公務預算、基金、</w:t>
            </w:r>
            <w:r w:rsidRPr="003736CF">
              <w:rPr>
                <w:rFonts w:ascii="標楷體" w:eastAsia="標楷體" w:hAnsi="標楷體" w:cs="新細明體" w:hint="eastAsia"/>
                <w:kern w:val="0"/>
                <w:szCs w:val="24"/>
                <w:shd w:val="clear" w:color="auto" w:fill="FFFFFF"/>
                <w:lang w:eastAsia="zh-HK"/>
              </w:rPr>
              <w:t>工程管理費</w:t>
            </w:r>
            <w:r w:rsidRPr="003736CF">
              <w:rPr>
                <w:rFonts w:ascii="標楷體" w:eastAsia="標楷體" w:hAnsi="標楷體" w:cs="新細明體" w:hint="eastAsia"/>
                <w:kern w:val="0"/>
                <w:szCs w:val="24"/>
                <w:shd w:val="clear" w:color="auto" w:fill="FFFFFF"/>
              </w:rPr>
              <w:t>）僱用，</w:t>
            </w:r>
            <w:r w:rsidRPr="003736CF">
              <w:rPr>
                <w:rFonts w:ascii="標楷體" w:eastAsia="標楷體" w:hAnsi="標楷體" w:cs="新細明體" w:hint="eastAsia"/>
                <w:kern w:val="0"/>
                <w:szCs w:val="24"/>
                <w:shd w:val="clear" w:color="auto" w:fill="FFFFFF"/>
                <w:lang w:eastAsia="zh-HK"/>
              </w:rPr>
              <w:t>辦理專業性質</w:t>
            </w:r>
            <w:r w:rsidRPr="003736CF">
              <w:rPr>
                <w:rFonts w:ascii="標楷體" w:eastAsia="標楷體" w:hAnsi="標楷體" w:cs="新細明體" w:hint="eastAsia"/>
                <w:kern w:val="0"/>
                <w:szCs w:val="24"/>
                <w:shd w:val="clear" w:color="auto" w:fill="FFFFFF"/>
                <w:lang w:eastAsia="zh-HK"/>
              </w:rPr>
              <w:lastRenderedPageBreak/>
              <w:t>之輔助性技術人力，</w:t>
            </w:r>
            <w:r w:rsidRPr="003736CF">
              <w:rPr>
                <w:rFonts w:ascii="標楷體" w:eastAsia="標楷體" w:hAnsi="標楷體" w:cs="新細明體" w:hint="eastAsia"/>
                <w:kern w:val="0"/>
                <w:szCs w:val="24"/>
                <w:shd w:val="clear" w:color="auto" w:fill="FFFFFF"/>
              </w:rPr>
              <w:t>按月計薪。</w:t>
            </w:r>
          </w:p>
          <w:p w14:paraId="052CBA04" w14:textId="77777777" w:rsidR="00E30B12" w:rsidRPr="003736CF" w:rsidRDefault="00E30B12" w:rsidP="003736CF">
            <w:pPr>
              <w:widowControl/>
              <w:ind w:leftChars="118" w:left="1003" w:hangingChars="300" w:hanging="720"/>
              <w:jc w:val="both"/>
              <w:rPr>
                <w:rFonts w:ascii="標楷體" w:eastAsia="標楷體" w:hAnsi="標楷體" w:cs="新細明體"/>
                <w:kern w:val="0"/>
                <w:szCs w:val="24"/>
                <w:shd w:val="clear" w:color="auto" w:fill="FFFFFF"/>
              </w:rPr>
            </w:pPr>
            <w:r w:rsidRPr="003736CF">
              <w:rPr>
                <w:rFonts w:ascii="標楷體" w:eastAsia="標楷體" w:hAnsi="標楷體" w:cs="新細明體" w:hint="eastAsia"/>
                <w:kern w:val="0"/>
                <w:szCs w:val="24"/>
                <w:shd w:val="clear" w:color="auto" w:fill="FFFFFF"/>
              </w:rPr>
              <w:t>（三）專案</w:t>
            </w:r>
            <w:r w:rsidRPr="003736CF">
              <w:rPr>
                <w:rFonts w:ascii="標楷體" w:eastAsia="標楷體" w:hAnsi="標楷體" w:cs="新細明體" w:hint="eastAsia"/>
                <w:kern w:val="0"/>
                <w:szCs w:val="24"/>
                <w:u w:val="single"/>
                <w:shd w:val="clear" w:color="auto" w:fill="FFFFFF"/>
              </w:rPr>
              <w:t>臨時</w:t>
            </w:r>
            <w:r w:rsidRPr="003736CF">
              <w:rPr>
                <w:rFonts w:ascii="標楷體" w:eastAsia="標楷體" w:hAnsi="標楷體" w:cs="新細明體" w:hint="eastAsia"/>
                <w:kern w:val="0"/>
                <w:szCs w:val="24"/>
                <w:shd w:val="clear" w:color="auto" w:fill="FFFFFF"/>
              </w:rPr>
              <w:t>人員：指中央</w:t>
            </w:r>
            <w:r w:rsidRPr="003736CF">
              <w:rPr>
                <w:rFonts w:ascii="標楷體" w:eastAsia="標楷體" w:hAnsi="標楷體" w:cs="新細明體" w:hint="eastAsia"/>
                <w:kern w:val="0"/>
                <w:szCs w:val="24"/>
                <w:shd w:val="clear" w:color="auto" w:fill="FFFFFF"/>
                <w:lang w:eastAsia="zh-HK"/>
              </w:rPr>
              <w:t>或本府以外機關委託或補助經費辦理特定業務進用之</w:t>
            </w:r>
            <w:r w:rsidRPr="003736CF">
              <w:rPr>
                <w:rFonts w:ascii="標楷體" w:eastAsia="標楷體" w:hAnsi="標楷體" w:cs="新細明體" w:hint="eastAsia"/>
                <w:kern w:val="0"/>
                <w:szCs w:val="24"/>
                <w:u w:val="single"/>
                <w:shd w:val="clear" w:color="auto" w:fill="FFFFFF"/>
                <w:lang w:eastAsia="zh-HK"/>
              </w:rPr>
              <w:t>臨時</w:t>
            </w:r>
            <w:r w:rsidRPr="003736CF">
              <w:rPr>
                <w:rFonts w:ascii="標楷體" w:eastAsia="標楷體" w:hAnsi="標楷體" w:cs="新細明體" w:hint="eastAsia"/>
                <w:kern w:val="0"/>
                <w:szCs w:val="24"/>
                <w:shd w:val="clear" w:color="auto" w:fill="FFFFFF"/>
                <w:lang w:eastAsia="zh-HK"/>
              </w:rPr>
              <w:t>人力(全額或本府需另編列部份經費支應者)</w:t>
            </w:r>
            <w:r w:rsidRPr="003736CF">
              <w:rPr>
                <w:rFonts w:ascii="標楷體" w:eastAsia="標楷體" w:hAnsi="標楷體" w:cs="新細明體" w:hint="eastAsia"/>
                <w:kern w:val="0"/>
                <w:szCs w:val="24"/>
                <w:shd w:val="clear" w:color="auto" w:fill="FFFFFF"/>
              </w:rPr>
              <w:t>，但中央補助計畫已指定職稱者</w:t>
            </w:r>
            <w:r w:rsidRPr="003736CF">
              <w:rPr>
                <w:rFonts w:ascii="標楷體" w:eastAsia="標楷體" w:hAnsi="標楷體" w:cs="新細明體" w:hint="eastAsia"/>
                <w:kern w:val="0"/>
                <w:szCs w:val="24"/>
                <w:u w:val="single"/>
                <w:shd w:val="clear" w:color="auto" w:fill="FFFFFF"/>
              </w:rPr>
              <w:t>（如約用人員）</w:t>
            </w:r>
            <w:r w:rsidRPr="003736CF">
              <w:rPr>
                <w:rFonts w:ascii="標楷體" w:eastAsia="標楷體" w:hAnsi="標楷體" w:cs="新細明體" w:hint="eastAsia"/>
                <w:kern w:val="0"/>
                <w:szCs w:val="24"/>
                <w:shd w:val="clear" w:color="auto" w:fill="FFFFFF"/>
              </w:rPr>
              <w:t>，從其規定，按時、日或月計薪。</w:t>
            </w:r>
          </w:p>
          <w:p w14:paraId="1FE8DAA9" w14:textId="77777777" w:rsidR="00E30B12" w:rsidRPr="003736CF" w:rsidRDefault="00E30B12" w:rsidP="003736CF">
            <w:pPr>
              <w:widowControl/>
              <w:ind w:leftChars="178" w:left="506" w:hangingChars="33" w:hanging="79"/>
              <w:jc w:val="both"/>
              <w:rPr>
                <w:rFonts w:ascii="標楷體" w:eastAsia="標楷體" w:hAnsi="標楷體" w:cs="新細明體"/>
                <w:kern w:val="0"/>
                <w:szCs w:val="24"/>
                <w:shd w:val="clear" w:color="auto" w:fill="FFFFFF"/>
              </w:rPr>
            </w:pPr>
            <w:r w:rsidRPr="003736CF">
              <w:rPr>
                <w:rFonts w:ascii="標楷體" w:eastAsia="標楷體" w:hAnsi="標楷體" w:cs="新細明體" w:hint="eastAsia"/>
                <w:kern w:val="0"/>
                <w:szCs w:val="24"/>
                <w:shd w:val="clear" w:color="auto" w:fill="FFFFFF"/>
              </w:rPr>
              <w:t>本要點人員不包括下列人員：</w:t>
            </w:r>
          </w:p>
          <w:p w14:paraId="43194981" w14:textId="77777777" w:rsidR="00E30B12" w:rsidRPr="003736CF" w:rsidRDefault="00E30B12" w:rsidP="003736CF">
            <w:pPr>
              <w:widowControl/>
              <w:ind w:leftChars="118" w:left="1003" w:hangingChars="300" w:hanging="720"/>
              <w:jc w:val="both"/>
              <w:rPr>
                <w:rFonts w:ascii="標楷體" w:eastAsia="標楷體" w:hAnsi="標楷體"/>
                <w:szCs w:val="24"/>
              </w:rPr>
            </w:pPr>
            <w:r w:rsidRPr="003736CF">
              <w:rPr>
                <w:rFonts w:ascii="標楷體" w:eastAsia="標楷體" w:hAnsi="標楷體" w:cs="新細明體" w:hint="eastAsia"/>
                <w:kern w:val="0"/>
                <w:szCs w:val="24"/>
                <w:shd w:val="clear" w:color="auto" w:fill="FFFFFF"/>
              </w:rPr>
              <w:t>（一）依聘用人員聘用條例、行政院與所屬中央及地方各機關約僱人員僱用辦法進用之人員。</w:t>
            </w:r>
          </w:p>
          <w:p w14:paraId="3C25B7F9" w14:textId="77777777" w:rsidR="00E30B12" w:rsidRPr="003736CF" w:rsidRDefault="00E30B12" w:rsidP="003736C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18" w:left="991" w:hangingChars="295" w:hanging="708"/>
              <w:jc w:val="both"/>
              <w:rPr>
                <w:rFonts w:ascii="標楷體" w:eastAsia="標楷體" w:hAnsi="標楷體" w:cs="細明體"/>
                <w:kern w:val="0"/>
                <w:szCs w:val="24"/>
              </w:rPr>
            </w:pPr>
            <w:r w:rsidRPr="003736CF">
              <w:rPr>
                <w:rFonts w:ascii="標楷體" w:eastAsia="標楷體" w:hAnsi="標楷體" w:cs="細明體" w:hint="eastAsia"/>
                <w:kern w:val="0"/>
                <w:szCs w:val="24"/>
              </w:rPr>
              <w:t>（二）技工、駕駛、工友、清潔隊員。</w:t>
            </w:r>
          </w:p>
          <w:p w14:paraId="0E0FAAB2" w14:textId="77777777" w:rsidR="00E30B12" w:rsidRPr="003736CF" w:rsidRDefault="00E30B12" w:rsidP="003736C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18" w:left="991" w:hangingChars="295" w:hanging="708"/>
              <w:jc w:val="both"/>
              <w:rPr>
                <w:rFonts w:ascii="標楷體" w:eastAsia="標楷體" w:hAnsi="標楷體" w:cs="細明體"/>
                <w:kern w:val="0"/>
                <w:szCs w:val="24"/>
              </w:rPr>
            </w:pPr>
            <w:r w:rsidRPr="003736CF">
              <w:rPr>
                <w:rFonts w:ascii="標楷體" w:eastAsia="標楷體" w:hAnsi="標楷體" w:cs="細明體" w:hint="eastAsia"/>
                <w:kern w:val="0"/>
                <w:szCs w:val="24"/>
              </w:rPr>
              <w:t>（三）公立幼兒園依幼兒教育及照顧法以契約進用之教保員、助理教保員及其他人員。</w:t>
            </w:r>
          </w:p>
          <w:p w14:paraId="0A141CF9" w14:textId="77777777" w:rsidR="00C62876" w:rsidRPr="003736CF" w:rsidRDefault="00C62876" w:rsidP="003736CF">
            <w:pPr>
              <w:pStyle w:val="a3"/>
              <w:adjustRightInd w:val="0"/>
              <w:snapToGrid w:val="0"/>
              <w:spacing w:afterLines="0" w:line="240" w:lineRule="auto"/>
              <w:ind w:leftChars="200" w:left="480"/>
              <w:jc w:val="left"/>
              <w:rPr>
                <w:rFonts w:ascii="標楷體" w:eastAsia="標楷體" w:hAnsi="標楷體"/>
                <w:sz w:val="24"/>
              </w:rPr>
            </w:pPr>
          </w:p>
        </w:tc>
        <w:tc>
          <w:tcPr>
            <w:tcW w:w="3355" w:type="dxa"/>
          </w:tcPr>
          <w:p w14:paraId="40A839AC" w14:textId="77777777" w:rsidR="00C62876" w:rsidRPr="003736CF" w:rsidRDefault="00A91E98" w:rsidP="00640B3F">
            <w:pPr>
              <w:pStyle w:val="a3"/>
              <w:adjustRightInd w:val="0"/>
              <w:snapToGrid w:val="0"/>
              <w:spacing w:afterLines="0" w:line="240" w:lineRule="auto"/>
              <w:rPr>
                <w:rFonts w:ascii="標楷體" w:eastAsia="標楷體" w:hAnsi="標楷體"/>
                <w:bCs/>
                <w:sz w:val="24"/>
                <w:lang w:eastAsia="zh-HK"/>
              </w:rPr>
            </w:pPr>
            <w:r>
              <w:rPr>
                <w:rFonts w:ascii="標楷體" w:eastAsia="標楷體" w:hAnsi="標楷體" w:hint="eastAsia"/>
                <w:bCs/>
                <w:sz w:val="24"/>
                <w:lang w:eastAsia="zh-HK"/>
              </w:rPr>
              <w:lastRenderedPageBreak/>
              <w:t>配合本要點名稱修正</w:t>
            </w:r>
            <w:r w:rsidR="00CB42E7" w:rsidRPr="003736CF">
              <w:rPr>
                <w:rFonts w:ascii="標楷體" w:eastAsia="標楷體" w:hAnsi="標楷體" w:hint="eastAsia"/>
                <w:bCs/>
                <w:sz w:val="24"/>
                <w:lang w:eastAsia="zh-HK"/>
              </w:rPr>
              <w:t>，</w:t>
            </w:r>
            <w:r w:rsidR="00225E51" w:rsidRPr="003736CF">
              <w:rPr>
                <w:rFonts w:ascii="標楷體" w:eastAsia="標楷體" w:hAnsi="標楷體" w:hint="eastAsia"/>
                <w:bCs/>
                <w:sz w:val="24"/>
                <w:lang w:eastAsia="zh-HK"/>
              </w:rPr>
              <w:t>將「臨時人員」名稱修正為「約用人員」。</w:t>
            </w:r>
          </w:p>
          <w:p w14:paraId="10B964B0" w14:textId="77777777" w:rsidR="00857675" w:rsidRPr="00640B3F" w:rsidRDefault="00857675" w:rsidP="003736CF">
            <w:pPr>
              <w:pStyle w:val="a3"/>
              <w:adjustRightInd w:val="0"/>
              <w:snapToGrid w:val="0"/>
              <w:spacing w:afterLines="0" w:line="240" w:lineRule="auto"/>
              <w:ind w:left="480" w:hangingChars="200" w:hanging="480"/>
              <w:rPr>
                <w:rFonts w:ascii="標楷體" w:eastAsia="標楷體" w:hAnsi="標楷體"/>
                <w:bCs/>
                <w:sz w:val="24"/>
              </w:rPr>
            </w:pPr>
          </w:p>
        </w:tc>
      </w:tr>
      <w:tr w:rsidR="00023D41" w:rsidRPr="003736CF" w14:paraId="7A864399" w14:textId="77777777" w:rsidTr="00B8424F">
        <w:trPr>
          <w:trHeight w:val="3818"/>
          <w:jc w:val="center"/>
        </w:trPr>
        <w:tc>
          <w:tcPr>
            <w:tcW w:w="3355" w:type="dxa"/>
            <w:tcBorders>
              <w:top w:val="single" w:sz="4" w:space="0" w:color="000000"/>
              <w:left w:val="single" w:sz="4" w:space="0" w:color="000000"/>
              <w:bottom w:val="single" w:sz="4" w:space="0" w:color="000000"/>
              <w:right w:val="single" w:sz="4" w:space="0" w:color="000000"/>
            </w:tcBorders>
          </w:tcPr>
          <w:p w14:paraId="61A69DA0" w14:textId="77777777" w:rsidR="0037680C" w:rsidRPr="003736CF" w:rsidRDefault="0037680C" w:rsidP="003736CF">
            <w:pPr>
              <w:widowControl/>
              <w:ind w:left="480" w:hangingChars="200" w:hanging="480"/>
              <w:jc w:val="both"/>
              <w:rPr>
                <w:rFonts w:ascii="標楷體" w:eastAsia="標楷體" w:hAnsi="標楷體" w:cs="新細明體"/>
                <w:kern w:val="0"/>
                <w:szCs w:val="24"/>
                <w:shd w:val="clear" w:color="auto" w:fill="FFFFFF"/>
              </w:rPr>
            </w:pPr>
            <w:r w:rsidRPr="003736CF">
              <w:rPr>
                <w:rFonts w:ascii="標楷體" w:eastAsia="標楷體" w:hAnsi="標楷體" w:cs="新細明體" w:hint="eastAsia"/>
                <w:kern w:val="0"/>
                <w:szCs w:val="24"/>
                <w:shd w:val="clear" w:color="auto" w:fill="FFFFFF"/>
              </w:rPr>
              <w:t>三、凡依年度預算編列經費或其他相關經費進用之</w:t>
            </w:r>
            <w:r w:rsidR="009A0275" w:rsidRPr="003736CF">
              <w:rPr>
                <w:rFonts w:ascii="標楷體" w:eastAsia="標楷體" w:hAnsi="標楷體" w:cs="新細明體" w:hint="eastAsia"/>
                <w:kern w:val="0"/>
                <w:szCs w:val="24"/>
                <w:u w:val="single"/>
                <w:shd w:val="clear" w:color="auto" w:fill="FFFFFF"/>
                <w:lang w:eastAsia="zh-HK"/>
              </w:rPr>
              <w:t>約用</w:t>
            </w:r>
            <w:r w:rsidRPr="003736CF">
              <w:rPr>
                <w:rFonts w:ascii="標楷體" w:eastAsia="標楷體" w:hAnsi="標楷體" w:cs="新細明體" w:hint="eastAsia"/>
                <w:kern w:val="0"/>
                <w:szCs w:val="24"/>
                <w:shd w:val="clear" w:color="auto" w:fill="FFFFFF"/>
              </w:rPr>
              <w:t>人員，除本府另有規定外，應適用本要點。但接受中央或本府以外機關補助或委託研究經費進用之</w:t>
            </w:r>
            <w:r w:rsidR="009A0275" w:rsidRPr="003736CF">
              <w:rPr>
                <w:rFonts w:ascii="標楷體" w:eastAsia="標楷體" w:hAnsi="標楷體" w:cs="新細明體" w:hint="eastAsia"/>
                <w:kern w:val="0"/>
                <w:szCs w:val="24"/>
                <w:u w:val="single"/>
                <w:shd w:val="clear" w:color="auto" w:fill="FFFFFF"/>
                <w:lang w:eastAsia="zh-HK"/>
              </w:rPr>
              <w:t>約用</w:t>
            </w:r>
            <w:r w:rsidRPr="003736CF">
              <w:rPr>
                <w:rFonts w:ascii="標楷體" w:eastAsia="標楷體" w:hAnsi="標楷體" w:cs="新細明體" w:hint="eastAsia"/>
                <w:kern w:val="0"/>
                <w:szCs w:val="24"/>
                <w:shd w:val="clear" w:color="auto" w:fill="FFFFFF"/>
              </w:rPr>
              <w:t>人員，應適用該補助或委託機關學校</w:t>
            </w:r>
            <w:r w:rsidR="009A0275" w:rsidRPr="003736CF">
              <w:rPr>
                <w:rFonts w:ascii="標楷體" w:eastAsia="標楷體" w:hAnsi="標楷體" w:cs="新細明體" w:hint="eastAsia"/>
                <w:kern w:val="0"/>
                <w:szCs w:val="24"/>
                <w:u w:val="single"/>
                <w:shd w:val="clear" w:color="auto" w:fill="FFFFFF"/>
                <w:lang w:eastAsia="zh-HK"/>
              </w:rPr>
              <w:t>約用</w:t>
            </w:r>
            <w:r w:rsidRPr="003736CF">
              <w:rPr>
                <w:rFonts w:ascii="標楷體" w:eastAsia="標楷體" w:hAnsi="標楷體" w:cs="新細明體" w:hint="eastAsia"/>
                <w:kern w:val="0"/>
                <w:szCs w:val="24"/>
                <w:shd w:val="clear" w:color="auto" w:fill="FFFFFF"/>
              </w:rPr>
              <w:t>人員相關進用與運用要點，其未訂定者，得準用本要點之規定。</w:t>
            </w:r>
          </w:p>
          <w:p w14:paraId="4FF9F7CA" w14:textId="77777777" w:rsidR="00023D41" w:rsidRPr="003736CF" w:rsidRDefault="00023D41" w:rsidP="003736CF">
            <w:pPr>
              <w:pStyle w:val="a3"/>
              <w:adjustRightInd w:val="0"/>
              <w:snapToGrid w:val="0"/>
              <w:spacing w:after="72" w:line="240" w:lineRule="auto"/>
              <w:ind w:left="480" w:hangingChars="200" w:hanging="480"/>
              <w:rPr>
                <w:rFonts w:ascii="標楷體" w:eastAsia="標楷體" w:hAnsi="標楷體"/>
                <w:sz w:val="24"/>
              </w:rPr>
            </w:pPr>
          </w:p>
        </w:tc>
        <w:tc>
          <w:tcPr>
            <w:tcW w:w="3355" w:type="dxa"/>
            <w:tcBorders>
              <w:top w:val="single" w:sz="4" w:space="0" w:color="000000"/>
              <w:left w:val="single" w:sz="4" w:space="0" w:color="000000"/>
              <w:bottom w:val="single" w:sz="4" w:space="0" w:color="000000"/>
              <w:right w:val="single" w:sz="4" w:space="0" w:color="000000"/>
            </w:tcBorders>
          </w:tcPr>
          <w:p w14:paraId="43A3D31B" w14:textId="77777777" w:rsidR="00E9452D" w:rsidRPr="003736CF" w:rsidRDefault="00E9452D" w:rsidP="003736CF">
            <w:pPr>
              <w:widowControl/>
              <w:ind w:left="480" w:hangingChars="200" w:hanging="480"/>
              <w:jc w:val="both"/>
              <w:rPr>
                <w:rFonts w:ascii="標楷體" w:eastAsia="標楷體" w:hAnsi="標楷體" w:cs="新細明體"/>
                <w:kern w:val="0"/>
                <w:szCs w:val="24"/>
                <w:shd w:val="clear" w:color="auto" w:fill="FFFFFF"/>
              </w:rPr>
            </w:pPr>
            <w:r w:rsidRPr="003736CF">
              <w:rPr>
                <w:rFonts w:ascii="標楷體" w:eastAsia="標楷體" w:hAnsi="標楷體" w:cs="新細明體" w:hint="eastAsia"/>
                <w:kern w:val="0"/>
                <w:szCs w:val="24"/>
                <w:shd w:val="clear" w:color="auto" w:fill="FFFFFF"/>
              </w:rPr>
              <w:t>三、凡依年度預算編列經費或其他相關經費進用之</w:t>
            </w:r>
            <w:r w:rsidRPr="003736CF">
              <w:rPr>
                <w:rFonts w:ascii="標楷體" w:eastAsia="標楷體" w:hAnsi="標楷體" w:cs="新細明體" w:hint="eastAsia"/>
                <w:kern w:val="0"/>
                <w:szCs w:val="24"/>
                <w:u w:val="single"/>
                <w:shd w:val="clear" w:color="auto" w:fill="FFFFFF"/>
              </w:rPr>
              <w:t>臨時</w:t>
            </w:r>
            <w:r w:rsidRPr="003736CF">
              <w:rPr>
                <w:rFonts w:ascii="標楷體" w:eastAsia="標楷體" w:hAnsi="標楷體" w:cs="新細明體" w:hint="eastAsia"/>
                <w:kern w:val="0"/>
                <w:szCs w:val="24"/>
                <w:shd w:val="clear" w:color="auto" w:fill="FFFFFF"/>
              </w:rPr>
              <w:t>人員，除本府另有規定外，應適用本要點。但接受中央或本府以外機關補助或委託研究經費進用之</w:t>
            </w:r>
            <w:r w:rsidRPr="003736CF">
              <w:rPr>
                <w:rFonts w:ascii="標楷體" w:eastAsia="標楷體" w:hAnsi="標楷體" w:cs="新細明體" w:hint="eastAsia"/>
                <w:kern w:val="0"/>
                <w:szCs w:val="24"/>
                <w:u w:val="single"/>
                <w:shd w:val="clear" w:color="auto" w:fill="FFFFFF"/>
              </w:rPr>
              <w:t>臨時</w:t>
            </w:r>
            <w:r w:rsidRPr="003736CF">
              <w:rPr>
                <w:rFonts w:ascii="標楷體" w:eastAsia="標楷體" w:hAnsi="標楷體" w:cs="新細明體" w:hint="eastAsia"/>
                <w:kern w:val="0"/>
                <w:szCs w:val="24"/>
                <w:shd w:val="clear" w:color="auto" w:fill="FFFFFF"/>
              </w:rPr>
              <w:t>人員，應適用該補助或委託機關學校</w:t>
            </w:r>
            <w:r w:rsidRPr="003736CF">
              <w:rPr>
                <w:rFonts w:ascii="標楷體" w:eastAsia="標楷體" w:hAnsi="標楷體" w:cs="新細明體" w:hint="eastAsia"/>
                <w:kern w:val="0"/>
                <w:szCs w:val="24"/>
                <w:u w:val="single"/>
                <w:shd w:val="clear" w:color="auto" w:fill="FFFFFF"/>
              </w:rPr>
              <w:t>臨時</w:t>
            </w:r>
            <w:r w:rsidRPr="003736CF">
              <w:rPr>
                <w:rFonts w:ascii="標楷體" w:eastAsia="標楷體" w:hAnsi="標楷體" w:cs="新細明體" w:hint="eastAsia"/>
                <w:kern w:val="0"/>
                <w:szCs w:val="24"/>
                <w:shd w:val="clear" w:color="auto" w:fill="FFFFFF"/>
              </w:rPr>
              <w:t>人員相關進用與運用要點，其未訂定者，得準用本要點之規定。</w:t>
            </w:r>
          </w:p>
          <w:p w14:paraId="7EE67AA9" w14:textId="77777777" w:rsidR="00023D41" w:rsidRPr="003736CF" w:rsidRDefault="00023D41" w:rsidP="003736CF">
            <w:pPr>
              <w:pStyle w:val="a3"/>
              <w:adjustRightInd w:val="0"/>
              <w:snapToGrid w:val="0"/>
              <w:spacing w:after="72" w:line="240" w:lineRule="auto"/>
              <w:ind w:left="480" w:hangingChars="200" w:hanging="480"/>
              <w:rPr>
                <w:rFonts w:ascii="標楷體" w:eastAsia="標楷體" w:hAnsi="標楷體"/>
                <w:sz w:val="24"/>
              </w:rPr>
            </w:pPr>
          </w:p>
        </w:tc>
        <w:tc>
          <w:tcPr>
            <w:tcW w:w="3355" w:type="dxa"/>
            <w:tcBorders>
              <w:top w:val="single" w:sz="4" w:space="0" w:color="000000"/>
              <w:left w:val="single" w:sz="4" w:space="0" w:color="000000"/>
              <w:bottom w:val="single" w:sz="4" w:space="0" w:color="000000"/>
              <w:right w:val="single" w:sz="4" w:space="0" w:color="000000"/>
            </w:tcBorders>
          </w:tcPr>
          <w:p w14:paraId="6AFCAD03" w14:textId="77777777" w:rsidR="00023D41" w:rsidRPr="003736CF" w:rsidRDefault="00A91E98" w:rsidP="003736CF">
            <w:pPr>
              <w:pStyle w:val="a3"/>
              <w:adjustRightInd w:val="0"/>
              <w:snapToGrid w:val="0"/>
              <w:spacing w:afterLines="0" w:line="240" w:lineRule="auto"/>
              <w:jc w:val="left"/>
              <w:rPr>
                <w:rFonts w:ascii="標楷體" w:eastAsia="標楷體" w:hAnsi="標楷體"/>
                <w:bCs/>
                <w:sz w:val="24"/>
              </w:rPr>
            </w:pPr>
            <w:r>
              <w:rPr>
                <w:rFonts w:ascii="標楷體" w:eastAsia="標楷體" w:hAnsi="標楷體" w:hint="eastAsia"/>
                <w:bCs/>
                <w:sz w:val="24"/>
                <w:lang w:eastAsia="zh-HK"/>
              </w:rPr>
              <w:t>配合本要點名稱修正</w:t>
            </w:r>
            <w:r w:rsidR="003971A7" w:rsidRPr="003736CF">
              <w:rPr>
                <w:rFonts w:ascii="標楷體" w:eastAsia="標楷體" w:hAnsi="標楷體" w:hint="eastAsia"/>
                <w:bCs/>
                <w:sz w:val="24"/>
                <w:lang w:eastAsia="zh-HK"/>
              </w:rPr>
              <w:t>，將「臨時人員」名稱修正為「約用人員」。</w:t>
            </w:r>
          </w:p>
        </w:tc>
      </w:tr>
      <w:tr w:rsidR="00E30B12" w:rsidRPr="003736CF" w14:paraId="6A3B453C" w14:textId="77777777" w:rsidTr="00B8424F">
        <w:trPr>
          <w:trHeight w:val="3818"/>
          <w:jc w:val="center"/>
        </w:trPr>
        <w:tc>
          <w:tcPr>
            <w:tcW w:w="3355" w:type="dxa"/>
            <w:tcBorders>
              <w:top w:val="single" w:sz="4" w:space="0" w:color="000000"/>
              <w:left w:val="single" w:sz="4" w:space="0" w:color="000000"/>
              <w:bottom w:val="single" w:sz="4" w:space="0" w:color="000000"/>
              <w:right w:val="single" w:sz="4" w:space="0" w:color="000000"/>
            </w:tcBorders>
          </w:tcPr>
          <w:p w14:paraId="0BDC3A00" w14:textId="77777777" w:rsidR="00E9452D" w:rsidRPr="003736CF" w:rsidRDefault="00E9452D" w:rsidP="003736CF">
            <w:pPr>
              <w:ind w:left="480" w:hangingChars="200" w:hanging="480"/>
              <w:jc w:val="both"/>
              <w:rPr>
                <w:rFonts w:ascii="標楷體" w:eastAsia="標楷體" w:hAnsi="標楷體"/>
                <w:szCs w:val="24"/>
              </w:rPr>
            </w:pPr>
            <w:r w:rsidRPr="003736CF">
              <w:rPr>
                <w:rFonts w:ascii="標楷體" w:eastAsia="標楷體" w:hAnsi="標楷體" w:hint="eastAsia"/>
                <w:szCs w:val="24"/>
              </w:rPr>
              <w:lastRenderedPageBreak/>
              <w:t>四、以本府經費或接受中央或本府以外機關補助或委託研究經費進用之</w:t>
            </w:r>
            <w:r w:rsidR="00E85F1F" w:rsidRPr="003736CF">
              <w:rPr>
                <w:rFonts w:ascii="標楷體" w:eastAsia="標楷體" w:hAnsi="標楷體" w:hint="eastAsia"/>
                <w:szCs w:val="24"/>
                <w:u w:val="single"/>
                <w:lang w:eastAsia="zh-HK"/>
              </w:rPr>
              <w:t>約用</w:t>
            </w:r>
            <w:r w:rsidRPr="003736CF">
              <w:rPr>
                <w:rFonts w:ascii="標楷體" w:eastAsia="標楷體" w:hAnsi="標楷體" w:hint="eastAsia"/>
                <w:szCs w:val="24"/>
              </w:rPr>
              <w:t>人員，其進用程序如下：</w:t>
            </w:r>
          </w:p>
          <w:p w14:paraId="1AA9B764" w14:textId="77777777" w:rsidR="00E9452D" w:rsidRPr="003736CF" w:rsidRDefault="00E9452D" w:rsidP="003736CF">
            <w:pPr>
              <w:ind w:leftChars="138" w:left="1075" w:hangingChars="310" w:hanging="744"/>
              <w:jc w:val="both"/>
              <w:rPr>
                <w:rFonts w:ascii="標楷體" w:eastAsia="標楷體" w:hAnsi="標楷體"/>
                <w:szCs w:val="24"/>
              </w:rPr>
            </w:pPr>
            <w:r w:rsidRPr="003736CF">
              <w:rPr>
                <w:rFonts w:ascii="標楷體" w:eastAsia="標楷體" w:hAnsi="標楷體" w:hint="eastAsia"/>
                <w:szCs w:val="24"/>
              </w:rPr>
              <w:t>（一）用人單位簽會相關單位，敘明工作內容、僱用期間、工資、經費來源，僱用條件，陳縣長核准。</w:t>
            </w:r>
          </w:p>
          <w:p w14:paraId="7BED434D" w14:textId="77777777" w:rsidR="00E9452D" w:rsidRPr="003736CF" w:rsidRDefault="00E9452D" w:rsidP="003736CF">
            <w:pPr>
              <w:ind w:leftChars="138" w:left="1075" w:hangingChars="310" w:hanging="744"/>
              <w:jc w:val="both"/>
              <w:rPr>
                <w:rFonts w:ascii="標楷體" w:eastAsia="標楷體" w:hAnsi="標楷體"/>
                <w:szCs w:val="24"/>
              </w:rPr>
            </w:pPr>
            <w:r w:rsidRPr="003736CF">
              <w:rPr>
                <w:rFonts w:ascii="標楷體" w:eastAsia="標楷體" w:hAnsi="標楷體" w:hint="eastAsia"/>
                <w:szCs w:val="24"/>
              </w:rPr>
              <w:t>（二）公開甄選由用人單位於機關（單位）網站或行政院人事行政總處事求人網站公告三日以上，其公告當日不計入，公告之末日為星期六者，以其次星期一上午為公告末日；公告之末日為星期日、國定假日或其他休息日者，以該日之次日為公告之末日。</w:t>
            </w:r>
          </w:p>
          <w:p w14:paraId="583BE838" w14:textId="77777777" w:rsidR="00E9452D" w:rsidRPr="003736CF" w:rsidRDefault="00E9452D" w:rsidP="003736CF">
            <w:pPr>
              <w:ind w:leftChars="138" w:left="1075" w:hangingChars="310" w:hanging="744"/>
              <w:jc w:val="both"/>
              <w:rPr>
                <w:rFonts w:ascii="標楷體" w:eastAsia="標楷體" w:hAnsi="標楷體"/>
                <w:szCs w:val="24"/>
              </w:rPr>
            </w:pPr>
            <w:r w:rsidRPr="003736CF">
              <w:rPr>
                <w:rFonts w:ascii="標楷體" w:eastAsia="標楷體" w:hAnsi="標楷體" w:hint="eastAsia"/>
                <w:szCs w:val="24"/>
              </w:rPr>
              <w:t>（三）依本要點辦理之公開甄選，除正取外，得增列候補名額，其名額不得逾職缺數二倍，並依序遞補原公開徵選職缺或性質相近之職缺為限；候補期間為自甄選結果確定之翌日起算，三個月內未獲遴用者，即喪失甄試錄取候用資格；候補之名額及期間，應同時於公告內載明。</w:t>
            </w:r>
          </w:p>
          <w:p w14:paraId="0D4880F1" w14:textId="77777777" w:rsidR="00E9452D" w:rsidRPr="003736CF" w:rsidRDefault="00E9452D" w:rsidP="003736CF">
            <w:pPr>
              <w:ind w:leftChars="138" w:left="1075" w:hangingChars="310" w:hanging="744"/>
              <w:jc w:val="both"/>
              <w:rPr>
                <w:rFonts w:ascii="標楷體" w:eastAsia="標楷體" w:hAnsi="標楷體"/>
                <w:szCs w:val="24"/>
              </w:rPr>
            </w:pPr>
            <w:r w:rsidRPr="003736CF">
              <w:rPr>
                <w:rFonts w:ascii="標楷體" w:eastAsia="標楷體" w:hAnsi="標楷體" w:hint="eastAsia"/>
                <w:szCs w:val="24"/>
              </w:rPr>
              <w:t>（四）用人單位於公告後組成甄選小組，以筆試、面試或兩試併行之方式甄選人員，並依程序報請縣長就前三名中圈選僱用</w:t>
            </w:r>
            <w:r w:rsidRPr="003736CF">
              <w:rPr>
                <w:rFonts w:ascii="標楷體" w:eastAsia="標楷體" w:hAnsi="標楷體" w:hint="eastAsia"/>
                <w:szCs w:val="24"/>
              </w:rPr>
              <w:lastRenderedPageBreak/>
              <w:t>之；如僱用二人以上時，就僱用人數之二倍中圈選僱用之。</w:t>
            </w:r>
          </w:p>
          <w:p w14:paraId="318753CD" w14:textId="77777777" w:rsidR="00E9452D" w:rsidRPr="003736CF" w:rsidRDefault="00E9452D" w:rsidP="003736CF">
            <w:pPr>
              <w:ind w:leftChars="138" w:left="1075" w:hangingChars="310" w:hanging="744"/>
              <w:jc w:val="both"/>
              <w:rPr>
                <w:rFonts w:ascii="標楷體" w:eastAsia="標楷體" w:hAnsi="標楷體"/>
                <w:szCs w:val="24"/>
              </w:rPr>
            </w:pPr>
            <w:r w:rsidRPr="003736CF">
              <w:rPr>
                <w:rFonts w:ascii="標楷體" w:eastAsia="標楷體" w:hAnsi="標楷體" w:hint="eastAsia"/>
                <w:szCs w:val="24"/>
              </w:rPr>
              <w:t>（五）若採行面試方式，得依後附表件甄選所需人員。</w:t>
            </w:r>
          </w:p>
          <w:p w14:paraId="2FA6A66E" w14:textId="77777777" w:rsidR="00E9452D" w:rsidRPr="003736CF" w:rsidRDefault="00E9452D" w:rsidP="003736CF">
            <w:pPr>
              <w:ind w:leftChars="138" w:left="1027" w:hangingChars="290" w:hanging="696"/>
              <w:jc w:val="both"/>
              <w:rPr>
                <w:rFonts w:ascii="標楷體" w:eastAsia="標楷體" w:hAnsi="標楷體"/>
                <w:szCs w:val="24"/>
              </w:rPr>
            </w:pPr>
            <w:r w:rsidRPr="003736CF">
              <w:rPr>
                <w:rFonts w:ascii="標楷體" w:eastAsia="標楷體" w:hAnsi="標楷體" w:hint="eastAsia"/>
                <w:szCs w:val="24"/>
              </w:rPr>
              <w:t>（</w:t>
            </w:r>
            <w:r w:rsidRPr="003736CF">
              <w:rPr>
                <w:rFonts w:ascii="標楷體" w:eastAsia="標楷體" w:hAnsi="標楷體" w:hint="eastAsia"/>
                <w:szCs w:val="24"/>
                <w:lang w:eastAsia="zh-HK"/>
              </w:rPr>
              <w:t>六</w:t>
            </w:r>
            <w:r w:rsidRPr="003736CF">
              <w:rPr>
                <w:rFonts w:ascii="標楷體" w:eastAsia="標楷體" w:hAnsi="標楷體" w:hint="eastAsia"/>
                <w:szCs w:val="24"/>
              </w:rPr>
              <w:t>）</w:t>
            </w:r>
            <w:r w:rsidR="00A91E98" w:rsidRPr="003736CF">
              <w:rPr>
                <w:rFonts w:ascii="標楷體" w:eastAsia="標楷體" w:hAnsi="標楷體" w:hint="eastAsia"/>
                <w:szCs w:val="24"/>
                <w:u w:val="single"/>
                <w:lang w:eastAsia="zh-HK"/>
              </w:rPr>
              <w:t>約用</w:t>
            </w:r>
            <w:r w:rsidRPr="003736CF">
              <w:rPr>
                <w:rFonts w:ascii="標楷體" w:eastAsia="標楷體" w:hAnsi="標楷體" w:hint="eastAsia"/>
                <w:szCs w:val="24"/>
              </w:rPr>
              <w:t>人員報到（離職）當日應檢附經核定之簽陳與勞動契約影本，至本府或各機關人事（總務）單位或用人單位，辦理報到（離職）手續，以利辦理勞、健保加（退）保事宜。</w:t>
            </w:r>
          </w:p>
          <w:p w14:paraId="274BA454" w14:textId="77777777" w:rsidR="00E9452D" w:rsidRPr="003736CF" w:rsidRDefault="00E9452D" w:rsidP="003736CF">
            <w:pPr>
              <w:ind w:leftChars="177" w:left="425"/>
              <w:jc w:val="both"/>
              <w:rPr>
                <w:rFonts w:ascii="標楷體" w:eastAsia="標楷體" w:hAnsi="標楷體"/>
                <w:szCs w:val="24"/>
              </w:rPr>
            </w:pPr>
            <w:r w:rsidRPr="003736CF">
              <w:rPr>
                <w:rFonts w:ascii="標楷體" w:eastAsia="標楷體" w:hAnsi="標楷體" w:hint="eastAsia"/>
                <w:szCs w:val="24"/>
              </w:rPr>
              <w:t>進用</w:t>
            </w:r>
            <w:r w:rsidR="00E85F1F" w:rsidRPr="003736CF">
              <w:rPr>
                <w:rFonts w:ascii="標楷體" w:eastAsia="標楷體" w:hAnsi="標楷體" w:hint="eastAsia"/>
                <w:szCs w:val="24"/>
                <w:u w:val="single"/>
                <w:lang w:eastAsia="zh-HK"/>
              </w:rPr>
              <w:t>約用</w:t>
            </w:r>
            <w:r w:rsidRPr="003736CF">
              <w:rPr>
                <w:rFonts w:ascii="標楷體" w:eastAsia="標楷體" w:hAnsi="標楷體" w:hint="eastAsia"/>
                <w:szCs w:val="24"/>
              </w:rPr>
              <w:t>人員應依本要點辦理公開甄選。但有下列情形之一者，得免辦理甄選，逕行遴用，惟仍須陳縣長核准：</w:t>
            </w:r>
          </w:p>
          <w:p w14:paraId="1BEBE03E" w14:textId="77777777" w:rsidR="00E9452D" w:rsidRPr="003736CF" w:rsidRDefault="00E9452D" w:rsidP="003736CF">
            <w:pPr>
              <w:ind w:leftChars="138" w:left="1075" w:hangingChars="310" w:hanging="744"/>
              <w:jc w:val="both"/>
              <w:rPr>
                <w:rFonts w:ascii="標楷體" w:eastAsia="標楷體" w:hAnsi="標楷體"/>
                <w:szCs w:val="24"/>
              </w:rPr>
            </w:pPr>
            <w:r w:rsidRPr="003736CF">
              <w:rPr>
                <w:rFonts w:ascii="標楷體" w:eastAsia="標楷體" w:hAnsi="標楷體" w:hint="eastAsia"/>
                <w:szCs w:val="24"/>
              </w:rPr>
              <w:t>（一）中央補助經費並訂有相關人員進用程序。</w:t>
            </w:r>
          </w:p>
          <w:p w14:paraId="43066711" w14:textId="77777777" w:rsidR="00E9452D" w:rsidRPr="003736CF" w:rsidRDefault="00E9452D" w:rsidP="003736CF">
            <w:pPr>
              <w:ind w:leftChars="138" w:left="1075" w:hangingChars="310" w:hanging="744"/>
              <w:jc w:val="both"/>
              <w:rPr>
                <w:rFonts w:ascii="標楷體" w:eastAsia="標楷體" w:hAnsi="標楷體"/>
                <w:szCs w:val="24"/>
              </w:rPr>
            </w:pPr>
            <w:r w:rsidRPr="003736CF">
              <w:rPr>
                <w:rFonts w:ascii="標楷體" w:eastAsia="標楷體" w:hAnsi="標楷體" w:hint="eastAsia"/>
                <w:szCs w:val="24"/>
              </w:rPr>
              <w:t>（二）已依本要點辦理甄選二次，甄選結果無人報名或無適當人選。</w:t>
            </w:r>
          </w:p>
          <w:p w14:paraId="67ACC805" w14:textId="77777777" w:rsidR="00E9452D" w:rsidRPr="003736CF" w:rsidRDefault="00E9452D" w:rsidP="003736CF">
            <w:pPr>
              <w:ind w:leftChars="138" w:left="1075" w:hangingChars="310" w:hanging="744"/>
              <w:jc w:val="both"/>
              <w:rPr>
                <w:rFonts w:ascii="標楷體" w:eastAsia="標楷體" w:hAnsi="標楷體"/>
                <w:szCs w:val="24"/>
              </w:rPr>
            </w:pPr>
            <w:r w:rsidRPr="003736CF">
              <w:rPr>
                <w:rFonts w:ascii="標楷體" w:eastAsia="標楷體" w:hAnsi="標楷體" w:hint="eastAsia"/>
                <w:szCs w:val="24"/>
              </w:rPr>
              <w:t>（三）職缺工作性質需具備特殊專業或有其他特殊情形，機關已訂定進用之評比與甄選規定，經首長核准自行辦理進用。</w:t>
            </w:r>
          </w:p>
          <w:p w14:paraId="6A8267A4" w14:textId="77777777" w:rsidR="00E9452D" w:rsidRPr="003736CF" w:rsidRDefault="00E9452D" w:rsidP="003736CF">
            <w:pPr>
              <w:ind w:leftChars="138" w:left="1075" w:hangingChars="310" w:hanging="744"/>
              <w:jc w:val="both"/>
              <w:rPr>
                <w:rFonts w:ascii="標楷體" w:eastAsia="標楷體" w:hAnsi="標楷體"/>
                <w:szCs w:val="24"/>
              </w:rPr>
            </w:pPr>
            <w:r w:rsidRPr="003736CF">
              <w:rPr>
                <w:rFonts w:ascii="標楷體" w:eastAsia="標楷體" w:hAnsi="標楷體" w:hint="eastAsia"/>
                <w:szCs w:val="24"/>
              </w:rPr>
              <w:t>（四）僱用九個月以下之擴大就業人員。</w:t>
            </w:r>
          </w:p>
          <w:p w14:paraId="27CEFA23" w14:textId="77777777" w:rsidR="00E9452D" w:rsidRPr="003736CF" w:rsidRDefault="00E9452D" w:rsidP="003736CF">
            <w:pPr>
              <w:ind w:leftChars="138" w:left="1075" w:hangingChars="310" w:hanging="744"/>
              <w:jc w:val="both"/>
              <w:rPr>
                <w:rFonts w:ascii="標楷體" w:eastAsia="標楷體" w:hAnsi="標楷體"/>
                <w:szCs w:val="24"/>
              </w:rPr>
            </w:pPr>
            <w:r w:rsidRPr="003736CF">
              <w:rPr>
                <w:rFonts w:ascii="標楷體" w:eastAsia="標楷體" w:hAnsi="標楷體" w:hint="eastAsia"/>
                <w:szCs w:val="24"/>
              </w:rPr>
              <w:t>（五）本府及所屬機關學校間約聘僱人員</w:t>
            </w:r>
            <w:r w:rsidRPr="003736CF">
              <w:rPr>
                <w:rFonts w:ascii="標楷體" w:eastAsia="標楷體" w:hAnsi="標楷體" w:hint="eastAsia"/>
                <w:szCs w:val="24"/>
                <w:lang w:eastAsia="zh-HK"/>
              </w:rPr>
              <w:t>改僱</w:t>
            </w:r>
            <w:r w:rsidR="00CB210B" w:rsidRPr="003736CF">
              <w:rPr>
                <w:rFonts w:ascii="標楷體" w:eastAsia="標楷體" w:hAnsi="標楷體" w:hint="eastAsia"/>
                <w:szCs w:val="24"/>
                <w:u w:val="single"/>
                <w:lang w:eastAsia="zh-HK"/>
              </w:rPr>
              <w:t>約用</w:t>
            </w:r>
            <w:r w:rsidRPr="003736CF">
              <w:rPr>
                <w:rFonts w:ascii="標楷體" w:eastAsia="標楷體" w:hAnsi="標楷體" w:hint="eastAsia"/>
                <w:szCs w:val="24"/>
              </w:rPr>
              <w:t>人員職務，或</w:t>
            </w:r>
            <w:r w:rsidR="00E85F1F" w:rsidRPr="003736CF">
              <w:rPr>
                <w:rFonts w:ascii="標楷體" w:eastAsia="標楷體" w:hAnsi="標楷體" w:hint="eastAsia"/>
                <w:szCs w:val="24"/>
                <w:u w:val="single"/>
                <w:lang w:eastAsia="zh-HK"/>
              </w:rPr>
              <w:t>約用</w:t>
            </w:r>
            <w:r w:rsidRPr="003736CF">
              <w:rPr>
                <w:rFonts w:ascii="標楷體" w:eastAsia="標楷體" w:hAnsi="標楷體" w:hint="eastAsia"/>
                <w:szCs w:val="24"/>
              </w:rPr>
              <w:t>人員間職務調整。</w:t>
            </w:r>
          </w:p>
          <w:p w14:paraId="4A5ED859" w14:textId="77777777" w:rsidR="00E9452D" w:rsidRPr="003736CF" w:rsidRDefault="00E9452D" w:rsidP="003736CF">
            <w:pPr>
              <w:ind w:leftChars="177" w:left="425"/>
              <w:jc w:val="both"/>
              <w:rPr>
                <w:rFonts w:ascii="標楷體" w:eastAsia="標楷體" w:hAnsi="標楷體"/>
                <w:szCs w:val="24"/>
              </w:rPr>
            </w:pPr>
            <w:r w:rsidRPr="003736CF">
              <w:rPr>
                <w:rFonts w:ascii="標楷體" w:eastAsia="標楷體" w:hAnsi="標楷體" w:hint="eastAsia"/>
                <w:szCs w:val="24"/>
              </w:rPr>
              <w:t>本府暨所屬機關學校進用</w:t>
            </w:r>
            <w:r w:rsidR="00CB210B" w:rsidRPr="003736CF">
              <w:rPr>
                <w:rFonts w:ascii="標楷體" w:eastAsia="標楷體" w:hAnsi="標楷體" w:hint="eastAsia"/>
                <w:szCs w:val="24"/>
                <w:u w:val="single"/>
                <w:lang w:eastAsia="zh-HK"/>
              </w:rPr>
              <w:t>約用</w:t>
            </w:r>
            <w:r w:rsidRPr="003736CF">
              <w:rPr>
                <w:rFonts w:ascii="標楷體" w:eastAsia="標楷體" w:hAnsi="標楷體" w:hint="eastAsia"/>
                <w:szCs w:val="24"/>
              </w:rPr>
              <w:t>人員之流程如下：</w:t>
            </w:r>
          </w:p>
          <w:p w14:paraId="339E9AAF" w14:textId="77777777" w:rsidR="00E9452D" w:rsidRPr="003736CF" w:rsidRDefault="00E9452D" w:rsidP="003736CF">
            <w:pPr>
              <w:ind w:leftChars="138" w:left="1075" w:hangingChars="310" w:hanging="744"/>
              <w:jc w:val="both"/>
              <w:rPr>
                <w:rFonts w:ascii="標楷體" w:eastAsia="標楷體" w:hAnsi="標楷體"/>
                <w:bCs/>
                <w:szCs w:val="24"/>
              </w:rPr>
            </w:pPr>
            <w:r w:rsidRPr="003736CF">
              <w:rPr>
                <w:rFonts w:ascii="標楷體" w:eastAsia="標楷體" w:hAnsi="標楷體" w:hint="eastAsia"/>
                <w:bCs/>
                <w:szCs w:val="24"/>
              </w:rPr>
              <w:t>(一)本府各單位：</w:t>
            </w:r>
          </w:p>
          <w:p w14:paraId="66A108EF" w14:textId="77777777" w:rsidR="00E9452D" w:rsidRPr="003736CF" w:rsidRDefault="00E9452D" w:rsidP="003736CF">
            <w:pPr>
              <w:adjustRightInd w:val="0"/>
              <w:snapToGrid w:val="0"/>
              <w:ind w:leftChars="340" w:left="816"/>
              <w:jc w:val="both"/>
              <w:rPr>
                <w:rFonts w:ascii="標楷體" w:eastAsia="標楷體" w:hAnsi="標楷體" w:cs="Times New Roman"/>
                <w:bCs/>
                <w:szCs w:val="24"/>
              </w:rPr>
            </w:pPr>
            <w:r w:rsidRPr="003736CF">
              <w:rPr>
                <w:rFonts w:ascii="標楷體" w:eastAsia="標楷體" w:hAnsi="標楷體" w:cs="Times New Roman" w:hint="eastAsia"/>
                <w:bCs/>
                <w:szCs w:val="24"/>
              </w:rPr>
              <w:t>進用</w:t>
            </w:r>
            <w:r w:rsidR="008824DF" w:rsidRPr="003736CF">
              <w:rPr>
                <w:rFonts w:ascii="標楷體" w:eastAsia="標楷體" w:hAnsi="標楷體" w:cs="Times New Roman" w:hint="eastAsia"/>
                <w:bCs/>
                <w:szCs w:val="24"/>
                <w:u w:val="single"/>
                <w:lang w:eastAsia="zh-HK"/>
              </w:rPr>
              <w:t>約用</w:t>
            </w:r>
            <w:r w:rsidRPr="003736CF">
              <w:rPr>
                <w:rFonts w:ascii="標楷體" w:eastAsia="標楷體" w:hAnsi="標楷體" w:cs="Times New Roman" w:hint="eastAsia"/>
                <w:bCs/>
                <w:szCs w:val="24"/>
              </w:rPr>
              <w:t>人員前簽陳縣長同意，若以公開甄選辦理，甄選結果須經</w:t>
            </w:r>
            <w:r w:rsidRPr="003736CF">
              <w:rPr>
                <w:rFonts w:ascii="標楷體" w:eastAsia="標楷體" w:hAnsi="標楷體" w:cs="Times New Roman" w:hint="eastAsia"/>
                <w:bCs/>
                <w:szCs w:val="24"/>
              </w:rPr>
              <w:lastRenderedPageBreak/>
              <w:t>縣長圈選；若免經公開甄選逕行遴用，亦須簽陳縣長同意。</w:t>
            </w:r>
          </w:p>
          <w:p w14:paraId="4AE09F1A" w14:textId="77777777" w:rsidR="00E9452D" w:rsidRPr="003736CF" w:rsidRDefault="00E9452D" w:rsidP="003736CF">
            <w:pPr>
              <w:ind w:leftChars="138" w:left="1075" w:hangingChars="310" w:hanging="744"/>
              <w:jc w:val="both"/>
              <w:rPr>
                <w:rFonts w:ascii="標楷體" w:eastAsia="標楷體" w:hAnsi="標楷體"/>
                <w:bCs/>
                <w:szCs w:val="24"/>
              </w:rPr>
            </w:pPr>
            <w:r w:rsidRPr="003736CF">
              <w:rPr>
                <w:rFonts w:ascii="標楷體" w:eastAsia="標楷體" w:hAnsi="標楷體" w:hint="eastAsia"/>
                <w:bCs/>
                <w:szCs w:val="24"/>
              </w:rPr>
              <w:t>(二)本府所屬機關：</w:t>
            </w:r>
          </w:p>
          <w:p w14:paraId="26447FF7" w14:textId="77777777" w:rsidR="00E9452D" w:rsidRPr="003736CF" w:rsidRDefault="00E9452D" w:rsidP="003736CF">
            <w:pPr>
              <w:adjustRightInd w:val="0"/>
              <w:snapToGrid w:val="0"/>
              <w:ind w:leftChars="340" w:left="816"/>
              <w:jc w:val="both"/>
              <w:rPr>
                <w:rFonts w:ascii="標楷體" w:eastAsia="標楷體" w:hAnsi="標楷體" w:cs="Times New Roman"/>
                <w:bCs/>
                <w:szCs w:val="24"/>
              </w:rPr>
            </w:pPr>
            <w:r w:rsidRPr="003736CF">
              <w:rPr>
                <w:rFonts w:ascii="標楷體" w:eastAsia="標楷體" w:hAnsi="標楷體" w:cs="Times New Roman" w:hint="eastAsia"/>
                <w:bCs/>
                <w:szCs w:val="24"/>
              </w:rPr>
              <w:t>1、一級機關：</w:t>
            </w:r>
          </w:p>
          <w:p w14:paraId="2CEDE034" w14:textId="77777777" w:rsidR="00E9452D" w:rsidRPr="003736CF" w:rsidRDefault="00E9452D" w:rsidP="003736CF">
            <w:pPr>
              <w:adjustRightInd w:val="0"/>
              <w:snapToGrid w:val="0"/>
              <w:ind w:leftChars="500" w:left="1200"/>
              <w:jc w:val="both"/>
              <w:rPr>
                <w:rFonts w:ascii="標楷體" w:eastAsia="標楷體" w:hAnsi="標楷體" w:cs="Times New Roman"/>
                <w:bCs/>
                <w:szCs w:val="24"/>
              </w:rPr>
            </w:pPr>
            <w:r w:rsidRPr="003736CF">
              <w:rPr>
                <w:rFonts w:ascii="標楷體" w:eastAsia="標楷體" w:hAnsi="標楷體" w:cs="Times New Roman" w:hint="eastAsia"/>
                <w:bCs/>
                <w:szCs w:val="24"/>
              </w:rPr>
              <w:t>進用</w:t>
            </w:r>
            <w:r w:rsidR="008824DF" w:rsidRPr="003736CF">
              <w:rPr>
                <w:rFonts w:ascii="標楷體" w:eastAsia="標楷體" w:hAnsi="標楷體" w:cs="Times New Roman" w:hint="eastAsia"/>
                <w:bCs/>
                <w:szCs w:val="24"/>
                <w:u w:val="single"/>
                <w:lang w:eastAsia="zh-HK"/>
              </w:rPr>
              <w:t>約用</w:t>
            </w:r>
            <w:r w:rsidRPr="003736CF">
              <w:rPr>
                <w:rFonts w:ascii="標楷體" w:eastAsia="標楷體" w:hAnsi="標楷體" w:cs="Times New Roman" w:hint="eastAsia"/>
                <w:bCs/>
                <w:szCs w:val="24"/>
              </w:rPr>
              <w:t>人員前簽陳縣長同意，若以公開甄選辦理，甄選結果須經縣長圈選；若免經公開甄選逕行遴用，亦須簽陳縣長同意。</w:t>
            </w:r>
          </w:p>
          <w:p w14:paraId="3CBEEA95" w14:textId="77777777" w:rsidR="00E9452D" w:rsidRPr="003736CF" w:rsidRDefault="00E9452D" w:rsidP="003736CF">
            <w:pPr>
              <w:adjustRightInd w:val="0"/>
              <w:snapToGrid w:val="0"/>
              <w:ind w:leftChars="340" w:left="1128" w:hangingChars="130" w:hanging="312"/>
              <w:jc w:val="both"/>
              <w:rPr>
                <w:rFonts w:ascii="標楷體" w:eastAsia="標楷體" w:hAnsi="標楷體" w:cs="Times New Roman"/>
                <w:bCs/>
                <w:szCs w:val="24"/>
              </w:rPr>
            </w:pPr>
            <w:r w:rsidRPr="003736CF">
              <w:rPr>
                <w:rFonts w:ascii="標楷體" w:eastAsia="標楷體" w:hAnsi="標楷體" w:cs="Times New Roman" w:hint="eastAsia"/>
                <w:bCs/>
                <w:szCs w:val="24"/>
              </w:rPr>
              <w:t>2、一級機關所屬二級機關：</w:t>
            </w:r>
          </w:p>
          <w:p w14:paraId="033A18BF" w14:textId="77777777" w:rsidR="00E9452D" w:rsidRPr="003736CF" w:rsidRDefault="00E9452D" w:rsidP="003736CF">
            <w:pPr>
              <w:adjustRightInd w:val="0"/>
              <w:snapToGrid w:val="0"/>
              <w:ind w:leftChars="500" w:left="1200"/>
              <w:jc w:val="both"/>
              <w:rPr>
                <w:rFonts w:ascii="標楷體" w:eastAsia="標楷體" w:hAnsi="標楷體" w:cs="Times New Roman"/>
                <w:bCs/>
                <w:szCs w:val="24"/>
              </w:rPr>
            </w:pPr>
            <w:r w:rsidRPr="003736CF">
              <w:rPr>
                <w:rFonts w:ascii="標楷體" w:eastAsia="標楷體" w:hAnsi="標楷體" w:cs="Times New Roman" w:hint="eastAsia"/>
                <w:bCs/>
                <w:szCs w:val="24"/>
              </w:rPr>
              <w:t>須函報一級機關簽辦，一級機關循第一目規定辦理。</w:t>
            </w:r>
          </w:p>
          <w:p w14:paraId="66D3F6DB" w14:textId="77777777" w:rsidR="00E9452D" w:rsidRPr="003736CF" w:rsidRDefault="00E9452D" w:rsidP="003736CF">
            <w:pPr>
              <w:adjustRightInd w:val="0"/>
              <w:snapToGrid w:val="0"/>
              <w:ind w:leftChars="340" w:left="1128" w:hangingChars="130" w:hanging="312"/>
              <w:jc w:val="both"/>
              <w:rPr>
                <w:rFonts w:ascii="標楷體" w:eastAsia="標楷體" w:hAnsi="標楷體" w:cs="Times New Roman"/>
                <w:bCs/>
                <w:szCs w:val="24"/>
              </w:rPr>
            </w:pPr>
            <w:r w:rsidRPr="003736CF">
              <w:rPr>
                <w:rFonts w:ascii="標楷體" w:eastAsia="標楷體" w:hAnsi="標楷體" w:cs="Times New Roman" w:hint="eastAsia"/>
                <w:bCs/>
                <w:szCs w:val="24"/>
              </w:rPr>
              <w:t>3本府直屬二級機關(含地政事務所、戶政事務所、體育場、家庭教育中心)：</w:t>
            </w:r>
          </w:p>
          <w:p w14:paraId="6CB2147D" w14:textId="77777777" w:rsidR="00E9452D" w:rsidRPr="003736CF" w:rsidRDefault="00E9452D" w:rsidP="003736CF">
            <w:pPr>
              <w:adjustRightInd w:val="0"/>
              <w:snapToGrid w:val="0"/>
              <w:ind w:leftChars="500" w:left="1200"/>
              <w:jc w:val="both"/>
              <w:rPr>
                <w:rFonts w:ascii="標楷體" w:eastAsia="標楷體" w:hAnsi="標楷體" w:cs="Times New Roman"/>
                <w:bCs/>
                <w:szCs w:val="24"/>
              </w:rPr>
            </w:pPr>
            <w:r w:rsidRPr="003736CF">
              <w:rPr>
                <w:rFonts w:ascii="標楷體" w:eastAsia="標楷體" w:hAnsi="標楷體" w:cs="Times New Roman" w:hint="eastAsia"/>
                <w:bCs/>
                <w:szCs w:val="24"/>
              </w:rPr>
              <w:t>須函報本府主管單位簽辦，本府主管單位循第一款規定辦理。</w:t>
            </w:r>
          </w:p>
          <w:p w14:paraId="06C8E398" w14:textId="77777777" w:rsidR="00E9452D" w:rsidRPr="003736CF" w:rsidRDefault="00E9452D" w:rsidP="003736CF">
            <w:pPr>
              <w:ind w:leftChars="138" w:left="1075" w:hangingChars="310" w:hanging="744"/>
              <w:jc w:val="both"/>
              <w:rPr>
                <w:rFonts w:ascii="標楷體" w:eastAsia="標楷體" w:hAnsi="標楷體"/>
                <w:bCs/>
                <w:szCs w:val="24"/>
              </w:rPr>
            </w:pPr>
            <w:r w:rsidRPr="003736CF">
              <w:rPr>
                <w:rFonts w:ascii="標楷體" w:eastAsia="標楷體" w:hAnsi="標楷體" w:hint="eastAsia"/>
                <w:bCs/>
                <w:szCs w:val="24"/>
              </w:rPr>
              <w:t>(三)本府所屬學校：</w:t>
            </w:r>
          </w:p>
          <w:p w14:paraId="63CFEC26" w14:textId="77777777" w:rsidR="00E9452D" w:rsidRPr="003736CF" w:rsidRDefault="00E9452D" w:rsidP="00DF7A87">
            <w:pPr>
              <w:widowControl/>
              <w:ind w:leftChars="350" w:left="840"/>
              <w:jc w:val="both"/>
              <w:rPr>
                <w:rFonts w:ascii="標楷體" w:eastAsia="標楷體" w:hAnsi="標楷體"/>
                <w:bCs/>
                <w:szCs w:val="24"/>
              </w:rPr>
            </w:pPr>
            <w:r w:rsidRPr="003736CF">
              <w:rPr>
                <w:rFonts w:ascii="標楷體" w:eastAsia="標楷體" w:hAnsi="標楷體" w:hint="eastAsia"/>
                <w:bCs/>
                <w:szCs w:val="24"/>
              </w:rPr>
              <w:t>須函報本府，由本府教育處循第一款規定辦理。</w:t>
            </w:r>
          </w:p>
          <w:p w14:paraId="3AA354E8" w14:textId="77777777" w:rsidR="00E30B12" w:rsidRPr="003736CF" w:rsidRDefault="00E30B12" w:rsidP="003736CF">
            <w:pPr>
              <w:pStyle w:val="a3"/>
              <w:adjustRightInd w:val="0"/>
              <w:snapToGrid w:val="0"/>
              <w:spacing w:after="72" w:line="240" w:lineRule="auto"/>
              <w:ind w:left="480" w:hangingChars="200" w:hanging="480"/>
              <w:rPr>
                <w:rFonts w:ascii="標楷體" w:eastAsia="標楷體" w:hAnsi="標楷體"/>
                <w:sz w:val="24"/>
              </w:rPr>
            </w:pPr>
          </w:p>
        </w:tc>
        <w:tc>
          <w:tcPr>
            <w:tcW w:w="3355" w:type="dxa"/>
            <w:tcBorders>
              <w:top w:val="single" w:sz="4" w:space="0" w:color="000000"/>
              <w:left w:val="single" w:sz="4" w:space="0" w:color="000000"/>
              <w:bottom w:val="single" w:sz="4" w:space="0" w:color="000000"/>
              <w:right w:val="single" w:sz="4" w:space="0" w:color="000000"/>
            </w:tcBorders>
          </w:tcPr>
          <w:p w14:paraId="26FD1FB9" w14:textId="77777777" w:rsidR="00E9452D" w:rsidRPr="003736CF" w:rsidRDefault="00E9452D" w:rsidP="003736CF">
            <w:pPr>
              <w:ind w:left="480" w:hangingChars="200" w:hanging="480"/>
              <w:jc w:val="both"/>
              <w:rPr>
                <w:rFonts w:ascii="標楷體" w:eastAsia="標楷體" w:hAnsi="標楷體"/>
                <w:szCs w:val="24"/>
              </w:rPr>
            </w:pPr>
            <w:r w:rsidRPr="003736CF">
              <w:rPr>
                <w:rFonts w:ascii="標楷體" w:eastAsia="標楷體" w:hAnsi="標楷體" w:hint="eastAsia"/>
                <w:szCs w:val="24"/>
              </w:rPr>
              <w:lastRenderedPageBreak/>
              <w:t>四、以本府經費或接受中央或本府以外機關補助或委託研究經費進用之</w:t>
            </w:r>
            <w:r w:rsidRPr="003736CF">
              <w:rPr>
                <w:rFonts w:ascii="標楷體" w:eastAsia="標楷體" w:hAnsi="標楷體" w:hint="eastAsia"/>
                <w:szCs w:val="24"/>
                <w:u w:val="single"/>
              </w:rPr>
              <w:t>臨時</w:t>
            </w:r>
            <w:r w:rsidRPr="003736CF">
              <w:rPr>
                <w:rFonts w:ascii="標楷體" w:eastAsia="標楷體" w:hAnsi="標楷體" w:hint="eastAsia"/>
                <w:szCs w:val="24"/>
              </w:rPr>
              <w:t>人員，其進用程序如下：</w:t>
            </w:r>
          </w:p>
          <w:p w14:paraId="57B6D512" w14:textId="77777777" w:rsidR="00E9452D" w:rsidRPr="003736CF" w:rsidRDefault="00E9452D" w:rsidP="003736CF">
            <w:pPr>
              <w:ind w:leftChars="138" w:left="1075" w:hangingChars="310" w:hanging="744"/>
              <w:jc w:val="both"/>
              <w:rPr>
                <w:rFonts w:ascii="標楷體" w:eastAsia="標楷體" w:hAnsi="標楷體"/>
                <w:szCs w:val="24"/>
              </w:rPr>
            </w:pPr>
            <w:r w:rsidRPr="003736CF">
              <w:rPr>
                <w:rFonts w:ascii="標楷體" w:eastAsia="標楷體" w:hAnsi="標楷體" w:hint="eastAsia"/>
                <w:szCs w:val="24"/>
              </w:rPr>
              <w:t>（一）用人單位簽會相關單位，敘明工作內容、僱用期間、工資、經費來源，僱用條件，陳縣長核准。</w:t>
            </w:r>
          </w:p>
          <w:p w14:paraId="1C18FDB7" w14:textId="77777777" w:rsidR="00E9452D" w:rsidRPr="003736CF" w:rsidRDefault="00E9452D" w:rsidP="003736CF">
            <w:pPr>
              <w:ind w:leftChars="138" w:left="1075" w:hangingChars="310" w:hanging="744"/>
              <w:jc w:val="both"/>
              <w:rPr>
                <w:rFonts w:ascii="標楷體" w:eastAsia="標楷體" w:hAnsi="標楷體"/>
                <w:szCs w:val="24"/>
              </w:rPr>
            </w:pPr>
            <w:r w:rsidRPr="003736CF">
              <w:rPr>
                <w:rFonts w:ascii="標楷體" w:eastAsia="標楷體" w:hAnsi="標楷體" w:hint="eastAsia"/>
                <w:szCs w:val="24"/>
              </w:rPr>
              <w:t>（二）公開甄選由用人單位於機關（單位）網站或行政院人事行政總處事求人網站公告三日以上，其公告當日不計入，公告之末日為星期六者，以其次星期一上午為公告末日；公告之末日為星期日、國定假日或其他休息日者，以該日之次日為公告之末日。</w:t>
            </w:r>
          </w:p>
          <w:p w14:paraId="05CA17B9" w14:textId="77777777" w:rsidR="00E9452D" w:rsidRPr="003736CF" w:rsidRDefault="00E9452D" w:rsidP="003736CF">
            <w:pPr>
              <w:ind w:leftChars="138" w:left="1075" w:hangingChars="310" w:hanging="744"/>
              <w:jc w:val="both"/>
              <w:rPr>
                <w:rFonts w:ascii="標楷體" w:eastAsia="標楷體" w:hAnsi="標楷體"/>
                <w:szCs w:val="24"/>
              </w:rPr>
            </w:pPr>
            <w:r w:rsidRPr="003736CF">
              <w:rPr>
                <w:rFonts w:ascii="標楷體" w:eastAsia="標楷體" w:hAnsi="標楷體" w:hint="eastAsia"/>
                <w:szCs w:val="24"/>
              </w:rPr>
              <w:t>（三）依本要點辦理之公開甄選，除正取外，得增列候補名額，其名額不得逾職缺數二倍，並依序遞補原公開徵選職缺或性質相近之職缺為限；候補期間為自甄選結果確定之翌日起算，三個月內未獲遴用者，即喪失甄試錄取候用資格；候補之名額及期間，應同時於公告內載明。</w:t>
            </w:r>
          </w:p>
          <w:p w14:paraId="34FCB733" w14:textId="77777777" w:rsidR="00E9452D" w:rsidRPr="003736CF" w:rsidRDefault="00E9452D" w:rsidP="003736CF">
            <w:pPr>
              <w:ind w:leftChars="138" w:left="1075" w:hangingChars="310" w:hanging="744"/>
              <w:jc w:val="both"/>
              <w:rPr>
                <w:rFonts w:ascii="標楷體" w:eastAsia="標楷體" w:hAnsi="標楷體"/>
                <w:szCs w:val="24"/>
              </w:rPr>
            </w:pPr>
            <w:r w:rsidRPr="003736CF">
              <w:rPr>
                <w:rFonts w:ascii="標楷體" w:eastAsia="標楷體" w:hAnsi="標楷體" w:hint="eastAsia"/>
                <w:szCs w:val="24"/>
              </w:rPr>
              <w:t>（四）用人單位於公告後組成甄選小組，以筆試、面試或兩試併行之方式甄選人員，並依程序報請縣長就前三名中圈選僱用</w:t>
            </w:r>
            <w:r w:rsidRPr="003736CF">
              <w:rPr>
                <w:rFonts w:ascii="標楷體" w:eastAsia="標楷體" w:hAnsi="標楷體" w:hint="eastAsia"/>
                <w:szCs w:val="24"/>
              </w:rPr>
              <w:lastRenderedPageBreak/>
              <w:t>之；如僱用二人以上時，就僱用人數之二倍中圈選僱用之。</w:t>
            </w:r>
          </w:p>
          <w:p w14:paraId="5E0CF2B2" w14:textId="77777777" w:rsidR="00E9452D" w:rsidRPr="003736CF" w:rsidRDefault="00E9452D" w:rsidP="003736CF">
            <w:pPr>
              <w:ind w:leftChars="138" w:left="1075" w:hangingChars="310" w:hanging="744"/>
              <w:jc w:val="both"/>
              <w:rPr>
                <w:rFonts w:ascii="標楷體" w:eastAsia="標楷體" w:hAnsi="標楷體"/>
                <w:szCs w:val="24"/>
              </w:rPr>
            </w:pPr>
            <w:r w:rsidRPr="003736CF">
              <w:rPr>
                <w:rFonts w:ascii="標楷體" w:eastAsia="標楷體" w:hAnsi="標楷體" w:hint="eastAsia"/>
                <w:szCs w:val="24"/>
              </w:rPr>
              <w:t>（五）若採行面試方式，得依後附表件甄選所需人員。</w:t>
            </w:r>
          </w:p>
          <w:p w14:paraId="31C78855" w14:textId="77777777" w:rsidR="00E9452D" w:rsidRPr="003736CF" w:rsidRDefault="00E9452D" w:rsidP="003736CF">
            <w:pPr>
              <w:ind w:leftChars="138" w:left="1027" w:hangingChars="290" w:hanging="696"/>
              <w:jc w:val="both"/>
              <w:rPr>
                <w:rFonts w:ascii="標楷體" w:eastAsia="標楷體" w:hAnsi="標楷體"/>
                <w:szCs w:val="24"/>
              </w:rPr>
            </w:pPr>
            <w:r w:rsidRPr="003736CF">
              <w:rPr>
                <w:rFonts w:ascii="標楷體" w:eastAsia="標楷體" w:hAnsi="標楷體" w:hint="eastAsia"/>
                <w:szCs w:val="24"/>
              </w:rPr>
              <w:t>（</w:t>
            </w:r>
            <w:r w:rsidRPr="003736CF">
              <w:rPr>
                <w:rFonts w:ascii="標楷體" w:eastAsia="標楷體" w:hAnsi="標楷體" w:hint="eastAsia"/>
                <w:szCs w:val="24"/>
                <w:lang w:eastAsia="zh-HK"/>
              </w:rPr>
              <w:t>六</w:t>
            </w:r>
            <w:r w:rsidRPr="003736CF">
              <w:rPr>
                <w:rFonts w:ascii="標楷體" w:eastAsia="標楷體" w:hAnsi="標楷體" w:hint="eastAsia"/>
                <w:szCs w:val="24"/>
              </w:rPr>
              <w:t>）</w:t>
            </w:r>
            <w:r w:rsidR="00A91E98" w:rsidRPr="003736CF">
              <w:rPr>
                <w:rFonts w:ascii="標楷體" w:eastAsia="標楷體" w:hAnsi="標楷體" w:hint="eastAsia"/>
                <w:szCs w:val="24"/>
                <w:u w:val="single"/>
              </w:rPr>
              <w:t>臨時</w:t>
            </w:r>
            <w:r w:rsidRPr="003736CF">
              <w:rPr>
                <w:rFonts w:ascii="標楷體" w:eastAsia="標楷體" w:hAnsi="標楷體" w:hint="eastAsia"/>
                <w:szCs w:val="24"/>
              </w:rPr>
              <w:t>人員報到（離職）當日應檢附經核定之簽陳與勞動契約影本，至本府或各機關人事（總務）單位或用人單位，辦理報到（離職）手續，以利辦理勞、健保加（退）保事宜。</w:t>
            </w:r>
          </w:p>
          <w:p w14:paraId="4EC5ED69" w14:textId="77777777" w:rsidR="00E9452D" w:rsidRPr="003736CF" w:rsidRDefault="00E9452D" w:rsidP="003736CF">
            <w:pPr>
              <w:ind w:leftChars="177" w:left="425"/>
              <w:jc w:val="both"/>
              <w:rPr>
                <w:rFonts w:ascii="標楷體" w:eastAsia="標楷體" w:hAnsi="標楷體"/>
                <w:szCs w:val="24"/>
              </w:rPr>
            </w:pPr>
            <w:r w:rsidRPr="003736CF">
              <w:rPr>
                <w:rFonts w:ascii="標楷體" w:eastAsia="標楷體" w:hAnsi="標楷體" w:hint="eastAsia"/>
                <w:szCs w:val="24"/>
              </w:rPr>
              <w:t>進用</w:t>
            </w:r>
            <w:r w:rsidRPr="003736CF">
              <w:rPr>
                <w:rFonts w:ascii="標楷體" w:eastAsia="標楷體" w:hAnsi="標楷體" w:hint="eastAsia"/>
                <w:szCs w:val="24"/>
                <w:u w:val="single"/>
              </w:rPr>
              <w:t>臨時</w:t>
            </w:r>
            <w:r w:rsidRPr="003736CF">
              <w:rPr>
                <w:rFonts w:ascii="標楷體" w:eastAsia="標楷體" w:hAnsi="標楷體" w:hint="eastAsia"/>
                <w:szCs w:val="24"/>
              </w:rPr>
              <w:t>人員應依本要點辦理公開甄選。但有下列情形之一者，得免辦理甄選，逕行遴用，惟仍須陳縣長核准：</w:t>
            </w:r>
          </w:p>
          <w:p w14:paraId="1A31A864" w14:textId="77777777" w:rsidR="00E9452D" w:rsidRPr="003736CF" w:rsidRDefault="00E9452D" w:rsidP="003736CF">
            <w:pPr>
              <w:ind w:leftChars="138" w:left="1075" w:hangingChars="310" w:hanging="744"/>
              <w:jc w:val="both"/>
              <w:rPr>
                <w:rFonts w:ascii="標楷體" w:eastAsia="標楷體" w:hAnsi="標楷體"/>
                <w:szCs w:val="24"/>
              </w:rPr>
            </w:pPr>
            <w:r w:rsidRPr="003736CF">
              <w:rPr>
                <w:rFonts w:ascii="標楷體" w:eastAsia="標楷體" w:hAnsi="標楷體" w:hint="eastAsia"/>
                <w:szCs w:val="24"/>
              </w:rPr>
              <w:t>（一）中央補助經費並訂有相關人員進用程序。</w:t>
            </w:r>
          </w:p>
          <w:p w14:paraId="7E15D699" w14:textId="77777777" w:rsidR="00E9452D" w:rsidRPr="003736CF" w:rsidRDefault="00E9452D" w:rsidP="003736CF">
            <w:pPr>
              <w:ind w:leftChars="138" w:left="1075" w:hangingChars="310" w:hanging="744"/>
              <w:jc w:val="both"/>
              <w:rPr>
                <w:rFonts w:ascii="標楷體" w:eastAsia="標楷體" w:hAnsi="標楷體"/>
                <w:szCs w:val="24"/>
              </w:rPr>
            </w:pPr>
            <w:r w:rsidRPr="003736CF">
              <w:rPr>
                <w:rFonts w:ascii="標楷體" w:eastAsia="標楷體" w:hAnsi="標楷體" w:hint="eastAsia"/>
                <w:szCs w:val="24"/>
              </w:rPr>
              <w:t>（二）已依本要點辦理甄選二次，甄選結果無人報名或無適當人選。</w:t>
            </w:r>
          </w:p>
          <w:p w14:paraId="26D6965B" w14:textId="77777777" w:rsidR="00E9452D" w:rsidRPr="003736CF" w:rsidRDefault="00E9452D" w:rsidP="003736CF">
            <w:pPr>
              <w:ind w:leftChars="138" w:left="1075" w:hangingChars="310" w:hanging="744"/>
              <w:jc w:val="both"/>
              <w:rPr>
                <w:rFonts w:ascii="標楷體" w:eastAsia="標楷體" w:hAnsi="標楷體"/>
                <w:szCs w:val="24"/>
              </w:rPr>
            </w:pPr>
            <w:r w:rsidRPr="003736CF">
              <w:rPr>
                <w:rFonts w:ascii="標楷體" w:eastAsia="標楷體" w:hAnsi="標楷體" w:hint="eastAsia"/>
                <w:szCs w:val="24"/>
              </w:rPr>
              <w:t>（三）職缺工作性質需具備特殊專業或有其他特殊情形，機關已訂定進用之評比與甄選規定，經首長核准自行辦理進用。</w:t>
            </w:r>
          </w:p>
          <w:p w14:paraId="1152F4C2" w14:textId="77777777" w:rsidR="00E9452D" w:rsidRPr="003736CF" w:rsidRDefault="00E9452D" w:rsidP="003736CF">
            <w:pPr>
              <w:ind w:leftChars="138" w:left="1075" w:hangingChars="310" w:hanging="744"/>
              <w:jc w:val="both"/>
              <w:rPr>
                <w:rFonts w:ascii="標楷體" w:eastAsia="標楷體" w:hAnsi="標楷體"/>
                <w:szCs w:val="24"/>
              </w:rPr>
            </w:pPr>
            <w:r w:rsidRPr="003736CF">
              <w:rPr>
                <w:rFonts w:ascii="標楷體" w:eastAsia="標楷體" w:hAnsi="標楷體" w:hint="eastAsia"/>
                <w:szCs w:val="24"/>
              </w:rPr>
              <w:t>（四）僱用九個月以下之擴大就業人員。</w:t>
            </w:r>
          </w:p>
          <w:p w14:paraId="368465D5" w14:textId="77777777" w:rsidR="00E9452D" w:rsidRPr="003736CF" w:rsidRDefault="00E9452D" w:rsidP="003736CF">
            <w:pPr>
              <w:ind w:leftChars="138" w:left="1075" w:hangingChars="310" w:hanging="744"/>
              <w:jc w:val="both"/>
              <w:rPr>
                <w:rFonts w:ascii="標楷體" w:eastAsia="標楷體" w:hAnsi="標楷體"/>
                <w:szCs w:val="24"/>
              </w:rPr>
            </w:pPr>
            <w:r w:rsidRPr="003736CF">
              <w:rPr>
                <w:rFonts w:ascii="標楷體" w:eastAsia="標楷體" w:hAnsi="標楷體" w:hint="eastAsia"/>
                <w:szCs w:val="24"/>
              </w:rPr>
              <w:t>（五）本府及所屬機關學校間約聘僱人員</w:t>
            </w:r>
            <w:r w:rsidRPr="003736CF">
              <w:rPr>
                <w:rFonts w:ascii="標楷體" w:eastAsia="標楷體" w:hAnsi="標楷體" w:hint="eastAsia"/>
                <w:szCs w:val="24"/>
                <w:lang w:eastAsia="zh-HK"/>
              </w:rPr>
              <w:t>改僱</w:t>
            </w:r>
            <w:r w:rsidRPr="003736CF">
              <w:rPr>
                <w:rFonts w:ascii="標楷體" w:eastAsia="標楷體" w:hAnsi="標楷體" w:hint="eastAsia"/>
                <w:szCs w:val="24"/>
                <w:u w:val="single"/>
              </w:rPr>
              <w:t>臨時</w:t>
            </w:r>
            <w:r w:rsidRPr="003736CF">
              <w:rPr>
                <w:rFonts w:ascii="標楷體" w:eastAsia="標楷體" w:hAnsi="標楷體" w:hint="eastAsia"/>
                <w:szCs w:val="24"/>
              </w:rPr>
              <w:t>人員職務，或</w:t>
            </w:r>
            <w:r w:rsidRPr="003736CF">
              <w:rPr>
                <w:rFonts w:ascii="標楷體" w:eastAsia="標楷體" w:hAnsi="標楷體" w:hint="eastAsia"/>
                <w:szCs w:val="24"/>
                <w:u w:val="single"/>
              </w:rPr>
              <w:t>臨時</w:t>
            </w:r>
            <w:r w:rsidRPr="003736CF">
              <w:rPr>
                <w:rFonts w:ascii="標楷體" w:eastAsia="標楷體" w:hAnsi="標楷體" w:hint="eastAsia"/>
                <w:szCs w:val="24"/>
              </w:rPr>
              <w:t>人員間職務調整。</w:t>
            </w:r>
          </w:p>
          <w:p w14:paraId="10436E6E" w14:textId="77777777" w:rsidR="00E9452D" w:rsidRPr="003736CF" w:rsidRDefault="00E9452D" w:rsidP="003736CF">
            <w:pPr>
              <w:ind w:leftChars="177" w:left="425"/>
              <w:jc w:val="both"/>
              <w:rPr>
                <w:rFonts w:ascii="標楷體" w:eastAsia="標楷體" w:hAnsi="標楷體"/>
                <w:szCs w:val="24"/>
              </w:rPr>
            </w:pPr>
            <w:r w:rsidRPr="003736CF">
              <w:rPr>
                <w:rFonts w:ascii="標楷體" w:eastAsia="標楷體" w:hAnsi="標楷體" w:hint="eastAsia"/>
                <w:szCs w:val="24"/>
              </w:rPr>
              <w:t>本府暨所屬機關學校進用</w:t>
            </w:r>
            <w:r w:rsidRPr="003736CF">
              <w:rPr>
                <w:rFonts w:ascii="標楷體" w:eastAsia="標楷體" w:hAnsi="標楷體" w:hint="eastAsia"/>
                <w:szCs w:val="24"/>
                <w:u w:val="single"/>
              </w:rPr>
              <w:t>臨時</w:t>
            </w:r>
            <w:r w:rsidRPr="003736CF">
              <w:rPr>
                <w:rFonts w:ascii="標楷體" w:eastAsia="標楷體" w:hAnsi="標楷體" w:hint="eastAsia"/>
                <w:szCs w:val="24"/>
              </w:rPr>
              <w:t>人員之流程如下：</w:t>
            </w:r>
          </w:p>
          <w:p w14:paraId="05F02178" w14:textId="77777777" w:rsidR="00E9452D" w:rsidRPr="003736CF" w:rsidRDefault="00E9452D" w:rsidP="003736CF">
            <w:pPr>
              <w:ind w:leftChars="138" w:left="1075" w:hangingChars="310" w:hanging="744"/>
              <w:jc w:val="both"/>
              <w:rPr>
                <w:rFonts w:ascii="標楷體" w:eastAsia="標楷體" w:hAnsi="標楷體"/>
                <w:bCs/>
                <w:szCs w:val="24"/>
              </w:rPr>
            </w:pPr>
            <w:r w:rsidRPr="003736CF">
              <w:rPr>
                <w:rFonts w:ascii="標楷體" w:eastAsia="標楷體" w:hAnsi="標楷體" w:hint="eastAsia"/>
                <w:bCs/>
                <w:szCs w:val="24"/>
              </w:rPr>
              <w:t>(一)本府各單位：</w:t>
            </w:r>
          </w:p>
          <w:p w14:paraId="6840B236" w14:textId="77777777" w:rsidR="00E9452D" w:rsidRPr="003736CF" w:rsidRDefault="00E9452D" w:rsidP="003736CF">
            <w:pPr>
              <w:adjustRightInd w:val="0"/>
              <w:snapToGrid w:val="0"/>
              <w:ind w:leftChars="340" w:left="816"/>
              <w:jc w:val="both"/>
              <w:rPr>
                <w:rFonts w:ascii="標楷體" w:eastAsia="標楷體" w:hAnsi="標楷體" w:cs="Times New Roman"/>
                <w:bCs/>
                <w:szCs w:val="24"/>
              </w:rPr>
            </w:pPr>
            <w:r w:rsidRPr="003736CF">
              <w:rPr>
                <w:rFonts w:ascii="標楷體" w:eastAsia="標楷體" w:hAnsi="標楷體" w:cs="Times New Roman" w:hint="eastAsia"/>
                <w:bCs/>
                <w:szCs w:val="24"/>
              </w:rPr>
              <w:t>進用</w:t>
            </w:r>
            <w:r w:rsidRPr="003736CF">
              <w:rPr>
                <w:rFonts w:ascii="標楷體" w:eastAsia="標楷體" w:hAnsi="標楷體" w:cs="Times New Roman" w:hint="eastAsia"/>
                <w:bCs/>
                <w:szCs w:val="24"/>
                <w:u w:val="single"/>
              </w:rPr>
              <w:t>臨時</w:t>
            </w:r>
            <w:r w:rsidRPr="003736CF">
              <w:rPr>
                <w:rFonts w:ascii="標楷體" w:eastAsia="標楷體" w:hAnsi="標楷體" w:cs="Times New Roman" w:hint="eastAsia"/>
                <w:bCs/>
                <w:szCs w:val="24"/>
              </w:rPr>
              <w:t>人員前簽陳縣長同意，若以公開甄選辦理，甄選結果須經</w:t>
            </w:r>
            <w:r w:rsidRPr="003736CF">
              <w:rPr>
                <w:rFonts w:ascii="標楷體" w:eastAsia="標楷體" w:hAnsi="標楷體" w:cs="Times New Roman" w:hint="eastAsia"/>
                <w:bCs/>
                <w:szCs w:val="24"/>
              </w:rPr>
              <w:lastRenderedPageBreak/>
              <w:t>縣長圈選；若免經公開甄選逕行遴用，亦須簽陳縣長同意。</w:t>
            </w:r>
          </w:p>
          <w:p w14:paraId="1501B59C" w14:textId="77777777" w:rsidR="00E9452D" w:rsidRPr="003736CF" w:rsidRDefault="00E9452D" w:rsidP="003736CF">
            <w:pPr>
              <w:ind w:leftChars="138" w:left="1075" w:hangingChars="310" w:hanging="744"/>
              <w:jc w:val="both"/>
              <w:rPr>
                <w:rFonts w:ascii="標楷體" w:eastAsia="標楷體" w:hAnsi="標楷體"/>
                <w:bCs/>
                <w:szCs w:val="24"/>
              </w:rPr>
            </w:pPr>
            <w:r w:rsidRPr="003736CF">
              <w:rPr>
                <w:rFonts w:ascii="標楷體" w:eastAsia="標楷體" w:hAnsi="標楷體" w:hint="eastAsia"/>
                <w:bCs/>
                <w:szCs w:val="24"/>
              </w:rPr>
              <w:t>(二)本府所屬機關：</w:t>
            </w:r>
          </w:p>
          <w:p w14:paraId="7DA0DC0A" w14:textId="77777777" w:rsidR="00E9452D" w:rsidRPr="003736CF" w:rsidRDefault="00E9452D" w:rsidP="003736CF">
            <w:pPr>
              <w:adjustRightInd w:val="0"/>
              <w:snapToGrid w:val="0"/>
              <w:ind w:leftChars="340" w:left="816"/>
              <w:jc w:val="both"/>
              <w:rPr>
                <w:rFonts w:ascii="標楷體" w:eastAsia="標楷體" w:hAnsi="標楷體" w:cs="Times New Roman"/>
                <w:bCs/>
                <w:szCs w:val="24"/>
              </w:rPr>
            </w:pPr>
            <w:r w:rsidRPr="003736CF">
              <w:rPr>
                <w:rFonts w:ascii="標楷體" w:eastAsia="標楷體" w:hAnsi="標楷體" w:cs="Times New Roman" w:hint="eastAsia"/>
                <w:bCs/>
                <w:szCs w:val="24"/>
              </w:rPr>
              <w:t>1、一級機關：</w:t>
            </w:r>
          </w:p>
          <w:p w14:paraId="1F265895" w14:textId="77777777" w:rsidR="00E9452D" w:rsidRPr="003736CF" w:rsidRDefault="00E9452D" w:rsidP="003736CF">
            <w:pPr>
              <w:adjustRightInd w:val="0"/>
              <w:snapToGrid w:val="0"/>
              <w:ind w:leftChars="500" w:left="1200"/>
              <w:jc w:val="both"/>
              <w:rPr>
                <w:rFonts w:ascii="標楷體" w:eastAsia="標楷體" w:hAnsi="標楷體" w:cs="Times New Roman"/>
                <w:bCs/>
                <w:szCs w:val="24"/>
              </w:rPr>
            </w:pPr>
            <w:r w:rsidRPr="003736CF">
              <w:rPr>
                <w:rFonts w:ascii="標楷體" w:eastAsia="標楷體" w:hAnsi="標楷體" w:cs="Times New Roman" w:hint="eastAsia"/>
                <w:bCs/>
                <w:szCs w:val="24"/>
              </w:rPr>
              <w:t>進用</w:t>
            </w:r>
            <w:r w:rsidRPr="003736CF">
              <w:rPr>
                <w:rFonts w:ascii="標楷體" w:eastAsia="標楷體" w:hAnsi="標楷體" w:cs="Times New Roman" w:hint="eastAsia"/>
                <w:bCs/>
                <w:szCs w:val="24"/>
                <w:u w:val="single"/>
              </w:rPr>
              <w:t>臨時</w:t>
            </w:r>
            <w:r w:rsidRPr="003736CF">
              <w:rPr>
                <w:rFonts w:ascii="標楷體" w:eastAsia="標楷體" w:hAnsi="標楷體" w:cs="Times New Roman" w:hint="eastAsia"/>
                <w:bCs/>
                <w:szCs w:val="24"/>
              </w:rPr>
              <w:t>人員前簽陳縣長同意，若以公開甄選辦理，甄選結果須經縣長圈選；若免經公開甄選逕行遴用，亦須簽陳縣長同意。</w:t>
            </w:r>
          </w:p>
          <w:p w14:paraId="1D2103CE" w14:textId="77777777" w:rsidR="00E9452D" w:rsidRPr="003736CF" w:rsidRDefault="00E9452D" w:rsidP="003736CF">
            <w:pPr>
              <w:adjustRightInd w:val="0"/>
              <w:snapToGrid w:val="0"/>
              <w:ind w:leftChars="340" w:left="1128" w:hangingChars="130" w:hanging="312"/>
              <w:jc w:val="both"/>
              <w:rPr>
                <w:rFonts w:ascii="標楷體" w:eastAsia="標楷體" w:hAnsi="標楷體" w:cs="Times New Roman"/>
                <w:bCs/>
                <w:szCs w:val="24"/>
              </w:rPr>
            </w:pPr>
            <w:r w:rsidRPr="003736CF">
              <w:rPr>
                <w:rFonts w:ascii="標楷體" w:eastAsia="標楷體" w:hAnsi="標楷體" w:cs="Times New Roman" w:hint="eastAsia"/>
                <w:bCs/>
                <w:szCs w:val="24"/>
              </w:rPr>
              <w:t>2、一級機關所屬二級機關：</w:t>
            </w:r>
          </w:p>
          <w:p w14:paraId="169BA7BE" w14:textId="77777777" w:rsidR="00E9452D" w:rsidRPr="003736CF" w:rsidRDefault="00E9452D" w:rsidP="003736CF">
            <w:pPr>
              <w:adjustRightInd w:val="0"/>
              <w:snapToGrid w:val="0"/>
              <w:ind w:leftChars="500" w:left="1200"/>
              <w:jc w:val="both"/>
              <w:rPr>
                <w:rFonts w:ascii="標楷體" w:eastAsia="標楷體" w:hAnsi="標楷體" w:cs="Times New Roman"/>
                <w:bCs/>
                <w:szCs w:val="24"/>
              </w:rPr>
            </w:pPr>
            <w:r w:rsidRPr="003736CF">
              <w:rPr>
                <w:rFonts w:ascii="標楷體" w:eastAsia="標楷體" w:hAnsi="標楷體" w:cs="Times New Roman" w:hint="eastAsia"/>
                <w:bCs/>
                <w:szCs w:val="24"/>
              </w:rPr>
              <w:t>須函報一級機關簽辦，一級機關循第一目規定辦理。</w:t>
            </w:r>
          </w:p>
          <w:p w14:paraId="6C7ED673" w14:textId="77777777" w:rsidR="00E9452D" w:rsidRPr="003736CF" w:rsidRDefault="00E9452D" w:rsidP="003736CF">
            <w:pPr>
              <w:adjustRightInd w:val="0"/>
              <w:snapToGrid w:val="0"/>
              <w:ind w:leftChars="340" w:left="1128" w:hangingChars="130" w:hanging="312"/>
              <w:jc w:val="both"/>
              <w:rPr>
                <w:rFonts w:ascii="標楷體" w:eastAsia="標楷體" w:hAnsi="標楷體" w:cs="Times New Roman"/>
                <w:bCs/>
                <w:szCs w:val="24"/>
              </w:rPr>
            </w:pPr>
            <w:r w:rsidRPr="003736CF">
              <w:rPr>
                <w:rFonts w:ascii="標楷體" w:eastAsia="標楷體" w:hAnsi="標楷體" w:cs="Times New Roman" w:hint="eastAsia"/>
                <w:bCs/>
                <w:szCs w:val="24"/>
              </w:rPr>
              <w:t>3本府直屬二級機關(含地政事務所、戶政事務所、體育場、家庭教育中心)：</w:t>
            </w:r>
          </w:p>
          <w:p w14:paraId="58F5DCFB" w14:textId="77777777" w:rsidR="00E9452D" w:rsidRPr="003736CF" w:rsidRDefault="00E9452D" w:rsidP="003736CF">
            <w:pPr>
              <w:adjustRightInd w:val="0"/>
              <w:snapToGrid w:val="0"/>
              <w:ind w:leftChars="500" w:left="1200"/>
              <w:jc w:val="both"/>
              <w:rPr>
                <w:rFonts w:ascii="標楷體" w:eastAsia="標楷體" w:hAnsi="標楷體" w:cs="Times New Roman"/>
                <w:bCs/>
                <w:szCs w:val="24"/>
              </w:rPr>
            </w:pPr>
            <w:r w:rsidRPr="003736CF">
              <w:rPr>
                <w:rFonts w:ascii="標楷體" w:eastAsia="標楷體" w:hAnsi="標楷體" w:cs="Times New Roman" w:hint="eastAsia"/>
                <w:bCs/>
                <w:szCs w:val="24"/>
              </w:rPr>
              <w:t>須函報本府主管單位簽辦，本府主管單位循第一款規定辦理。</w:t>
            </w:r>
          </w:p>
          <w:p w14:paraId="6B2B75E7" w14:textId="77777777" w:rsidR="00E9452D" w:rsidRPr="003736CF" w:rsidRDefault="00E9452D" w:rsidP="003736CF">
            <w:pPr>
              <w:ind w:leftChars="138" w:left="1075" w:hangingChars="310" w:hanging="744"/>
              <w:jc w:val="both"/>
              <w:rPr>
                <w:rFonts w:ascii="標楷體" w:eastAsia="標楷體" w:hAnsi="標楷體"/>
                <w:bCs/>
                <w:szCs w:val="24"/>
              </w:rPr>
            </w:pPr>
            <w:r w:rsidRPr="003736CF">
              <w:rPr>
                <w:rFonts w:ascii="標楷體" w:eastAsia="標楷體" w:hAnsi="標楷體" w:hint="eastAsia"/>
                <w:bCs/>
                <w:szCs w:val="24"/>
              </w:rPr>
              <w:t>(三)本府所屬學校：</w:t>
            </w:r>
          </w:p>
          <w:p w14:paraId="7D570E42" w14:textId="77777777" w:rsidR="00E9452D" w:rsidRPr="003736CF" w:rsidRDefault="00E9452D" w:rsidP="00DF7A87">
            <w:pPr>
              <w:widowControl/>
              <w:ind w:leftChars="350" w:left="840"/>
              <w:jc w:val="both"/>
              <w:rPr>
                <w:rFonts w:ascii="標楷體" w:eastAsia="標楷體" w:hAnsi="標楷體"/>
                <w:bCs/>
                <w:szCs w:val="24"/>
              </w:rPr>
            </w:pPr>
            <w:r w:rsidRPr="003736CF">
              <w:rPr>
                <w:rFonts w:ascii="標楷體" w:eastAsia="標楷體" w:hAnsi="標楷體" w:hint="eastAsia"/>
                <w:bCs/>
                <w:szCs w:val="24"/>
              </w:rPr>
              <w:t>須函報本府，由本府教育處循第一款規定辦理。</w:t>
            </w:r>
          </w:p>
          <w:p w14:paraId="0FCAF72F" w14:textId="77777777" w:rsidR="00E30B12" w:rsidRPr="003736CF" w:rsidRDefault="00E30B12" w:rsidP="003736CF">
            <w:pPr>
              <w:pStyle w:val="a3"/>
              <w:adjustRightInd w:val="0"/>
              <w:snapToGrid w:val="0"/>
              <w:spacing w:after="72" w:line="240" w:lineRule="auto"/>
              <w:ind w:left="480" w:hangingChars="200" w:hanging="480"/>
              <w:rPr>
                <w:rFonts w:ascii="標楷體" w:eastAsia="標楷體" w:hAnsi="標楷體"/>
                <w:sz w:val="24"/>
              </w:rPr>
            </w:pPr>
          </w:p>
        </w:tc>
        <w:tc>
          <w:tcPr>
            <w:tcW w:w="3355" w:type="dxa"/>
            <w:tcBorders>
              <w:top w:val="single" w:sz="4" w:space="0" w:color="000000"/>
              <w:left w:val="single" w:sz="4" w:space="0" w:color="000000"/>
              <w:bottom w:val="single" w:sz="4" w:space="0" w:color="000000"/>
              <w:right w:val="single" w:sz="4" w:space="0" w:color="000000"/>
            </w:tcBorders>
          </w:tcPr>
          <w:p w14:paraId="78798DA1" w14:textId="77777777" w:rsidR="00E30B12" w:rsidRPr="003736CF" w:rsidRDefault="00A91E98" w:rsidP="003736CF">
            <w:pPr>
              <w:pStyle w:val="a3"/>
              <w:adjustRightInd w:val="0"/>
              <w:snapToGrid w:val="0"/>
              <w:spacing w:afterLines="0" w:line="240" w:lineRule="auto"/>
              <w:jc w:val="left"/>
              <w:rPr>
                <w:rFonts w:ascii="標楷體" w:eastAsia="標楷體" w:hAnsi="標楷體"/>
                <w:bCs/>
                <w:sz w:val="24"/>
              </w:rPr>
            </w:pPr>
            <w:r>
              <w:rPr>
                <w:rFonts w:ascii="標楷體" w:eastAsia="標楷體" w:hAnsi="標楷體" w:hint="eastAsia"/>
                <w:bCs/>
                <w:sz w:val="24"/>
              </w:rPr>
              <w:lastRenderedPageBreak/>
              <w:t>配合本要點名稱修正</w:t>
            </w:r>
            <w:r w:rsidR="003D2E35" w:rsidRPr="003736CF">
              <w:rPr>
                <w:rFonts w:ascii="標楷體" w:eastAsia="標楷體" w:hAnsi="標楷體" w:hint="eastAsia"/>
                <w:bCs/>
                <w:sz w:val="24"/>
              </w:rPr>
              <w:t>，將「臨時人員」名稱修正為「約用人員」。</w:t>
            </w:r>
          </w:p>
        </w:tc>
      </w:tr>
      <w:tr w:rsidR="00E30B12" w:rsidRPr="003736CF" w14:paraId="1D4B1F8F" w14:textId="77777777" w:rsidTr="00B8424F">
        <w:trPr>
          <w:trHeight w:val="3818"/>
          <w:jc w:val="center"/>
        </w:trPr>
        <w:tc>
          <w:tcPr>
            <w:tcW w:w="3355" w:type="dxa"/>
            <w:tcBorders>
              <w:top w:val="single" w:sz="4" w:space="0" w:color="000000"/>
              <w:left w:val="single" w:sz="4" w:space="0" w:color="000000"/>
              <w:bottom w:val="single" w:sz="4" w:space="0" w:color="000000"/>
              <w:right w:val="single" w:sz="4" w:space="0" w:color="000000"/>
            </w:tcBorders>
          </w:tcPr>
          <w:p w14:paraId="7EDBF06D" w14:textId="77777777" w:rsidR="00E9452D" w:rsidRPr="003736CF" w:rsidRDefault="00E9452D" w:rsidP="00BA0C6B">
            <w:pPr>
              <w:widowControl/>
              <w:ind w:left="480" w:hangingChars="200" w:hanging="480"/>
              <w:jc w:val="both"/>
              <w:rPr>
                <w:rFonts w:ascii="標楷體" w:eastAsia="標楷體" w:hAnsi="標楷體"/>
                <w:szCs w:val="24"/>
              </w:rPr>
            </w:pPr>
            <w:r w:rsidRPr="003736CF">
              <w:rPr>
                <w:rFonts w:ascii="標楷體" w:eastAsia="標楷體" w:hAnsi="標楷體" w:hint="eastAsia"/>
                <w:szCs w:val="24"/>
              </w:rPr>
              <w:lastRenderedPageBreak/>
              <w:t>五、進用</w:t>
            </w:r>
            <w:r w:rsidR="008824DF" w:rsidRPr="003736CF">
              <w:rPr>
                <w:rFonts w:ascii="標楷體" w:eastAsia="標楷體" w:hAnsi="標楷體" w:hint="eastAsia"/>
                <w:szCs w:val="24"/>
                <w:u w:val="single"/>
                <w:lang w:eastAsia="zh-HK"/>
              </w:rPr>
              <w:t>約用</w:t>
            </w:r>
            <w:r w:rsidRPr="003736CF">
              <w:rPr>
                <w:rFonts w:ascii="標楷體" w:eastAsia="標楷體" w:hAnsi="標楷體" w:hint="eastAsia"/>
                <w:szCs w:val="24"/>
              </w:rPr>
              <w:t>人員應符合下列條件之一：</w:t>
            </w:r>
          </w:p>
          <w:p w14:paraId="56A37970" w14:textId="77777777" w:rsidR="00E9452D" w:rsidRPr="003736CF" w:rsidRDefault="00E9452D" w:rsidP="003736C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18" w:left="991" w:hangingChars="295" w:hanging="708"/>
              <w:jc w:val="both"/>
              <w:rPr>
                <w:rFonts w:ascii="標楷體" w:eastAsia="標楷體" w:hAnsi="標楷體" w:cs="細明體"/>
                <w:kern w:val="0"/>
                <w:szCs w:val="24"/>
              </w:rPr>
            </w:pPr>
            <w:r w:rsidRPr="003736CF">
              <w:rPr>
                <w:rFonts w:ascii="標楷體" w:eastAsia="標楷體" w:hAnsi="標楷體" w:cs="細明體" w:hint="eastAsia"/>
                <w:kern w:val="0"/>
                <w:szCs w:val="24"/>
              </w:rPr>
              <w:t>（一）機關因業務性質特殊，經檢討調整現有人力仍不能負荷，且無法以其他替代性措施辦理，需由機關經費進用人力，以辦理相關業務者。</w:t>
            </w:r>
          </w:p>
          <w:p w14:paraId="587690A2" w14:textId="77777777" w:rsidR="00E9452D" w:rsidRPr="003736CF" w:rsidRDefault="00E9452D" w:rsidP="003736C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18" w:left="991" w:hangingChars="295" w:hanging="708"/>
              <w:jc w:val="both"/>
              <w:rPr>
                <w:rFonts w:ascii="標楷體" w:eastAsia="標楷體" w:hAnsi="標楷體" w:cs="細明體"/>
                <w:kern w:val="0"/>
                <w:szCs w:val="24"/>
              </w:rPr>
            </w:pPr>
            <w:r w:rsidRPr="003736CF">
              <w:rPr>
                <w:rFonts w:ascii="標楷體" w:eastAsia="標楷體" w:hAnsi="標楷體" w:cs="細明體" w:hint="eastAsia"/>
                <w:kern w:val="0"/>
                <w:szCs w:val="24"/>
              </w:rPr>
              <w:t>（二）各機關接受本府或其他機關委託或補助經費辦理特定業務，不能以現有人力辦理者。</w:t>
            </w:r>
          </w:p>
          <w:p w14:paraId="5797739D" w14:textId="77777777" w:rsidR="00E30B12" w:rsidRPr="003736CF" w:rsidRDefault="00E30B12" w:rsidP="003736CF">
            <w:pPr>
              <w:pStyle w:val="a3"/>
              <w:adjustRightInd w:val="0"/>
              <w:snapToGrid w:val="0"/>
              <w:spacing w:after="72" w:line="240" w:lineRule="auto"/>
              <w:ind w:left="480" w:hangingChars="200" w:hanging="480"/>
              <w:rPr>
                <w:rFonts w:ascii="標楷體" w:eastAsia="標楷體" w:hAnsi="標楷體"/>
                <w:sz w:val="24"/>
              </w:rPr>
            </w:pPr>
          </w:p>
        </w:tc>
        <w:tc>
          <w:tcPr>
            <w:tcW w:w="3355" w:type="dxa"/>
            <w:tcBorders>
              <w:top w:val="single" w:sz="4" w:space="0" w:color="000000"/>
              <w:left w:val="single" w:sz="4" w:space="0" w:color="000000"/>
              <w:bottom w:val="single" w:sz="4" w:space="0" w:color="000000"/>
              <w:right w:val="single" w:sz="4" w:space="0" w:color="000000"/>
            </w:tcBorders>
          </w:tcPr>
          <w:p w14:paraId="683B22ED" w14:textId="77777777" w:rsidR="00E9452D" w:rsidRPr="003736CF" w:rsidRDefault="00E9452D" w:rsidP="00BA0C6B">
            <w:pPr>
              <w:widowControl/>
              <w:ind w:left="480" w:hangingChars="200" w:hanging="480"/>
              <w:jc w:val="both"/>
              <w:rPr>
                <w:rFonts w:ascii="標楷體" w:eastAsia="標楷體" w:hAnsi="標楷體"/>
                <w:szCs w:val="24"/>
              </w:rPr>
            </w:pPr>
            <w:r w:rsidRPr="003736CF">
              <w:rPr>
                <w:rFonts w:ascii="標楷體" w:eastAsia="標楷體" w:hAnsi="標楷體" w:hint="eastAsia"/>
                <w:szCs w:val="24"/>
              </w:rPr>
              <w:t>五、進用</w:t>
            </w:r>
            <w:r w:rsidRPr="003736CF">
              <w:rPr>
                <w:rFonts w:ascii="標楷體" w:eastAsia="標楷體" w:hAnsi="標楷體" w:hint="eastAsia"/>
                <w:szCs w:val="24"/>
                <w:u w:val="single"/>
              </w:rPr>
              <w:t>臨時</w:t>
            </w:r>
            <w:r w:rsidRPr="003736CF">
              <w:rPr>
                <w:rFonts w:ascii="標楷體" w:eastAsia="標楷體" w:hAnsi="標楷體" w:hint="eastAsia"/>
                <w:szCs w:val="24"/>
              </w:rPr>
              <w:t>人員應符合下列條件之一：</w:t>
            </w:r>
          </w:p>
          <w:p w14:paraId="3FB7D695" w14:textId="77777777" w:rsidR="00E9452D" w:rsidRPr="003736CF" w:rsidRDefault="00E9452D" w:rsidP="003736C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18" w:left="991" w:hangingChars="295" w:hanging="708"/>
              <w:jc w:val="both"/>
              <w:rPr>
                <w:rFonts w:ascii="標楷體" w:eastAsia="標楷體" w:hAnsi="標楷體" w:cs="細明體"/>
                <w:kern w:val="0"/>
                <w:szCs w:val="24"/>
              </w:rPr>
            </w:pPr>
            <w:r w:rsidRPr="003736CF">
              <w:rPr>
                <w:rFonts w:ascii="標楷體" w:eastAsia="標楷體" w:hAnsi="標楷體" w:cs="細明體" w:hint="eastAsia"/>
                <w:kern w:val="0"/>
                <w:szCs w:val="24"/>
              </w:rPr>
              <w:t>（一）機關因業務性質特殊，經檢討調整現有人力仍不能負荷，且無法以其他替代性措施辦理，需由機關經費進用人力，以辦理相關業務者。</w:t>
            </w:r>
          </w:p>
          <w:p w14:paraId="0AAFEEF8" w14:textId="77777777" w:rsidR="00E9452D" w:rsidRPr="003736CF" w:rsidRDefault="00E9452D" w:rsidP="003736C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18" w:left="991" w:hangingChars="295" w:hanging="708"/>
              <w:jc w:val="both"/>
              <w:rPr>
                <w:rFonts w:ascii="標楷體" w:eastAsia="標楷體" w:hAnsi="標楷體" w:cs="細明體"/>
                <w:kern w:val="0"/>
                <w:szCs w:val="24"/>
              </w:rPr>
            </w:pPr>
            <w:r w:rsidRPr="003736CF">
              <w:rPr>
                <w:rFonts w:ascii="標楷體" w:eastAsia="標楷體" w:hAnsi="標楷體" w:cs="細明體" w:hint="eastAsia"/>
                <w:kern w:val="0"/>
                <w:szCs w:val="24"/>
              </w:rPr>
              <w:t>（二）各機關接受本府或其他機關委託或補助經費辦理特定業務，不能以現有人力辦理者。</w:t>
            </w:r>
          </w:p>
          <w:p w14:paraId="1A6F5598" w14:textId="77777777" w:rsidR="00E30B12" w:rsidRPr="003736CF" w:rsidRDefault="00E30B12" w:rsidP="003736CF">
            <w:pPr>
              <w:pStyle w:val="a3"/>
              <w:adjustRightInd w:val="0"/>
              <w:snapToGrid w:val="0"/>
              <w:spacing w:after="72" w:line="240" w:lineRule="auto"/>
              <w:ind w:left="480" w:hangingChars="200" w:hanging="480"/>
              <w:rPr>
                <w:rFonts w:ascii="標楷體" w:eastAsia="標楷體" w:hAnsi="標楷體"/>
                <w:sz w:val="24"/>
              </w:rPr>
            </w:pPr>
          </w:p>
        </w:tc>
        <w:tc>
          <w:tcPr>
            <w:tcW w:w="3355" w:type="dxa"/>
            <w:tcBorders>
              <w:top w:val="single" w:sz="4" w:space="0" w:color="000000"/>
              <w:left w:val="single" w:sz="4" w:space="0" w:color="000000"/>
              <w:bottom w:val="single" w:sz="4" w:space="0" w:color="000000"/>
              <w:right w:val="single" w:sz="4" w:space="0" w:color="000000"/>
            </w:tcBorders>
          </w:tcPr>
          <w:p w14:paraId="3C337638" w14:textId="77777777" w:rsidR="00E30B12" w:rsidRPr="003736CF" w:rsidRDefault="00A91E98" w:rsidP="00A91E98">
            <w:pPr>
              <w:pStyle w:val="a3"/>
              <w:adjustRightInd w:val="0"/>
              <w:snapToGrid w:val="0"/>
              <w:spacing w:afterLines="0" w:line="240" w:lineRule="auto"/>
              <w:jc w:val="left"/>
              <w:rPr>
                <w:rFonts w:ascii="標楷體" w:eastAsia="標楷體" w:hAnsi="標楷體"/>
                <w:bCs/>
                <w:sz w:val="24"/>
              </w:rPr>
            </w:pPr>
            <w:r>
              <w:rPr>
                <w:rFonts w:ascii="標楷體" w:eastAsia="標楷體" w:hAnsi="標楷體" w:hint="eastAsia"/>
                <w:bCs/>
                <w:sz w:val="24"/>
              </w:rPr>
              <w:t>配合本要點名稱修正</w:t>
            </w:r>
            <w:r w:rsidR="00367503" w:rsidRPr="003736CF">
              <w:rPr>
                <w:rFonts w:ascii="標楷體" w:eastAsia="標楷體" w:hAnsi="標楷體" w:hint="eastAsia"/>
                <w:bCs/>
                <w:sz w:val="24"/>
              </w:rPr>
              <w:t>，將「臨時人員」修正為「約用人員」。</w:t>
            </w:r>
          </w:p>
        </w:tc>
      </w:tr>
      <w:tr w:rsidR="00E30B12" w:rsidRPr="003736CF" w14:paraId="4A1FBFDC" w14:textId="77777777" w:rsidTr="00B8424F">
        <w:trPr>
          <w:trHeight w:val="3818"/>
          <w:jc w:val="center"/>
        </w:trPr>
        <w:tc>
          <w:tcPr>
            <w:tcW w:w="3355" w:type="dxa"/>
            <w:tcBorders>
              <w:top w:val="single" w:sz="4" w:space="0" w:color="000000"/>
              <w:left w:val="single" w:sz="4" w:space="0" w:color="000000"/>
              <w:bottom w:val="single" w:sz="4" w:space="0" w:color="000000"/>
              <w:right w:val="single" w:sz="4" w:space="0" w:color="000000"/>
            </w:tcBorders>
          </w:tcPr>
          <w:p w14:paraId="660662ED" w14:textId="77777777" w:rsidR="00E9452D" w:rsidRPr="003736CF" w:rsidRDefault="00E9452D" w:rsidP="003736C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25" w:hanging="540"/>
              <w:jc w:val="both"/>
              <w:rPr>
                <w:rFonts w:ascii="標楷體" w:eastAsia="標楷體" w:hAnsi="標楷體" w:cs="細明體"/>
                <w:kern w:val="0"/>
                <w:szCs w:val="24"/>
              </w:rPr>
            </w:pPr>
            <w:r w:rsidRPr="003736CF">
              <w:rPr>
                <w:rFonts w:ascii="標楷體" w:eastAsia="標楷體" w:hAnsi="標楷體" w:cs="細明體" w:hint="eastAsia"/>
                <w:kern w:val="0"/>
                <w:szCs w:val="24"/>
              </w:rPr>
              <w:lastRenderedPageBreak/>
              <w:t>六、進用之</w:t>
            </w:r>
            <w:r w:rsidR="008824DF" w:rsidRPr="003736CF">
              <w:rPr>
                <w:rFonts w:ascii="標楷體" w:eastAsia="標楷體" w:hAnsi="標楷體" w:cs="細明體" w:hint="eastAsia"/>
                <w:kern w:val="0"/>
                <w:szCs w:val="24"/>
                <w:u w:val="single"/>
                <w:lang w:eastAsia="zh-HK"/>
              </w:rPr>
              <w:t>約用</w:t>
            </w:r>
            <w:r w:rsidRPr="003736CF">
              <w:rPr>
                <w:rFonts w:ascii="標楷體" w:eastAsia="標楷體" w:hAnsi="標楷體" w:cs="細明體" w:hint="eastAsia"/>
                <w:kern w:val="0"/>
                <w:szCs w:val="24"/>
              </w:rPr>
              <w:t>人員如屬依身心障礙者權益保障法第三十八條規定，應進用而未足額進用者，於進用</w:t>
            </w:r>
            <w:r w:rsidR="00367503" w:rsidRPr="003736CF">
              <w:rPr>
                <w:rFonts w:ascii="標楷體" w:eastAsia="標楷體" w:hAnsi="標楷體" w:cs="細明體" w:hint="eastAsia"/>
                <w:kern w:val="0"/>
                <w:szCs w:val="24"/>
                <w:u w:val="single"/>
                <w:lang w:eastAsia="zh-HK"/>
              </w:rPr>
              <w:t>約用</w:t>
            </w:r>
            <w:r w:rsidRPr="003736CF">
              <w:rPr>
                <w:rFonts w:ascii="標楷體" w:eastAsia="標楷體" w:hAnsi="標楷體" w:cs="細明體" w:hint="eastAsia"/>
                <w:kern w:val="0"/>
                <w:szCs w:val="24"/>
              </w:rPr>
              <w:t>人員時，優先進用身心障礙者。</w:t>
            </w:r>
          </w:p>
          <w:p w14:paraId="1E0DFDDC" w14:textId="77777777" w:rsidR="00E30B12" w:rsidRPr="003736CF" w:rsidRDefault="00E30B12" w:rsidP="003736CF">
            <w:pPr>
              <w:pStyle w:val="a3"/>
              <w:adjustRightInd w:val="0"/>
              <w:snapToGrid w:val="0"/>
              <w:spacing w:after="72" w:line="240" w:lineRule="auto"/>
              <w:ind w:left="480" w:hangingChars="200" w:hanging="480"/>
              <w:rPr>
                <w:rFonts w:ascii="標楷體" w:eastAsia="標楷體" w:hAnsi="標楷體"/>
                <w:sz w:val="24"/>
              </w:rPr>
            </w:pPr>
          </w:p>
        </w:tc>
        <w:tc>
          <w:tcPr>
            <w:tcW w:w="3355" w:type="dxa"/>
            <w:tcBorders>
              <w:top w:val="single" w:sz="4" w:space="0" w:color="000000"/>
              <w:left w:val="single" w:sz="4" w:space="0" w:color="000000"/>
              <w:bottom w:val="single" w:sz="4" w:space="0" w:color="000000"/>
              <w:right w:val="single" w:sz="4" w:space="0" w:color="000000"/>
            </w:tcBorders>
          </w:tcPr>
          <w:p w14:paraId="19D099A5" w14:textId="77777777" w:rsidR="00E9452D" w:rsidRPr="003736CF" w:rsidRDefault="00E9452D" w:rsidP="003736C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25" w:hanging="540"/>
              <w:jc w:val="both"/>
              <w:rPr>
                <w:rFonts w:ascii="標楷體" w:eastAsia="標楷體" w:hAnsi="標楷體" w:cs="細明體"/>
                <w:kern w:val="0"/>
                <w:szCs w:val="24"/>
              </w:rPr>
            </w:pPr>
            <w:r w:rsidRPr="003736CF">
              <w:rPr>
                <w:rFonts w:ascii="標楷體" w:eastAsia="標楷體" w:hAnsi="標楷體" w:cs="細明體" w:hint="eastAsia"/>
                <w:kern w:val="0"/>
                <w:szCs w:val="24"/>
              </w:rPr>
              <w:t>六、進用之</w:t>
            </w:r>
            <w:r w:rsidRPr="003736CF">
              <w:rPr>
                <w:rFonts w:ascii="標楷體" w:eastAsia="標楷體" w:hAnsi="標楷體" w:cs="細明體" w:hint="eastAsia"/>
                <w:kern w:val="0"/>
                <w:szCs w:val="24"/>
                <w:u w:val="single"/>
              </w:rPr>
              <w:t>臨時</w:t>
            </w:r>
            <w:r w:rsidRPr="003736CF">
              <w:rPr>
                <w:rFonts w:ascii="標楷體" w:eastAsia="標楷體" w:hAnsi="標楷體" w:cs="細明體" w:hint="eastAsia"/>
                <w:kern w:val="0"/>
                <w:szCs w:val="24"/>
              </w:rPr>
              <w:t>人員如屬依身心障礙者權益保障法第三十八條規定，應進用而未足額進用者，於進用</w:t>
            </w:r>
            <w:r w:rsidRPr="003736CF">
              <w:rPr>
                <w:rFonts w:ascii="標楷體" w:eastAsia="標楷體" w:hAnsi="標楷體" w:cs="細明體" w:hint="eastAsia"/>
                <w:kern w:val="0"/>
                <w:szCs w:val="24"/>
                <w:u w:val="single"/>
              </w:rPr>
              <w:t>臨時</w:t>
            </w:r>
            <w:r w:rsidRPr="003736CF">
              <w:rPr>
                <w:rFonts w:ascii="標楷體" w:eastAsia="標楷體" w:hAnsi="標楷體" w:cs="細明體" w:hint="eastAsia"/>
                <w:kern w:val="0"/>
                <w:szCs w:val="24"/>
              </w:rPr>
              <w:t>人員時，優先進用身心障礙者。</w:t>
            </w:r>
          </w:p>
          <w:p w14:paraId="72A315AC" w14:textId="77777777" w:rsidR="00E30B12" w:rsidRPr="003736CF" w:rsidRDefault="00E30B12" w:rsidP="003736CF">
            <w:pPr>
              <w:pStyle w:val="a3"/>
              <w:adjustRightInd w:val="0"/>
              <w:snapToGrid w:val="0"/>
              <w:spacing w:after="72" w:line="240" w:lineRule="auto"/>
              <w:ind w:left="480" w:hangingChars="200" w:hanging="480"/>
              <w:rPr>
                <w:rFonts w:ascii="標楷體" w:eastAsia="標楷體" w:hAnsi="標楷體"/>
                <w:sz w:val="24"/>
              </w:rPr>
            </w:pPr>
          </w:p>
        </w:tc>
        <w:tc>
          <w:tcPr>
            <w:tcW w:w="3355" w:type="dxa"/>
            <w:tcBorders>
              <w:top w:val="single" w:sz="4" w:space="0" w:color="000000"/>
              <w:left w:val="single" w:sz="4" w:space="0" w:color="000000"/>
              <w:bottom w:val="single" w:sz="4" w:space="0" w:color="000000"/>
              <w:right w:val="single" w:sz="4" w:space="0" w:color="000000"/>
            </w:tcBorders>
          </w:tcPr>
          <w:p w14:paraId="7583534E" w14:textId="77777777" w:rsidR="00E30B12" w:rsidRPr="003736CF" w:rsidRDefault="00A91E98" w:rsidP="00A91E98">
            <w:pPr>
              <w:pStyle w:val="a3"/>
              <w:adjustRightInd w:val="0"/>
              <w:snapToGrid w:val="0"/>
              <w:spacing w:afterLines="0" w:line="240" w:lineRule="auto"/>
              <w:jc w:val="left"/>
              <w:rPr>
                <w:rFonts w:ascii="標楷體" w:eastAsia="標楷體" w:hAnsi="標楷體"/>
                <w:bCs/>
                <w:sz w:val="24"/>
              </w:rPr>
            </w:pPr>
            <w:r>
              <w:rPr>
                <w:rFonts w:ascii="標楷體" w:eastAsia="標楷體" w:hAnsi="標楷體" w:hint="eastAsia"/>
                <w:bCs/>
                <w:sz w:val="24"/>
              </w:rPr>
              <w:t>配合本要點名稱修正</w:t>
            </w:r>
            <w:r w:rsidR="00367503" w:rsidRPr="003736CF">
              <w:rPr>
                <w:rFonts w:ascii="標楷體" w:eastAsia="標楷體" w:hAnsi="標楷體" w:hint="eastAsia"/>
                <w:bCs/>
                <w:sz w:val="24"/>
              </w:rPr>
              <w:t>，將「臨時人員」修正為「約用人員」。</w:t>
            </w:r>
          </w:p>
        </w:tc>
      </w:tr>
      <w:tr w:rsidR="00E30B12" w:rsidRPr="003736CF" w14:paraId="57C979FD" w14:textId="77777777" w:rsidTr="00B8424F">
        <w:trPr>
          <w:trHeight w:val="3818"/>
          <w:jc w:val="center"/>
        </w:trPr>
        <w:tc>
          <w:tcPr>
            <w:tcW w:w="3355" w:type="dxa"/>
            <w:tcBorders>
              <w:top w:val="single" w:sz="4" w:space="0" w:color="000000"/>
              <w:left w:val="single" w:sz="4" w:space="0" w:color="000000"/>
              <w:bottom w:val="single" w:sz="4" w:space="0" w:color="000000"/>
              <w:right w:val="single" w:sz="4" w:space="0" w:color="000000"/>
            </w:tcBorders>
          </w:tcPr>
          <w:p w14:paraId="3F1043BF" w14:textId="77777777" w:rsidR="00E9452D" w:rsidRPr="003736CF" w:rsidRDefault="00E9452D" w:rsidP="003736C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5" w:hangingChars="177" w:hanging="425"/>
              <w:jc w:val="both"/>
              <w:rPr>
                <w:rFonts w:ascii="標楷體" w:eastAsia="標楷體" w:hAnsi="標楷體" w:cs="細明體"/>
                <w:kern w:val="0"/>
                <w:szCs w:val="24"/>
              </w:rPr>
            </w:pPr>
            <w:r w:rsidRPr="003736CF">
              <w:rPr>
                <w:rFonts w:ascii="標楷體" w:eastAsia="標楷體" w:hAnsi="標楷體" w:cs="細明體" w:hint="eastAsia"/>
                <w:kern w:val="0"/>
                <w:szCs w:val="24"/>
              </w:rPr>
              <w:t>七、機關首長對於配偶及三親等以內血親、姻親，不得進用為本機關或所屬機關之</w:t>
            </w:r>
            <w:r w:rsidR="008824DF" w:rsidRPr="003736CF">
              <w:rPr>
                <w:rFonts w:ascii="標楷體" w:eastAsia="標楷體" w:hAnsi="標楷體" w:cs="細明體" w:hint="eastAsia"/>
                <w:kern w:val="0"/>
                <w:szCs w:val="24"/>
                <w:u w:val="single"/>
                <w:lang w:eastAsia="zh-HK"/>
              </w:rPr>
              <w:t>約用</w:t>
            </w:r>
            <w:r w:rsidRPr="003736CF">
              <w:rPr>
                <w:rFonts w:ascii="標楷體" w:eastAsia="標楷體" w:hAnsi="標楷體" w:cs="細明體" w:hint="eastAsia"/>
                <w:kern w:val="0"/>
                <w:szCs w:val="24"/>
              </w:rPr>
              <w:t>人員。對於本機關各級主管之配偶及三親等以內血親、姻親，在其主管單位中應迴避進用。</w:t>
            </w:r>
            <w:r w:rsidR="00C51331" w:rsidRPr="00FE0FE7">
              <w:rPr>
                <w:rFonts w:ascii="標楷體" w:eastAsia="標楷體" w:hAnsi="標楷體" w:cs="細明體" w:hint="eastAsia"/>
                <w:kern w:val="0"/>
                <w:szCs w:val="24"/>
                <w:lang w:eastAsia="zh-HK"/>
              </w:rPr>
              <w:t>但</w:t>
            </w:r>
            <w:r w:rsidR="00A2783C" w:rsidRPr="003736CF">
              <w:rPr>
                <w:rFonts w:ascii="標楷體" w:eastAsia="標楷體" w:hAnsi="標楷體" w:cs="細明體" w:hint="eastAsia"/>
                <w:kern w:val="0"/>
                <w:szCs w:val="24"/>
                <w:u w:val="single"/>
              </w:rPr>
              <w:t>應迴避人員，在各該長官接任以前進用者</w:t>
            </w:r>
            <w:r w:rsidRPr="003736CF">
              <w:rPr>
                <w:rFonts w:ascii="標楷體" w:eastAsia="標楷體" w:hAnsi="標楷體" w:cs="細明體" w:hint="eastAsia"/>
                <w:kern w:val="0"/>
                <w:szCs w:val="24"/>
              </w:rPr>
              <w:t>，不在此限。</w:t>
            </w:r>
          </w:p>
          <w:p w14:paraId="6E03D4A5" w14:textId="77777777" w:rsidR="00E9452D" w:rsidRPr="003736CF" w:rsidRDefault="00E9452D" w:rsidP="003736C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210" w:left="505" w:hanging="1"/>
              <w:jc w:val="both"/>
              <w:rPr>
                <w:rFonts w:ascii="標楷體" w:eastAsia="標楷體" w:hAnsi="標楷體" w:cs="細明體"/>
                <w:kern w:val="0"/>
                <w:szCs w:val="24"/>
              </w:rPr>
            </w:pPr>
            <w:r w:rsidRPr="003736CF">
              <w:rPr>
                <w:rFonts w:ascii="標楷體" w:eastAsia="標楷體" w:hAnsi="標楷體" w:cs="細明體" w:hint="eastAsia"/>
                <w:kern w:val="0"/>
                <w:szCs w:val="24"/>
              </w:rPr>
              <w:t>前項但書不受迴避進用規定限制之</w:t>
            </w:r>
            <w:r w:rsidR="00AA6606" w:rsidRPr="003736CF">
              <w:rPr>
                <w:rFonts w:ascii="標楷體" w:eastAsia="標楷體" w:hAnsi="標楷體" w:cs="細明體" w:hint="eastAsia"/>
                <w:kern w:val="0"/>
                <w:szCs w:val="24"/>
                <w:u w:val="single"/>
                <w:lang w:eastAsia="zh-HK"/>
              </w:rPr>
              <w:t>約用</w:t>
            </w:r>
            <w:r w:rsidRPr="003736CF">
              <w:rPr>
                <w:rFonts w:ascii="標楷體" w:eastAsia="標楷體" w:hAnsi="標楷體" w:cs="細明體" w:hint="eastAsia"/>
                <w:kern w:val="0"/>
                <w:szCs w:val="24"/>
              </w:rPr>
              <w:t>人員，不包括原契約之期限屆滿或其他原因終止後，</w:t>
            </w:r>
            <w:r w:rsidR="00A2783C" w:rsidRPr="00A91E98">
              <w:rPr>
                <w:rFonts w:ascii="標楷體" w:eastAsia="標楷體" w:hAnsi="標楷體" w:cs="細明體" w:hint="eastAsia"/>
                <w:kern w:val="0"/>
                <w:szCs w:val="24"/>
              </w:rPr>
              <w:t>機關</w:t>
            </w:r>
            <w:r w:rsidR="00A2783C" w:rsidRPr="003736CF">
              <w:rPr>
                <w:rFonts w:ascii="標楷體" w:eastAsia="標楷體" w:hAnsi="標楷體" w:cs="細明體" w:hint="eastAsia"/>
                <w:kern w:val="0"/>
                <w:szCs w:val="24"/>
                <w:u w:val="single"/>
              </w:rPr>
              <w:t>與約用人員</w:t>
            </w:r>
            <w:r w:rsidRPr="003736CF">
              <w:rPr>
                <w:rFonts w:ascii="標楷體" w:eastAsia="標楷體" w:hAnsi="標楷體" w:cs="細明體" w:hint="eastAsia"/>
                <w:kern w:val="0"/>
                <w:szCs w:val="24"/>
              </w:rPr>
              <w:t>另訂新契約進用之情形。</w:t>
            </w:r>
          </w:p>
          <w:p w14:paraId="2401AB1D" w14:textId="77777777" w:rsidR="00E9452D" w:rsidRPr="003736CF" w:rsidRDefault="00E9452D" w:rsidP="003736C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210" w:left="505" w:hanging="1"/>
              <w:jc w:val="both"/>
              <w:rPr>
                <w:rFonts w:ascii="標楷體" w:eastAsia="標楷體" w:hAnsi="標楷體" w:cs="細明體"/>
                <w:kern w:val="0"/>
                <w:szCs w:val="24"/>
              </w:rPr>
            </w:pPr>
            <w:r w:rsidRPr="003736CF">
              <w:rPr>
                <w:rFonts w:ascii="標楷體" w:eastAsia="標楷體" w:hAnsi="標楷體" w:cs="細明體" w:hint="eastAsia"/>
                <w:kern w:val="0"/>
                <w:szCs w:val="24"/>
              </w:rPr>
              <w:t>不得有經營商業、投資營利事業或登記為公司（行號）負責人。有關兼職之規定，比照公務員服務法第十四條、第十五條及其相關規定辦理。</w:t>
            </w:r>
          </w:p>
          <w:p w14:paraId="6F0E4409" w14:textId="77777777" w:rsidR="00E30B12" w:rsidRPr="003736CF" w:rsidRDefault="00E30B12" w:rsidP="003736CF">
            <w:pPr>
              <w:pStyle w:val="a3"/>
              <w:adjustRightInd w:val="0"/>
              <w:snapToGrid w:val="0"/>
              <w:spacing w:after="72" w:line="240" w:lineRule="auto"/>
              <w:ind w:left="480" w:hangingChars="200" w:hanging="480"/>
              <w:rPr>
                <w:rFonts w:ascii="標楷體" w:eastAsia="標楷體" w:hAnsi="標楷體"/>
                <w:sz w:val="24"/>
              </w:rPr>
            </w:pPr>
          </w:p>
        </w:tc>
        <w:tc>
          <w:tcPr>
            <w:tcW w:w="3355" w:type="dxa"/>
            <w:tcBorders>
              <w:top w:val="single" w:sz="4" w:space="0" w:color="000000"/>
              <w:left w:val="single" w:sz="4" w:space="0" w:color="000000"/>
              <w:bottom w:val="single" w:sz="4" w:space="0" w:color="000000"/>
              <w:right w:val="single" w:sz="4" w:space="0" w:color="000000"/>
            </w:tcBorders>
          </w:tcPr>
          <w:p w14:paraId="1154F892" w14:textId="77777777" w:rsidR="00E9452D" w:rsidRPr="003736CF" w:rsidRDefault="00E9452D" w:rsidP="003736C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5" w:hangingChars="177" w:hanging="425"/>
              <w:jc w:val="both"/>
              <w:rPr>
                <w:rFonts w:ascii="標楷體" w:eastAsia="標楷體" w:hAnsi="標楷體" w:cs="細明體"/>
                <w:kern w:val="0"/>
                <w:szCs w:val="24"/>
              </w:rPr>
            </w:pPr>
            <w:r w:rsidRPr="003736CF">
              <w:rPr>
                <w:rFonts w:ascii="標楷體" w:eastAsia="標楷體" w:hAnsi="標楷體" w:cs="細明體" w:hint="eastAsia"/>
                <w:kern w:val="0"/>
                <w:szCs w:val="24"/>
              </w:rPr>
              <w:t>七、機關首長對於配偶及三親等以內血親、姻親，不得進用為本機關或所屬機關之</w:t>
            </w:r>
            <w:r w:rsidRPr="003736CF">
              <w:rPr>
                <w:rFonts w:ascii="標楷體" w:eastAsia="標楷體" w:hAnsi="標楷體" w:cs="細明體" w:hint="eastAsia"/>
                <w:kern w:val="0"/>
                <w:szCs w:val="24"/>
                <w:u w:val="single"/>
              </w:rPr>
              <w:t>臨時</w:t>
            </w:r>
            <w:r w:rsidRPr="003736CF">
              <w:rPr>
                <w:rFonts w:ascii="標楷體" w:eastAsia="標楷體" w:hAnsi="標楷體" w:cs="細明體" w:hint="eastAsia"/>
                <w:kern w:val="0"/>
                <w:szCs w:val="24"/>
              </w:rPr>
              <w:t>人員。對於本機關各級主管之配偶及三親等以內血親、姻親，在其主管單位中應迴避進用。</w:t>
            </w:r>
            <w:r w:rsidRPr="00FE0FE7">
              <w:rPr>
                <w:rFonts w:ascii="標楷體" w:eastAsia="標楷體" w:hAnsi="標楷體" w:cs="細明體" w:hint="eastAsia"/>
                <w:kern w:val="0"/>
                <w:szCs w:val="24"/>
              </w:rPr>
              <w:t>但</w:t>
            </w:r>
            <w:r w:rsidRPr="003736CF">
              <w:rPr>
                <w:rFonts w:ascii="標楷體" w:eastAsia="標楷體" w:hAnsi="標楷體" w:cs="細明體" w:hint="eastAsia"/>
                <w:kern w:val="0"/>
                <w:szCs w:val="24"/>
                <w:u w:val="single"/>
              </w:rPr>
              <w:t>機關首長就任前，其配偶及三親等以內血親、姻親，已於本機關或所屬機關擔任臨時人員者</w:t>
            </w:r>
            <w:r w:rsidRPr="003736CF">
              <w:rPr>
                <w:rFonts w:ascii="標楷體" w:eastAsia="標楷體" w:hAnsi="標楷體" w:cs="細明體" w:hint="eastAsia"/>
                <w:kern w:val="0"/>
                <w:szCs w:val="24"/>
              </w:rPr>
              <w:t>，不在此限。</w:t>
            </w:r>
          </w:p>
          <w:p w14:paraId="03D0B0B7" w14:textId="77777777" w:rsidR="00E9452D" w:rsidRPr="003736CF" w:rsidRDefault="00E9452D" w:rsidP="003736C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210" w:left="505" w:hanging="1"/>
              <w:jc w:val="both"/>
              <w:rPr>
                <w:rFonts w:ascii="標楷體" w:eastAsia="標楷體" w:hAnsi="標楷體" w:cs="細明體"/>
                <w:kern w:val="0"/>
                <w:szCs w:val="24"/>
              </w:rPr>
            </w:pPr>
            <w:r w:rsidRPr="003736CF">
              <w:rPr>
                <w:rFonts w:ascii="標楷體" w:eastAsia="標楷體" w:hAnsi="標楷體" w:cs="細明體" w:hint="eastAsia"/>
                <w:kern w:val="0"/>
                <w:szCs w:val="24"/>
              </w:rPr>
              <w:t>前項但書不受迴避進用規定限制之</w:t>
            </w:r>
            <w:r w:rsidRPr="003736CF">
              <w:rPr>
                <w:rFonts w:ascii="標楷體" w:eastAsia="標楷體" w:hAnsi="標楷體" w:cs="細明體" w:hint="eastAsia"/>
                <w:kern w:val="0"/>
                <w:szCs w:val="24"/>
                <w:u w:val="single"/>
              </w:rPr>
              <w:t>臨時</w:t>
            </w:r>
            <w:r w:rsidRPr="003736CF">
              <w:rPr>
                <w:rFonts w:ascii="標楷體" w:eastAsia="標楷體" w:hAnsi="標楷體" w:cs="細明體" w:hint="eastAsia"/>
                <w:kern w:val="0"/>
                <w:szCs w:val="24"/>
              </w:rPr>
              <w:t>人員，不包括原契約之期限屆滿或其他原因終止後，</w:t>
            </w:r>
            <w:r w:rsidRPr="003736CF">
              <w:rPr>
                <w:rFonts w:ascii="標楷體" w:eastAsia="標楷體" w:hAnsi="標楷體" w:cs="細明體" w:hint="eastAsia"/>
                <w:kern w:val="0"/>
                <w:szCs w:val="24"/>
                <w:u w:val="single"/>
              </w:rPr>
              <w:t>由</w:t>
            </w:r>
            <w:r w:rsidRPr="003736CF">
              <w:rPr>
                <w:rFonts w:ascii="標楷體" w:eastAsia="標楷體" w:hAnsi="標楷體" w:cs="細明體" w:hint="eastAsia"/>
                <w:kern w:val="0"/>
                <w:szCs w:val="24"/>
              </w:rPr>
              <w:t>機關</w:t>
            </w:r>
            <w:r w:rsidRPr="003736CF">
              <w:rPr>
                <w:rFonts w:ascii="標楷體" w:eastAsia="標楷體" w:hAnsi="標楷體" w:cs="細明體" w:hint="eastAsia"/>
                <w:kern w:val="0"/>
                <w:szCs w:val="24"/>
                <w:u w:val="single"/>
              </w:rPr>
              <w:t>首長</w:t>
            </w:r>
            <w:r w:rsidRPr="003736CF">
              <w:rPr>
                <w:rFonts w:ascii="標楷體" w:eastAsia="標楷體" w:hAnsi="標楷體" w:cs="細明體" w:hint="eastAsia"/>
                <w:kern w:val="0"/>
                <w:szCs w:val="24"/>
              </w:rPr>
              <w:t>另訂新契約進用之情形。</w:t>
            </w:r>
          </w:p>
          <w:p w14:paraId="78180E61" w14:textId="77777777" w:rsidR="00E9452D" w:rsidRPr="003736CF" w:rsidRDefault="00E9452D" w:rsidP="003736C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210" w:left="505" w:hanging="1"/>
              <w:jc w:val="both"/>
              <w:rPr>
                <w:rFonts w:ascii="標楷體" w:eastAsia="標楷體" w:hAnsi="標楷體" w:cs="細明體"/>
                <w:kern w:val="0"/>
                <w:szCs w:val="24"/>
              </w:rPr>
            </w:pPr>
            <w:r w:rsidRPr="003736CF">
              <w:rPr>
                <w:rFonts w:ascii="標楷體" w:eastAsia="標楷體" w:hAnsi="標楷體" w:cs="細明體" w:hint="eastAsia"/>
                <w:kern w:val="0"/>
                <w:szCs w:val="24"/>
              </w:rPr>
              <w:t>不得有經營商業、投資營利事業或登記為公司（行號）負責人。有關兼職之規定，比照公務員服務法第十四條、第十五條及其相關規定辦理。</w:t>
            </w:r>
          </w:p>
          <w:p w14:paraId="4DEC9E64" w14:textId="77777777" w:rsidR="00E30B12" w:rsidRPr="003736CF" w:rsidRDefault="00E30B12" w:rsidP="003736CF">
            <w:pPr>
              <w:pStyle w:val="a3"/>
              <w:adjustRightInd w:val="0"/>
              <w:snapToGrid w:val="0"/>
              <w:spacing w:after="72" w:line="240" w:lineRule="auto"/>
              <w:ind w:left="480" w:hangingChars="200" w:hanging="480"/>
              <w:rPr>
                <w:rFonts w:ascii="標楷體" w:eastAsia="標楷體" w:hAnsi="標楷體"/>
                <w:sz w:val="24"/>
              </w:rPr>
            </w:pPr>
          </w:p>
        </w:tc>
        <w:tc>
          <w:tcPr>
            <w:tcW w:w="3355" w:type="dxa"/>
            <w:tcBorders>
              <w:top w:val="single" w:sz="4" w:space="0" w:color="000000"/>
              <w:left w:val="single" w:sz="4" w:space="0" w:color="000000"/>
              <w:bottom w:val="single" w:sz="4" w:space="0" w:color="000000"/>
              <w:right w:val="single" w:sz="4" w:space="0" w:color="000000"/>
            </w:tcBorders>
          </w:tcPr>
          <w:p w14:paraId="0985459D" w14:textId="77777777" w:rsidR="002567D5" w:rsidRDefault="002567D5" w:rsidP="003736CF">
            <w:pPr>
              <w:pStyle w:val="a3"/>
              <w:adjustRightInd w:val="0"/>
              <w:snapToGrid w:val="0"/>
              <w:spacing w:afterLines="0" w:line="240" w:lineRule="auto"/>
              <w:ind w:left="480" w:hangingChars="200" w:hanging="480"/>
              <w:jc w:val="left"/>
              <w:rPr>
                <w:rFonts w:ascii="標楷體" w:eastAsia="標楷體" w:hAnsi="標楷體"/>
                <w:bCs/>
                <w:sz w:val="24"/>
                <w:lang w:eastAsia="zh-HK"/>
              </w:rPr>
            </w:pPr>
            <w:r>
              <w:rPr>
                <w:rFonts w:ascii="標楷體" w:eastAsia="標楷體" w:hAnsi="標楷體" w:hint="eastAsia"/>
                <w:bCs/>
                <w:sz w:val="24"/>
                <w:lang w:eastAsia="zh-HK"/>
              </w:rPr>
              <w:t>修正用詞及內容。</w:t>
            </w:r>
          </w:p>
          <w:p w14:paraId="58CC3EFF" w14:textId="77777777" w:rsidR="00E30B12" w:rsidRPr="003736CF" w:rsidRDefault="00D46831" w:rsidP="003736CF">
            <w:pPr>
              <w:pStyle w:val="a3"/>
              <w:adjustRightInd w:val="0"/>
              <w:snapToGrid w:val="0"/>
              <w:spacing w:afterLines="0" w:line="240" w:lineRule="auto"/>
              <w:ind w:left="480" w:hangingChars="200" w:hanging="480"/>
              <w:jc w:val="left"/>
              <w:rPr>
                <w:rFonts w:ascii="標楷體" w:eastAsia="標楷體" w:hAnsi="標楷體"/>
                <w:bCs/>
                <w:sz w:val="24"/>
              </w:rPr>
            </w:pPr>
            <w:r w:rsidRPr="003736CF">
              <w:rPr>
                <w:rFonts w:ascii="標楷體" w:eastAsia="標楷體" w:hAnsi="標楷體" w:hint="eastAsia"/>
                <w:bCs/>
                <w:sz w:val="24"/>
                <w:lang w:eastAsia="zh-HK"/>
              </w:rPr>
              <w:t>一、</w:t>
            </w:r>
            <w:r w:rsidR="00A91E98">
              <w:rPr>
                <w:rFonts w:ascii="標楷體" w:eastAsia="標楷體" w:hAnsi="標楷體" w:hint="eastAsia"/>
                <w:bCs/>
                <w:sz w:val="24"/>
              </w:rPr>
              <w:t>配合本要點名稱修正</w:t>
            </w:r>
            <w:r w:rsidR="00A2783C" w:rsidRPr="003736CF">
              <w:rPr>
                <w:rFonts w:ascii="標楷體" w:eastAsia="標楷體" w:hAnsi="標楷體" w:hint="eastAsia"/>
                <w:bCs/>
                <w:sz w:val="24"/>
              </w:rPr>
              <w:t>，將「臨時人員」修正為「約用人員」。</w:t>
            </w:r>
          </w:p>
          <w:p w14:paraId="2E99A7DC" w14:textId="77777777" w:rsidR="00D46831" w:rsidRPr="003736CF" w:rsidRDefault="00D46831" w:rsidP="003736CF">
            <w:pPr>
              <w:pStyle w:val="a3"/>
              <w:adjustRightInd w:val="0"/>
              <w:snapToGrid w:val="0"/>
              <w:spacing w:afterLines="0" w:line="240" w:lineRule="auto"/>
              <w:ind w:left="480" w:hangingChars="200" w:hanging="480"/>
              <w:jc w:val="left"/>
              <w:rPr>
                <w:rFonts w:ascii="標楷體" w:eastAsia="標楷體" w:hAnsi="標楷體"/>
                <w:bCs/>
                <w:sz w:val="24"/>
              </w:rPr>
            </w:pPr>
            <w:r w:rsidRPr="003736CF">
              <w:rPr>
                <w:rFonts w:ascii="標楷體" w:eastAsia="標楷體" w:hAnsi="標楷體" w:hint="eastAsia"/>
                <w:bCs/>
                <w:sz w:val="24"/>
                <w:lang w:eastAsia="zh-HK"/>
              </w:rPr>
              <w:t>二、參照行政院及所屬各機關約用人員進用及運用要點第十一點，</w:t>
            </w:r>
            <w:r w:rsidR="00CB0C51">
              <w:rPr>
                <w:rFonts w:ascii="標楷體" w:eastAsia="標楷體" w:hAnsi="標楷體" w:hint="eastAsia"/>
                <w:bCs/>
                <w:sz w:val="24"/>
              </w:rPr>
              <w:t>及</w:t>
            </w:r>
            <w:r w:rsidR="00A91E98">
              <w:rPr>
                <w:rFonts w:ascii="標楷體" w:eastAsia="標楷體" w:hAnsi="標楷體" w:hint="eastAsia"/>
                <w:bCs/>
                <w:sz w:val="24"/>
              </w:rPr>
              <w:t>依據公務人員任用法第</w:t>
            </w:r>
            <w:r w:rsidR="00FC4F37">
              <w:rPr>
                <w:rFonts w:ascii="標楷體" w:eastAsia="標楷體" w:hAnsi="標楷體" w:hint="eastAsia"/>
                <w:bCs/>
                <w:sz w:val="24"/>
                <w:lang w:eastAsia="zh-HK"/>
              </w:rPr>
              <w:t>二</w:t>
            </w:r>
            <w:r w:rsidR="00A91E98">
              <w:rPr>
                <w:rFonts w:ascii="標楷體" w:eastAsia="標楷體" w:hAnsi="標楷體" w:hint="eastAsia"/>
                <w:bCs/>
                <w:sz w:val="24"/>
              </w:rPr>
              <w:t>十六條第一項、第二項</w:t>
            </w:r>
            <w:r w:rsidR="00CB0C51">
              <w:rPr>
                <w:rFonts w:ascii="標楷體" w:eastAsia="標楷體" w:hAnsi="標楷體" w:hint="eastAsia"/>
                <w:bCs/>
                <w:sz w:val="24"/>
              </w:rPr>
              <w:t>規範意旨，修正迴避任用規定之限制</w:t>
            </w:r>
            <w:r w:rsidRPr="003736CF">
              <w:rPr>
                <w:rFonts w:ascii="標楷體" w:eastAsia="標楷體" w:hAnsi="標楷體" w:hint="eastAsia"/>
                <w:bCs/>
                <w:sz w:val="24"/>
                <w:lang w:eastAsia="zh-HK"/>
              </w:rPr>
              <w:t>。</w:t>
            </w:r>
          </w:p>
        </w:tc>
      </w:tr>
      <w:tr w:rsidR="00E30B12" w:rsidRPr="003736CF" w14:paraId="4D772B56" w14:textId="77777777" w:rsidTr="00B8424F">
        <w:trPr>
          <w:trHeight w:val="3818"/>
          <w:jc w:val="center"/>
        </w:trPr>
        <w:tc>
          <w:tcPr>
            <w:tcW w:w="3355" w:type="dxa"/>
            <w:tcBorders>
              <w:top w:val="single" w:sz="4" w:space="0" w:color="000000"/>
              <w:left w:val="single" w:sz="4" w:space="0" w:color="000000"/>
              <w:bottom w:val="single" w:sz="4" w:space="0" w:color="000000"/>
              <w:right w:val="single" w:sz="4" w:space="0" w:color="000000"/>
            </w:tcBorders>
          </w:tcPr>
          <w:p w14:paraId="6759BB4B" w14:textId="77777777" w:rsidR="00E9452D" w:rsidRPr="003736CF" w:rsidRDefault="00E9452D" w:rsidP="003736C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5" w:hangingChars="177" w:hanging="425"/>
              <w:jc w:val="both"/>
              <w:rPr>
                <w:rFonts w:ascii="標楷體" w:eastAsia="標楷體" w:hAnsi="標楷體" w:cs="細明體"/>
                <w:kern w:val="0"/>
                <w:szCs w:val="24"/>
              </w:rPr>
            </w:pPr>
            <w:r w:rsidRPr="003736CF">
              <w:rPr>
                <w:rFonts w:ascii="標楷體" w:eastAsia="標楷體" w:hAnsi="標楷體" w:cs="細明體" w:hint="eastAsia"/>
                <w:kern w:val="0"/>
                <w:szCs w:val="24"/>
              </w:rPr>
              <w:lastRenderedPageBreak/>
              <w:t>八、機關首長於公務人員任用法第二十六條之一規定不得任用或遷調人員期間，不得進用或遷調</w:t>
            </w:r>
            <w:r w:rsidR="008E6F7E" w:rsidRPr="003736CF">
              <w:rPr>
                <w:rFonts w:ascii="標楷體" w:eastAsia="標楷體" w:hAnsi="標楷體" w:cs="細明體" w:hint="eastAsia"/>
                <w:kern w:val="0"/>
                <w:szCs w:val="24"/>
                <w:u w:val="single"/>
                <w:lang w:eastAsia="zh-HK"/>
              </w:rPr>
              <w:t>約用</w:t>
            </w:r>
            <w:r w:rsidRPr="003736CF">
              <w:rPr>
                <w:rFonts w:ascii="標楷體" w:eastAsia="標楷體" w:hAnsi="標楷體" w:cs="細明體" w:hint="eastAsia"/>
                <w:kern w:val="0"/>
                <w:szCs w:val="24"/>
              </w:rPr>
              <w:t>人員。</w:t>
            </w:r>
          </w:p>
          <w:p w14:paraId="78732B06" w14:textId="77777777" w:rsidR="00E30B12" w:rsidRPr="003736CF" w:rsidRDefault="00E30B12" w:rsidP="003736CF">
            <w:pPr>
              <w:pStyle w:val="a3"/>
              <w:adjustRightInd w:val="0"/>
              <w:snapToGrid w:val="0"/>
              <w:spacing w:after="72" w:line="240" w:lineRule="auto"/>
              <w:ind w:left="480" w:hangingChars="200" w:hanging="480"/>
              <w:rPr>
                <w:rFonts w:ascii="標楷體" w:eastAsia="標楷體" w:hAnsi="標楷體"/>
                <w:sz w:val="24"/>
              </w:rPr>
            </w:pPr>
          </w:p>
        </w:tc>
        <w:tc>
          <w:tcPr>
            <w:tcW w:w="3355" w:type="dxa"/>
            <w:tcBorders>
              <w:top w:val="single" w:sz="4" w:space="0" w:color="000000"/>
              <w:left w:val="single" w:sz="4" w:space="0" w:color="000000"/>
              <w:bottom w:val="single" w:sz="4" w:space="0" w:color="000000"/>
              <w:right w:val="single" w:sz="4" w:space="0" w:color="000000"/>
            </w:tcBorders>
          </w:tcPr>
          <w:p w14:paraId="75466BE7" w14:textId="77777777" w:rsidR="00E9452D" w:rsidRPr="003736CF" w:rsidRDefault="00E9452D" w:rsidP="003736C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5" w:hangingChars="177" w:hanging="425"/>
              <w:jc w:val="both"/>
              <w:rPr>
                <w:rFonts w:ascii="標楷體" w:eastAsia="標楷體" w:hAnsi="標楷體" w:cs="細明體"/>
                <w:kern w:val="0"/>
                <w:szCs w:val="24"/>
              </w:rPr>
            </w:pPr>
            <w:r w:rsidRPr="003736CF">
              <w:rPr>
                <w:rFonts w:ascii="標楷體" w:eastAsia="標楷體" w:hAnsi="標楷體" w:cs="細明體" w:hint="eastAsia"/>
                <w:kern w:val="0"/>
                <w:szCs w:val="24"/>
              </w:rPr>
              <w:t>八、機關首長於公務人員任用法第二十六條之一規定不得任用或遷調人員期間，不得進用或遷調</w:t>
            </w:r>
            <w:r w:rsidRPr="003736CF">
              <w:rPr>
                <w:rFonts w:ascii="標楷體" w:eastAsia="標楷體" w:hAnsi="標楷體" w:cs="細明體" w:hint="eastAsia"/>
                <w:kern w:val="0"/>
                <w:szCs w:val="24"/>
                <w:u w:val="single"/>
              </w:rPr>
              <w:t>臨時</w:t>
            </w:r>
            <w:r w:rsidRPr="003736CF">
              <w:rPr>
                <w:rFonts w:ascii="標楷體" w:eastAsia="標楷體" w:hAnsi="標楷體" w:cs="細明體" w:hint="eastAsia"/>
                <w:kern w:val="0"/>
                <w:szCs w:val="24"/>
              </w:rPr>
              <w:t>人員。</w:t>
            </w:r>
          </w:p>
          <w:p w14:paraId="29A67E52" w14:textId="77777777" w:rsidR="00E30B12" w:rsidRPr="003736CF" w:rsidRDefault="00E30B12" w:rsidP="003736CF">
            <w:pPr>
              <w:pStyle w:val="a3"/>
              <w:adjustRightInd w:val="0"/>
              <w:snapToGrid w:val="0"/>
              <w:spacing w:after="72" w:line="240" w:lineRule="auto"/>
              <w:ind w:left="480" w:hangingChars="200" w:hanging="480"/>
              <w:rPr>
                <w:rFonts w:ascii="標楷體" w:eastAsia="標楷體" w:hAnsi="標楷體"/>
                <w:sz w:val="24"/>
              </w:rPr>
            </w:pPr>
          </w:p>
        </w:tc>
        <w:tc>
          <w:tcPr>
            <w:tcW w:w="3355" w:type="dxa"/>
            <w:tcBorders>
              <w:top w:val="single" w:sz="4" w:space="0" w:color="000000"/>
              <w:left w:val="single" w:sz="4" w:space="0" w:color="000000"/>
              <w:bottom w:val="single" w:sz="4" w:space="0" w:color="000000"/>
              <w:right w:val="single" w:sz="4" w:space="0" w:color="000000"/>
            </w:tcBorders>
          </w:tcPr>
          <w:p w14:paraId="7348DDF0" w14:textId="77777777" w:rsidR="00E30B12" w:rsidRPr="003736CF" w:rsidRDefault="00A91E98" w:rsidP="00CB0C51">
            <w:pPr>
              <w:pStyle w:val="a3"/>
              <w:adjustRightInd w:val="0"/>
              <w:snapToGrid w:val="0"/>
              <w:spacing w:afterLines="0" w:line="240" w:lineRule="auto"/>
              <w:jc w:val="left"/>
              <w:rPr>
                <w:rFonts w:ascii="標楷體" w:eastAsia="標楷體" w:hAnsi="標楷體"/>
                <w:bCs/>
                <w:sz w:val="24"/>
              </w:rPr>
            </w:pPr>
            <w:r>
              <w:rPr>
                <w:rFonts w:ascii="標楷體" w:eastAsia="標楷體" w:hAnsi="標楷體" w:hint="eastAsia"/>
                <w:bCs/>
                <w:sz w:val="24"/>
              </w:rPr>
              <w:t>配合本要點名稱修正</w:t>
            </w:r>
            <w:r w:rsidR="00477F3C" w:rsidRPr="003736CF">
              <w:rPr>
                <w:rFonts w:ascii="標楷體" w:eastAsia="標楷體" w:hAnsi="標楷體" w:hint="eastAsia"/>
                <w:bCs/>
                <w:sz w:val="24"/>
              </w:rPr>
              <w:t>，將「臨時人員」修正為「約用人員」。</w:t>
            </w:r>
          </w:p>
        </w:tc>
      </w:tr>
      <w:tr w:rsidR="00E30B12" w:rsidRPr="003736CF" w14:paraId="44EC4942" w14:textId="77777777" w:rsidTr="00CB0C51">
        <w:trPr>
          <w:trHeight w:val="4212"/>
          <w:jc w:val="center"/>
        </w:trPr>
        <w:tc>
          <w:tcPr>
            <w:tcW w:w="3355" w:type="dxa"/>
            <w:tcBorders>
              <w:top w:val="single" w:sz="4" w:space="0" w:color="000000"/>
              <w:left w:val="single" w:sz="4" w:space="0" w:color="000000"/>
              <w:bottom w:val="single" w:sz="4" w:space="0" w:color="auto"/>
              <w:right w:val="single" w:sz="4" w:space="0" w:color="000000"/>
            </w:tcBorders>
          </w:tcPr>
          <w:p w14:paraId="6FC6527D" w14:textId="77777777" w:rsidR="00D17058" w:rsidRPr="003736CF" w:rsidRDefault="00D17058" w:rsidP="003736C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80" w:hangingChars="200" w:hanging="480"/>
              <w:jc w:val="both"/>
              <w:rPr>
                <w:rFonts w:ascii="標楷體" w:eastAsia="標楷體" w:hAnsi="標楷體" w:cs="細明體"/>
                <w:kern w:val="0"/>
                <w:szCs w:val="24"/>
              </w:rPr>
            </w:pPr>
            <w:r w:rsidRPr="003736CF">
              <w:rPr>
                <w:rFonts w:ascii="標楷體" w:eastAsia="標楷體" w:hAnsi="標楷體" w:cs="細明體" w:hint="eastAsia"/>
                <w:kern w:val="0"/>
                <w:szCs w:val="24"/>
              </w:rPr>
              <w:t>九、</w:t>
            </w:r>
            <w:r w:rsidR="008E6F7E" w:rsidRPr="003736CF">
              <w:rPr>
                <w:rFonts w:ascii="標楷體" w:eastAsia="標楷體" w:hAnsi="標楷體" w:cs="細明體" w:hint="eastAsia"/>
                <w:kern w:val="0"/>
                <w:szCs w:val="24"/>
                <w:u w:val="single"/>
                <w:lang w:eastAsia="zh-HK"/>
              </w:rPr>
              <w:t>約用</w:t>
            </w:r>
            <w:r w:rsidRPr="003736CF">
              <w:rPr>
                <w:rFonts w:ascii="標楷體" w:eastAsia="標楷體" w:hAnsi="標楷體" w:cs="細明體" w:hint="eastAsia"/>
                <w:kern w:val="0"/>
                <w:szCs w:val="24"/>
              </w:rPr>
              <w:t>人員得辦理</w:t>
            </w:r>
            <w:r w:rsidR="000B0CC8" w:rsidRPr="000B0CC8">
              <w:rPr>
                <w:rFonts w:ascii="標楷體" w:eastAsia="標楷體" w:hAnsi="標楷體" w:cs="細明體" w:hint="eastAsia"/>
                <w:kern w:val="0"/>
                <w:szCs w:val="24"/>
                <w:u w:val="single"/>
                <w:lang w:eastAsia="zh-HK"/>
              </w:rPr>
              <w:t>之</w:t>
            </w:r>
            <w:r w:rsidRPr="003736CF">
              <w:rPr>
                <w:rFonts w:ascii="標楷體" w:eastAsia="標楷體" w:hAnsi="標楷體" w:cs="細明體" w:hint="eastAsia"/>
                <w:kern w:val="0"/>
                <w:szCs w:val="24"/>
              </w:rPr>
              <w:t>業務，以不涉及公權力行使為原則，如需涉及公權力行使時，仍以輔助性質為限。</w:t>
            </w:r>
          </w:p>
          <w:p w14:paraId="265773DB" w14:textId="77777777" w:rsidR="00D17058" w:rsidRPr="006D4227" w:rsidRDefault="000B0CC8" w:rsidP="000B6B29">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200" w:left="480"/>
              <w:jc w:val="both"/>
              <w:rPr>
                <w:rFonts w:ascii="標楷體" w:eastAsia="標楷體" w:hAnsi="標楷體" w:cs="細明體"/>
                <w:kern w:val="0"/>
                <w:szCs w:val="24"/>
                <w:u w:val="single"/>
              </w:rPr>
            </w:pPr>
            <w:r w:rsidRPr="006D4227">
              <w:rPr>
                <w:rFonts w:ascii="標楷體" w:eastAsia="標楷體" w:hAnsi="標楷體" w:cs="細明體" w:hint="eastAsia"/>
                <w:kern w:val="0"/>
                <w:szCs w:val="24"/>
                <w:u w:val="single"/>
                <w:lang w:eastAsia="zh-HK"/>
              </w:rPr>
              <w:t>機關應依勞動基準法規定與約用人員訂立勞</w:t>
            </w:r>
            <w:r w:rsidR="00383CF9">
              <w:rPr>
                <w:rFonts w:ascii="標楷體" w:eastAsia="標楷體" w:hAnsi="標楷體" w:cs="細明體" w:hint="eastAsia"/>
                <w:kern w:val="0"/>
                <w:szCs w:val="24"/>
                <w:u w:val="single"/>
                <w:lang w:eastAsia="zh-HK"/>
              </w:rPr>
              <w:t>動</w:t>
            </w:r>
            <w:r w:rsidRPr="006D4227">
              <w:rPr>
                <w:rFonts w:ascii="標楷體" w:eastAsia="標楷體" w:hAnsi="標楷體" w:cs="細明體" w:hint="eastAsia"/>
                <w:kern w:val="0"/>
                <w:szCs w:val="24"/>
                <w:u w:val="single"/>
                <w:lang w:eastAsia="zh-HK"/>
              </w:rPr>
              <w:t>契約。</w:t>
            </w:r>
          </w:p>
          <w:p w14:paraId="04046883" w14:textId="77777777" w:rsidR="00E30B12" w:rsidRPr="003736CF" w:rsidRDefault="00E30B12" w:rsidP="003736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18" w:left="991" w:hangingChars="295" w:hanging="708"/>
              <w:jc w:val="both"/>
              <w:rPr>
                <w:rFonts w:ascii="標楷體" w:eastAsia="標楷體" w:hAnsi="標楷體"/>
              </w:rPr>
            </w:pPr>
          </w:p>
        </w:tc>
        <w:tc>
          <w:tcPr>
            <w:tcW w:w="3355" w:type="dxa"/>
            <w:tcBorders>
              <w:top w:val="single" w:sz="4" w:space="0" w:color="000000"/>
              <w:left w:val="single" w:sz="4" w:space="0" w:color="000000"/>
              <w:bottom w:val="single" w:sz="4" w:space="0" w:color="auto"/>
              <w:right w:val="single" w:sz="4" w:space="0" w:color="000000"/>
            </w:tcBorders>
          </w:tcPr>
          <w:p w14:paraId="382A15CC" w14:textId="77777777" w:rsidR="00D17058" w:rsidRPr="003736CF" w:rsidRDefault="00D17058" w:rsidP="003736C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80" w:hangingChars="200" w:hanging="480"/>
              <w:jc w:val="both"/>
              <w:rPr>
                <w:rFonts w:ascii="標楷體" w:eastAsia="標楷體" w:hAnsi="標楷體" w:cs="細明體"/>
                <w:kern w:val="0"/>
                <w:szCs w:val="24"/>
              </w:rPr>
            </w:pPr>
            <w:r w:rsidRPr="003736CF">
              <w:rPr>
                <w:rFonts w:ascii="標楷體" w:eastAsia="標楷體" w:hAnsi="標楷體" w:cs="細明體" w:hint="eastAsia"/>
                <w:kern w:val="0"/>
                <w:szCs w:val="24"/>
              </w:rPr>
              <w:t>九、</w:t>
            </w:r>
            <w:r w:rsidRPr="003736CF">
              <w:rPr>
                <w:rFonts w:ascii="標楷體" w:eastAsia="標楷體" w:hAnsi="標楷體" w:cs="細明體" w:hint="eastAsia"/>
                <w:kern w:val="0"/>
                <w:szCs w:val="24"/>
                <w:u w:val="single"/>
              </w:rPr>
              <w:t>臨時</w:t>
            </w:r>
            <w:r w:rsidRPr="003736CF">
              <w:rPr>
                <w:rFonts w:ascii="標楷體" w:eastAsia="標楷體" w:hAnsi="標楷體" w:cs="細明體" w:hint="eastAsia"/>
                <w:kern w:val="0"/>
                <w:szCs w:val="24"/>
              </w:rPr>
              <w:t>人員得辦理</w:t>
            </w:r>
            <w:r w:rsidRPr="000B0CC8">
              <w:rPr>
                <w:rFonts w:ascii="標楷體" w:eastAsia="標楷體" w:hAnsi="標楷體" w:cs="細明體" w:hint="eastAsia"/>
                <w:kern w:val="0"/>
                <w:szCs w:val="24"/>
                <w:u w:val="single"/>
              </w:rPr>
              <w:t>下列</w:t>
            </w:r>
            <w:r w:rsidRPr="003736CF">
              <w:rPr>
                <w:rFonts w:ascii="標楷體" w:eastAsia="標楷體" w:hAnsi="標楷體" w:cs="細明體" w:hint="eastAsia"/>
                <w:kern w:val="0"/>
                <w:szCs w:val="24"/>
              </w:rPr>
              <w:t>業務，</w:t>
            </w:r>
            <w:r w:rsidRPr="000B0CC8">
              <w:rPr>
                <w:rFonts w:ascii="標楷體" w:eastAsia="標楷體" w:hAnsi="標楷體" w:cs="細明體" w:hint="eastAsia"/>
                <w:kern w:val="0"/>
                <w:szCs w:val="24"/>
                <w:u w:val="single"/>
              </w:rPr>
              <w:t>並</w:t>
            </w:r>
            <w:r w:rsidRPr="003736CF">
              <w:rPr>
                <w:rFonts w:ascii="標楷體" w:eastAsia="標楷體" w:hAnsi="標楷體" w:cs="細明體" w:hint="eastAsia"/>
                <w:kern w:val="0"/>
                <w:szCs w:val="24"/>
              </w:rPr>
              <w:t>以不涉及公權力行使為原則，如需涉及公權力行使時，仍以輔助性質為限。</w:t>
            </w:r>
          </w:p>
          <w:p w14:paraId="41931364" w14:textId="77777777" w:rsidR="00D17058" w:rsidRPr="000B0CC8" w:rsidRDefault="00D17058" w:rsidP="003736C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18" w:left="991" w:hangingChars="295" w:hanging="708"/>
              <w:jc w:val="both"/>
              <w:rPr>
                <w:rFonts w:ascii="標楷體" w:eastAsia="標楷體" w:hAnsi="標楷體" w:cs="細明體"/>
                <w:kern w:val="0"/>
                <w:szCs w:val="24"/>
                <w:u w:val="single"/>
              </w:rPr>
            </w:pPr>
            <w:r w:rsidRPr="000B0CC8">
              <w:rPr>
                <w:rFonts w:ascii="標楷體" w:eastAsia="標楷體" w:hAnsi="標楷體" w:cs="細明體" w:hint="eastAsia"/>
                <w:kern w:val="0"/>
                <w:szCs w:val="24"/>
                <w:u w:val="single"/>
              </w:rPr>
              <w:t>（一）臨時性、短期性、季節性及特定性等定期契約性質之工作。</w:t>
            </w:r>
          </w:p>
          <w:p w14:paraId="425BCCD4" w14:textId="77777777" w:rsidR="00E30B12" w:rsidRPr="000B0CC8" w:rsidRDefault="00D17058" w:rsidP="003736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18" w:left="991" w:hangingChars="295" w:hanging="708"/>
              <w:jc w:val="both"/>
              <w:rPr>
                <w:rFonts w:ascii="標楷體" w:eastAsia="標楷體" w:hAnsi="標楷體"/>
                <w:u w:val="single"/>
              </w:rPr>
            </w:pPr>
            <w:r w:rsidRPr="000B0CC8">
              <w:rPr>
                <w:rFonts w:ascii="標楷體" w:eastAsia="標楷體" w:hAnsi="標楷體" w:cs="細明體" w:hint="eastAsia"/>
                <w:kern w:val="0"/>
                <w:szCs w:val="24"/>
                <w:u w:val="single"/>
              </w:rPr>
              <w:t>（二）因機關組織特性，特殊業務需要，於本要點實施前業已核定進用臨時人員辦理之工作。</w:t>
            </w:r>
          </w:p>
        </w:tc>
        <w:tc>
          <w:tcPr>
            <w:tcW w:w="3355" w:type="dxa"/>
            <w:tcBorders>
              <w:top w:val="single" w:sz="4" w:space="0" w:color="000000"/>
              <w:left w:val="single" w:sz="4" w:space="0" w:color="000000"/>
              <w:bottom w:val="single" w:sz="4" w:space="0" w:color="auto"/>
              <w:right w:val="single" w:sz="4" w:space="0" w:color="000000"/>
            </w:tcBorders>
          </w:tcPr>
          <w:p w14:paraId="56CDB143" w14:textId="77777777" w:rsidR="00E30B12" w:rsidRDefault="006D4227" w:rsidP="00383CF9">
            <w:pPr>
              <w:pStyle w:val="a3"/>
              <w:adjustRightInd w:val="0"/>
              <w:snapToGrid w:val="0"/>
              <w:spacing w:afterLines="0" w:line="240" w:lineRule="auto"/>
              <w:ind w:left="480" w:hangingChars="200" w:hanging="480"/>
              <w:jc w:val="left"/>
              <w:rPr>
                <w:rFonts w:ascii="標楷體" w:eastAsia="標楷體" w:hAnsi="標楷體"/>
                <w:bCs/>
                <w:sz w:val="24"/>
              </w:rPr>
            </w:pPr>
            <w:r>
              <w:rPr>
                <w:rFonts w:ascii="標楷體" w:eastAsia="標楷體" w:hAnsi="標楷體" w:hint="eastAsia"/>
                <w:bCs/>
                <w:sz w:val="24"/>
                <w:lang w:eastAsia="zh-HK"/>
              </w:rPr>
              <w:t>一、</w:t>
            </w:r>
            <w:r w:rsidR="00383CF9">
              <w:rPr>
                <w:rFonts w:ascii="標楷體" w:eastAsia="標楷體" w:hAnsi="標楷體" w:hint="eastAsia"/>
                <w:bCs/>
                <w:sz w:val="24"/>
                <w:lang w:eastAsia="zh-HK"/>
              </w:rPr>
              <w:t>修正用詞及內容。</w:t>
            </w:r>
            <w:r w:rsidR="00A91E98">
              <w:rPr>
                <w:rFonts w:ascii="標楷體" w:eastAsia="標楷體" w:hAnsi="標楷體" w:hint="eastAsia"/>
                <w:bCs/>
                <w:sz w:val="24"/>
              </w:rPr>
              <w:t>配合本要點名稱修正</w:t>
            </w:r>
            <w:r w:rsidR="00477F3C" w:rsidRPr="003736CF">
              <w:rPr>
                <w:rFonts w:ascii="標楷體" w:eastAsia="標楷體" w:hAnsi="標楷體" w:hint="eastAsia"/>
                <w:bCs/>
                <w:sz w:val="24"/>
              </w:rPr>
              <w:t>，將「臨時人員」修正為「約用人員」。</w:t>
            </w:r>
          </w:p>
          <w:p w14:paraId="2C1645C9" w14:textId="77777777" w:rsidR="006D4227" w:rsidRDefault="006D4227" w:rsidP="00383CF9">
            <w:pPr>
              <w:pStyle w:val="a3"/>
              <w:adjustRightInd w:val="0"/>
              <w:snapToGrid w:val="0"/>
              <w:spacing w:afterLines="0" w:line="240" w:lineRule="auto"/>
              <w:ind w:left="480" w:hangingChars="200" w:hanging="480"/>
              <w:jc w:val="left"/>
              <w:rPr>
                <w:rFonts w:ascii="標楷體" w:eastAsia="標楷體" w:hAnsi="標楷體"/>
                <w:bCs/>
                <w:sz w:val="24"/>
                <w:lang w:eastAsia="zh-HK"/>
              </w:rPr>
            </w:pPr>
            <w:r>
              <w:rPr>
                <w:rFonts w:ascii="標楷體" w:eastAsia="標楷體" w:hAnsi="標楷體" w:hint="eastAsia"/>
                <w:bCs/>
                <w:sz w:val="24"/>
                <w:lang w:eastAsia="zh-HK"/>
              </w:rPr>
              <w:t>二、新增第二項。考量實務上臨時人員多為協助機關辦理未涉及公權力行使之常態業務，已為不定期契約進用，參照「行政院及所屬各機關學校約用人員進用及運用要點」第三點，修正辦理業務內容。</w:t>
            </w:r>
          </w:p>
          <w:p w14:paraId="6D7FFFD1" w14:textId="77777777" w:rsidR="00383CF9" w:rsidRPr="003736CF" w:rsidRDefault="00383CF9" w:rsidP="00383CF9">
            <w:pPr>
              <w:pStyle w:val="a3"/>
              <w:adjustRightInd w:val="0"/>
              <w:snapToGrid w:val="0"/>
              <w:spacing w:afterLines="0" w:line="240" w:lineRule="auto"/>
              <w:ind w:left="480" w:hangingChars="200" w:hanging="480"/>
              <w:jc w:val="left"/>
              <w:rPr>
                <w:rFonts w:ascii="標楷體" w:eastAsia="標楷體" w:hAnsi="標楷體"/>
                <w:bCs/>
                <w:sz w:val="24"/>
              </w:rPr>
            </w:pPr>
            <w:r>
              <w:rPr>
                <w:rFonts w:ascii="標楷體" w:eastAsia="標楷體" w:hAnsi="標楷體" w:hint="eastAsia"/>
                <w:bCs/>
                <w:sz w:val="24"/>
                <w:lang w:eastAsia="zh-HK"/>
              </w:rPr>
              <w:t>三、第一款、第二款刪除。工作內容依勞動基準法所訂勞動契約辦理。</w:t>
            </w:r>
          </w:p>
          <w:p w14:paraId="6285DFEC" w14:textId="77777777" w:rsidR="00477F3C" w:rsidRPr="003736CF" w:rsidRDefault="00477F3C" w:rsidP="000B0CC8">
            <w:pPr>
              <w:pStyle w:val="a3"/>
              <w:adjustRightInd w:val="0"/>
              <w:snapToGrid w:val="0"/>
              <w:spacing w:afterLines="0" w:line="240" w:lineRule="auto"/>
              <w:ind w:left="480" w:hangingChars="200" w:hanging="480"/>
              <w:jc w:val="left"/>
              <w:rPr>
                <w:rFonts w:ascii="標楷體" w:eastAsia="標楷體" w:hAnsi="標楷體"/>
                <w:bCs/>
                <w:sz w:val="24"/>
              </w:rPr>
            </w:pPr>
          </w:p>
        </w:tc>
      </w:tr>
      <w:tr w:rsidR="00CB0C51" w:rsidRPr="003736CF" w14:paraId="222B2749" w14:textId="77777777" w:rsidTr="00CB0C51">
        <w:trPr>
          <w:trHeight w:val="4092"/>
          <w:jc w:val="center"/>
        </w:trPr>
        <w:tc>
          <w:tcPr>
            <w:tcW w:w="3355" w:type="dxa"/>
            <w:tcBorders>
              <w:top w:val="single" w:sz="4" w:space="0" w:color="auto"/>
              <w:left w:val="single" w:sz="4" w:space="0" w:color="000000"/>
              <w:bottom w:val="single" w:sz="4" w:space="0" w:color="000000"/>
              <w:right w:val="single" w:sz="4" w:space="0" w:color="000000"/>
            </w:tcBorders>
          </w:tcPr>
          <w:p w14:paraId="37C351BA" w14:textId="77777777" w:rsidR="00CB0C51" w:rsidRPr="003736CF" w:rsidRDefault="00CB0C51" w:rsidP="00CB0C5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04" w:hangingChars="210" w:hanging="504"/>
              <w:jc w:val="both"/>
              <w:rPr>
                <w:rFonts w:ascii="標楷體" w:eastAsia="標楷體" w:hAnsi="標楷體" w:cs="細明體"/>
                <w:kern w:val="0"/>
                <w:szCs w:val="24"/>
              </w:rPr>
            </w:pPr>
            <w:r w:rsidRPr="003736CF">
              <w:rPr>
                <w:rFonts w:ascii="標楷體" w:eastAsia="標楷體" w:hAnsi="標楷體" w:cs="細明體" w:hint="eastAsia"/>
                <w:kern w:val="0"/>
                <w:szCs w:val="24"/>
              </w:rPr>
              <w:t>十、</w:t>
            </w:r>
            <w:r w:rsidRPr="003736CF">
              <w:rPr>
                <w:rFonts w:ascii="標楷體" w:eastAsia="標楷體" w:hAnsi="標楷體" w:cs="細明體" w:hint="eastAsia"/>
                <w:kern w:val="0"/>
                <w:szCs w:val="24"/>
                <w:u w:val="single"/>
                <w:lang w:eastAsia="zh-HK"/>
              </w:rPr>
              <w:t>約用</w:t>
            </w:r>
            <w:r w:rsidRPr="003736CF">
              <w:rPr>
                <w:rFonts w:ascii="標楷體" w:eastAsia="標楷體" w:hAnsi="標楷體" w:cs="細明體" w:hint="eastAsia"/>
                <w:kern w:val="0"/>
                <w:szCs w:val="24"/>
              </w:rPr>
              <w:t>人員僱用期間，除本府另有規定外，最長以一年為限，惟業務完成之期限在一年以內者，應按實際所需時間進用之。其完成期限需要超過一年時，得依原業務計畫預定完成之時間，繼續每年續僱一次，至計畫完成時為止。</w:t>
            </w:r>
          </w:p>
          <w:p w14:paraId="5B2323DC" w14:textId="77777777" w:rsidR="00CB0C51" w:rsidRPr="003736CF" w:rsidRDefault="00CB0C51" w:rsidP="003736CF">
            <w:pPr>
              <w:pStyle w:val="a3"/>
              <w:adjustRightInd w:val="0"/>
              <w:snapToGrid w:val="0"/>
              <w:spacing w:after="72" w:line="240" w:lineRule="auto"/>
              <w:ind w:left="400" w:hangingChars="200" w:hanging="400"/>
              <w:rPr>
                <w:rFonts w:ascii="標楷體" w:eastAsia="標楷體" w:hAnsi="標楷體" w:cs="細明體"/>
                <w:kern w:val="0"/>
              </w:rPr>
            </w:pPr>
          </w:p>
        </w:tc>
        <w:tc>
          <w:tcPr>
            <w:tcW w:w="3355" w:type="dxa"/>
            <w:tcBorders>
              <w:top w:val="single" w:sz="4" w:space="0" w:color="auto"/>
              <w:left w:val="single" w:sz="4" w:space="0" w:color="000000"/>
              <w:bottom w:val="single" w:sz="4" w:space="0" w:color="000000"/>
              <w:right w:val="single" w:sz="4" w:space="0" w:color="000000"/>
            </w:tcBorders>
          </w:tcPr>
          <w:p w14:paraId="6E23A036" w14:textId="77777777" w:rsidR="00CB0C51" w:rsidRPr="003736CF" w:rsidRDefault="00CB0C51" w:rsidP="00CB0C5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04" w:hangingChars="210" w:hanging="504"/>
              <w:jc w:val="both"/>
              <w:rPr>
                <w:rFonts w:ascii="標楷體" w:eastAsia="標楷體" w:hAnsi="標楷體" w:cs="細明體"/>
                <w:kern w:val="0"/>
                <w:szCs w:val="24"/>
              </w:rPr>
            </w:pPr>
            <w:r w:rsidRPr="003736CF">
              <w:rPr>
                <w:rFonts w:ascii="標楷體" w:eastAsia="標楷體" w:hAnsi="標楷體" w:cs="細明體" w:hint="eastAsia"/>
                <w:kern w:val="0"/>
                <w:szCs w:val="24"/>
              </w:rPr>
              <w:t>十、</w:t>
            </w:r>
            <w:r w:rsidRPr="003736CF">
              <w:rPr>
                <w:rFonts w:ascii="標楷體" w:eastAsia="標楷體" w:hAnsi="標楷體" w:cs="細明體" w:hint="eastAsia"/>
                <w:kern w:val="0"/>
                <w:szCs w:val="24"/>
                <w:u w:val="single"/>
              </w:rPr>
              <w:t>臨時</w:t>
            </w:r>
            <w:r w:rsidRPr="003736CF">
              <w:rPr>
                <w:rFonts w:ascii="標楷體" w:eastAsia="標楷體" w:hAnsi="標楷體" w:cs="細明體" w:hint="eastAsia"/>
                <w:kern w:val="0"/>
                <w:szCs w:val="24"/>
              </w:rPr>
              <w:t>人員僱用期間，除本府另有規定外，最長以一年為限，惟業務完成之期限在一年以內者，應按實際所需時間進用之。其完成期限需要超過一年時，得依原業務計畫預定完成之時間，繼續每年續僱一次，至計畫完成時為止。</w:t>
            </w:r>
          </w:p>
          <w:p w14:paraId="67C62A08" w14:textId="77777777" w:rsidR="00CB0C51" w:rsidRPr="003736CF" w:rsidRDefault="00CB0C51" w:rsidP="003736CF">
            <w:pPr>
              <w:pStyle w:val="a3"/>
              <w:adjustRightInd w:val="0"/>
              <w:snapToGrid w:val="0"/>
              <w:spacing w:after="72" w:line="240" w:lineRule="auto"/>
              <w:ind w:left="400" w:hangingChars="200" w:hanging="400"/>
              <w:rPr>
                <w:rFonts w:ascii="標楷體" w:eastAsia="標楷體" w:hAnsi="標楷體" w:cs="細明體"/>
                <w:kern w:val="0"/>
              </w:rPr>
            </w:pPr>
          </w:p>
        </w:tc>
        <w:tc>
          <w:tcPr>
            <w:tcW w:w="3355" w:type="dxa"/>
            <w:tcBorders>
              <w:top w:val="single" w:sz="4" w:space="0" w:color="auto"/>
              <w:left w:val="single" w:sz="4" w:space="0" w:color="000000"/>
              <w:bottom w:val="single" w:sz="4" w:space="0" w:color="000000"/>
              <w:right w:val="single" w:sz="4" w:space="0" w:color="000000"/>
            </w:tcBorders>
          </w:tcPr>
          <w:p w14:paraId="38475CD5" w14:textId="77777777" w:rsidR="00CB0C51" w:rsidRPr="003736CF" w:rsidRDefault="00CB0C51" w:rsidP="00CB0C51">
            <w:pPr>
              <w:pStyle w:val="a3"/>
              <w:adjustRightInd w:val="0"/>
              <w:snapToGrid w:val="0"/>
              <w:spacing w:afterLines="0" w:line="240" w:lineRule="auto"/>
              <w:jc w:val="left"/>
              <w:rPr>
                <w:rFonts w:ascii="標楷體" w:eastAsia="標楷體" w:hAnsi="標楷體"/>
                <w:bCs/>
                <w:sz w:val="24"/>
              </w:rPr>
            </w:pPr>
            <w:r>
              <w:rPr>
                <w:rFonts w:ascii="標楷體" w:eastAsia="標楷體" w:hAnsi="標楷體" w:hint="eastAsia"/>
                <w:bCs/>
                <w:sz w:val="24"/>
              </w:rPr>
              <w:t>配合本要點名稱修正</w:t>
            </w:r>
            <w:r w:rsidRPr="003736CF">
              <w:rPr>
                <w:rFonts w:ascii="標楷體" w:eastAsia="標楷體" w:hAnsi="標楷體" w:hint="eastAsia"/>
                <w:bCs/>
                <w:sz w:val="24"/>
              </w:rPr>
              <w:t>，將「臨時人員」修正為「約用人員」。</w:t>
            </w:r>
          </w:p>
          <w:p w14:paraId="24C12EBF" w14:textId="77777777" w:rsidR="00CB0C51" w:rsidRPr="00CB0C51" w:rsidRDefault="00CB0C51" w:rsidP="003736CF">
            <w:pPr>
              <w:pStyle w:val="a3"/>
              <w:adjustRightInd w:val="0"/>
              <w:snapToGrid w:val="0"/>
              <w:spacing w:after="72" w:line="240" w:lineRule="auto"/>
              <w:ind w:left="480" w:hangingChars="200" w:hanging="480"/>
              <w:jc w:val="left"/>
              <w:rPr>
                <w:rFonts w:ascii="標楷體" w:eastAsia="標楷體" w:hAnsi="標楷體"/>
                <w:bCs/>
                <w:sz w:val="24"/>
                <w:lang w:eastAsia="zh-HK"/>
              </w:rPr>
            </w:pPr>
          </w:p>
        </w:tc>
      </w:tr>
      <w:tr w:rsidR="00E30B12" w:rsidRPr="003736CF" w14:paraId="004EE9C3" w14:textId="77777777" w:rsidTr="00B8424F">
        <w:trPr>
          <w:trHeight w:val="3818"/>
          <w:jc w:val="center"/>
        </w:trPr>
        <w:tc>
          <w:tcPr>
            <w:tcW w:w="3355" w:type="dxa"/>
            <w:tcBorders>
              <w:top w:val="single" w:sz="4" w:space="0" w:color="000000"/>
              <w:left w:val="single" w:sz="4" w:space="0" w:color="000000"/>
              <w:bottom w:val="single" w:sz="4" w:space="0" w:color="000000"/>
              <w:right w:val="single" w:sz="4" w:space="0" w:color="000000"/>
            </w:tcBorders>
          </w:tcPr>
          <w:p w14:paraId="6C8EE373" w14:textId="77777777" w:rsidR="00D17058" w:rsidRPr="003736CF" w:rsidRDefault="00D17058" w:rsidP="003736CF">
            <w:pPr>
              <w:widowControl/>
              <w:shd w:val="clear" w:color="auto" w:fill="FFFFFF"/>
              <w:tabs>
                <w:tab w:val="left" w:pos="63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60" w:hangingChars="275" w:hanging="660"/>
              <w:jc w:val="both"/>
              <w:rPr>
                <w:rFonts w:ascii="標楷體" w:eastAsia="標楷體" w:hAnsi="標楷體" w:cs="細明體"/>
                <w:kern w:val="0"/>
                <w:szCs w:val="24"/>
              </w:rPr>
            </w:pPr>
            <w:r w:rsidRPr="003736CF">
              <w:rPr>
                <w:rFonts w:ascii="標楷體" w:eastAsia="標楷體" w:hAnsi="標楷體" w:cs="細明體" w:hint="eastAsia"/>
                <w:kern w:val="0"/>
                <w:szCs w:val="24"/>
              </w:rPr>
              <w:lastRenderedPageBreak/>
              <w:t>十一、專業</w:t>
            </w:r>
            <w:r w:rsidR="009576CF" w:rsidRPr="003736CF">
              <w:rPr>
                <w:rFonts w:ascii="標楷體" w:eastAsia="標楷體" w:hAnsi="標楷體" w:cs="細明體" w:hint="eastAsia"/>
                <w:kern w:val="0"/>
                <w:szCs w:val="24"/>
                <w:u w:val="single"/>
                <w:lang w:eastAsia="zh-HK"/>
              </w:rPr>
              <w:t>約用</w:t>
            </w:r>
            <w:r w:rsidRPr="003736CF">
              <w:rPr>
                <w:rFonts w:ascii="標楷體" w:eastAsia="標楷體" w:hAnsi="標楷體" w:cs="細明體" w:hint="eastAsia"/>
                <w:kern w:val="0"/>
                <w:szCs w:val="24"/>
              </w:rPr>
              <w:t>人員</w:t>
            </w:r>
            <w:r w:rsidRPr="003736CF">
              <w:rPr>
                <w:rFonts w:ascii="標楷體" w:eastAsia="標楷體" w:hAnsi="標楷體" w:cs="細明體" w:hint="eastAsia"/>
                <w:kern w:val="0"/>
                <w:szCs w:val="24"/>
                <w:lang w:eastAsia="zh-HK"/>
              </w:rPr>
              <w:t>之進用</w:t>
            </w:r>
            <w:r w:rsidRPr="003736CF">
              <w:rPr>
                <w:rFonts w:ascii="標楷體" w:eastAsia="標楷體" w:hAnsi="標楷體" w:cs="細明體" w:hint="eastAsia"/>
                <w:kern w:val="0"/>
                <w:szCs w:val="24"/>
              </w:rPr>
              <w:t>應</w:t>
            </w:r>
            <w:r w:rsidRPr="003736CF">
              <w:rPr>
                <w:rFonts w:ascii="標楷體" w:eastAsia="標楷體" w:hAnsi="標楷體" w:cs="細明體" w:hint="eastAsia"/>
                <w:kern w:val="0"/>
                <w:szCs w:val="24"/>
                <w:lang w:eastAsia="zh-HK"/>
              </w:rPr>
              <w:t>視</w:t>
            </w:r>
            <w:r w:rsidRPr="003736CF">
              <w:rPr>
                <w:rFonts w:ascii="標楷體" w:eastAsia="標楷體" w:hAnsi="標楷體" w:cs="細明體" w:hint="eastAsia"/>
                <w:kern w:val="0"/>
                <w:szCs w:val="24"/>
              </w:rPr>
              <w:t>工作職責程度及應具備之知能條件，依「澎湖縣政府及所屬各機關學校</w:t>
            </w:r>
            <w:r w:rsidR="009576CF" w:rsidRPr="003736CF">
              <w:rPr>
                <w:rFonts w:ascii="標楷體" w:eastAsia="標楷體" w:hAnsi="標楷體" w:cs="細明體" w:hint="eastAsia"/>
                <w:kern w:val="0"/>
                <w:szCs w:val="24"/>
                <w:u w:val="single"/>
                <w:lang w:eastAsia="zh-HK"/>
              </w:rPr>
              <w:t>約用</w:t>
            </w:r>
            <w:r w:rsidRPr="003736CF">
              <w:rPr>
                <w:rFonts w:ascii="標楷體" w:eastAsia="標楷體" w:hAnsi="標楷體" w:cs="細明體" w:hint="eastAsia"/>
                <w:kern w:val="0"/>
                <w:szCs w:val="24"/>
              </w:rPr>
              <w:t>人員報酬標準表」核定報酬薪點（如附件），折合新臺幣後於僱用契約訂定之；專業</w:t>
            </w:r>
            <w:r w:rsidR="009576CF" w:rsidRPr="003736CF">
              <w:rPr>
                <w:rFonts w:ascii="標楷體" w:eastAsia="標楷體" w:hAnsi="標楷體" w:cs="細明體" w:hint="eastAsia"/>
                <w:kern w:val="0"/>
                <w:szCs w:val="24"/>
                <w:u w:val="single"/>
                <w:lang w:eastAsia="zh-HK"/>
              </w:rPr>
              <w:t>約用</w:t>
            </w:r>
            <w:r w:rsidRPr="003736CF">
              <w:rPr>
                <w:rFonts w:ascii="標楷體" w:eastAsia="標楷體" w:hAnsi="標楷體" w:cs="細明體" w:hint="eastAsia"/>
                <w:kern w:val="0"/>
                <w:szCs w:val="24"/>
              </w:rPr>
              <w:t>人員除於</w:t>
            </w:r>
            <w:r w:rsidRPr="003736CF">
              <w:rPr>
                <w:rFonts w:ascii="標楷體" w:eastAsia="標楷體" w:hAnsi="標楷體" w:cs="細明體" w:hint="eastAsia"/>
                <w:kern w:val="0"/>
                <w:szCs w:val="24"/>
                <w:lang w:eastAsia="zh-HK"/>
              </w:rPr>
              <w:t>本府及所屬機關學校間之異動</w:t>
            </w:r>
            <w:r w:rsidRPr="003736CF">
              <w:rPr>
                <w:rFonts w:ascii="標楷體" w:eastAsia="標楷體" w:hAnsi="標楷體" w:cs="細明體" w:hint="eastAsia"/>
                <w:kern w:val="0"/>
                <w:szCs w:val="24"/>
              </w:rPr>
              <w:t>且</w:t>
            </w:r>
            <w:r w:rsidRPr="003736CF">
              <w:rPr>
                <w:rFonts w:ascii="標楷體" w:eastAsia="標楷體" w:hAnsi="標楷體" w:cs="細明體" w:hint="eastAsia"/>
                <w:kern w:val="0"/>
                <w:szCs w:val="24"/>
                <w:lang w:eastAsia="zh-HK"/>
              </w:rPr>
              <w:t>年資銜接</w:t>
            </w:r>
            <w:r w:rsidRPr="003736CF">
              <w:rPr>
                <w:rFonts w:ascii="標楷體" w:eastAsia="標楷體" w:hAnsi="標楷體" w:cs="細明體" w:hint="eastAsia"/>
                <w:kern w:val="0"/>
                <w:szCs w:val="24"/>
              </w:rPr>
              <w:t>者外</w:t>
            </w:r>
            <w:r w:rsidRPr="003736CF">
              <w:rPr>
                <w:rFonts w:ascii="標楷體" w:eastAsia="標楷體" w:hAnsi="標楷體" w:cs="細明體" w:hint="eastAsia"/>
                <w:kern w:val="0"/>
                <w:szCs w:val="24"/>
                <w:lang w:eastAsia="zh-HK"/>
              </w:rPr>
              <w:t>，依其所列等別薪</w:t>
            </w:r>
            <w:r w:rsidRPr="003736CF">
              <w:rPr>
                <w:rFonts w:ascii="標楷體" w:eastAsia="標楷體" w:hAnsi="標楷體" w:cs="細明體" w:hint="eastAsia"/>
                <w:kern w:val="0"/>
                <w:szCs w:val="24"/>
              </w:rPr>
              <w:t>點</w:t>
            </w:r>
            <w:r w:rsidRPr="003736CF">
              <w:rPr>
                <w:rFonts w:ascii="標楷體" w:eastAsia="標楷體" w:hAnsi="標楷體" w:cs="細明體" w:hint="eastAsia"/>
                <w:kern w:val="0"/>
                <w:szCs w:val="24"/>
                <w:lang w:eastAsia="zh-HK"/>
              </w:rPr>
              <w:t>範圍內最低薪點起支。</w:t>
            </w:r>
          </w:p>
          <w:p w14:paraId="40B89B01" w14:textId="77777777" w:rsidR="00D17058" w:rsidRPr="003736CF" w:rsidRDefault="00D17058" w:rsidP="000B6B29">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250" w:left="600"/>
              <w:jc w:val="both"/>
              <w:rPr>
                <w:rFonts w:ascii="標楷體" w:eastAsia="標楷體" w:hAnsi="標楷體" w:cs="細明體"/>
                <w:kern w:val="0"/>
                <w:szCs w:val="24"/>
              </w:rPr>
            </w:pPr>
            <w:r w:rsidRPr="003736CF">
              <w:rPr>
                <w:rFonts w:ascii="標楷體" w:eastAsia="標楷體" w:hAnsi="標楷體" w:cs="細明體" w:hint="eastAsia"/>
                <w:kern w:val="0"/>
                <w:szCs w:val="24"/>
              </w:rPr>
              <w:t>專案</w:t>
            </w:r>
            <w:r w:rsidR="009576CF" w:rsidRPr="003736CF">
              <w:rPr>
                <w:rFonts w:ascii="標楷體" w:eastAsia="標楷體" w:hAnsi="標楷體" w:cs="細明體" w:hint="eastAsia"/>
                <w:kern w:val="0"/>
                <w:szCs w:val="24"/>
                <w:u w:val="single"/>
                <w:lang w:eastAsia="zh-HK"/>
              </w:rPr>
              <w:t>約用</w:t>
            </w:r>
            <w:r w:rsidRPr="003736CF">
              <w:rPr>
                <w:rFonts w:ascii="標楷體" w:eastAsia="標楷體" w:hAnsi="標楷體" w:cs="細明體" w:hint="eastAsia"/>
                <w:kern w:val="0"/>
                <w:szCs w:val="24"/>
              </w:rPr>
              <w:t>人員報酬薪點、考核依中央補助計畫規定辦理，未規定時，得參照本要點。</w:t>
            </w:r>
          </w:p>
          <w:p w14:paraId="051F4252" w14:textId="77777777" w:rsidR="00E30B12" w:rsidRPr="003736CF" w:rsidRDefault="00E30B12" w:rsidP="003736CF">
            <w:pPr>
              <w:pStyle w:val="a3"/>
              <w:adjustRightInd w:val="0"/>
              <w:snapToGrid w:val="0"/>
              <w:spacing w:after="72" w:line="240" w:lineRule="auto"/>
              <w:ind w:left="480" w:hangingChars="200" w:hanging="480"/>
              <w:rPr>
                <w:rFonts w:ascii="標楷體" w:eastAsia="標楷體" w:hAnsi="標楷體"/>
                <w:sz w:val="24"/>
              </w:rPr>
            </w:pPr>
          </w:p>
        </w:tc>
        <w:tc>
          <w:tcPr>
            <w:tcW w:w="3355" w:type="dxa"/>
            <w:tcBorders>
              <w:top w:val="single" w:sz="4" w:space="0" w:color="000000"/>
              <w:left w:val="single" w:sz="4" w:space="0" w:color="000000"/>
              <w:bottom w:val="single" w:sz="4" w:space="0" w:color="000000"/>
              <w:right w:val="single" w:sz="4" w:space="0" w:color="000000"/>
            </w:tcBorders>
          </w:tcPr>
          <w:p w14:paraId="1B3FE5CF" w14:textId="77777777" w:rsidR="00D17058" w:rsidRPr="003736CF" w:rsidRDefault="00D17058" w:rsidP="003736CF">
            <w:pPr>
              <w:widowControl/>
              <w:shd w:val="clear" w:color="auto" w:fill="FFFFFF"/>
              <w:tabs>
                <w:tab w:val="left" w:pos="63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60" w:hangingChars="275" w:hanging="660"/>
              <w:jc w:val="both"/>
              <w:rPr>
                <w:rFonts w:ascii="標楷體" w:eastAsia="標楷體" w:hAnsi="標楷體" w:cs="細明體"/>
                <w:kern w:val="0"/>
                <w:szCs w:val="24"/>
              </w:rPr>
            </w:pPr>
            <w:r w:rsidRPr="003736CF">
              <w:rPr>
                <w:rFonts w:ascii="標楷體" w:eastAsia="標楷體" w:hAnsi="標楷體" w:cs="細明體" w:hint="eastAsia"/>
                <w:kern w:val="0"/>
                <w:szCs w:val="24"/>
              </w:rPr>
              <w:t>十一、專業</w:t>
            </w:r>
            <w:r w:rsidRPr="003736CF">
              <w:rPr>
                <w:rFonts w:ascii="標楷體" w:eastAsia="標楷體" w:hAnsi="標楷體" w:cs="細明體" w:hint="eastAsia"/>
                <w:kern w:val="0"/>
                <w:szCs w:val="24"/>
                <w:u w:val="single"/>
              </w:rPr>
              <w:t>臨時</w:t>
            </w:r>
            <w:r w:rsidRPr="003736CF">
              <w:rPr>
                <w:rFonts w:ascii="標楷體" w:eastAsia="標楷體" w:hAnsi="標楷體" w:cs="細明體" w:hint="eastAsia"/>
                <w:kern w:val="0"/>
                <w:szCs w:val="24"/>
              </w:rPr>
              <w:t>人員</w:t>
            </w:r>
            <w:r w:rsidRPr="003736CF">
              <w:rPr>
                <w:rFonts w:ascii="標楷體" w:eastAsia="標楷體" w:hAnsi="標楷體" w:cs="細明體" w:hint="eastAsia"/>
                <w:kern w:val="0"/>
                <w:szCs w:val="24"/>
                <w:lang w:eastAsia="zh-HK"/>
              </w:rPr>
              <w:t>之進用</w:t>
            </w:r>
            <w:r w:rsidRPr="003736CF">
              <w:rPr>
                <w:rFonts w:ascii="標楷體" w:eastAsia="標楷體" w:hAnsi="標楷體" w:cs="細明體" w:hint="eastAsia"/>
                <w:kern w:val="0"/>
                <w:szCs w:val="24"/>
              </w:rPr>
              <w:t>應</w:t>
            </w:r>
            <w:r w:rsidRPr="003736CF">
              <w:rPr>
                <w:rFonts w:ascii="標楷體" w:eastAsia="標楷體" w:hAnsi="標楷體" w:cs="細明體" w:hint="eastAsia"/>
                <w:kern w:val="0"/>
                <w:szCs w:val="24"/>
                <w:lang w:eastAsia="zh-HK"/>
              </w:rPr>
              <w:t>視</w:t>
            </w:r>
            <w:r w:rsidRPr="003736CF">
              <w:rPr>
                <w:rFonts w:ascii="標楷體" w:eastAsia="標楷體" w:hAnsi="標楷體" w:cs="細明體" w:hint="eastAsia"/>
                <w:kern w:val="0"/>
                <w:szCs w:val="24"/>
              </w:rPr>
              <w:t>工作職責程度及應具備之知能條件，依「澎湖縣政府及所屬各機關學校</w:t>
            </w:r>
            <w:r w:rsidRPr="003736CF">
              <w:rPr>
                <w:rFonts w:ascii="標楷體" w:eastAsia="標楷體" w:hAnsi="標楷體" w:cs="細明體" w:hint="eastAsia"/>
                <w:kern w:val="0"/>
                <w:szCs w:val="24"/>
                <w:u w:val="single"/>
              </w:rPr>
              <w:t>臨時</w:t>
            </w:r>
            <w:r w:rsidRPr="003736CF">
              <w:rPr>
                <w:rFonts w:ascii="標楷體" w:eastAsia="標楷體" w:hAnsi="標楷體" w:cs="細明體" w:hint="eastAsia"/>
                <w:kern w:val="0"/>
                <w:szCs w:val="24"/>
              </w:rPr>
              <w:t>人員報酬標準表」核定報酬薪點（如附件），折合新臺幣後於僱用契約訂定之；專業</w:t>
            </w:r>
            <w:r w:rsidRPr="003736CF">
              <w:rPr>
                <w:rFonts w:ascii="標楷體" w:eastAsia="標楷體" w:hAnsi="標楷體" w:cs="細明體" w:hint="eastAsia"/>
                <w:kern w:val="0"/>
                <w:szCs w:val="24"/>
                <w:u w:val="single"/>
              </w:rPr>
              <w:t>臨時</w:t>
            </w:r>
            <w:r w:rsidRPr="003736CF">
              <w:rPr>
                <w:rFonts w:ascii="標楷體" w:eastAsia="標楷體" w:hAnsi="標楷體" w:cs="細明體" w:hint="eastAsia"/>
                <w:kern w:val="0"/>
                <w:szCs w:val="24"/>
              </w:rPr>
              <w:t>人員除於</w:t>
            </w:r>
            <w:r w:rsidRPr="003736CF">
              <w:rPr>
                <w:rFonts w:ascii="標楷體" w:eastAsia="標楷體" w:hAnsi="標楷體" w:cs="細明體" w:hint="eastAsia"/>
                <w:kern w:val="0"/>
                <w:szCs w:val="24"/>
                <w:lang w:eastAsia="zh-HK"/>
              </w:rPr>
              <w:t>本府及所屬機關學校間之異動</w:t>
            </w:r>
            <w:r w:rsidRPr="003736CF">
              <w:rPr>
                <w:rFonts w:ascii="標楷體" w:eastAsia="標楷體" w:hAnsi="標楷體" w:cs="細明體" w:hint="eastAsia"/>
                <w:kern w:val="0"/>
                <w:szCs w:val="24"/>
              </w:rPr>
              <w:t>且</w:t>
            </w:r>
            <w:r w:rsidRPr="003736CF">
              <w:rPr>
                <w:rFonts w:ascii="標楷體" w:eastAsia="標楷體" w:hAnsi="標楷體" w:cs="細明體" w:hint="eastAsia"/>
                <w:kern w:val="0"/>
                <w:szCs w:val="24"/>
                <w:lang w:eastAsia="zh-HK"/>
              </w:rPr>
              <w:t>年資銜接</w:t>
            </w:r>
            <w:r w:rsidRPr="003736CF">
              <w:rPr>
                <w:rFonts w:ascii="標楷體" w:eastAsia="標楷體" w:hAnsi="標楷體" w:cs="細明體" w:hint="eastAsia"/>
                <w:kern w:val="0"/>
                <w:szCs w:val="24"/>
              </w:rPr>
              <w:t>者外</w:t>
            </w:r>
            <w:r w:rsidRPr="003736CF">
              <w:rPr>
                <w:rFonts w:ascii="標楷體" w:eastAsia="標楷體" w:hAnsi="標楷體" w:cs="細明體" w:hint="eastAsia"/>
                <w:kern w:val="0"/>
                <w:szCs w:val="24"/>
                <w:lang w:eastAsia="zh-HK"/>
              </w:rPr>
              <w:t>，依其所列等別薪</w:t>
            </w:r>
            <w:r w:rsidRPr="003736CF">
              <w:rPr>
                <w:rFonts w:ascii="標楷體" w:eastAsia="標楷體" w:hAnsi="標楷體" w:cs="細明體" w:hint="eastAsia"/>
                <w:kern w:val="0"/>
                <w:szCs w:val="24"/>
              </w:rPr>
              <w:t>點</w:t>
            </w:r>
            <w:r w:rsidRPr="003736CF">
              <w:rPr>
                <w:rFonts w:ascii="標楷體" w:eastAsia="標楷體" w:hAnsi="標楷體" w:cs="細明體" w:hint="eastAsia"/>
                <w:kern w:val="0"/>
                <w:szCs w:val="24"/>
                <w:lang w:eastAsia="zh-HK"/>
              </w:rPr>
              <w:t>範圍內最低薪點起支。</w:t>
            </w:r>
          </w:p>
          <w:p w14:paraId="7D5FFB81" w14:textId="77777777" w:rsidR="00D17058" w:rsidRPr="003736CF" w:rsidRDefault="00D17058" w:rsidP="000B6B29">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250" w:left="600"/>
              <w:jc w:val="both"/>
              <w:rPr>
                <w:rFonts w:ascii="標楷體" w:eastAsia="標楷體" w:hAnsi="標楷體" w:cs="細明體"/>
                <w:kern w:val="0"/>
                <w:szCs w:val="24"/>
              </w:rPr>
            </w:pPr>
            <w:r w:rsidRPr="003736CF">
              <w:rPr>
                <w:rFonts w:ascii="標楷體" w:eastAsia="標楷體" w:hAnsi="標楷體" w:cs="細明體" w:hint="eastAsia"/>
                <w:kern w:val="0"/>
                <w:szCs w:val="24"/>
              </w:rPr>
              <w:t>專案</w:t>
            </w:r>
            <w:r w:rsidRPr="003736CF">
              <w:rPr>
                <w:rFonts w:ascii="標楷體" w:eastAsia="標楷體" w:hAnsi="標楷體" w:cs="細明體" w:hint="eastAsia"/>
                <w:kern w:val="0"/>
                <w:szCs w:val="24"/>
                <w:u w:val="single"/>
              </w:rPr>
              <w:t>臨時</w:t>
            </w:r>
            <w:r w:rsidRPr="003736CF">
              <w:rPr>
                <w:rFonts w:ascii="標楷體" w:eastAsia="標楷體" w:hAnsi="標楷體" w:cs="細明體" w:hint="eastAsia"/>
                <w:kern w:val="0"/>
                <w:szCs w:val="24"/>
              </w:rPr>
              <w:t>人員報酬薪點、考核依中央補助計畫規定辦理，未規定時，得參照本要點。</w:t>
            </w:r>
          </w:p>
          <w:p w14:paraId="664084BD" w14:textId="77777777" w:rsidR="00E30B12" w:rsidRPr="003736CF" w:rsidRDefault="00E30B12" w:rsidP="003736CF">
            <w:pPr>
              <w:pStyle w:val="a3"/>
              <w:adjustRightInd w:val="0"/>
              <w:snapToGrid w:val="0"/>
              <w:spacing w:after="72" w:line="240" w:lineRule="auto"/>
              <w:ind w:left="480" w:hangingChars="200" w:hanging="480"/>
              <w:rPr>
                <w:rFonts w:ascii="標楷體" w:eastAsia="標楷體" w:hAnsi="標楷體"/>
                <w:sz w:val="24"/>
              </w:rPr>
            </w:pPr>
          </w:p>
        </w:tc>
        <w:tc>
          <w:tcPr>
            <w:tcW w:w="3355" w:type="dxa"/>
            <w:tcBorders>
              <w:top w:val="single" w:sz="4" w:space="0" w:color="000000"/>
              <w:left w:val="single" w:sz="4" w:space="0" w:color="000000"/>
              <w:bottom w:val="single" w:sz="4" w:space="0" w:color="000000"/>
              <w:right w:val="single" w:sz="4" w:space="0" w:color="000000"/>
            </w:tcBorders>
          </w:tcPr>
          <w:p w14:paraId="543130AF" w14:textId="77777777" w:rsidR="00E30B12" w:rsidRPr="003736CF" w:rsidRDefault="00A91E98" w:rsidP="003736CF">
            <w:pPr>
              <w:pStyle w:val="a3"/>
              <w:adjustRightInd w:val="0"/>
              <w:snapToGrid w:val="0"/>
              <w:spacing w:afterLines="0" w:line="240" w:lineRule="auto"/>
              <w:jc w:val="left"/>
              <w:rPr>
                <w:rFonts w:ascii="標楷體" w:eastAsia="標楷體" w:hAnsi="標楷體"/>
                <w:bCs/>
                <w:sz w:val="24"/>
              </w:rPr>
            </w:pPr>
            <w:r>
              <w:rPr>
                <w:rFonts w:ascii="標楷體" w:eastAsia="標楷體" w:hAnsi="標楷體" w:hint="eastAsia"/>
                <w:bCs/>
                <w:sz w:val="24"/>
              </w:rPr>
              <w:t>配合本要點名稱修正</w:t>
            </w:r>
            <w:r w:rsidR="00861389" w:rsidRPr="003736CF">
              <w:rPr>
                <w:rFonts w:ascii="標楷體" w:eastAsia="標楷體" w:hAnsi="標楷體" w:hint="eastAsia"/>
                <w:bCs/>
                <w:sz w:val="24"/>
              </w:rPr>
              <w:t>，將「臨時人員」修正為「約用人員」。</w:t>
            </w:r>
          </w:p>
          <w:p w14:paraId="7E25843C" w14:textId="77777777" w:rsidR="008D67D2" w:rsidRPr="003736CF" w:rsidRDefault="008D67D2" w:rsidP="003736CF">
            <w:pPr>
              <w:pStyle w:val="a3"/>
              <w:adjustRightInd w:val="0"/>
              <w:snapToGrid w:val="0"/>
              <w:spacing w:afterLines="0" w:line="240" w:lineRule="auto"/>
              <w:jc w:val="left"/>
              <w:rPr>
                <w:rFonts w:ascii="標楷體" w:eastAsia="標楷體" w:hAnsi="標楷體"/>
                <w:bCs/>
                <w:sz w:val="24"/>
              </w:rPr>
            </w:pPr>
          </w:p>
        </w:tc>
      </w:tr>
      <w:tr w:rsidR="00E30B12" w:rsidRPr="003736CF" w14:paraId="4C9ED4A6" w14:textId="77777777" w:rsidTr="00B8424F">
        <w:trPr>
          <w:trHeight w:val="3818"/>
          <w:jc w:val="center"/>
        </w:trPr>
        <w:tc>
          <w:tcPr>
            <w:tcW w:w="3355" w:type="dxa"/>
            <w:tcBorders>
              <w:top w:val="single" w:sz="4" w:space="0" w:color="000000"/>
              <w:left w:val="single" w:sz="4" w:space="0" w:color="000000"/>
              <w:bottom w:val="single" w:sz="4" w:space="0" w:color="000000"/>
              <w:right w:val="single" w:sz="4" w:space="0" w:color="000000"/>
            </w:tcBorders>
          </w:tcPr>
          <w:p w14:paraId="6E6A89F8" w14:textId="77777777" w:rsidR="00D17058" w:rsidRPr="003736CF" w:rsidRDefault="00D17058" w:rsidP="003736C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after="100"/>
              <w:ind w:left="744" w:hangingChars="310" w:hanging="744"/>
              <w:jc w:val="both"/>
              <w:rPr>
                <w:rFonts w:ascii="標楷體" w:eastAsia="標楷體" w:hAnsi="標楷體" w:cs="細明體"/>
                <w:kern w:val="0"/>
                <w:szCs w:val="24"/>
              </w:rPr>
            </w:pPr>
            <w:r w:rsidRPr="003736CF">
              <w:rPr>
                <w:rFonts w:ascii="標楷體" w:eastAsia="標楷體" w:hAnsi="標楷體" w:cs="細明體" w:hint="eastAsia"/>
                <w:kern w:val="0"/>
                <w:szCs w:val="24"/>
              </w:rPr>
              <w:t>十</w:t>
            </w:r>
            <w:r w:rsidRPr="003736CF">
              <w:rPr>
                <w:rFonts w:ascii="標楷體" w:eastAsia="標楷體" w:hAnsi="標楷體" w:cs="細明體" w:hint="eastAsia"/>
                <w:kern w:val="0"/>
                <w:szCs w:val="24"/>
                <w:lang w:eastAsia="zh-HK"/>
              </w:rPr>
              <w:t>二</w:t>
            </w:r>
            <w:r w:rsidRPr="003736CF">
              <w:rPr>
                <w:rFonts w:ascii="標楷體" w:eastAsia="標楷體" w:hAnsi="標楷體" w:cs="細明體" w:hint="eastAsia"/>
                <w:kern w:val="0"/>
                <w:szCs w:val="24"/>
              </w:rPr>
              <w:t>、</w:t>
            </w:r>
            <w:r w:rsidR="009576CF" w:rsidRPr="003736CF">
              <w:rPr>
                <w:rFonts w:ascii="標楷體" w:eastAsia="標楷體" w:hAnsi="標楷體" w:cs="細明體" w:hint="eastAsia"/>
                <w:kern w:val="0"/>
                <w:szCs w:val="24"/>
                <w:u w:val="single"/>
                <w:lang w:eastAsia="zh-HK"/>
              </w:rPr>
              <w:t>約用</w:t>
            </w:r>
            <w:r w:rsidRPr="003736CF">
              <w:rPr>
                <w:rFonts w:ascii="標楷體" w:eastAsia="標楷體" w:hAnsi="標楷體" w:cs="細明體" w:hint="eastAsia"/>
                <w:kern w:val="0"/>
                <w:szCs w:val="24"/>
              </w:rPr>
              <w:t>人員僱用期間，</w:t>
            </w:r>
            <w:r w:rsidRPr="003736CF">
              <w:rPr>
                <w:rFonts w:ascii="標楷體" w:eastAsia="標楷體" w:hAnsi="標楷體" w:cs="細明體" w:hint="eastAsia"/>
                <w:kern w:val="0"/>
                <w:szCs w:val="24"/>
                <w:lang w:eastAsia="zh-HK"/>
              </w:rPr>
              <w:t>應</w:t>
            </w:r>
            <w:r w:rsidRPr="003736CF">
              <w:rPr>
                <w:rFonts w:ascii="標楷體" w:eastAsia="標楷體" w:hAnsi="標楷體" w:cs="細明體" w:hint="eastAsia"/>
                <w:kern w:val="0"/>
                <w:szCs w:val="24"/>
              </w:rPr>
              <w:t>依「澎湖縣政府</w:t>
            </w:r>
            <w:r w:rsidR="009576CF" w:rsidRPr="003736CF">
              <w:rPr>
                <w:rFonts w:ascii="標楷體" w:eastAsia="標楷體" w:hAnsi="標楷體" w:cs="細明體" w:hint="eastAsia"/>
                <w:kern w:val="0"/>
                <w:szCs w:val="24"/>
                <w:u w:val="single"/>
                <w:lang w:eastAsia="zh-HK"/>
              </w:rPr>
              <w:t>約用</w:t>
            </w:r>
            <w:r w:rsidRPr="003736CF">
              <w:rPr>
                <w:rFonts w:ascii="標楷體" w:eastAsia="標楷體" w:hAnsi="標楷體" w:cs="細明體" w:hint="eastAsia"/>
                <w:kern w:val="0"/>
                <w:szCs w:val="24"/>
              </w:rPr>
              <w:t>人員工作規</w:t>
            </w:r>
            <w:r w:rsidR="009576CF" w:rsidRPr="003736CF">
              <w:rPr>
                <w:rFonts w:ascii="標楷體" w:eastAsia="標楷體" w:hAnsi="標楷體" w:cs="細明體" w:hint="eastAsia"/>
                <w:kern w:val="0"/>
                <w:szCs w:val="24"/>
                <w:u w:val="single"/>
                <w:lang w:eastAsia="zh-HK"/>
              </w:rPr>
              <w:t>則</w:t>
            </w:r>
            <w:r w:rsidRPr="003736CF">
              <w:rPr>
                <w:rFonts w:ascii="標楷體" w:eastAsia="標楷體" w:hAnsi="標楷體" w:cs="細明體" w:hint="eastAsia"/>
                <w:kern w:val="0"/>
                <w:szCs w:val="24"/>
              </w:rPr>
              <w:t>」第三十三</w:t>
            </w:r>
            <w:r w:rsidR="008D67D2" w:rsidRPr="00A800A8">
              <w:rPr>
                <w:rFonts w:ascii="標楷體" w:eastAsia="標楷體" w:hAnsi="標楷體" w:cs="細明體" w:hint="eastAsia"/>
                <w:kern w:val="0"/>
                <w:szCs w:val="24"/>
                <w:u w:val="single"/>
                <w:lang w:eastAsia="zh-HK"/>
              </w:rPr>
              <w:t>條</w:t>
            </w:r>
            <w:r w:rsidRPr="003736CF">
              <w:rPr>
                <w:rFonts w:ascii="標楷體" w:eastAsia="標楷體" w:hAnsi="標楷體" w:cs="細明體" w:hint="eastAsia"/>
                <w:kern w:val="0"/>
                <w:szCs w:val="24"/>
              </w:rPr>
              <w:t>、</w:t>
            </w:r>
            <w:r w:rsidRPr="003736CF">
              <w:rPr>
                <w:rFonts w:ascii="標楷體" w:eastAsia="標楷體" w:hAnsi="標楷體" w:cs="細明體" w:hint="eastAsia"/>
                <w:kern w:val="0"/>
                <w:szCs w:val="24"/>
                <w:lang w:eastAsia="zh-HK"/>
              </w:rPr>
              <w:t>第三十三</w:t>
            </w:r>
            <w:r w:rsidR="008D67D2" w:rsidRPr="00A800A8">
              <w:rPr>
                <w:rFonts w:ascii="標楷體" w:eastAsia="標楷體" w:hAnsi="標楷體" w:cs="細明體" w:hint="eastAsia"/>
                <w:kern w:val="0"/>
                <w:szCs w:val="24"/>
                <w:u w:val="single"/>
                <w:lang w:eastAsia="zh-HK"/>
              </w:rPr>
              <w:t>條</w:t>
            </w:r>
            <w:r w:rsidRPr="003736CF">
              <w:rPr>
                <w:rFonts w:ascii="標楷體" w:eastAsia="標楷體" w:hAnsi="標楷體" w:cs="細明體" w:hint="eastAsia"/>
                <w:kern w:val="0"/>
                <w:szCs w:val="24"/>
                <w:lang w:eastAsia="zh-HK"/>
              </w:rPr>
              <w:t>之一</w:t>
            </w:r>
            <w:r w:rsidRPr="003736CF">
              <w:rPr>
                <w:rFonts w:ascii="標楷體" w:eastAsia="標楷體" w:hAnsi="標楷體" w:cs="細明體" w:hint="eastAsia"/>
                <w:kern w:val="0"/>
                <w:szCs w:val="24"/>
              </w:rPr>
              <w:t>辦理</w:t>
            </w:r>
            <w:r w:rsidR="008D67D2" w:rsidRPr="003736CF">
              <w:rPr>
                <w:rFonts w:ascii="標楷體" w:eastAsia="標楷體" w:hAnsi="標楷體" w:cs="細明體" w:hint="eastAsia"/>
                <w:kern w:val="0"/>
                <w:szCs w:val="24"/>
                <w:u w:val="single"/>
                <w:lang w:eastAsia="zh-HK"/>
              </w:rPr>
              <w:t>約用</w:t>
            </w:r>
            <w:r w:rsidRPr="003736CF">
              <w:rPr>
                <w:rFonts w:ascii="標楷體" w:eastAsia="標楷體" w:hAnsi="標楷體" w:cs="細明體" w:hint="eastAsia"/>
                <w:kern w:val="0"/>
                <w:szCs w:val="24"/>
              </w:rPr>
              <w:t>人員之考核獎懲。</w:t>
            </w:r>
          </w:p>
          <w:p w14:paraId="083BEEC7" w14:textId="77777777" w:rsidR="00E30B12" w:rsidRPr="003736CF" w:rsidRDefault="00E30B12" w:rsidP="003736CF">
            <w:pPr>
              <w:pStyle w:val="a3"/>
              <w:adjustRightInd w:val="0"/>
              <w:snapToGrid w:val="0"/>
              <w:spacing w:after="72" w:line="240" w:lineRule="auto"/>
              <w:ind w:left="480" w:hangingChars="200" w:hanging="480"/>
              <w:rPr>
                <w:rFonts w:ascii="標楷體" w:eastAsia="標楷體" w:hAnsi="標楷體"/>
                <w:sz w:val="24"/>
              </w:rPr>
            </w:pPr>
          </w:p>
        </w:tc>
        <w:tc>
          <w:tcPr>
            <w:tcW w:w="3355" w:type="dxa"/>
            <w:tcBorders>
              <w:top w:val="single" w:sz="4" w:space="0" w:color="000000"/>
              <w:left w:val="single" w:sz="4" w:space="0" w:color="000000"/>
              <w:bottom w:val="single" w:sz="4" w:space="0" w:color="000000"/>
              <w:right w:val="single" w:sz="4" w:space="0" w:color="000000"/>
            </w:tcBorders>
          </w:tcPr>
          <w:p w14:paraId="7E43F792" w14:textId="77777777" w:rsidR="00D17058" w:rsidRPr="003736CF" w:rsidRDefault="00D17058" w:rsidP="003736C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after="100"/>
              <w:ind w:left="744" w:hangingChars="310" w:hanging="744"/>
              <w:jc w:val="both"/>
              <w:rPr>
                <w:rFonts w:ascii="標楷體" w:eastAsia="標楷體" w:hAnsi="標楷體" w:cs="細明體"/>
                <w:kern w:val="0"/>
                <w:szCs w:val="24"/>
              </w:rPr>
            </w:pPr>
            <w:r w:rsidRPr="003736CF">
              <w:rPr>
                <w:rFonts w:ascii="標楷體" w:eastAsia="標楷體" w:hAnsi="標楷體" w:cs="細明體" w:hint="eastAsia"/>
                <w:kern w:val="0"/>
                <w:szCs w:val="24"/>
              </w:rPr>
              <w:t>十</w:t>
            </w:r>
            <w:r w:rsidRPr="003736CF">
              <w:rPr>
                <w:rFonts w:ascii="標楷體" w:eastAsia="標楷體" w:hAnsi="標楷體" w:cs="細明體" w:hint="eastAsia"/>
                <w:kern w:val="0"/>
                <w:szCs w:val="24"/>
                <w:lang w:eastAsia="zh-HK"/>
              </w:rPr>
              <w:t>二</w:t>
            </w:r>
            <w:r w:rsidRPr="003736CF">
              <w:rPr>
                <w:rFonts w:ascii="標楷體" w:eastAsia="標楷體" w:hAnsi="標楷體" w:cs="細明體" w:hint="eastAsia"/>
                <w:kern w:val="0"/>
                <w:szCs w:val="24"/>
              </w:rPr>
              <w:t>、</w:t>
            </w:r>
            <w:r w:rsidRPr="003736CF">
              <w:rPr>
                <w:rFonts w:ascii="標楷體" w:eastAsia="標楷體" w:hAnsi="標楷體" w:cs="細明體" w:hint="eastAsia"/>
                <w:kern w:val="0"/>
                <w:szCs w:val="24"/>
                <w:u w:val="single"/>
              </w:rPr>
              <w:t>臨時</w:t>
            </w:r>
            <w:r w:rsidRPr="003736CF">
              <w:rPr>
                <w:rFonts w:ascii="標楷體" w:eastAsia="標楷體" w:hAnsi="標楷體" w:cs="細明體" w:hint="eastAsia"/>
                <w:kern w:val="0"/>
                <w:szCs w:val="24"/>
              </w:rPr>
              <w:t>人員僱用期間，</w:t>
            </w:r>
            <w:r w:rsidRPr="003736CF">
              <w:rPr>
                <w:rFonts w:ascii="標楷體" w:eastAsia="標楷體" w:hAnsi="標楷體" w:cs="細明體" w:hint="eastAsia"/>
                <w:kern w:val="0"/>
                <w:szCs w:val="24"/>
                <w:lang w:eastAsia="zh-HK"/>
              </w:rPr>
              <w:t>應</w:t>
            </w:r>
            <w:r w:rsidRPr="003736CF">
              <w:rPr>
                <w:rFonts w:ascii="標楷體" w:eastAsia="標楷體" w:hAnsi="標楷體" w:cs="細明體" w:hint="eastAsia"/>
                <w:kern w:val="0"/>
                <w:szCs w:val="24"/>
              </w:rPr>
              <w:t>依「澎湖縣政府</w:t>
            </w:r>
            <w:r w:rsidRPr="003736CF">
              <w:rPr>
                <w:rFonts w:ascii="標楷體" w:eastAsia="標楷體" w:hAnsi="標楷體" w:cs="細明體" w:hint="eastAsia"/>
                <w:kern w:val="0"/>
                <w:szCs w:val="24"/>
                <w:u w:val="single"/>
              </w:rPr>
              <w:t>臨時</w:t>
            </w:r>
            <w:r w:rsidRPr="003736CF">
              <w:rPr>
                <w:rFonts w:ascii="標楷體" w:eastAsia="標楷體" w:hAnsi="標楷體" w:cs="細明體" w:hint="eastAsia"/>
                <w:kern w:val="0"/>
                <w:szCs w:val="24"/>
              </w:rPr>
              <w:t>人員工作規</w:t>
            </w:r>
            <w:r w:rsidRPr="003736CF">
              <w:rPr>
                <w:rFonts w:ascii="標楷體" w:eastAsia="標楷體" w:hAnsi="標楷體" w:cs="細明體" w:hint="eastAsia"/>
                <w:kern w:val="0"/>
                <w:szCs w:val="24"/>
                <w:u w:val="single"/>
                <w:lang w:eastAsia="zh-HK"/>
              </w:rPr>
              <w:t>範</w:t>
            </w:r>
            <w:r w:rsidRPr="003736CF">
              <w:rPr>
                <w:rFonts w:ascii="標楷體" w:eastAsia="標楷體" w:hAnsi="標楷體" w:cs="細明體" w:hint="eastAsia"/>
                <w:kern w:val="0"/>
                <w:szCs w:val="24"/>
              </w:rPr>
              <w:t>」第三十三</w:t>
            </w:r>
            <w:r w:rsidRPr="003736CF">
              <w:rPr>
                <w:rFonts w:ascii="標楷體" w:eastAsia="標楷體" w:hAnsi="標楷體" w:cs="細明體" w:hint="eastAsia"/>
                <w:kern w:val="0"/>
                <w:szCs w:val="24"/>
                <w:u w:val="single"/>
                <w:lang w:eastAsia="zh-HK"/>
              </w:rPr>
              <w:t>點</w:t>
            </w:r>
            <w:r w:rsidRPr="003736CF">
              <w:rPr>
                <w:rFonts w:ascii="標楷體" w:eastAsia="標楷體" w:hAnsi="標楷體" w:cs="細明體" w:hint="eastAsia"/>
                <w:kern w:val="0"/>
                <w:szCs w:val="24"/>
              </w:rPr>
              <w:t>、</w:t>
            </w:r>
            <w:r w:rsidRPr="003736CF">
              <w:rPr>
                <w:rFonts w:ascii="標楷體" w:eastAsia="標楷體" w:hAnsi="標楷體" w:cs="細明體" w:hint="eastAsia"/>
                <w:kern w:val="0"/>
                <w:szCs w:val="24"/>
                <w:lang w:eastAsia="zh-HK"/>
              </w:rPr>
              <w:t>第三十三</w:t>
            </w:r>
            <w:r w:rsidRPr="003736CF">
              <w:rPr>
                <w:rFonts w:ascii="標楷體" w:eastAsia="標楷體" w:hAnsi="標楷體" w:cs="細明體" w:hint="eastAsia"/>
                <w:kern w:val="0"/>
                <w:szCs w:val="24"/>
                <w:u w:val="single"/>
                <w:lang w:eastAsia="zh-HK"/>
              </w:rPr>
              <w:t>點</w:t>
            </w:r>
            <w:r w:rsidRPr="003736CF">
              <w:rPr>
                <w:rFonts w:ascii="標楷體" w:eastAsia="標楷體" w:hAnsi="標楷體" w:cs="細明體" w:hint="eastAsia"/>
                <w:kern w:val="0"/>
                <w:szCs w:val="24"/>
                <w:lang w:eastAsia="zh-HK"/>
              </w:rPr>
              <w:t>之一</w:t>
            </w:r>
            <w:r w:rsidRPr="003736CF">
              <w:rPr>
                <w:rFonts w:ascii="標楷體" w:eastAsia="標楷體" w:hAnsi="標楷體" w:cs="細明體" w:hint="eastAsia"/>
                <w:kern w:val="0"/>
                <w:szCs w:val="24"/>
              </w:rPr>
              <w:t>辦理</w:t>
            </w:r>
            <w:r w:rsidRPr="003736CF">
              <w:rPr>
                <w:rFonts w:ascii="標楷體" w:eastAsia="標楷體" w:hAnsi="標楷體" w:cs="細明體" w:hint="eastAsia"/>
                <w:kern w:val="0"/>
                <w:szCs w:val="24"/>
                <w:u w:val="single"/>
              </w:rPr>
              <w:t>臨時</w:t>
            </w:r>
            <w:r w:rsidRPr="003736CF">
              <w:rPr>
                <w:rFonts w:ascii="標楷體" w:eastAsia="標楷體" w:hAnsi="標楷體" w:cs="細明體" w:hint="eastAsia"/>
                <w:kern w:val="0"/>
                <w:szCs w:val="24"/>
              </w:rPr>
              <w:t>人員之考核獎懲。</w:t>
            </w:r>
          </w:p>
          <w:p w14:paraId="107D8D7C" w14:textId="77777777" w:rsidR="00E30B12" w:rsidRPr="003736CF" w:rsidRDefault="00E30B12" w:rsidP="003736CF">
            <w:pPr>
              <w:pStyle w:val="a3"/>
              <w:adjustRightInd w:val="0"/>
              <w:snapToGrid w:val="0"/>
              <w:spacing w:after="72" w:line="240" w:lineRule="auto"/>
              <w:ind w:left="480" w:hangingChars="200" w:hanging="480"/>
              <w:rPr>
                <w:rFonts w:ascii="標楷體" w:eastAsia="標楷體" w:hAnsi="標楷體"/>
                <w:sz w:val="24"/>
              </w:rPr>
            </w:pPr>
          </w:p>
        </w:tc>
        <w:tc>
          <w:tcPr>
            <w:tcW w:w="3355" w:type="dxa"/>
            <w:tcBorders>
              <w:top w:val="single" w:sz="4" w:space="0" w:color="000000"/>
              <w:left w:val="single" w:sz="4" w:space="0" w:color="000000"/>
              <w:bottom w:val="single" w:sz="4" w:space="0" w:color="000000"/>
              <w:right w:val="single" w:sz="4" w:space="0" w:color="000000"/>
            </w:tcBorders>
          </w:tcPr>
          <w:p w14:paraId="3BA981D3" w14:textId="77777777" w:rsidR="00E30B12" w:rsidRPr="003736CF" w:rsidRDefault="008D67D2" w:rsidP="003736CF">
            <w:pPr>
              <w:pStyle w:val="a3"/>
              <w:adjustRightInd w:val="0"/>
              <w:snapToGrid w:val="0"/>
              <w:spacing w:afterLines="0" w:line="240" w:lineRule="auto"/>
              <w:ind w:left="480" w:hangingChars="200" w:hanging="480"/>
              <w:jc w:val="left"/>
              <w:rPr>
                <w:rFonts w:ascii="標楷體" w:eastAsia="標楷體" w:hAnsi="標楷體"/>
                <w:bCs/>
                <w:sz w:val="24"/>
              </w:rPr>
            </w:pPr>
            <w:r w:rsidRPr="003736CF">
              <w:rPr>
                <w:rFonts w:ascii="標楷體" w:eastAsia="標楷體" w:hAnsi="標楷體" w:hint="eastAsia"/>
                <w:bCs/>
                <w:sz w:val="24"/>
                <w:lang w:eastAsia="zh-HK"/>
              </w:rPr>
              <w:t>一、</w:t>
            </w:r>
            <w:r w:rsidR="00A91E98">
              <w:rPr>
                <w:rFonts w:ascii="標楷體" w:eastAsia="標楷體" w:hAnsi="標楷體" w:hint="eastAsia"/>
                <w:bCs/>
                <w:sz w:val="24"/>
              </w:rPr>
              <w:t>配合本要點名稱修正</w:t>
            </w:r>
            <w:r w:rsidRPr="003736CF">
              <w:rPr>
                <w:rFonts w:ascii="標楷體" w:eastAsia="標楷體" w:hAnsi="標楷體" w:hint="eastAsia"/>
                <w:bCs/>
                <w:sz w:val="24"/>
              </w:rPr>
              <w:t>，將「臨時人員」修正為「約用人員」。</w:t>
            </w:r>
          </w:p>
          <w:p w14:paraId="70E642D5" w14:textId="77777777" w:rsidR="008D67D2" w:rsidRPr="003736CF" w:rsidRDefault="008D67D2" w:rsidP="003736CF">
            <w:pPr>
              <w:pStyle w:val="a3"/>
              <w:adjustRightInd w:val="0"/>
              <w:snapToGrid w:val="0"/>
              <w:spacing w:afterLines="0" w:line="240" w:lineRule="auto"/>
              <w:ind w:left="480" w:hangingChars="200" w:hanging="480"/>
              <w:jc w:val="left"/>
              <w:rPr>
                <w:rFonts w:ascii="標楷體" w:eastAsia="標楷體" w:hAnsi="標楷體"/>
                <w:bCs/>
                <w:sz w:val="24"/>
              </w:rPr>
            </w:pPr>
            <w:r w:rsidRPr="003736CF">
              <w:rPr>
                <w:rFonts w:ascii="標楷體" w:eastAsia="標楷體" w:hAnsi="標楷體" w:hint="eastAsia"/>
                <w:bCs/>
                <w:sz w:val="24"/>
                <w:lang w:eastAsia="zh-HK"/>
              </w:rPr>
              <w:t>二、「澎湖縣政府臨時人員工作規範」將研議修正名稱為「澎湖縣政府約用人員工作規則」，本點於名稱修正公</w:t>
            </w:r>
            <w:r w:rsidR="00CB494F">
              <w:rPr>
                <w:rFonts w:ascii="標楷體" w:eastAsia="標楷體" w:hAnsi="標楷體" w:hint="eastAsia"/>
                <w:bCs/>
                <w:sz w:val="24"/>
              </w:rPr>
              <w:t>布</w:t>
            </w:r>
            <w:r w:rsidRPr="003736CF">
              <w:rPr>
                <w:rFonts w:ascii="標楷體" w:eastAsia="標楷體" w:hAnsi="標楷體" w:hint="eastAsia"/>
                <w:bCs/>
                <w:sz w:val="24"/>
                <w:lang w:eastAsia="zh-HK"/>
              </w:rPr>
              <w:t>後生效。</w:t>
            </w:r>
          </w:p>
        </w:tc>
      </w:tr>
      <w:tr w:rsidR="00D17058" w:rsidRPr="003736CF" w14:paraId="645E23CB" w14:textId="77777777" w:rsidTr="00B8424F">
        <w:trPr>
          <w:trHeight w:val="3818"/>
          <w:jc w:val="center"/>
        </w:trPr>
        <w:tc>
          <w:tcPr>
            <w:tcW w:w="3355" w:type="dxa"/>
            <w:tcBorders>
              <w:top w:val="single" w:sz="4" w:space="0" w:color="000000"/>
              <w:left w:val="single" w:sz="4" w:space="0" w:color="000000"/>
              <w:bottom w:val="single" w:sz="4" w:space="0" w:color="000000"/>
              <w:right w:val="single" w:sz="4" w:space="0" w:color="000000"/>
            </w:tcBorders>
          </w:tcPr>
          <w:p w14:paraId="0450B41B" w14:textId="77777777" w:rsidR="00D17058" w:rsidRPr="003736CF" w:rsidRDefault="00D17058" w:rsidP="003736C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68" w:hangingChars="320" w:hanging="768"/>
              <w:jc w:val="both"/>
              <w:rPr>
                <w:rFonts w:ascii="標楷體" w:eastAsia="標楷體" w:hAnsi="標楷體" w:cs="細明體"/>
                <w:kern w:val="0"/>
                <w:szCs w:val="24"/>
              </w:rPr>
            </w:pPr>
            <w:r w:rsidRPr="003736CF">
              <w:rPr>
                <w:rFonts w:ascii="標楷體" w:eastAsia="標楷體" w:hAnsi="標楷體" w:cs="細明體" w:hint="eastAsia"/>
                <w:kern w:val="0"/>
                <w:szCs w:val="24"/>
              </w:rPr>
              <w:t>十三、各鄉市公所、代表會，其</w:t>
            </w:r>
            <w:r w:rsidR="00F76ECC" w:rsidRPr="003736CF">
              <w:rPr>
                <w:rFonts w:ascii="標楷體" w:eastAsia="標楷體" w:hAnsi="標楷體" w:cs="細明體" w:hint="eastAsia"/>
                <w:kern w:val="0"/>
                <w:szCs w:val="24"/>
                <w:u w:val="single"/>
                <w:lang w:eastAsia="zh-HK"/>
              </w:rPr>
              <w:t>約用</w:t>
            </w:r>
            <w:r w:rsidRPr="003736CF">
              <w:rPr>
                <w:rFonts w:ascii="標楷體" w:eastAsia="標楷體" w:hAnsi="標楷體" w:cs="細明體" w:hint="eastAsia"/>
                <w:kern w:val="0"/>
                <w:szCs w:val="24"/>
              </w:rPr>
              <w:t>人員之進用，得準用本要點規定辦理，並得依業務實際需要及機關特性，另訂定補充規定。</w:t>
            </w:r>
          </w:p>
          <w:p w14:paraId="271A3472" w14:textId="77777777" w:rsidR="00D17058" w:rsidRPr="003736CF" w:rsidRDefault="00D17058" w:rsidP="003736CF">
            <w:pPr>
              <w:pStyle w:val="a3"/>
              <w:adjustRightInd w:val="0"/>
              <w:snapToGrid w:val="0"/>
              <w:spacing w:after="72" w:line="240" w:lineRule="auto"/>
              <w:ind w:left="480" w:hangingChars="200" w:hanging="480"/>
              <w:rPr>
                <w:rFonts w:ascii="標楷體" w:eastAsia="標楷體" w:hAnsi="標楷體"/>
                <w:sz w:val="24"/>
              </w:rPr>
            </w:pPr>
          </w:p>
        </w:tc>
        <w:tc>
          <w:tcPr>
            <w:tcW w:w="3355" w:type="dxa"/>
            <w:tcBorders>
              <w:top w:val="single" w:sz="4" w:space="0" w:color="000000"/>
              <w:left w:val="single" w:sz="4" w:space="0" w:color="000000"/>
              <w:bottom w:val="single" w:sz="4" w:space="0" w:color="000000"/>
              <w:right w:val="single" w:sz="4" w:space="0" w:color="000000"/>
            </w:tcBorders>
          </w:tcPr>
          <w:p w14:paraId="335ABB94" w14:textId="77777777" w:rsidR="00D17058" w:rsidRPr="003736CF" w:rsidRDefault="00D17058" w:rsidP="003736C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68" w:hangingChars="320" w:hanging="768"/>
              <w:jc w:val="both"/>
              <w:rPr>
                <w:rFonts w:ascii="標楷體" w:eastAsia="標楷體" w:hAnsi="標楷體" w:cs="細明體"/>
                <w:kern w:val="0"/>
                <w:szCs w:val="24"/>
              </w:rPr>
            </w:pPr>
            <w:r w:rsidRPr="003736CF">
              <w:rPr>
                <w:rFonts w:ascii="標楷體" w:eastAsia="標楷體" w:hAnsi="標楷體" w:cs="細明體" w:hint="eastAsia"/>
                <w:kern w:val="0"/>
                <w:szCs w:val="24"/>
              </w:rPr>
              <w:t>十三、各鄉市公所、代表會，其</w:t>
            </w:r>
            <w:r w:rsidRPr="003736CF">
              <w:rPr>
                <w:rFonts w:ascii="標楷體" w:eastAsia="標楷體" w:hAnsi="標楷體" w:cs="細明體" w:hint="eastAsia"/>
                <w:kern w:val="0"/>
                <w:szCs w:val="24"/>
                <w:u w:val="single"/>
              </w:rPr>
              <w:t>臨時</w:t>
            </w:r>
            <w:r w:rsidRPr="003736CF">
              <w:rPr>
                <w:rFonts w:ascii="標楷體" w:eastAsia="標楷體" w:hAnsi="標楷體" w:cs="細明體" w:hint="eastAsia"/>
                <w:kern w:val="0"/>
                <w:szCs w:val="24"/>
              </w:rPr>
              <w:t>人員之進用，得準用本要點規定辦理，並得依業務實際需要及機關特性，另訂定補充規定。</w:t>
            </w:r>
          </w:p>
          <w:p w14:paraId="3ADADF27" w14:textId="77777777" w:rsidR="00D17058" w:rsidRPr="003736CF" w:rsidRDefault="00D17058" w:rsidP="003736CF">
            <w:pPr>
              <w:pStyle w:val="a3"/>
              <w:adjustRightInd w:val="0"/>
              <w:snapToGrid w:val="0"/>
              <w:spacing w:after="72" w:line="240" w:lineRule="auto"/>
              <w:ind w:left="480" w:hangingChars="200" w:hanging="480"/>
              <w:rPr>
                <w:rFonts w:ascii="標楷體" w:eastAsia="標楷體" w:hAnsi="標楷體"/>
                <w:sz w:val="24"/>
              </w:rPr>
            </w:pPr>
          </w:p>
        </w:tc>
        <w:tc>
          <w:tcPr>
            <w:tcW w:w="3355" w:type="dxa"/>
            <w:tcBorders>
              <w:top w:val="single" w:sz="4" w:space="0" w:color="000000"/>
              <w:left w:val="single" w:sz="4" w:space="0" w:color="000000"/>
              <w:bottom w:val="single" w:sz="4" w:space="0" w:color="000000"/>
              <w:right w:val="single" w:sz="4" w:space="0" w:color="000000"/>
            </w:tcBorders>
          </w:tcPr>
          <w:p w14:paraId="79AFB275" w14:textId="77777777" w:rsidR="00D17058" w:rsidRPr="003736CF" w:rsidRDefault="00A91E98" w:rsidP="00CB494F">
            <w:pPr>
              <w:pStyle w:val="a3"/>
              <w:adjustRightInd w:val="0"/>
              <w:snapToGrid w:val="0"/>
              <w:spacing w:afterLines="0" w:line="240" w:lineRule="auto"/>
              <w:jc w:val="left"/>
              <w:rPr>
                <w:rFonts w:ascii="標楷體" w:eastAsia="標楷體" w:hAnsi="標楷體"/>
                <w:bCs/>
                <w:sz w:val="24"/>
              </w:rPr>
            </w:pPr>
            <w:r>
              <w:rPr>
                <w:rFonts w:ascii="標楷體" w:eastAsia="標楷體" w:hAnsi="標楷體" w:hint="eastAsia"/>
                <w:bCs/>
                <w:sz w:val="24"/>
              </w:rPr>
              <w:t>配合本要點名稱修正</w:t>
            </w:r>
            <w:r w:rsidR="008D67D2" w:rsidRPr="003736CF">
              <w:rPr>
                <w:rFonts w:ascii="標楷體" w:eastAsia="標楷體" w:hAnsi="標楷體" w:hint="eastAsia"/>
                <w:bCs/>
                <w:sz w:val="24"/>
              </w:rPr>
              <w:t>，將「臨時人員」修正為「約用人員」。</w:t>
            </w:r>
          </w:p>
        </w:tc>
      </w:tr>
    </w:tbl>
    <w:p w14:paraId="0A90152A" w14:textId="77777777" w:rsidR="00C62876" w:rsidRPr="00E7636B" w:rsidRDefault="00C62876"/>
    <w:sectPr w:rsidR="00C62876" w:rsidRPr="00E7636B" w:rsidSect="00E23D08">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1323A4" w14:textId="77777777" w:rsidR="004932CE" w:rsidRDefault="004932CE" w:rsidP="00791DFD">
      <w:r>
        <w:separator/>
      </w:r>
    </w:p>
  </w:endnote>
  <w:endnote w:type="continuationSeparator" w:id="0">
    <w:p w14:paraId="4AEEEC79" w14:textId="77777777" w:rsidR="004932CE" w:rsidRDefault="004932CE" w:rsidP="00791D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9ECD30" w14:textId="77777777" w:rsidR="004932CE" w:rsidRDefault="004932CE" w:rsidP="00791DFD">
      <w:r>
        <w:separator/>
      </w:r>
    </w:p>
  </w:footnote>
  <w:footnote w:type="continuationSeparator" w:id="0">
    <w:p w14:paraId="683255B1" w14:textId="77777777" w:rsidR="004932CE" w:rsidRDefault="004932CE" w:rsidP="00791DF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E53540"/>
    <w:multiLevelType w:val="hybridMultilevel"/>
    <w:tmpl w:val="FCD4EDE4"/>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336F73DE"/>
    <w:multiLevelType w:val="hybridMultilevel"/>
    <w:tmpl w:val="67000C3A"/>
    <w:lvl w:ilvl="0" w:tplc="E0720BAE">
      <w:start w:val="1"/>
      <w:numFmt w:val="taiwaneseCountingThousand"/>
      <w:lvlText w:val="%1、"/>
      <w:lvlJc w:val="left"/>
      <w:pPr>
        <w:ind w:left="408" w:hanging="408"/>
      </w:pPr>
      <w:rPr>
        <w:rFonts w:hint="default"/>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367D24AF"/>
    <w:multiLevelType w:val="hybridMultilevel"/>
    <w:tmpl w:val="0090E560"/>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2876"/>
    <w:rsid w:val="0002047E"/>
    <w:rsid w:val="00023D41"/>
    <w:rsid w:val="000447A8"/>
    <w:rsid w:val="00047B31"/>
    <w:rsid w:val="00065C19"/>
    <w:rsid w:val="000834B7"/>
    <w:rsid w:val="000A04F7"/>
    <w:rsid w:val="000A2167"/>
    <w:rsid w:val="000B0CC8"/>
    <w:rsid w:val="000B6763"/>
    <w:rsid w:val="000B6B29"/>
    <w:rsid w:val="000E6015"/>
    <w:rsid w:val="000F538A"/>
    <w:rsid w:val="001001DB"/>
    <w:rsid w:val="00121C6D"/>
    <w:rsid w:val="00124D07"/>
    <w:rsid w:val="00143510"/>
    <w:rsid w:val="001563A2"/>
    <w:rsid w:val="001850E9"/>
    <w:rsid w:val="001B6CAC"/>
    <w:rsid w:val="001D4C3C"/>
    <w:rsid w:val="001D59A2"/>
    <w:rsid w:val="001E77B6"/>
    <w:rsid w:val="0020011B"/>
    <w:rsid w:val="002048D3"/>
    <w:rsid w:val="00225E51"/>
    <w:rsid w:val="00240118"/>
    <w:rsid w:val="0025112D"/>
    <w:rsid w:val="002567D5"/>
    <w:rsid w:val="002A35D0"/>
    <w:rsid w:val="002D01AA"/>
    <w:rsid w:val="002E1386"/>
    <w:rsid w:val="00315EB7"/>
    <w:rsid w:val="003212F4"/>
    <w:rsid w:val="00323008"/>
    <w:rsid w:val="00331D77"/>
    <w:rsid w:val="003339FB"/>
    <w:rsid w:val="00363CC7"/>
    <w:rsid w:val="00367503"/>
    <w:rsid w:val="003736CF"/>
    <w:rsid w:val="00375D5A"/>
    <w:rsid w:val="0037680C"/>
    <w:rsid w:val="00377DF0"/>
    <w:rsid w:val="0038345C"/>
    <w:rsid w:val="00383CF9"/>
    <w:rsid w:val="003971A7"/>
    <w:rsid w:val="003A3ADB"/>
    <w:rsid w:val="003A55C8"/>
    <w:rsid w:val="003B302F"/>
    <w:rsid w:val="003B49B3"/>
    <w:rsid w:val="003D2E35"/>
    <w:rsid w:val="00403529"/>
    <w:rsid w:val="00427E13"/>
    <w:rsid w:val="00431A00"/>
    <w:rsid w:val="004508C5"/>
    <w:rsid w:val="0047419C"/>
    <w:rsid w:val="00477F3C"/>
    <w:rsid w:val="004932CE"/>
    <w:rsid w:val="00493622"/>
    <w:rsid w:val="004A15EB"/>
    <w:rsid w:val="004A3EA8"/>
    <w:rsid w:val="004A4D20"/>
    <w:rsid w:val="004A75B1"/>
    <w:rsid w:val="004B7A9C"/>
    <w:rsid w:val="004D3BED"/>
    <w:rsid w:val="004F399D"/>
    <w:rsid w:val="004F58BE"/>
    <w:rsid w:val="00536209"/>
    <w:rsid w:val="00537C8E"/>
    <w:rsid w:val="00563D2D"/>
    <w:rsid w:val="00577D23"/>
    <w:rsid w:val="00587D2B"/>
    <w:rsid w:val="005B6E88"/>
    <w:rsid w:val="005C4FA0"/>
    <w:rsid w:val="00611A55"/>
    <w:rsid w:val="00640B3F"/>
    <w:rsid w:val="00654141"/>
    <w:rsid w:val="00657965"/>
    <w:rsid w:val="006626EB"/>
    <w:rsid w:val="006973DD"/>
    <w:rsid w:val="006A5F07"/>
    <w:rsid w:val="006B020A"/>
    <w:rsid w:val="006C452E"/>
    <w:rsid w:val="006D1934"/>
    <w:rsid w:val="006D4227"/>
    <w:rsid w:val="006E3B48"/>
    <w:rsid w:val="006E7455"/>
    <w:rsid w:val="00734539"/>
    <w:rsid w:val="00737AAE"/>
    <w:rsid w:val="00791DFD"/>
    <w:rsid w:val="007D114D"/>
    <w:rsid w:val="007D78FD"/>
    <w:rsid w:val="007E3E9C"/>
    <w:rsid w:val="007F0B18"/>
    <w:rsid w:val="007F1522"/>
    <w:rsid w:val="008148E3"/>
    <w:rsid w:val="00820319"/>
    <w:rsid w:val="00827D47"/>
    <w:rsid w:val="00830073"/>
    <w:rsid w:val="0085288D"/>
    <w:rsid w:val="00857675"/>
    <w:rsid w:val="00857759"/>
    <w:rsid w:val="00861389"/>
    <w:rsid w:val="00863609"/>
    <w:rsid w:val="00872645"/>
    <w:rsid w:val="00873437"/>
    <w:rsid w:val="00875470"/>
    <w:rsid w:val="00876E50"/>
    <w:rsid w:val="008824DF"/>
    <w:rsid w:val="0088407F"/>
    <w:rsid w:val="00890931"/>
    <w:rsid w:val="0089247F"/>
    <w:rsid w:val="008B7712"/>
    <w:rsid w:val="008D1D89"/>
    <w:rsid w:val="008D67D2"/>
    <w:rsid w:val="008D7858"/>
    <w:rsid w:val="008E26FF"/>
    <w:rsid w:val="008E6F7E"/>
    <w:rsid w:val="00951A50"/>
    <w:rsid w:val="009576CF"/>
    <w:rsid w:val="009607D8"/>
    <w:rsid w:val="00976221"/>
    <w:rsid w:val="00976567"/>
    <w:rsid w:val="009821CD"/>
    <w:rsid w:val="009A0275"/>
    <w:rsid w:val="009B72C0"/>
    <w:rsid w:val="009C2DBF"/>
    <w:rsid w:val="009D54BB"/>
    <w:rsid w:val="009F3869"/>
    <w:rsid w:val="00A2783C"/>
    <w:rsid w:val="00A73291"/>
    <w:rsid w:val="00A800A8"/>
    <w:rsid w:val="00A80A20"/>
    <w:rsid w:val="00A91E98"/>
    <w:rsid w:val="00AA41F3"/>
    <w:rsid w:val="00AA6606"/>
    <w:rsid w:val="00AD1A03"/>
    <w:rsid w:val="00AE0EE8"/>
    <w:rsid w:val="00B11F84"/>
    <w:rsid w:val="00B312CF"/>
    <w:rsid w:val="00B3200A"/>
    <w:rsid w:val="00B4513F"/>
    <w:rsid w:val="00B47DF4"/>
    <w:rsid w:val="00B60125"/>
    <w:rsid w:val="00B64E01"/>
    <w:rsid w:val="00B75812"/>
    <w:rsid w:val="00B8424F"/>
    <w:rsid w:val="00B9053C"/>
    <w:rsid w:val="00B9410E"/>
    <w:rsid w:val="00BA0C6B"/>
    <w:rsid w:val="00BA2F9C"/>
    <w:rsid w:val="00BC398E"/>
    <w:rsid w:val="00BC428F"/>
    <w:rsid w:val="00BD0C65"/>
    <w:rsid w:val="00BE1D88"/>
    <w:rsid w:val="00BE73E3"/>
    <w:rsid w:val="00C25998"/>
    <w:rsid w:val="00C50D6B"/>
    <w:rsid w:val="00C51331"/>
    <w:rsid w:val="00C62663"/>
    <w:rsid w:val="00C62876"/>
    <w:rsid w:val="00C70AB3"/>
    <w:rsid w:val="00CA0E76"/>
    <w:rsid w:val="00CA22C1"/>
    <w:rsid w:val="00CB0C51"/>
    <w:rsid w:val="00CB210B"/>
    <w:rsid w:val="00CB42E7"/>
    <w:rsid w:val="00CB494F"/>
    <w:rsid w:val="00CC5317"/>
    <w:rsid w:val="00CC5DCE"/>
    <w:rsid w:val="00CD0600"/>
    <w:rsid w:val="00CD2072"/>
    <w:rsid w:val="00CD291A"/>
    <w:rsid w:val="00CF02BE"/>
    <w:rsid w:val="00CF1927"/>
    <w:rsid w:val="00D114D8"/>
    <w:rsid w:val="00D12787"/>
    <w:rsid w:val="00D1678B"/>
    <w:rsid w:val="00D17058"/>
    <w:rsid w:val="00D46831"/>
    <w:rsid w:val="00D51036"/>
    <w:rsid w:val="00D53032"/>
    <w:rsid w:val="00D73FE2"/>
    <w:rsid w:val="00D913D9"/>
    <w:rsid w:val="00D94EFA"/>
    <w:rsid w:val="00DA4C51"/>
    <w:rsid w:val="00DB3F74"/>
    <w:rsid w:val="00DC3386"/>
    <w:rsid w:val="00DD61C5"/>
    <w:rsid w:val="00DF7A87"/>
    <w:rsid w:val="00E00500"/>
    <w:rsid w:val="00E06BDA"/>
    <w:rsid w:val="00E235B6"/>
    <w:rsid w:val="00E23D08"/>
    <w:rsid w:val="00E306D6"/>
    <w:rsid w:val="00E30B12"/>
    <w:rsid w:val="00E310DC"/>
    <w:rsid w:val="00E433D2"/>
    <w:rsid w:val="00E501F5"/>
    <w:rsid w:val="00E503CA"/>
    <w:rsid w:val="00E54381"/>
    <w:rsid w:val="00E63C78"/>
    <w:rsid w:val="00E7636B"/>
    <w:rsid w:val="00E802FE"/>
    <w:rsid w:val="00E80603"/>
    <w:rsid w:val="00E840F4"/>
    <w:rsid w:val="00E85F1F"/>
    <w:rsid w:val="00E92C11"/>
    <w:rsid w:val="00E9452D"/>
    <w:rsid w:val="00E95830"/>
    <w:rsid w:val="00EA75B5"/>
    <w:rsid w:val="00EB0E70"/>
    <w:rsid w:val="00EC0681"/>
    <w:rsid w:val="00ED70CD"/>
    <w:rsid w:val="00F20EEA"/>
    <w:rsid w:val="00F237EC"/>
    <w:rsid w:val="00F27398"/>
    <w:rsid w:val="00F44D8D"/>
    <w:rsid w:val="00F76ECC"/>
    <w:rsid w:val="00F90E04"/>
    <w:rsid w:val="00F91941"/>
    <w:rsid w:val="00FA498C"/>
    <w:rsid w:val="00FA7018"/>
    <w:rsid w:val="00FC4F37"/>
    <w:rsid w:val="00FD3D6C"/>
    <w:rsid w:val="00FD40F0"/>
    <w:rsid w:val="00FE0FE7"/>
    <w:rsid w:val="00FF4E14"/>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830767"/>
  <w15:docId w15:val="{317067F0-06FE-4583-88FC-EF08F7894E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62876"/>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rsid w:val="00C62876"/>
    <w:pPr>
      <w:spacing w:afterLines="20" w:line="280" w:lineRule="exact"/>
      <w:jc w:val="both"/>
    </w:pPr>
    <w:rPr>
      <w:rFonts w:ascii="細明體" w:eastAsia="細明體" w:hAnsi="Courier New" w:cs="Times New Roman"/>
      <w:sz w:val="20"/>
      <w:szCs w:val="24"/>
    </w:rPr>
  </w:style>
  <w:style w:type="character" w:customStyle="1" w:styleId="a4">
    <w:name w:val="純文字 字元"/>
    <w:basedOn w:val="a0"/>
    <w:link w:val="a3"/>
    <w:rsid w:val="00C62876"/>
    <w:rPr>
      <w:rFonts w:ascii="細明體" w:eastAsia="細明體" w:hAnsi="Courier New" w:cs="Times New Roman"/>
      <w:sz w:val="20"/>
      <w:szCs w:val="24"/>
    </w:rPr>
  </w:style>
  <w:style w:type="paragraph" w:styleId="a5">
    <w:name w:val="List Paragraph"/>
    <w:basedOn w:val="a"/>
    <w:uiPriority w:val="34"/>
    <w:qFormat/>
    <w:rsid w:val="00C62876"/>
    <w:pPr>
      <w:ind w:leftChars="200" w:left="480"/>
    </w:pPr>
  </w:style>
  <w:style w:type="paragraph" w:styleId="HTML">
    <w:name w:val="HTML Preformatted"/>
    <w:basedOn w:val="a"/>
    <w:link w:val="HTML0"/>
    <w:uiPriority w:val="99"/>
    <w:unhideWhenUsed/>
    <w:rsid w:val="001B6CA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0"/>
    <w:link w:val="HTML"/>
    <w:uiPriority w:val="99"/>
    <w:rsid w:val="001B6CAC"/>
    <w:rPr>
      <w:rFonts w:ascii="細明體" w:eastAsia="細明體" w:hAnsi="細明體" w:cs="細明體"/>
      <w:kern w:val="0"/>
      <w:szCs w:val="24"/>
    </w:rPr>
  </w:style>
  <w:style w:type="paragraph" w:styleId="a6">
    <w:name w:val="header"/>
    <w:basedOn w:val="a"/>
    <w:link w:val="a7"/>
    <w:uiPriority w:val="99"/>
    <w:unhideWhenUsed/>
    <w:rsid w:val="00791DFD"/>
    <w:pPr>
      <w:tabs>
        <w:tab w:val="center" w:pos="4153"/>
        <w:tab w:val="right" w:pos="8306"/>
      </w:tabs>
      <w:snapToGrid w:val="0"/>
    </w:pPr>
    <w:rPr>
      <w:sz w:val="20"/>
      <w:szCs w:val="20"/>
    </w:rPr>
  </w:style>
  <w:style w:type="character" w:customStyle="1" w:styleId="a7">
    <w:name w:val="頁首 字元"/>
    <w:basedOn w:val="a0"/>
    <w:link w:val="a6"/>
    <w:uiPriority w:val="99"/>
    <w:rsid w:val="00791DFD"/>
    <w:rPr>
      <w:sz w:val="20"/>
      <w:szCs w:val="20"/>
    </w:rPr>
  </w:style>
  <w:style w:type="paragraph" w:styleId="a8">
    <w:name w:val="footer"/>
    <w:basedOn w:val="a"/>
    <w:link w:val="a9"/>
    <w:uiPriority w:val="99"/>
    <w:unhideWhenUsed/>
    <w:rsid w:val="00791DFD"/>
    <w:pPr>
      <w:tabs>
        <w:tab w:val="center" w:pos="4153"/>
        <w:tab w:val="right" w:pos="8306"/>
      </w:tabs>
      <w:snapToGrid w:val="0"/>
    </w:pPr>
    <w:rPr>
      <w:sz w:val="20"/>
      <w:szCs w:val="20"/>
    </w:rPr>
  </w:style>
  <w:style w:type="character" w:customStyle="1" w:styleId="a9">
    <w:name w:val="頁尾 字元"/>
    <w:basedOn w:val="a0"/>
    <w:link w:val="a8"/>
    <w:uiPriority w:val="99"/>
    <w:rsid w:val="00791DFD"/>
    <w:rPr>
      <w:sz w:val="20"/>
      <w:szCs w:val="20"/>
    </w:rPr>
  </w:style>
  <w:style w:type="character" w:styleId="aa">
    <w:name w:val="Placeholder Text"/>
    <w:basedOn w:val="a0"/>
    <w:uiPriority w:val="99"/>
    <w:semiHidden/>
    <w:rsid w:val="00CB42E7"/>
    <w:rPr>
      <w:color w:val="808080"/>
    </w:rPr>
  </w:style>
  <w:style w:type="paragraph" w:styleId="ab">
    <w:name w:val="Balloon Text"/>
    <w:basedOn w:val="a"/>
    <w:link w:val="ac"/>
    <w:uiPriority w:val="99"/>
    <w:semiHidden/>
    <w:unhideWhenUsed/>
    <w:rsid w:val="00383CF9"/>
    <w:rPr>
      <w:rFonts w:asciiTheme="majorHAnsi" w:eastAsiaTheme="majorEastAsia" w:hAnsiTheme="majorHAnsi" w:cstheme="majorBidi"/>
      <w:sz w:val="18"/>
      <w:szCs w:val="18"/>
    </w:rPr>
  </w:style>
  <w:style w:type="character" w:customStyle="1" w:styleId="ac">
    <w:name w:val="註解方塊文字 字元"/>
    <w:basedOn w:val="a0"/>
    <w:link w:val="ab"/>
    <w:uiPriority w:val="99"/>
    <w:semiHidden/>
    <w:rsid w:val="00383CF9"/>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415</TotalTime>
  <Pages>8</Pages>
  <Words>917</Words>
  <Characters>5227</Characters>
  <Application>Microsoft Office Word</Application>
  <DocSecurity>0</DocSecurity>
  <Lines>43</Lines>
  <Paragraphs>12</Paragraphs>
  <ScaleCrop>false</ScaleCrop>
  <Company/>
  <LinksUpToDate>false</LinksUpToDate>
  <CharactersWithSpaces>6132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fa32030</dc:creator>
  <cp:lastModifiedBy>呂倍菱</cp:lastModifiedBy>
  <cp:revision>158</cp:revision>
  <cp:lastPrinted>2024-05-14T02:58:00Z</cp:lastPrinted>
  <dcterms:created xsi:type="dcterms:W3CDTF">2023-08-10T08:23:00Z</dcterms:created>
  <dcterms:modified xsi:type="dcterms:W3CDTF">2024-05-20T02:44:00Z</dcterms:modified>
</cp:coreProperties>
</file>