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5F0A" w:rsidRPr="001E2712" w:rsidRDefault="00123EC0" w:rsidP="0023263D">
      <w:pPr>
        <w:spacing w:line="440" w:lineRule="exact"/>
        <w:jc w:val="center"/>
        <w:rPr>
          <w:rFonts w:ascii="標楷體" w:eastAsia="標楷體" w:hAnsi="標楷體"/>
          <w:sz w:val="36"/>
          <w:szCs w:val="36"/>
        </w:rPr>
      </w:pPr>
      <w:r w:rsidRPr="001E2712">
        <w:rPr>
          <w:rFonts w:ascii="標楷體" w:eastAsia="標楷體" w:hAnsi="標楷體" w:hint="eastAsia"/>
          <w:sz w:val="36"/>
          <w:szCs w:val="36"/>
        </w:rPr>
        <w:t>11</w:t>
      </w:r>
      <w:r w:rsidR="00AB43F2">
        <w:rPr>
          <w:rFonts w:ascii="標楷體" w:eastAsia="標楷體" w:hAnsi="標楷體" w:hint="eastAsia"/>
          <w:sz w:val="36"/>
          <w:szCs w:val="36"/>
        </w:rPr>
        <w:t>3</w:t>
      </w:r>
      <w:r w:rsidRPr="001E2712">
        <w:rPr>
          <w:rFonts w:ascii="標楷體" w:eastAsia="標楷體" w:hAnsi="標楷體" w:hint="eastAsia"/>
          <w:sz w:val="36"/>
          <w:szCs w:val="36"/>
        </w:rPr>
        <w:t>年</w:t>
      </w:r>
      <w:r w:rsidR="00B84F63" w:rsidRPr="001E2712">
        <w:rPr>
          <w:rFonts w:ascii="標楷體" w:eastAsia="標楷體" w:hAnsi="標楷體" w:hint="eastAsia"/>
          <w:sz w:val="36"/>
          <w:szCs w:val="36"/>
        </w:rPr>
        <w:t>澎湖縣</w:t>
      </w:r>
      <w:r w:rsidR="009A0B4E" w:rsidRPr="001E2712">
        <w:rPr>
          <w:rFonts w:ascii="標楷體" w:eastAsia="標楷體" w:hAnsi="標楷體" w:hint="eastAsia"/>
          <w:sz w:val="36"/>
          <w:szCs w:val="36"/>
        </w:rPr>
        <w:t>兒童及少年事故傷害因應策略及行動方案</w:t>
      </w:r>
    </w:p>
    <w:p w:rsidR="002C0978" w:rsidRPr="001E2712" w:rsidRDefault="00DA65C1" w:rsidP="0023263D">
      <w:pPr>
        <w:pStyle w:val="a3"/>
        <w:numPr>
          <w:ilvl w:val="0"/>
          <w:numId w:val="1"/>
        </w:numPr>
        <w:spacing w:line="440" w:lineRule="exact"/>
        <w:ind w:leftChars="0"/>
        <w:rPr>
          <w:rFonts w:ascii="標楷體" w:eastAsia="標楷體" w:hAnsi="標楷體"/>
          <w:sz w:val="28"/>
          <w:szCs w:val="28"/>
        </w:rPr>
      </w:pPr>
      <w:r w:rsidRPr="001E2712">
        <w:rPr>
          <w:rFonts w:ascii="標楷體" w:eastAsia="標楷體" w:hAnsi="標楷體" w:hint="eastAsia"/>
          <w:sz w:val="28"/>
          <w:szCs w:val="28"/>
        </w:rPr>
        <w:t>目的：</w:t>
      </w:r>
    </w:p>
    <w:p w:rsidR="00904AA4" w:rsidRPr="001E2712" w:rsidRDefault="007F257A" w:rsidP="0023263D">
      <w:pPr>
        <w:pStyle w:val="a3"/>
        <w:autoSpaceDE w:val="0"/>
        <w:autoSpaceDN w:val="0"/>
        <w:adjustRightInd w:val="0"/>
        <w:spacing w:line="440" w:lineRule="exact"/>
        <w:ind w:leftChars="117" w:left="847" w:hangingChars="202" w:hanging="566"/>
        <w:rPr>
          <w:rFonts w:ascii="標楷體" w:eastAsia="標楷體" w:hAnsi="標楷體" w:cs="標楷體"/>
          <w:color w:val="000000"/>
          <w:kern w:val="0"/>
          <w:sz w:val="28"/>
          <w:szCs w:val="28"/>
        </w:rPr>
      </w:pPr>
      <w:r w:rsidRPr="001E2712">
        <w:rPr>
          <w:rFonts w:ascii="標楷體" w:eastAsia="標楷體" w:hAnsi="標楷體" w:cs="Arial"/>
          <w:color w:val="000000"/>
          <w:kern w:val="0"/>
          <w:sz w:val="28"/>
          <w:szCs w:val="28"/>
        </w:rPr>
        <w:t>(</w:t>
      </w:r>
      <w:proofErr w:type="gramStart"/>
      <w:r w:rsidRPr="001E2712">
        <w:rPr>
          <w:rFonts w:ascii="標楷體" w:eastAsia="標楷體" w:hAnsi="標楷體" w:cs="標楷體"/>
          <w:color w:val="000000"/>
          <w:kern w:val="0"/>
          <w:sz w:val="28"/>
          <w:szCs w:val="28"/>
        </w:rPr>
        <w:t>一</w:t>
      </w:r>
      <w:proofErr w:type="gramEnd"/>
      <w:r w:rsidRPr="001E2712">
        <w:rPr>
          <w:rFonts w:ascii="標楷體" w:eastAsia="標楷體" w:hAnsi="標楷體" w:cs="Arial"/>
          <w:color w:val="000000"/>
          <w:kern w:val="0"/>
          <w:sz w:val="28"/>
          <w:szCs w:val="28"/>
        </w:rPr>
        <w:t>)</w:t>
      </w:r>
      <w:r w:rsidRPr="001E2712">
        <w:rPr>
          <w:rFonts w:ascii="標楷體" w:eastAsia="標楷體" w:hAnsi="標楷體" w:cs="Arial" w:hint="eastAsia"/>
          <w:color w:val="000000"/>
          <w:kern w:val="0"/>
          <w:sz w:val="28"/>
          <w:szCs w:val="28"/>
        </w:rPr>
        <w:t>對於兒童及少年事故傷害能透過因應策略及行動方案，</w:t>
      </w:r>
      <w:r w:rsidRPr="001E2712">
        <w:rPr>
          <w:rFonts w:ascii="標楷體" w:eastAsia="標楷體" w:hAnsi="標楷體" w:cs="標楷體"/>
          <w:color w:val="000000"/>
          <w:kern w:val="0"/>
          <w:sz w:val="28"/>
          <w:szCs w:val="28"/>
        </w:rPr>
        <w:t>強化</w:t>
      </w:r>
      <w:r w:rsidR="007E2623" w:rsidRPr="001E2712">
        <w:rPr>
          <w:rFonts w:ascii="標楷體" w:eastAsia="標楷體" w:hAnsi="標楷體" w:cs="標楷體"/>
          <w:color w:val="000000"/>
          <w:kern w:val="0"/>
          <w:sz w:val="28"/>
          <w:szCs w:val="28"/>
        </w:rPr>
        <w:t>預防與保護機制</w:t>
      </w:r>
      <w:r w:rsidR="007E2623" w:rsidRPr="001E2712">
        <w:rPr>
          <w:rFonts w:ascii="標楷體" w:eastAsia="標楷體" w:hAnsi="標楷體" w:cs="標楷體" w:hint="eastAsia"/>
          <w:color w:val="000000"/>
          <w:kern w:val="0"/>
          <w:sz w:val="28"/>
          <w:szCs w:val="28"/>
        </w:rPr>
        <w:t>。</w:t>
      </w:r>
      <w:r w:rsidR="007E2623" w:rsidRPr="001E2712">
        <w:rPr>
          <w:rFonts w:ascii="標楷體" w:eastAsia="標楷體" w:hAnsi="標楷體" w:cs="標楷體"/>
          <w:color w:val="000000"/>
          <w:kern w:val="0"/>
          <w:sz w:val="28"/>
          <w:szCs w:val="28"/>
        </w:rPr>
        <w:t xml:space="preserve"> </w:t>
      </w:r>
    </w:p>
    <w:p w:rsidR="007F257A" w:rsidRPr="001E2712" w:rsidRDefault="007F257A" w:rsidP="0023263D">
      <w:pPr>
        <w:pStyle w:val="a3"/>
        <w:autoSpaceDE w:val="0"/>
        <w:autoSpaceDN w:val="0"/>
        <w:adjustRightInd w:val="0"/>
        <w:spacing w:line="440" w:lineRule="exact"/>
        <w:ind w:leftChars="118" w:left="563" w:hangingChars="100" w:hanging="280"/>
        <w:rPr>
          <w:rFonts w:ascii="標楷體" w:hAnsi="標楷體" w:cs="標楷體"/>
          <w:color w:val="000000"/>
          <w:kern w:val="0"/>
          <w:sz w:val="28"/>
          <w:szCs w:val="28"/>
        </w:rPr>
      </w:pPr>
      <w:r w:rsidRPr="001E2712">
        <w:rPr>
          <w:rFonts w:ascii="標楷體" w:eastAsia="標楷體" w:hAnsi="標楷體" w:cs="Arial"/>
          <w:color w:val="000000"/>
          <w:kern w:val="0"/>
          <w:sz w:val="28"/>
          <w:szCs w:val="28"/>
        </w:rPr>
        <w:t>(</w:t>
      </w:r>
      <w:r w:rsidRPr="001E2712">
        <w:rPr>
          <w:rFonts w:ascii="標楷體" w:eastAsia="標楷體" w:hAnsi="標楷體" w:cs="標楷體"/>
          <w:color w:val="000000"/>
          <w:kern w:val="0"/>
          <w:sz w:val="28"/>
          <w:szCs w:val="28"/>
        </w:rPr>
        <w:t>二</w:t>
      </w:r>
      <w:r w:rsidRPr="001E2712">
        <w:rPr>
          <w:rFonts w:ascii="標楷體" w:eastAsia="標楷體" w:hAnsi="標楷體" w:cs="Arial"/>
          <w:color w:val="000000"/>
          <w:kern w:val="0"/>
          <w:sz w:val="28"/>
          <w:szCs w:val="28"/>
        </w:rPr>
        <w:t>)</w:t>
      </w:r>
      <w:r w:rsidRPr="001E2712">
        <w:rPr>
          <w:rFonts w:ascii="標楷體" w:eastAsia="標楷體" w:hAnsi="標楷體" w:cs="標楷體"/>
          <w:color w:val="000000"/>
          <w:kern w:val="0"/>
          <w:sz w:val="28"/>
          <w:szCs w:val="28"/>
        </w:rPr>
        <w:t>建立</w:t>
      </w:r>
      <w:r w:rsidRPr="001E2712">
        <w:rPr>
          <w:rFonts w:ascii="標楷體" w:eastAsia="標楷體" w:hAnsi="標楷體" w:cs="標楷體" w:hint="eastAsia"/>
          <w:color w:val="000000"/>
          <w:kern w:val="0"/>
          <w:sz w:val="28"/>
          <w:szCs w:val="28"/>
        </w:rPr>
        <w:t>兒少及</w:t>
      </w:r>
      <w:r w:rsidRPr="001E2712">
        <w:rPr>
          <w:rFonts w:ascii="標楷體" w:eastAsia="標楷體" w:hAnsi="標楷體" w:cs="標楷體"/>
          <w:color w:val="000000"/>
          <w:kern w:val="0"/>
          <w:sz w:val="28"/>
          <w:szCs w:val="28"/>
        </w:rPr>
        <w:t>民眾正確觀念，降低事故</w:t>
      </w:r>
      <w:r w:rsidR="007E2623" w:rsidRPr="001E2712">
        <w:rPr>
          <w:rFonts w:ascii="標楷體" w:eastAsia="標楷體" w:hAnsi="標楷體" w:cs="標楷體" w:hint="eastAsia"/>
          <w:color w:val="000000"/>
          <w:kern w:val="0"/>
          <w:sz w:val="28"/>
          <w:szCs w:val="28"/>
        </w:rPr>
        <w:t>傷害</w:t>
      </w:r>
      <w:r w:rsidRPr="001E2712">
        <w:rPr>
          <w:rFonts w:ascii="標楷體" w:eastAsia="標楷體" w:hAnsi="標楷體" w:cs="標楷體"/>
          <w:color w:val="000000"/>
          <w:kern w:val="0"/>
          <w:sz w:val="28"/>
          <w:szCs w:val="28"/>
        </w:rPr>
        <w:t>，維護</w:t>
      </w:r>
      <w:r w:rsidR="007E2623" w:rsidRPr="001E2712">
        <w:rPr>
          <w:rFonts w:ascii="標楷體" w:eastAsia="標楷體" w:hAnsi="標楷體" w:cs="標楷體"/>
          <w:color w:val="000000"/>
          <w:kern w:val="0"/>
          <w:sz w:val="28"/>
          <w:szCs w:val="28"/>
        </w:rPr>
        <w:t>兒童及少年生活安全</w:t>
      </w:r>
      <w:r w:rsidR="007E2623" w:rsidRPr="001E2712">
        <w:rPr>
          <w:rFonts w:ascii="標楷體" w:eastAsia="標楷體" w:hAnsi="標楷體" w:cs="標楷體" w:hint="eastAsia"/>
          <w:color w:val="000000"/>
          <w:kern w:val="0"/>
          <w:sz w:val="28"/>
          <w:szCs w:val="28"/>
        </w:rPr>
        <w:t>。</w:t>
      </w:r>
    </w:p>
    <w:p w:rsidR="00DA65C1" w:rsidRPr="001E2712" w:rsidRDefault="00DA65C1" w:rsidP="0023263D">
      <w:pPr>
        <w:pStyle w:val="a3"/>
        <w:numPr>
          <w:ilvl w:val="0"/>
          <w:numId w:val="1"/>
        </w:numPr>
        <w:spacing w:line="440" w:lineRule="exact"/>
        <w:ind w:leftChars="0"/>
        <w:rPr>
          <w:rFonts w:ascii="標楷體" w:eastAsia="標楷體" w:hAnsi="標楷體"/>
          <w:sz w:val="28"/>
          <w:szCs w:val="28"/>
        </w:rPr>
      </w:pPr>
      <w:r w:rsidRPr="001E2712">
        <w:rPr>
          <w:rFonts w:ascii="標楷體" w:eastAsia="標楷體" w:hAnsi="標楷體" w:hint="eastAsia"/>
          <w:sz w:val="28"/>
          <w:szCs w:val="28"/>
        </w:rPr>
        <w:t>問題分析：</w:t>
      </w:r>
    </w:p>
    <w:p w:rsidR="008120DD" w:rsidRPr="001E2712" w:rsidRDefault="00C341B0" w:rsidP="0023263D">
      <w:pPr>
        <w:pStyle w:val="Default"/>
        <w:spacing w:line="440" w:lineRule="exact"/>
        <w:ind w:left="709" w:firstLineChars="202" w:firstLine="566"/>
        <w:rPr>
          <w:rFonts w:eastAsia="標楷體"/>
          <w:sz w:val="28"/>
          <w:szCs w:val="28"/>
        </w:rPr>
      </w:pPr>
      <w:r w:rsidRPr="001E2712">
        <w:rPr>
          <w:rFonts w:eastAsia="標楷體"/>
          <w:sz w:val="28"/>
          <w:szCs w:val="28"/>
        </w:rPr>
        <w:t>考量當前社會環境的急遽變遷，生活環境日益複雜，致使兒童及少年在日常生活中潛藏著許多危機，由於其對危險的認知不足且欠缺警覺性及事故發生時的應變能力，有必要藉由更周延的安全防制措施，加強維護其日常生活的安全，讓其能夠健康平安的長大。</w:t>
      </w:r>
    </w:p>
    <w:p w:rsidR="00EF7BAD" w:rsidRPr="001E2712" w:rsidRDefault="001C2B94" w:rsidP="0023263D">
      <w:pPr>
        <w:pStyle w:val="Default"/>
        <w:spacing w:line="440" w:lineRule="exact"/>
        <w:ind w:left="709" w:firstLineChars="202" w:firstLine="566"/>
        <w:rPr>
          <w:rFonts w:eastAsia="標楷體"/>
          <w:sz w:val="28"/>
          <w:szCs w:val="28"/>
        </w:rPr>
      </w:pPr>
      <w:r w:rsidRPr="001E2712">
        <w:rPr>
          <w:rFonts w:eastAsia="標楷體" w:hint="eastAsia"/>
          <w:sz w:val="28"/>
          <w:szCs w:val="28"/>
        </w:rPr>
        <w:t>依據</w:t>
      </w:r>
      <w:proofErr w:type="gramStart"/>
      <w:r w:rsidRPr="001E2712">
        <w:rPr>
          <w:rFonts w:eastAsia="標楷體" w:hint="eastAsia"/>
          <w:sz w:val="28"/>
          <w:szCs w:val="28"/>
        </w:rPr>
        <w:t>本府跨局</w:t>
      </w:r>
      <w:proofErr w:type="gramEnd"/>
      <w:r w:rsidRPr="001E2712">
        <w:rPr>
          <w:rFonts w:eastAsia="標楷體" w:hint="eastAsia"/>
          <w:sz w:val="28"/>
          <w:szCs w:val="28"/>
        </w:rPr>
        <w:t>處</w:t>
      </w:r>
      <w:proofErr w:type="gramStart"/>
      <w:r w:rsidRPr="001E2712">
        <w:rPr>
          <w:rFonts w:eastAsia="標楷體" w:hint="eastAsia"/>
          <w:sz w:val="28"/>
          <w:szCs w:val="28"/>
        </w:rPr>
        <w:t>蒐整轄內</w:t>
      </w:r>
      <w:proofErr w:type="gramEnd"/>
      <w:r w:rsidRPr="001E2712">
        <w:rPr>
          <w:rFonts w:eastAsia="標楷體" w:hint="eastAsia"/>
          <w:sz w:val="28"/>
          <w:szCs w:val="28"/>
        </w:rPr>
        <w:t>兒少事故傷害統計資料</w:t>
      </w:r>
      <w:r w:rsidR="001D5621" w:rsidRPr="001E2712">
        <w:rPr>
          <w:rFonts w:eastAsia="標楷體" w:hint="eastAsia"/>
          <w:sz w:val="28"/>
          <w:szCs w:val="28"/>
        </w:rPr>
        <w:t>，無因事故傷害致死之兒少，</w:t>
      </w:r>
      <w:r w:rsidR="000671D2" w:rsidRPr="001E2712">
        <w:rPr>
          <w:rFonts w:eastAsia="標楷體" w:hint="eastAsia"/>
          <w:sz w:val="28"/>
          <w:szCs w:val="28"/>
        </w:rPr>
        <w:t>就</w:t>
      </w:r>
      <w:r w:rsidR="0049651E" w:rsidRPr="003B1A18">
        <w:rPr>
          <w:rFonts w:eastAsia="標楷體" w:hint="eastAsia"/>
          <w:sz w:val="28"/>
          <w:szCs w:val="28"/>
        </w:rPr>
        <w:t>交通</w:t>
      </w:r>
      <w:r w:rsidR="001E2712" w:rsidRPr="003B1A18">
        <w:rPr>
          <w:rFonts w:eastAsia="標楷體" w:hint="eastAsia"/>
          <w:sz w:val="28"/>
          <w:szCs w:val="28"/>
        </w:rPr>
        <w:t>、校園、遊戲</w:t>
      </w:r>
      <w:r w:rsidR="000671D2" w:rsidRPr="003B1A18">
        <w:rPr>
          <w:rFonts w:eastAsia="標楷體" w:hint="eastAsia"/>
          <w:sz w:val="28"/>
          <w:szCs w:val="28"/>
        </w:rPr>
        <w:t>事故傷害</w:t>
      </w:r>
      <w:r w:rsidR="0049651E" w:rsidRPr="003B1A18">
        <w:rPr>
          <w:rFonts w:eastAsia="標楷體" w:hint="eastAsia"/>
          <w:sz w:val="28"/>
          <w:szCs w:val="28"/>
        </w:rPr>
        <w:t>等</w:t>
      </w:r>
      <w:r w:rsidR="004253B4" w:rsidRPr="003B1A18">
        <w:rPr>
          <w:rFonts w:eastAsia="標楷體" w:hint="eastAsia"/>
          <w:sz w:val="28"/>
          <w:szCs w:val="28"/>
        </w:rPr>
        <w:t>3</w:t>
      </w:r>
      <w:r w:rsidR="001E2712" w:rsidRPr="003B1A18">
        <w:rPr>
          <w:rFonts w:eastAsia="標楷體" w:hint="eastAsia"/>
          <w:sz w:val="28"/>
          <w:szCs w:val="28"/>
        </w:rPr>
        <w:t>面向</w:t>
      </w:r>
      <w:r w:rsidR="001D5621" w:rsidRPr="001E2712">
        <w:rPr>
          <w:rFonts w:eastAsia="標楷體" w:hint="eastAsia"/>
          <w:sz w:val="28"/>
          <w:szCs w:val="28"/>
        </w:rPr>
        <w:t>，</w:t>
      </w:r>
      <w:r w:rsidR="00336A95" w:rsidRPr="001E2712">
        <w:rPr>
          <w:rFonts w:eastAsia="標楷體" w:hint="eastAsia"/>
          <w:sz w:val="28"/>
          <w:szCs w:val="28"/>
        </w:rPr>
        <w:t>分析並統計資料，</w:t>
      </w:r>
      <w:r w:rsidR="001D5621" w:rsidRPr="001E2712">
        <w:rPr>
          <w:rFonts w:eastAsia="標楷體" w:hint="eastAsia"/>
          <w:sz w:val="28"/>
          <w:szCs w:val="28"/>
        </w:rPr>
        <w:t>說明</w:t>
      </w:r>
      <w:r w:rsidRPr="001E2712">
        <w:rPr>
          <w:rFonts w:eastAsia="標楷體" w:hint="eastAsia"/>
          <w:sz w:val="28"/>
          <w:szCs w:val="28"/>
        </w:rPr>
        <w:t>如下：</w:t>
      </w:r>
    </w:p>
    <w:p w:rsidR="00FA497B" w:rsidRPr="001E2712" w:rsidRDefault="00FA497B" w:rsidP="0023263D">
      <w:pPr>
        <w:pStyle w:val="a3"/>
        <w:autoSpaceDE w:val="0"/>
        <w:autoSpaceDN w:val="0"/>
        <w:adjustRightInd w:val="0"/>
        <w:spacing w:line="440" w:lineRule="exact"/>
        <w:ind w:leftChars="118" w:left="563" w:hangingChars="100" w:hanging="280"/>
        <w:rPr>
          <w:rFonts w:ascii="標楷體" w:eastAsia="標楷體" w:hAnsi="標楷體" w:cs="Arial"/>
          <w:color w:val="000000"/>
          <w:kern w:val="0"/>
          <w:sz w:val="28"/>
          <w:szCs w:val="28"/>
        </w:rPr>
      </w:pPr>
      <w:r w:rsidRPr="001E2712">
        <w:rPr>
          <w:rFonts w:ascii="標楷體" w:eastAsia="標楷體" w:hAnsi="標楷體" w:cs="Arial" w:hint="eastAsia"/>
          <w:color w:val="000000"/>
          <w:kern w:val="0"/>
          <w:sz w:val="28"/>
          <w:szCs w:val="28"/>
        </w:rPr>
        <w:t>（一）警察局：</w:t>
      </w:r>
    </w:p>
    <w:p w:rsidR="00921732" w:rsidRPr="001E2712" w:rsidRDefault="00787687" w:rsidP="0023263D">
      <w:pPr>
        <w:pStyle w:val="a3"/>
        <w:numPr>
          <w:ilvl w:val="1"/>
          <w:numId w:val="4"/>
        </w:numPr>
        <w:spacing w:line="440" w:lineRule="exact"/>
        <w:ind w:leftChars="0"/>
        <w:rPr>
          <w:rFonts w:ascii="標楷體" w:eastAsia="標楷體" w:hAnsi="標楷體"/>
          <w:sz w:val="28"/>
          <w:szCs w:val="28"/>
        </w:rPr>
      </w:pPr>
      <w:r w:rsidRPr="001E2712">
        <w:rPr>
          <w:rFonts w:ascii="標楷體" w:eastAsia="標楷體" w:hAnsi="標楷體" w:hint="eastAsia"/>
          <w:sz w:val="28"/>
          <w:szCs w:val="28"/>
        </w:rPr>
        <w:t>經統計</w:t>
      </w:r>
      <w:proofErr w:type="gramStart"/>
      <w:r w:rsidR="00921732" w:rsidRPr="001E2712">
        <w:rPr>
          <w:rFonts w:ascii="標楷體" w:eastAsia="標楷體" w:hAnsi="標楷體" w:hint="eastAsia"/>
          <w:sz w:val="28"/>
          <w:szCs w:val="28"/>
        </w:rPr>
        <w:t>1</w:t>
      </w:r>
      <w:r w:rsidR="00684A1B">
        <w:rPr>
          <w:rFonts w:ascii="標楷體" w:eastAsia="標楷體" w:hAnsi="標楷體" w:hint="eastAsia"/>
          <w:sz w:val="28"/>
          <w:szCs w:val="28"/>
        </w:rPr>
        <w:t>12</w:t>
      </w:r>
      <w:proofErr w:type="gramEnd"/>
      <w:r w:rsidRPr="001E2712">
        <w:rPr>
          <w:rFonts w:ascii="標楷體" w:eastAsia="標楷體" w:hAnsi="標楷體" w:hint="eastAsia"/>
          <w:sz w:val="28"/>
          <w:szCs w:val="28"/>
        </w:rPr>
        <w:t>年度兒童及少年因發生交通事故致受傷者計有</w:t>
      </w:r>
      <w:r w:rsidR="00684A1B" w:rsidRPr="00D13223">
        <w:rPr>
          <w:rFonts w:ascii="標楷體" w:eastAsia="標楷體" w:hAnsi="標楷體" w:hint="eastAsia"/>
          <w:sz w:val="28"/>
          <w:szCs w:val="28"/>
          <w:u w:val="single"/>
        </w:rPr>
        <w:t>136</w:t>
      </w:r>
      <w:r w:rsidRPr="001E2712">
        <w:rPr>
          <w:rFonts w:ascii="標楷體" w:eastAsia="標楷體" w:hAnsi="標楷體" w:hint="eastAsia"/>
          <w:sz w:val="28"/>
          <w:szCs w:val="28"/>
        </w:rPr>
        <w:t>人，</w:t>
      </w:r>
      <w:r w:rsidR="001E2712" w:rsidRPr="001E2712">
        <w:rPr>
          <w:rFonts w:ascii="標楷體" w:eastAsia="標楷體" w:hAnsi="標楷體" w:hint="eastAsia"/>
          <w:sz w:val="28"/>
          <w:szCs w:val="28"/>
          <w:u w:val="single"/>
        </w:rPr>
        <w:t>除有6人於</w:t>
      </w:r>
      <w:r w:rsidR="00684A1B">
        <w:rPr>
          <w:rFonts w:ascii="標楷體" w:eastAsia="標楷體" w:hAnsi="標楷體" w:hint="eastAsia"/>
          <w:sz w:val="28"/>
          <w:szCs w:val="28"/>
          <w:u w:val="single"/>
        </w:rPr>
        <w:t>道</w:t>
      </w:r>
      <w:r w:rsidR="001E2712" w:rsidRPr="001E2712">
        <w:rPr>
          <w:rFonts w:ascii="標楷體" w:eastAsia="標楷體" w:hAnsi="標楷體" w:hint="eastAsia"/>
          <w:sz w:val="28"/>
          <w:szCs w:val="28"/>
          <w:u w:val="single"/>
        </w:rPr>
        <w:t>路步行</w:t>
      </w:r>
      <w:r w:rsidR="00684A1B">
        <w:rPr>
          <w:rFonts w:ascii="標楷體" w:eastAsia="標楷體" w:hAnsi="標楷體" w:hint="eastAsia"/>
          <w:sz w:val="28"/>
          <w:szCs w:val="28"/>
          <w:u w:val="single"/>
        </w:rPr>
        <w:t>及5人於道路</w:t>
      </w:r>
      <w:r w:rsidR="001E2712" w:rsidRPr="001E2712">
        <w:rPr>
          <w:rFonts w:ascii="標楷體" w:eastAsia="標楷體" w:hAnsi="標楷體" w:hint="eastAsia"/>
          <w:sz w:val="28"/>
          <w:szCs w:val="28"/>
          <w:u w:val="single"/>
        </w:rPr>
        <w:t>奔跑遭行駛車輛撞擊受傷外</w:t>
      </w:r>
      <w:r w:rsidR="00921732" w:rsidRPr="001E2712">
        <w:rPr>
          <w:rFonts w:ascii="標楷體" w:eastAsia="標楷體" w:hAnsi="標楷體" w:hint="eastAsia"/>
          <w:sz w:val="28"/>
          <w:szCs w:val="28"/>
        </w:rPr>
        <w:t>，</w:t>
      </w:r>
      <w:r w:rsidRPr="001E2712">
        <w:rPr>
          <w:rFonts w:ascii="標楷體" w:eastAsia="標楷體" w:hAnsi="標楷體" w:hint="eastAsia"/>
          <w:sz w:val="28"/>
          <w:szCs w:val="28"/>
        </w:rPr>
        <w:t>餘多為民眾駕駛機(汽)車</w:t>
      </w:r>
      <w:proofErr w:type="gramStart"/>
      <w:r w:rsidRPr="001E2712">
        <w:rPr>
          <w:rFonts w:ascii="標楷體" w:eastAsia="標楷體" w:hAnsi="標楷體" w:hint="eastAsia"/>
          <w:sz w:val="28"/>
          <w:szCs w:val="28"/>
        </w:rPr>
        <w:t>附載兒</w:t>
      </w:r>
      <w:proofErr w:type="gramEnd"/>
      <w:r w:rsidRPr="001E2712">
        <w:rPr>
          <w:rFonts w:ascii="標楷體" w:eastAsia="標楷體" w:hAnsi="標楷體" w:hint="eastAsia"/>
          <w:sz w:val="28"/>
          <w:szCs w:val="28"/>
        </w:rPr>
        <w:t>少者時，因行車未遵守交通規則致發生交通事故而受傷。</w:t>
      </w:r>
    </w:p>
    <w:p w:rsidR="00787687" w:rsidRPr="00684A1B" w:rsidRDefault="00787687" w:rsidP="00684A1B">
      <w:pPr>
        <w:pStyle w:val="a3"/>
        <w:numPr>
          <w:ilvl w:val="1"/>
          <w:numId w:val="4"/>
        </w:numPr>
        <w:spacing w:line="440" w:lineRule="exact"/>
        <w:ind w:leftChars="0"/>
        <w:rPr>
          <w:rFonts w:ascii="標楷體" w:eastAsia="標楷體" w:hAnsi="標楷體"/>
          <w:sz w:val="28"/>
          <w:szCs w:val="28"/>
        </w:rPr>
      </w:pPr>
      <w:r w:rsidRPr="001E2712">
        <w:rPr>
          <w:rFonts w:ascii="標楷體" w:eastAsia="標楷體" w:hAnsi="標楷體" w:hint="eastAsia"/>
          <w:sz w:val="28"/>
          <w:szCs w:val="28"/>
        </w:rPr>
        <w:t>分析兒童及少年因發生交通事故致受傷者年齡層以</w:t>
      </w:r>
      <w:r w:rsidR="00684A1B" w:rsidRPr="00D13223">
        <w:rPr>
          <w:rFonts w:ascii="標楷體" w:eastAsia="標楷體" w:hAnsi="標楷體" w:hint="eastAsia"/>
          <w:sz w:val="28"/>
          <w:szCs w:val="28"/>
          <w:u w:val="single"/>
        </w:rPr>
        <w:t>16-17</w:t>
      </w:r>
      <w:r w:rsidRPr="00D13223">
        <w:rPr>
          <w:rFonts w:ascii="標楷體" w:eastAsia="標楷體" w:hAnsi="標楷體" w:hint="eastAsia"/>
          <w:sz w:val="28"/>
          <w:szCs w:val="28"/>
          <w:u w:val="single"/>
        </w:rPr>
        <w:t>歲(</w:t>
      </w:r>
      <w:r w:rsidR="00684A1B" w:rsidRPr="00D13223">
        <w:rPr>
          <w:rFonts w:ascii="標楷體" w:eastAsia="標楷體" w:hAnsi="標楷體" w:hint="eastAsia"/>
          <w:sz w:val="28"/>
          <w:szCs w:val="28"/>
          <w:u w:val="single"/>
        </w:rPr>
        <w:t>高中職</w:t>
      </w:r>
      <w:r w:rsidRPr="00D13223">
        <w:rPr>
          <w:rFonts w:ascii="標楷體" w:eastAsia="標楷體" w:hAnsi="標楷體" w:hint="eastAsia"/>
          <w:sz w:val="28"/>
          <w:szCs w:val="28"/>
          <w:u w:val="single"/>
        </w:rPr>
        <w:t>)</w:t>
      </w:r>
      <w:r w:rsidR="00684A1B" w:rsidRPr="00D13223">
        <w:rPr>
          <w:rFonts w:ascii="標楷體" w:eastAsia="標楷體" w:hAnsi="標楷體" w:hint="eastAsia"/>
          <w:sz w:val="28"/>
          <w:szCs w:val="28"/>
          <w:u w:val="single"/>
        </w:rPr>
        <w:t>5</w:t>
      </w:r>
      <w:r w:rsidR="001E2712" w:rsidRPr="00D13223">
        <w:rPr>
          <w:rFonts w:ascii="標楷體" w:eastAsia="標楷體" w:hAnsi="標楷體" w:hint="eastAsia"/>
          <w:sz w:val="28"/>
          <w:szCs w:val="28"/>
          <w:u w:val="single"/>
        </w:rPr>
        <w:t>8</w:t>
      </w:r>
      <w:r w:rsidRPr="001E2712">
        <w:rPr>
          <w:rFonts w:ascii="標楷體" w:eastAsia="標楷體" w:hAnsi="標楷體" w:hint="eastAsia"/>
          <w:sz w:val="28"/>
          <w:szCs w:val="28"/>
        </w:rPr>
        <w:t>人最多，</w:t>
      </w:r>
      <w:r w:rsidR="00684A1B" w:rsidRPr="00D13223">
        <w:rPr>
          <w:rFonts w:ascii="標楷體" w:eastAsia="標楷體" w:hAnsi="標楷體" w:hint="eastAsia"/>
          <w:sz w:val="28"/>
          <w:szCs w:val="28"/>
          <w:u w:val="single"/>
        </w:rPr>
        <w:t>0-12</w:t>
      </w:r>
      <w:r w:rsidR="00E7463E" w:rsidRPr="00D13223">
        <w:rPr>
          <w:rFonts w:ascii="標楷體" w:eastAsia="標楷體" w:hAnsi="標楷體" w:hint="eastAsia"/>
          <w:sz w:val="28"/>
          <w:szCs w:val="28"/>
          <w:u w:val="single"/>
        </w:rPr>
        <w:t>歲(國</w:t>
      </w:r>
      <w:r w:rsidR="00684A1B" w:rsidRPr="00D13223">
        <w:rPr>
          <w:rFonts w:ascii="標楷體" w:eastAsia="標楷體" w:hAnsi="標楷體" w:hint="eastAsia"/>
          <w:sz w:val="28"/>
          <w:szCs w:val="28"/>
          <w:u w:val="single"/>
        </w:rPr>
        <w:t>小前</w:t>
      </w:r>
      <w:r w:rsidR="00E7463E" w:rsidRPr="00D13223">
        <w:rPr>
          <w:rFonts w:ascii="標楷體" w:eastAsia="標楷體" w:hAnsi="標楷體" w:hint="eastAsia"/>
          <w:sz w:val="28"/>
          <w:szCs w:val="28"/>
          <w:u w:val="single"/>
        </w:rPr>
        <w:t>)</w:t>
      </w:r>
      <w:r w:rsidR="00684A1B" w:rsidRPr="00D13223">
        <w:rPr>
          <w:rFonts w:ascii="標楷體" w:eastAsia="標楷體" w:hAnsi="標楷體" w:hint="eastAsia"/>
          <w:sz w:val="28"/>
          <w:szCs w:val="28"/>
          <w:u w:val="single"/>
        </w:rPr>
        <w:t>47</w:t>
      </w:r>
      <w:r w:rsidR="00E7463E" w:rsidRPr="00D13223">
        <w:rPr>
          <w:rFonts w:ascii="標楷體" w:eastAsia="標楷體" w:hAnsi="標楷體" w:hint="eastAsia"/>
          <w:sz w:val="28"/>
          <w:szCs w:val="28"/>
        </w:rPr>
        <w:t>人</w:t>
      </w:r>
      <w:r w:rsidR="00E7463E" w:rsidRPr="00684A1B">
        <w:rPr>
          <w:rFonts w:ascii="標楷體" w:eastAsia="標楷體" w:hAnsi="標楷體" w:hint="eastAsia"/>
          <w:sz w:val="28"/>
          <w:szCs w:val="28"/>
        </w:rPr>
        <w:t>次之，</w:t>
      </w:r>
      <w:r w:rsidR="00E7463E" w:rsidRPr="00D13223">
        <w:rPr>
          <w:rFonts w:ascii="標楷體" w:eastAsia="標楷體" w:hAnsi="標楷體" w:hint="eastAsia"/>
          <w:sz w:val="28"/>
          <w:szCs w:val="28"/>
          <w:u w:val="single"/>
        </w:rPr>
        <w:t>1</w:t>
      </w:r>
      <w:r w:rsidR="00684A1B" w:rsidRPr="00D13223">
        <w:rPr>
          <w:rFonts w:ascii="標楷體" w:eastAsia="標楷體" w:hAnsi="標楷體" w:hint="eastAsia"/>
          <w:sz w:val="28"/>
          <w:szCs w:val="28"/>
          <w:u w:val="single"/>
        </w:rPr>
        <w:t>3</w:t>
      </w:r>
      <w:r w:rsidR="00E7463E" w:rsidRPr="00D13223">
        <w:rPr>
          <w:rFonts w:ascii="標楷體" w:eastAsia="標楷體" w:hAnsi="標楷體" w:hint="eastAsia"/>
          <w:sz w:val="28"/>
          <w:szCs w:val="28"/>
          <w:u w:val="single"/>
        </w:rPr>
        <w:t>-1</w:t>
      </w:r>
      <w:r w:rsidR="00684A1B" w:rsidRPr="00D13223">
        <w:rPr>
          <w:rFonts w:ascii="標楷體" w:eastAsia="標楷體" w:hAnsi="標楷體" w:hint="eastAsia"/>
          <w:sz w:val="28"/>
          <w:szCs w:val="28"/>
          <w:u w:val="single"/>
        </w:rPr>
        <w:t>5</w:t>
      </w:r>
      <w:r w:rsidR="00E7463E" w:rsidRPr="00D13223">
        <w:rPr>
          <w:rFonts w:ascii="標楷體" w:eastAsia="標楷體" w:hAnsi="標楷體" w:hint="eastAsia"/>
          <w:sz w:val="28"/>
          <w:szCs w:val="28"/>
          <w:u w:val="single"/>
        </w:rPr>
        <w:t>歲(</w:t>
      </w:r>
      <w:r w:rsidR="00684A1B" w:rsidRPr="00D13223">
        <w:rPr>
          <w:rFonts w:ascii="標楷體" w:eastAsia="標楷體" w:hAnsi="標楷體" w:hint="eastAsia"/>
          <w:sz w:val="28"/>
          <w:szCs w:val="28"/>
          <w:u w:val="single"/>
        </w:rPr>
        <w:t>國</w:t>
      </w:r>
      <w:r w:rsidR="00E7463E" w:rsidRPr="00D13223">
        <w:rPr>
          <w:rFonts w:ascii="標楷體" w:eastAsia="標楷體" w:hAnsi="標楷體" w:hint="eastAsia"/>
          <w:sz w:val="28"/>
          <w:szCs w:val="28"/>
          <w:u w:val="single"/>
        </w:rPr>
        <w:t>中)</w:t>
      </w:r>
      <w:r w:rsidR="00684A1B" w:rsidRPr="00D13223">
        <w:rPr>
          <w:rFonts w:ascii="標楷體" w:eastAsia="標楷體" w:hAnsi="標楷體" w:hint="eastAsia"/>
          <w:sz w:val="28"/>
          <w:szCs w:val="28"/>
          <w:u w:val="single"/>
        </w:rPr>
        <w:t>31</w:t>
      </w:r>
      <w:r w:rsidR="00E7463E" w:rsidRPr="00684A1B">
        <w:rPr>
          <w:rFonts w:ascii="標楷體" w:eastAsia="標楷體" w:hAnsi="標楷體" w:hint="eastAsia"/>
          <w:sz w:val="28"/>
          <w:szCs w:val="28"/>
        </w:rPr>
        <w:t>人再次之。</w:t>
      </w:r>
    </w:p>
    <w:p w:rsidR="00332FB3" w:rsidRPr="001E2712" w:rsidRDefault="00787687" w:rsidP="0023263D">
      <w:pPr>
        <w:pStyle w:val="a3"/>
        <w:numPr>
          <w:ilvl w:val="1"/>
          <w:numId w:val="4"/>
        </w:numPr>
        <w:spacing w:line="440" w:lineRule="exact"/>
        <w:ind w:leftChars="0"/>
        <w:rPr>
          <w:rFonts w:ascii="標楷體" w:eastAsia="標楷體" w:hAnsi="標楷體"/>
          <w:sz w:val="28"/>
          <w:szCs w:val="28"/>
        </w:rPr>
      </w:pPr>
      <w:r w:rsidRPr="001E2712">
        <w:rPr>
          <w:rFonts w:ascii="標楷體" w:eastAsia="標楷體" w:hAnsi="標楷體" w:hint="eastAsia"/>
          <w:sz w:val="28"/>
          <w:szCs w:val="28"/>
        </w:rPr>
        <w:t>未來透過參與各種活動或集會時機，針對兒童及少年灌輸勿於馬路上嬉戲或奔跑、任意穿越馬路及騎腳踏車遵守交通規則等觀念，以維安全；另加強宣導民衆駕駛車輛附載兒童及少年時，應使用安全坐椅或為其配戴安全帽、繫安全帶等措施，並確實遵守交通規則，以防止意外發生。</w:t>
      </w:r>
    </w:p>
    <w:p w:rsidR="00FA497B" w:rsidRPr="001E2712" w:rsidRDefault="00FA497B" w:rsidP="0023263D">
      <w:pPr>
        <w:pStyle w:val="a3"/>
        <w:numPr>
          <w:ilvl w:val="0"/>
          <w:numId w:val="4"/>
        </w:numPr>
        <w:spacing w:line="440" w:lineRule="exact"/>
        <w:ind w:leftChars="0"/>
        <w:rPr>
          <w:rFonts w:ascii="標楷體" w:eastAsia="標楷體" w:hAnsi="標楷體"/>
          <w:sz w:val="28"/>
          <w:szCs w:val="28"/>
        </w:rPr>
      </w:pPr>
      <w:r w:rsidRPr="001E2712">
        <w:rPr>
          <w:rFonts w:ascii="標楷體" w:eastAsia="標楷體" w:hAnsi="標楷體"/>
          <w:sz w:val="28"/>
          <w:szCs w:val="28"/>
        </w:rPr>
        <w:t>教育處</w:t>
      </w:r>
      <w:r w:rsidRPr="001E2712">
        <w:rPr>
          <w:rFonts w:ascii="標楷體" w:eastAsia="標楷體" w:hAnsi="標楷體" w:hint="eastAsia"/>
          <w:sz w:val="28"/>
          <w:szCs w:val="28"/>
        </w:rPr>
        <w:t>：</w:t>
      </w:r>
    </w:p>
    <w:p w:rsidR="005B668E" w:rsidRPr="001E2712" w:rsidRDefault="005B668E" w:rsidP="0023263D">
      <w:pPr>
        <w:pStyle w:val="a3"/>
        <w:numPr>
          <w:ilvl w:val="1"/>
          <w:numId w:val="4"/>
        </w:numPr>
        <w:spacing w:line="440" w:lineRule="exact"/>
        <w:ind w:leftChars="0"/>
        <w:rPr>
          <w:rFonts w:ascii="標楷體" w:eastAsia="標楷體" w:hAnsi="標楷體"/>
          <w:sz w:val="28"/>
          <w:szCs w:val="28"/>
        </w:rPr>
      </w:pPr>
      <w:r w:rsidRPr="001E2712">
        <w:rPr>
          <w:rFonts w:ascii="標楷體" w:eastAsia="標楷體" w:hAnsi="標楷體" w:hint="eastAsia"/>
          <w:sz w:val="28"/>
          <w:szCs w:val="28"/>
        </w:rPr>
        <w:t>經統計</w:t>
      </w:r>
      <w:proofErr w:type="gramStart"/>
      <w:r w:rsidR="00331D58" w:rsidRPr="001E2712">
        <w:rPr>
          <w:rFonts w:ascii="標楷體" w:eastAsia="標楷體" w:hAnsi="標楷體"/>
          <w:sz w:val="28"/>
          <w:szCs w:val="28"/>
        </w:rPr>
        <w:t>11</w:t>
      </w:r>
      <w:r w:rsidR="00684A1B">
        <w:rPr>
          <w:rFonts w:ascii="標楷體" w:eastAsia="標楷體" w:hAnsi="標楷體" w:hint="eastAsia"/>
          <w:sz w:val="28"/>
          <w:szCs w:val="28"/>
        </w:rPr>
        <w:t>2</w:t>
      </w:r>
      <w:proofErr w:type="gramEnd"/>
      <w:r w:rsidRPr="001E2712">
        <w:rPr>
          <w:rFonts w:ascii="標楷體" w:eastAsia="標楷體" w:hAnsi="標楷體" w:hint="eastAsia"/>
          <w:sz w:val="28"/>
          <w:szCs w:val="28"/>
        </w:rPr>
        <w:t>年度兒童及少年因發生事故致受傷者計有</w:t>
      </w:r>
      <w:r w:rsidR="00ED0673">
        <w:rPr>
          <w:rFonts w:ascii="標楷體" w:eastAsia="標楷體" w:hAnsi="標楷體" w:hint="eastAsia"/>
          <w:sz w:val="28"/>
          <w:szCs w:val="28"/>
          <w:u w:val="single"/>
        </w:rPr>
        <w:t>3</w:t>
      </w:r>
      <w:r w:rsidRPr="001E2712">
        <w:rPr>
          <w:rFonts w:ascii="標楷體" w:eastAsia="標楷體" w:hAnsi="標楷體" w:hint="eastAsia"/>
          <w:sz w:val="28"/>
          <w:szCs w:val="28"/>
        </w:rPr>
        <w:t>人，分別爲</w:t>
      </w:r>
      <w:r w:rsidR="002A2E69" w:rsidRPr="001E2712">
        <w:rPr>
          <w:rFonts w:ascii="標楷體" w:eastAsia="標楷體" w:hAnsi="標楷體" w:hint="eastAsia"/>
          <w:sz w:val="28"/>
          <w:szCs w:val="28"/>
        </w:rPr>
        <w:t>交通安全面向，因</w:t>
      </w:r>
      <w:r w:rsidR="00ED0673" w:rsidRPr="00D13223">
        <w:rPr>
          <w:rFonts w:ascii="標楷體" w:eastAsia="標楷體" w:hAnsi="標楷體" w:hint="eastAsia"/>
          <w:sz w:val="28"/>
          <w:szCs w:val="28"/>
          <w:u w:val="single"/>
        </w:rPr>
        <w:t>家長接送下課時遭闖紅燈機車追撞</w:t>
      </w:r>
      <w:r w:rsidR="002A2E69" w:rsidRPr="00D13223">
        <w:rPr>
          <w:rFonts w:ascii="標楷體" w:eastAsia="標楷體" w:hAnsi="標楷體" w:hint="eastAsia"/>
          <w:sz w:val="28"/>
          <w:szCs w:val="28"/>
          <w:u w:val="single"/>
        </w:rPr>
        <w:t>致傷</w:t>
      </w:r>
      <w:r w:rsidR="002A2E69" w:rsidRPr="001E2712">
        <w:rPr>
          <w:rFonts w:ascii="標楷體" w:eastAsia="標楷體" w:hAnsi="標楷體" w:hint="eastAsia"/>
          <w:sz w:val="28"/>
          <w:szCs w:val="28"/>
        </w:rPr>
        <w:t>，</w:t>
      </w:r>
      <w:r w:rsidR="00E53BBE">
        <w:rPr>
          <w:rFonts w:ascii="標楷體" w:eastAsia="標楷體" w:hAnsi="標楷體" w:hint="eastAsia"/>
          <w:sz w:val="28"/>
          <w:szCs w:val="28"/>
        </w:rPr>
        <w:t>及</w:t>
      </w:r>
      <w:r w:rsidR="00ED0673">
        <w:rPr>
          <w:rFonts w:ascii="標楷體" w:eastAsia="標楷體" w:hAnsi="標楷體" w:cs="Arial" w:hint="eastAsia"/>
          <w:color w:val="000000"/>
          <w:sz w:val="28"/>
          <w:szCs w:val="28"/>
          <w:u w:val="single"/>
          <w:shd w:val="clear" w:color="auto" w:fill="FFFFFF"/>
        </w:rPr>
        <w:t>下課返家過斑馬線時遭轎車撞擊</w:t>
      </w:r>
      <w:r w:rsidR="002A2E69" w:rsidRPr="001E2712">
        <w:rPr>
          <w:rFonts w:ascii="標楷體" w:eastAsia="標楷體" w:hAnsi="標楷體" w:hint="eastAsia"/>
          <w:sz w:val="28"/>
          <w:szCs w:val="28"/>
        </w:rPr>
        <w:t>計</w:t>
      </w:r>
      <w:r w:rsidR="00ED0673">
        <w:rPr>
          <w:rFonts w:ascii="標楷體" w:eastAsia="標楷體" w:hAnsi="標楷體" w:hint="eastAsia"/>
          <w:sz w:val="28"/>
          <w:szCs w:val="28"/>
          <w:u w:val="single"/>
        </w:rPr>
        <w:t>2</w:t>
      </w:r>
      <w:r w:rsidR="002A2E69" w:rsidRPr="001E2712">
        <w:rPr>
          <w:rFonts w:ascii="標楷體" w:eastAsia="標楷體" w:hAnsi="標楷體" w:hint="eastAsia"/>
          <w:sz w:val="28"/>
          <w:szCs w:val="28"/>
        </w:rPr>
        <w:t>人</w:t>
      </w:r>
      <w:r w:rsidRPr="001E2712">
        <w:rPr>
          <w:rFonts w:ascii="標楷體" w:eastAsia="標楷體" w:hAnsi="標楷體" w:hint="eastAsia"/>
          <w:sz w:val="28"/>
          <w:szCs w:val="28"/>
        </w:rPr>
        <w:t>（男</w:t>
      </w:r>
      <w:r w:rsidR="00E53BBE">
        <w:rPr>
          <w:rFonts w:ascii="標楷體" w:eastAsia="標楷體" w:hAnsi="標楷體"/>
          <w:sz w:val="28"/>
          <w:szCs w:val="28"/>
          <w:u w:val="single"/>
        </w:rPr>
        <w:t>0</w:t>
      </w:r>
      <w:r w:rsidRPr="001E2712">
        <w:rPr>
          <w:rFonts w:ascii="標楷體" w:eastAsia="標楷體" w:hAnsi="標楷體" w:hint="eastAsia"/>
          <w:sz w:val="28"/>
          <w:szCs w:val="28"/>
        </w:rPr>
        <w:t>人和女</w:t>
      </w:r>
      <w:r w:rsidR="00ED0673">
        <w:rPr>
          <w:rFonts w:ascii="標楷體" w:eastAsia="標楷體" w:hAnsi="標楷體" w:hint="eastAsia"/>
          <w:sz w:val="28"/>
          <w:szCs w:val="28"/>
          <w:u w:val="single"/>
        </w:rPr>
        <w:t>2</w:t>
      </w:r>
      <w:r w:rsidRPr="001E2712">
        <w:rPr>
          <w:rFonts w:ascii="標楷體" w:eastAsia="標楷體" w:hAnsi="標楷體" w:hint="eastAsia"/>
          <w:sz w:val="28"/>
          <w:szCs w:val="28"/>
        </w:rPr>
        <w:t>人）、校園安全面向</w:t>
      </w:r>
      <w:r w:rsidR="002A2E69" w:rsidRPr="001E2712">
        <w:rPr>
          <w:rFonts w:ascii="標楷體" w:eastAsia="標楷體" w:hAnsi="標楷體" w:hint="eastAsia"/>
          <w:sz w:val="28"/>
          <w:szCs w:val="28"/>
        </w:rPr>
        <w:t>，</w:t>
      </w:r>
      <w:r w:rsidR="00B978DA" w:rsidRPr="00B978DA">
        <w:rPr>
          <w:rFonts w:ascii="標楷體" w:eastAsia="標楷體" w:hAnsi="標楷體" w:hint="eastAsia"/>
          <w:sz w:val="28"/>
          <w:szCs w:val="28"/>
          <w:u w:val="single"/>
        </w:rPr>
        <w:t>於</w:t>
      </w:r>
      <w:r w:rsidR="00ED0673">
        <w:rPr>
          <w:rFonts w:ascii="標楷體" w:eastAsia="標楷體" w:hAnsi="標楷體" w:hint="eastAsia"/>
          <w:sz w:val="28"/>
          <w:szCs w:val="28"/>
          <w:u w:val="single"/>
        </w:rPr>
        <w:t>體育</w:t>
      </w:r>
      <w:r w:rsidR="00B978DA" w:rsidRPr="00B978DA">
        <w:rPr>
          <w:rFonts w:ascii="標楷體" w:eastAsia="標楷體" w:hAnsi="標楷體" w:hint="eastAsia"/>
          <w:sz w:val="28"/>
          <w:szCs w:val="28"/>
          <w:u w:val="single"/>
        </w:rPr>
        <w:t>課</w:t>
      </w:r>
      <w:r w:rsidR="00ED0673">
        <w:rPr>
          <w:rFonts w:ascii="標楷體" w:eastAsia="標楷體" w:hAnsi="標楷體" w:hint="eastAsia"/>
          <w:sz w:val="28"/>
          <w:szCs w:val="28"/>
          <w:u w:val="single"/>
        </w:rPr>
        <w:t>時自撞場館玻璃門</w:t>
      </w:r>
      <w:r w:rsidR="00603C38" w:rsidRPr="001E2712">
        <w:rPr>
          <w:rFonts w:ascii="標楷體" w:eastAsia="標楷體" w:hAnsi="標楷體" w:hint="eastAsia"/>
          <w:sz w:val="28"/>
          <w:szCs w:val="28"/>
        </w:rPr>
        <w:t>致傷</w:t>
      </w:r>
      <w:r w:rsidR="002A2E69" w:rsidRPr="001E2712">
        <w:rPr>
          <w:rFonts w:ascii="標楷體" w:eastAsia="標楷體" w:hAnsi="標楷體" w:hint="eastAsia"/>
          <w:sz w:val="28"/>
          <w:szCs w:val="28"/>
        </w:rPr>
        <w:t>計</w:t>
      </w:r>
      <w:r w:rsidR="00ED0673">
        <w:rPr>
          <w:rFonts w:ascii="標楷體" w:eastAsia="標楷體" w:hAnsi="標楷體" w:hint="eastAsia"/>
          <w:sz w:val="28"/>
          <w:szCs w:val="28"/>
          <w:u w:val="single"/>
        </w:rPr>
        <w:t>1</w:t>
      </w:r>
      <w:r w:rsidR="002A2E69" w:rsidRPr="001E2712">
        <w:rPr>
          <w:rFonts w:ascii="標楷體" w:eastAsia="標楷體" w:hAnsi="標楷體" w:hint="eastAsia"/>
          <w:sz w:val="28"/>
          <w:szCs w:val="28"/>
        </w:rPr>
        <w:t>人</w:t>
      </w:r>
      <w:r w:rsidRPr="00B978DA">
        <w:rPr>
          <w:rFonts w:ascii="標楷體" w:eastAsia="標楷體" w:hAnsi="標楷體" w:hint="eastAsia"/>
          <w:sz w:val="28"/>
          <w:szCs w:val="28"/>
          <w:u w:val="single"/>
        </w:rPr>
        <w:t>（</w:t>
      </w:r>
      <w:r w:rsidR="00B978DA" w:rsidRPr="00B978DA">
        <w:rPr>
          <w:rFonts w:ascii="標楷體" w:eastAsia="標楷體" w:hAnsi="標楷體" w:hint="eastAsia"/>
          <w:sz w:val="28"/>
          <w:szCs w:val="28"/>
          <w:u w:val="single"/>
        </w:rPr>
        <w:t>男</w:t>
      </w:r>
      <w:r w:rsidR="00ED0673">
        <w:rPr>
          <w:rFonts w:ascii="標楷體" w:eastAsia="標楷體" w:hAnsi="標楷體" w:hint="eastAsia"/>
          <w:sz w:val="28"/>
          <w:szCs w:val="28"/>
          <w:u w:val="single"/>
        </w:rPr>
        <w:t>1</w:t>
      </w:r>
      <w:r w:rsidR="00B978DA" w:rsidRPr="00B978DA">
        <w:rPr>
          <w:rFonts w:ascii="標楷體" w:eastAsia="標楷體" w:hAnsi="標楷體" w:hint="eastAsia"/>
          <w:sz w:val="28"/>
          <w:szCs w:val="28"/>
          <w:u w:val="single"/>
        </w:rPr>
        <w:t>人和女</w:t>
      </w:r>
      <w:r w:rsidR="00ED0673">
        <w:rPr>
          <w:rFonts w:ascii="標楷體" w:eastAsia="標楷體" w:hAnsi="標楷體" w:hint="eastAsia"/>
          <w:sz w:val="28"/>
          <w:szCs w:val="28"/>
          <w:u w:val="single"/>
        </w:rPr>
        <w:t>0</w:t>
      </w:r>
      <w:r w:rsidR="00B978DA" w:rsidRPr="00B978DA">
        <w:rPr>
          <w:rFonts w:ascii="標楷體" w:eastAsia="標楷體" w:hAnsi="標楷體" w:hint="eastAsia"/>
          <w:sz w:val="28"/>
          <w:szCs w:val="28"/>
          <w:u w:val="single"/>
        </w:rPr>
        <w:t>人</w:t>
      </w:r>
      <w:r w:rsidRPr="00B978DA">
        <w:rPr>
          <w:rFonts w:ascii="標楷體" w:eastAsia="標楷體" w:hAnsi="標楷體" w:hint="eastAsia"/>
          <w:sz w:val="28"/>
          <w:szCs w:val="28"/>
          <w:u w:val="single"/>
        </w:rPr>
        <w:t>）</w:t>
      </w:r>
      <w:r w:rsidRPr="001E2712">
        <w:rPr>
          <w:rFonts w:ascii="標楷體" w:eastAsia="標楷體" w:hAnsi="標楷體" w:hint="eastAsia"/>
          <w:sz w:val="28"/>
          <w:szCs w:val="28"/>
        </w:rPr>
        <w:t>。</w:t>
      </w:r>
    </w:p>
    <w:p w:rsidR="00F15028" w:rsidRPr="001E2712" w:rsidRDefault="005B668E" w:rsidP="0023263D">
      <w:pPr>
        <w:pStyle w:val="a3"/>
        <w:numPr>
          <w:ilvl w:val="1"/>
          <w:numId w:val="4"/>
        </w:numPr>
        <w:spacing w:line="440" w:lineRule="exact"/>
        <w:ind w:leftChars="0"/>
        <w:rPr>
          <w:rFonts w:ascii="標楷體" w:eastAsia="標楷體" w:hAnsi="標楷體"/>
          <w:sz w:val="28"/>
          <w:szCs w:val="28"/>
        </w:rPr>
      </w:pPr>
      <w:r w:rsidRPr="001E2712">
        <w:rPr>
          <w:rFonts w:ascii="標楷體" w:eastAsia="標楷體" w:hAnsi="標楷體" w:hint="eastAsia"/>
          <w:sz w:val="28"/>
          <w:szCs w:val="28"/>
        </w:rPr>
        <w:lastRenderedPageBreak/>
        <w:t>分析統計數據後，將擬定以下因應措施：</w:t>
      </w:r>
    </w:p>
    <w:p w:rsidR="00F15028" w:rsidRPr="00343E95" w:rsidRDefault="008E483C" w:rsidP="0023263D">
      <w:pPr>
        <w:pStyle w:val="a3"/>
        <w:numPr>
          <w:ilvl w:val="2"/>
          <w:numId w:val="4"/>
        </w:numPr>
        <w:spacing w:line="440" w:lineRule="exact"/>
        <w:ind w:leftChars="0"/>
        <w:rPr>
          <w:rFonts w:ascii="標楷體" w:eastAsia="標楷體" w:hAnsi="標楷體"/>
          <w:sz w:val="28"/>
          <w:szCs w:val="28"/>
          <w:u w:val="single"/>
        </w:rPr>
      </w:pPr>
      <w:r>
        <w:rPr>
          <w:rFonts w:ascii="標楷體" w:eastAsia="標楷體" w:hAnsi="標楷體" w:hint="eastAsia"/>
          <w:w w:val="105"/>
          <w:sz w:val="28"/>
          <w:szCs w:val="28"/>
          <w:u w:val="single"/>
        </w:rPr>
        <w:t>加強師生交通安全宣導</w:t>
      </w:r>
      <w:r w:rsidR="00F15028" w:rsidRPr="00343E95">
        <w:rPr>
          <w:rFonts w:ascii="標楷體" w:eastAsia="標楷體" w:hAnsi="標楷體" w:hint="eastAsia"/>
          <w:sz w:val="28"/>
          <w:szCs w:val="28"/>
          <w:u w:val="single"/>
        </w:rPr>
        <w:t>。</w:t>
      </w:r>
    </w:p>
    <w:p w:rsidR="00FA497B" w:rsidRPr="000722E8" w:rsidRDefault="008E483C" w:rsidP="000722E8">
      <w:pPr>
        <w:pStyle w:val="a3"/>
        <w:numPr>
          <w:ilvl w:val="2"/>
          <w:numId w:val="4"/>
        </w:numPr>
        <w:spacing w:line="440" w:lineRule="exact"/>
        <w:ind w:leftChars="0"/>
        <w:rPr>
          <w:rFonts w:ascii="標楷體" w:eastAsia="標楷體" w:hAnsi="標楷體"/>
          <w:sz w:val="28"/>
          <w:szCs w:val="28"/>
          <w:u w:val="single"/>
        </w:rPr>
      </w:pPr>
      <w:r>
        <w:rPr>
          <w:rFonts w:ascii="標楷體" w:eastAsia="標楷體" w:hAnsi="標楷體" w:hint="eastAsia"/>
          <w:w w:val="105"/>
          <w:sz w:val="28"/>
          <w:szCs w:val="28"/>
          <w:u w:val="single"/>
        </w:rPr>
        <w:t>針對校外危險道路</w:t>
      </w:r>
      <w:proofErr w:type="gramStart"/>
      <w:r>
        <w:rPr>
          <w:rFonts w:ascii="標楷體" w:eastAsia="標楷體" w:hAnsi="標楷體" w:hint="eastAsia"/>
          <w:w w:val="105"/>
          <w:sz w:val="28"/>
          <w:szCs w:val="28"/>
          <w:u w:val="single"/>
        </w:rPr>
        <w:t>協請網絡</w:t>
      </w:r>
      <w:proofErr w:type="gramEnd"/>
      <w:r>
        <w:rPr>
          <w:rFonts w:ascii="標楷體" w:eastAsia="標楷體" w:hAnsi="標楷體" w:hint="eastAsia"/>
          <w:w w:val="105"/>
          <w:sz w:val="28"/>
          <w:szCs w:val="28"/>
          <w:u w:val="single"/>
        </w:rPr>
        <w:t>單位進行改善</w:t>
      </w:r>
      <w:r w:rsidR="00343E95" w:rsidRPr="00343E95">
        <w:rPr>
          <w:rFonts w:ascii="標楷體" w:eastAsia="標楷體" w:hAnsi="標楷體" w:hint="eastAsia"/>
          <w:w w:val="105"/>
          <w:sz w:val="28"/>
          <w:szCs w:val="28"/>
          <w:u w:val="single"/>
        </w:rPr>
        <w:t>。</w:t>
      </w:r>
    </w:p>
    <w:p w:rsidR="004360F4" w:rsidRPr="007F584B" w:rsidRDefault="004360F4" w:rsidP="0023263D">
      <w:pPr>
        <w:spacing w:line="440" w:lineRule="exact"/>
        <w:ind w:leftChars="118" w:left="283"/>
        <w:rPr>
          <w:rFonts w:ascii="標楷體" w:eastAsia="標楷體" w:hAnsi="標楷體" w:cs="Arial"/>
          <w:color w:val="000000"/>
          <w:kern w:val="0"/>
          <w:sz w:val="28"/>
          <w:szCs w:val="28"/>
          <w:u w:val="single"/>
        </w:rPr>
      </w:pPr>
      <w:r w:rsidRPr="001E2712">
        <w:rPr>
          <w:rFonts w:ascii="標楷體" w:eastAsia="標楷體" w:hAnsi="標楷體" w:cs="Arial" w:hint="eastAsia"/>
          <w:color w:val="000000"/>
          <w:kern w:val="0"/>
          <w:sz w:val="28"/>
          <w:szCs w:val="28"/>
        </w:rPr>
        <w:t>（</w:t>
      </w:r>
      <w:r>
        <w:rPr>
          <w:rFonts w:ascii="標楷體" w:eastAsia="標楷體" w:hAnsi="標楷體" w:cs="Arial" w:hint="eastAsia"/>
          <w:color w:val="000000"/>
          <w:kern w:val="0"/>
          <w:sz w:val="28"/>
          <w:szCs w:val="28"/>
        </w:rPr>
        <w:t>三</w:t>
      </w:r>
      <w:r w:rsidRPr="001E2712">
        <w:rPr>
          <w:rFonts w:ascii="標楷體" w:eastAsia="標楷體" w:hAnsi="標楷體" w:cs="Arial" w:hint="eastAsia"/>
          <w:color w:val="000000"/>
          <w:kern w:val="0"/>
          <w:sz w:val="28"/>
          <w:szCs w:val="28"/>
        </w:rPr>
        <w:t>）</w:t>
      </w:r>
      <w:r w:rsidR="002B5212" w:rsidRPr="008E483C">
        <w:rPr>
          <w:rFonts w:ascii="標楷體" w:eastAsia="標楷體" w:hAnsi="標楷體" w:cs="Arial" w:hint="eastAsia"/>
          <w:color w:val="000000"/>
          <w:kern w:val="0"/>
          <w:sz w:val="28"/>
          <w:szCs w:val="28"/>
          <w:u w:val="single"/>
        </w:rPr>
        <w:t>社會處</w:t>
      </w:r>
      <w:r w:rsidRPr="008E483C">
        <w:rPr>
          <w:rFonts w:ascii="標楷體" w:eastAsia="標楷體" w:hAnsi="標楷體" w:cs="Arial" w:hint="eastAsia"/>
          <w:color w:val="000000"/>
          <w:kern w:val="0"/>
          <w:sz w:val="28"/>
          <w:szCs w:val="28"/>
        </w:rPr>
        <w:t>：</w:t>
      </w:r>
    </w:p>
    <w:p w:rsidR="004360F4" w:rsidRDefault="007F584B" w:rsidP="0023263D">
      <w:pPr>
        <w:pStyle w:val="a3"/>
        <w:numPr>
          <w:ilvl w:val="0"/>
          <w:numId w:val="16"/>
        </w:numPr>
        <w:spacing w:line="440" w:lineRule="exact"/>
        <w:ind w:leftChars="0"/>
        <w:rPr>
          <w:rFonts w:ascii="標楷體" w:eastAsia="標楷體" w:hAnsi="標楷體"/>
          <w:sz w:val="28"/>
          <w:szCs w:val="28"/>
          <w:u w:val="single"/>
        </w:rPr>
      </w:pPr>
      <w:r w:rsidRPr="00D13223">
        <w:rPr>
          <w:rFonts w:ascii="標楷體" w:eastAsia="標楷體" w:hAnsi="標楷體" w:hint="eastAsia"/>
          <w:sz w:val="28"/>
          <w:szCs w:val="28"/>
        </w:rPr>
        <w:t>經統計</w:t>
      </w:r>
      <w:proofErr w:type="gramStart"/>
      <w:r w:rsidRPr="00D13223">
        <w:rPr>
          <w:rFonts w:ascii="標楷體" w:eastAsia="標楷體" w:hAnsi="標楷體"/>
          <w:sz w:val="28"/>
          <w:szCs w:val="28"/>
        </w:rPr>
        <w:t>11</w:t>
      </w:r>
      <w:r w:rsidR="00B94AC2" w:rsidRPr="00D13223">
        <w:rPr>
          <w:rFonts w:ascii="標楷體" w:eastAsia="標楷體" w:hAnsi="標楷體" w:hint="eastAsia"/>
          <w:sz w:val="28"/>
          <w:szCs w:val="28"/>
        </w:rPr>
        <w:t>2</w:t>
      </w:r>
      <w:proofErr w:type="gramEnd"/>
      <w:r w:rsidRPr="00D13223">
        <w:rPr>
          <w:rFonts w:ascii="標楷體" w:eastAsia="標楷體" w:hAnsi="標楷體" w:hint="eastAsia"/>
          <w:sz w:val="28"/>
          <w:szCs w:val="28"/>
        </w:rPr>
        <w:t>年度兒童及少年因發生事故致受傷者計有</w:t>
      </w:r>
      <w:r w:rsidRPr="00D13223">
        <w:rPr>
          <w:rFonts w:ascii="標楷體" w:eastAsia="標楷體" w:hAnsi="標楷體"/>
          <w:sz w:val="28"/>
          <w:szCs w:val="28"/>
        </w:rPr>
        <w:t>1</w:t>
      </w:r>
      <w:r w:rsidRPr="00D13223">
        <w:rPr>
          <w:rFonts w:ascii="標楷體" w:eastAsia="標楷體" w:hAnsi="標楷體" w:hint="eastAsia"/>
          <w:sz w:val="28"/>
          <w:szCs w:val="28"/>
        </w:rPr>
        <w:t>人，為</w:t>
      </w:r>
      <w:r w:rsidRPr="007F584B">
        <w:rPr>
          <w:rFonts w:ascii="標楷體" w:eastAsia="標楷體" w:hAnsi="標楷體" w:hint="eastAsia"/>
          <w:sz w:val="28"/>
          <w:szCs w:val="28"/>
          <w:u w:val="single"/>
        </w:rPr>
        <w:t>兒童</w:t>
      </w:r>
      <w:r w:rsidR="000722E8">
        <w:rPr>
          <w:rFonts w:ascii="標楷體" w:eastAsia="標楷體" w:hAnsi="標楷體" w:hint="eastAsia"/>
          <w:sz w:val="28"/>
          <w:szCs w:val="28"/>
          <w:u w:val="single"/>
        </w:rPr>
        <w:t>至</w:t>
      </w:r>
      <w:proofErr w:type="gramStart"/>
      <w:r w:rsidR="000722E8">
        <w:rPr>
          <w:rFonts w:ascii="標楷體" w:eastAsia="標楷體" w:hAnsi="標楷體" w:hint="eastAsia"/>
          <w:sz w:val="28"/>
          <w:szCs w:val="28"/>
          <w:u w:val="single"/>
        </w:rPr>
        <w:t>遊戲室球</w:t>
      </w:r>
      <w:proofErr w:type="gramEnd"/>
      <w:r w:rsidR="000722E8">
        <w:rPr>
          <w:rFonts w:ascii="標楷體" w:eastAsia="標楷體" w:hAnsi="標楷體" w:hint="eastAsia"/>
          <w:sz w:val="28"/>
          <w:szCs w:val="28"/>
          <w:u w:val="single"/>
        </w:rPr>
        <w:t>池遊玩時</w:t>
      </w:r>
      <w:r w:rsidRPr="007F584B">
        <w:rPr>
          <w:rFonts w:ascii="標楷體" w:eastAsia="標楷體" w:hAnsi="標楷體" w:hint="eastAsia"/>
          <w:sz w:val="28"/>
          <w:szCs w:val="28"/>
          <w:u w:val="single"/>
        </w:rPr>
        <w:t>，</w:t>
      </w:r>
      <w:r w:rsidR="000722E8">
        <w:rPr>
          <w:rFonts w:ascii="標楷體" w:eastAsia="標楷體" w:hAnsi="標楷體" w:hint="eastAsia"/>
          <w:sz w:val="28"/>
          <w:szCs w:val="28"/>
          <w:u w:val="single"/>
        </w:rPr>
        <w:t>不慎被塑膠球割傷</w:t>
      </w:r>
      <w:r w:rsidRPr="007F584B">
        <w:rPr>
          <w:rFonts w:ascii="標楷體" w:eastAsia="標楷體" w:hAnsi="標楷體" w:hint="eastAsia"/>
          <w:sz w:val="28"/>
          <w:szCs w:val="28"/>
          <w:u w:val="single"/>
        </w:rPr>
        <w:t>。</w:t>
      </w:r>
    </w:p>
    <w:p w:rsidR="007F584B" w:rsidRPr="007F584B" w:rsidRDefault="007F584B" w:rsidP="0023263D">
      <w:pPr>
        <w:pStyle w:val="a3"/>
        <w:numPr>
          <w:ilvl w:val="0"/>
          <w:numId w:val="16"/>
        </w:numPr>
        <w:spacing w:line="440" w:lineRule="exact"/>
        <w:ind w:leftChars="0"/>
        <w:rPr>
          <w:rFonts w:ascii="標楷體" w:eastAsia="標楷體" w:hAnsi="標楷體"/>
          <w:sz w:val="28"/>
          <w:szCs w:val="28"/>
          <w:u w:val="single"/>
        </w:rPr>
      </w:pPr>
      <w:r w:rsidRPr="00D13223">
        <w:rPr>
          <w:rFonts w:ascii="標楷體" w:eastAsia="標楷體" w:hAnsi="標楷體" w:hint="eastAsia"/>
          <w:sz w:val="28"/>
          <w:szCs w:val="28"/>
        </w:rPr>
        <w:t>分析統計數據後，將擬定因應措施為</w:t>
      </w:r>
      <w:r w:rsidRPr="007F584B">
        <w:rPr>
          <w:rFonts w:ascii="標楷體" w:eastAsia="標楷體" w:hAnsi="標楷體" w:hint="eastAsia"/>
          <w:sz w:val="28"/>
          <w:szCs w:val="28"/>
          <w:u w:val="single"/>
        </w:rPr>
        <w:t>加強</w:t>
      </w:r>
      <w:r w:rsidR="000722E8">
        <w:rPr>
          <w:rFonts w:ascii="標楷體" w:eastAsia="標楷體" w:hAnsi="標楷體" w:hint="eastAsia"/>
          <w:sz w:val="28"/>
          <w:szCs w:val="28"/>
          <w:u w:val="single"/>
        </w:rPr>
        <w:t>遊戲場不良遊戲物件</w:t>
      </w:r>
      <w:proofErr w:type="gramStart"/>
      <w:r w:rsidR="000722E8">
        <w:rPr>
          <w:rFonts w:ascii="標楷體" w:eastAsia="標楷體" w:hAnsi="標楷體" w:hint="eastAsia"/>
          <w:sz w:val="28"/>
          <w:szCs w:val="28"/>
          <w:u w:val="single"/>
        </w:rPr>
        <w:t>汰</w:t>
      </w:r>
      <w:proofErr w:type="gramEnd"/>
      <w:r w:rsidR="000722E8">
        <w:rPr>
          <w:rFonts w:ascii="標楷體" w:eastAsia="標楷體" w:hAnsi="標楷體" w:hint="eastAsia"/>
          <w:sz w:val="28"/>
          <w:szCs w:val="28"/>
          <w:u w:val="single"/>
        </w:rPr>
        <w:t>換</w:t>
      </w:r>
      <w:r w:rsidRPr="007F584B">
        <w:rPr>
          <w:rFonts w:ascii="標楷體" w:eastAsia="標楷體" w:hAnsi="標楷體" w:hint="eastAsia"/>
          <w:sz w:val="28"/>
          <w:szCs w:val="28"/>
          <w:u w:val="single"/>
        </w:rPr>
        <w:t>，</w:t>
      </w:r>
      <w:r w:rsidR="000722E8">
        <w:rPr>
          <w:rFonts w:ascii="標楷體" w:eastAsia="標楷體" w:hAnsi="標楷體" w:hint="eastAsia"/>
          <w:sz w:val="28"/>
          <w:szCs w:val="28"/>
          <w:u w:val="single"/>
        </w:rPr>
        <w:t>定期巡視遊戲場內物件之安全性</w:t>
      </w:r>
      <w:r w:rsidRPr="007F584B">
        <w:rPr>
          <w:rFonts w:ascii="標楷體" w:eastAsia="標楷體" w:hAnsi="標楷體" w:hint="eastAsia"/>
          <w:sz w:val="28"/>
          <w:szCs w:val="28"/>
          <w:u w:val="single"/>
        </w:rPr>
        <w:t>。</w:t>
      </w:r>
    </w:p>
    <w:p w:rsidR="001A1DE8" w:rsidRPr="001E2712" w:rsidRDefault="00DA65C1" w:rsidP="0023263D">
      <w:pPr>
        <w:pStyle w:val="a3"/>
        <w:numPr>
          <w:ilvl w:val="0"/>
          <w:numId w:val="1"/>
        </w:numPr>
        <w:spacing w:line="440" w:lineRule="exact"/>
        <w:ind w:leftChars="0"/>
        <w:rPr>
          <w:rFonts w:ascii="標楷體" w:eastAsia="標楷體" w:hAnsi="標楷體"/>
          <w:sz w:val="28"/>
          <w:szCs w:val="28"/>
        </w:rPr>
      </w:pPr>
      <w:r w:rsidRPr="001E2712">
        <w:rPr>
          <w:rFonts w:ascii="標楷體" w:eastAsia="標楷體" w:hAnsi="標楷體" w:hint="eastAsia"/>
          <w:sz w:val="28"/>
          <w:szCs w:val="28"/>
        </w:rPr>
        <w:t>兒童及少年事故傷害面向</w:t>
      </w:r>
      <w:r w:rsidR="00A66AD1" w:rsidRPr="001E2712">
        <w:rPr>
          <w:rFonts w:ascii="標楷體" w:eastAsia="標楷體" w:hAnsi="標楷體" w:hint="eastAsia"/>
          <w:sz w:val="28"/>
          <w:szCs w:val="28"/>
        </w:rPr>
        <w:t>重點工作</w:t>
      </w:r>
      <w:r w:rsidRPr="001E2712">
        <w:rPr>
          <w:rFonts w:ascii="標楷體" w:eastAsia="標楷體" w:hAnsi="標楷體" w:hint="eastAsia"/>
          <w:sz w:val="28"/>
          <w:szCs w:val="28"/>
        </w:rPr>
        <w:t>：</w:t>
      </w:r>
    </w:p>
    <w:p w:rsidR="002D3A5E" w:rsidRPr="001E2712" w:rsidRDefault="002D3A5E" w:rsidP="0023263D">
      <w:pPr>
        <w:autoSpaceDE w:val="0"/>
        <w:autoSpaceDN w:val="0"/>
        <w:adjustRightInd w:val="0"/>
        <w:spacing w:line="440" w:lineRule="exact"/>
        <w:rPr>
          <w:rFonts w:ascii="標楷體" w:eastAsia="標楷體" w:hAnsi="標楷體" w:cs="標楷體"/>
          <w:kern w:val="0"/>
          <w:sz w:val="28"/>
          <w:szCs w:val="28"/>
        </w:rPr>
      </w:pPr>
      <w:r w:rsidRPr="001E2712">
        <w:rPr>
          <w:rFonts w:ascii="標楷體" w:eastAsia="標楷體" w:hAnsi="標楷體" w:cs="Arial"/>
          <w:kern w:val="0"/>
          <w:sz w:val="28"/>
          <w:szCs w:val="28"/>
        </w:rPr>
        <w:t>(</w:t>
      </w:r>
      <w:proofErr w:type="gramStart"/>
      <w:r w:rsidR="00926657" w:rsidRPr="001E2712">
        <w:rPr>
          <w:rFonts w:ascii="標楷體" w:eastAsia="標楷體" w:hAnsi="標楷體" w:cs="標楷體" w:hint="eastAsia"/>
          <w:kern w:val="0"/>
          <w:sz w:val="28"/>
          <w:szCs w:val="28"/>
        </w:rPr>
        <w:t>一</w:t>
      </w:r>
      <w:proofErr w:type="gramEnd"/>
      <w:r w:rsidRPr="001E2712">
        <w:rPr>
          <w:rFonts w:ascii="標楷體" w:eastAsia="標楷體" w:hAnsi="標楷體" w:cs="Arial"/>
          <w:kern w:val="0"/>
          <w:sz w:val="28"/>
          <w:szCs w:val="28"/>
        </w:rPr>
        <w:t>)</w:t>
      </w:r>
      <w:r w:rsidRPr="001E2712">
        <w:rPr>
          <w:rFonts w:ascii="標楷體" w:eastAsia="標楷體" w:hAnsi="標楷體" w:cs="標楷體"/>
          <w:kern w:val="0"/>
          <w:sz w:val="28"/>
          <w:szCs w:val="28"/>
        </w:rPr>
        <w:t>居家安全面</w:t>
      </w:r>
      <w:r w:rsidR="00E759D1" w:rsidRPr="001E2712">
        <w:rPr>
          <w:rFonts w:ascii="標楷體" w:eastAsia="標楷體" w:hAnsi="標楷體" w:cs="標楷體"/>
          <w:kern w:val="0"/>
          <w:sz w:val="28"/>
          <w:szCs w:val="28"/>
        </w:rPr>
        <w:t>向</w:t>
      </w:r>
    </w:p>
    <w:p w:rsidR="002D3A5E" w:rsidRPr="001E2712" w:rsidRDefault="002D3A5E" w:rsidP="0023263D">
      <w:pPr>
        <w:autoSpaceDE w:val="0"/>
        <w:autoSpaceDN w:val="0"/>
        <w:adjustRightInd w:val="0"/>
        <w:spacing w:line="440" w:lineRule="exact"/>
        <w:ind w:leftChars="235" w:left="564"/>
        <w:rPr>
          <w:rFonts w:ascii="標楷體" w:eastAsia="標楷體" w:hAnsi="標楷體" w:cs="標楷體"/>
          <w:kern w:val="0"/>
          <w:sz w:val="28"/>
          <w:szCs w:val="28"/>
        </w:rPr>
      </w:pPr>
      <w:r w:rsidRPr="001E2712">
        <w:rPr>
          <w:rFonts w:ascii="Arial" w:eastAsia="標楷體" w:hAnsi="Arial" w:cs="Arial"/>
          <w:kern w:val="0"/>
          <w:sz w:val="28"/>
          <w:szCs w:val="28"/>
        </w:rPr>
        <w:t>1.</w:t>
      </w:r>
      <w:r w:rsidRPr="001E2712">
        <w:rPr>
          <w:rFonts w:ascii="標楷體" w:eastAsia="標楷體" w:hAnsi="標楷體" w:cs="標楷體"/>
          <w:kern w:val="0"/>
          <w:sz w:val="28"/>
          <w:szCs w:val="28"/>
        </w:rPr>
        <w:t>建築物的安全管理：</w:t>
      </w:r>
      <w:r w:rsidR="00D44B22" w:rsidRPr="001E2712">
        <w:rPr>
          <w:rFonts w:ascii="標楷體" w:eastAsia="標楷體" w:hAnsi="標楷體" w:cs="標楷體"/>
          <w:kern w:val="0"/>
          <w:sz w:val="28"/>
          <w:szCs w:val="28"/>
        </w:rPr>
        <w:t>爲</w:t>
      </w:r>
      <w:r w:rsidRPr="001E2712">
        <w:rPr>
          <w:rFonts w:ascii="標楷體" w:eastAsia="標楷體" w:hAnsi="標楷體" w:cs="標楷體"/>
          <w:kern w:val="0"/>
          <w:sz w:val="28"/>
          <w:szCs w:val="28"/>
        </w:rPr>
        <w:t>提高兒童於建築物之使用安全，提升對兒童意外墜樓事件之防範，積極強化宣導相關防範措施。</w:t>
      </w:r>
    </w:p>
    <w:p w:rsidR="002D3A5E" w:rsidRPr="001E2712" w:rsidRDefault="002D3A5E" w:rsidP="0023263D">
      <w:pPr>
        <w:autoSpaceDE w:val="0"/>
        <w:autoSpaceDN w:val="0"/>
        <w:adjustRightInd w:val="0"/>
        <w:spacing w:line="440" w:lineRule="exact"/>
        <w:ind w:leftChars="235" w:left="564"/>
        <w:rPr>
          <w:rFonts w:ascii="標楷體" w:eastAsia="標楷體" w:hAnsi="標楷體" w:cs="標楷體"/>
          <w:color w:val="000000"/>
          <w:kern w:val="0"/>
          <w:sz w:val="28"/>
          <w:szCs w:val="28"/>
        </w:rPr>
      </w:pPr>
      <w:r w:rsidRPr="001E2712">
        <w:rPr>
          <w:rFonts w:ascii="Arial" w:eastAsia="標楷體" w:hAnsi="Arial" w:cs="Arial"/>
          <w:color w:val="000000"/>
          <w:kern w:val="0"/>
          <w:sz w:val="28"/>
          <w:szCs w:val="28"/>
        </w:rPr>
        <w:t>2.</w:t>
      </w:r>
      <w:proofErr w:type="gramStart"/>
      <w:r w:rsidRPr="001E2712">
        <w:rPr>
          <w:rFonts w:ascii="標楷體" w:eastAsia="標楷體" w:hAnsi="標楷體" w:cs="標楷體"/>
          <w:color w:val="000000"/>
          <w:kern w:val="0"/>
          <w:sz w:val="28"/>
          <w:szCs w:val="28"/>
        </w:rPr>
        <w:t>用火用電</w:t>
      </w:r>
      <w:proofErr w:type="gramEnd"/>
      <w:r w:rsidRPr="001E2712">
        <w:rPr>
          <w:rFonts w:ascii="標楷體" w:eastAsia="標楷體" w:hAnsi="標楷體" w:cs="標楷體"/>
          <w:color w:val="000000"/>
          <w:kern w:val="0"/>
          <w:sz w:val="28"/>
          <w:szCs w:val="28"/>
        </w:rPr>
        <w:t>的安全管理：</w:t>
      </w:r>
      <w:r w:rsidRPr="001E2712">
        <w:rPr>
          <w:rFonts w:ascii="標楷體" w:eastAsia="標楷體" w:hAnsi="標楷體" w:cs="標楷體" w:hint="eastAsia"/>
          <w:color w:val="000000"/>
          <w:kern w:val="0"/>
          <w:sz w:val="28"/>
          <w:szCs w:val="28"/>
        </w:rPr>
        <w:t>依據</w:t>
      </w:r>
      <w:r w:rsidRPr="001E2712">
        <w:rPr>
          <w:rFonts w:ascii="標楷體" w:eastAsia="標楷體" w:hAnsi="標楷體" w:cs="標楷體"/>
          <w:color w:val="000000"/>
          <w:kern w:val="0"/>
          <w:sz w:val="28"/>
          <w:szCs w:val="28"/>
        </w:rPr>
        <w:t>內政部</w:t>
      </w:r>
      <w:proofErr w:type="gramStart"/>
      <w:r w:rsidRPr="001E2712">
        <w:rPr>
          <w:rFonts w:ascii="標楷體" w:eastAsia="標楷體" w:hAnsi="標楷體" w:cs="標楷體"/>
          <w:color w:val="000000"/>
          <w:kern w:val="0"/>
          <w:sz w:val="28"/>
          <w:szCs w:val="28"/>
        </w:rPr>
        <w:t>函頒「</w:t>
      </w:r>
      <w:proofErr w:type="gramEnd"/>
      <w:r w:rsidRPr="001E2712">
        <w:rPr>
          <w:rFonts w:ascii="標楷體" w:eastAsia="標楷體" w:hAnsi="標楷體" w:cs="標楷體"/>
          <w:color w:val="000000"/>
          <w:kern w:val="0"/>
          <w:sz w:val="28"/>
          <w:szCs w:val="28"/>
        </w:rPr>
        <w:t>住宅防火對策執行計畫」</w:t>
      </w:r>
      <w:r w:rsidRPr="001E2712">
        <w:rPr>
          <w:rFonts w:ascii="標楷體" w:eastAsia="標楷體" w:hAnsi="標楷體" w:cs="標楷體" w:hint="eastAsia"/>
          <w:color w:val="000000"/>
          <w:kern w:val="0"/>
          <w:sz w:val="28"/>
          <w:szCs w:val="28"/>
        </w:rPr>
        <w:t>及</w:t>
      </w:r>
      <w:r w:rsidRPr="001E2712">
        <w:rPr>
          <w:rFonts w:ascii="標楷體" w:eastAsia="標楷體" w:hAnsi="標楷體" w:cs="標楷體"/>
          <w:color w:val="000000"/>
          <w:kern w:val="0"/>
          <w:sz w:val="28"/>
          <w:szCs w:val="28"/>
        </w:rPr>
        <w:t>「爆竹煙火管理條例」，規範兒童施放一般爆竹煙火應由父母、監護人或其他實際照顧兒童之人陪同，以確保安全。</w:t>
      </w:r>
    </w:p>
    <w:p w:rsidR="002D3A5E" w:rsidRPr="001E2712" w:rsidRDefault="002D3A5E" w:rsidP="0023263D">
      <w:pPr>
        <w:autoSpaceDE w:val="0"/>
        <w:autoSpaceDN w:val="0"/>
        <w:adjustRightInd w:val="0"/>
        <w:spacing w:line="440" w:lineRule="exact"/>
        <w:ind w:leftChars="235" w:left="564"/>
        <w:rPr>
          <w:rFonts w:ascii="標楷體" w:eastAsia="標楷體" w:hAnsi="標楷體" w:cs="標楷體"/>
          <w:color w:val="000000"/>
          <w:kern w:val="0"/>
          <w:sz w:val="28"/>
          <w:szCs w:val="28"/>
        </w:rPr>
      </w:pPr>
      <w:r w:rsidRPr="001E2712">
        <w:rPr>
          <w:rFonts w:ascii="Arial" w:eastAsia="標楷體" w:hAnsi="Arial" w:cs="Arial"/>
          <w:color w:val="000000"/>
          <w:kern w:val="0"/>
          <w:sz w:val="28"/>
          <w:szCs w:val="28"/>
        </w:rPr>
        <w:t>3.</w:t>
      </w:r>
      <w:r w:rsidRPr="001E2712">
        <w:rPr>
          <w:rFonts w:ascii="標楷體" w:eastAsia="標楷體" w:hAnsi="標楷體" w:cs="標楷體"/>
          <w:color w:val="000000"/>
          <w:kern w:val="0"/>
          <w:sz w:val="28"/>
          <w:szCs w:val="28"/>
        </w:rPr>
        <w:t>居家托育人員環境的安全管理：</w:t>
      </w:r>
      <w:r w:rsidRPr="001E2712">
        <w:rPr>
          <w:rFonts w:ascii="標楷體" w:eastAsia="標楷體" w:hAnsi="標楷體" w:cs="標楷體" w:hint="eastAsia"/>
          <w:color w:val="000000"/>
          <w:kern w:val="0"/>
          <w:sz w:val="28"/>
          <w:szCs w:val="28"/>
        </w:rPr>
        <w:t>依據</w:t>
      </w:r>
      <w:r w:rsidRPr="001E2712">
        <w:rPr>
          <w:rFonts w:ascii="標楷體" w:eastAsia="標楷體" w:hAnsi="標楷體" w:cs="標楷體"/>
          <w:color w:val="000000"/>
          <w:kern w:val="0"/>
          <w:sz w:val="28"/>
          <w:szCs w:val="28"/>
        </w:rPr>
        <w:t>衛生</w:t>
      </w:r>
      <w:proofErr w:type="gramStart"/>
      <w:r w:rsidRPr="001E2712">
        <w:rPr>
          <w:rFonts w:ascii="標楷體" w:eastAsia="標楷體" w:hAnsi="標楷體" w:cs="標楷體"/>
          <w:color w:val="000000"/>
          <w:kern w:val="0"/>
          <w:sz w:val="28"/>
          <w:szCs w:val="28"/>
        </w:rPr>
        <w:t>福利部訂頒</w:t>
      </w:r>
      <w:proofErr w:type="gramEnd"/>
      <w:r w:rsidRPr="001E2712">
        <w:rPr>
          <w:rFonts w:ascii="標楷體" w:eastAsia="標楷體" w:hAnsi="標楷體" w:cs="標楷體"/>
          <w:color w:val="000000"/>
          <w:kern w:val="0"/>
          <w:sz w:val="28"/>
          <w:szCs w:val="28"/>
        </w:rPr>
        <w:t>「托育服務環境安全檢核表」，依環境硬體設施設備之安全及嬰幼兒照護者之安全行為與照護習慣而設計，以達到防範意外之目的。</w:t>
      </w:r>
    </w:p>
    <w:p w:rsidR="00923024" w:rsidRPr="001E2712" w:rsidRDefault="002D3A5E" w:rsidP="0023263D">
      <w:pPr>
        <w:autoSpaceDE w:val="0"/>
        <w:autoSpaceDN w:val="0"/>
        <w:adjustRightInd w:val="0"/>
        <w:spacing w:line="440" w:lineRule="exact"/>
        <w:ind w:leftChars="235" w:left="564"/>
        <w:rPr>
          <w:rFonts w:ascii="標楷體" w:eastAsia="標楷體" w:hAnsi="標楷體" w:cs="標楷體"/>
          <w:kern w:val="0"/>
          <w:sz w:val="28"/>
          <w:szCs w:val="28"/>
        </w:rPr>
      </w:pPr>
      <w:r w:rsidRPr="001E2712">
        <w:rPr>
          <w:rFonts w:ascii="Arial" w:eastAsia="標楷體" w:hAnsi="Arial" w:cs="Arial"/>
          <w:color w:val="000000"/>
          <w:kern w:val="0"/>
          <w:sz w:val="28"/>
          <w:szCs w:val="28"/>
        </w:rPr>
        <w:t>4.</w:t>
      </w:r>
      <w:r w:rsidRPr="001E2712">
        <w:rPr>
          <w:rFonts w:ascii="標楷體" w:eastAsia="標楷體" w:hAnsi="標楷體" w:cs="標楷體"/>
          <w:color w:val="000000"/>
          <w:kern w:val="0"/>
          <w:sz w:val="28"/>
          <w:szCs w:val="28"/>
        </w:rPr>
        <w:t>一般居家環境的安全維護：</w:t>
      </w:r>
      <w:r w:rsidR="005E71A9" w:rsidRPr="001E2712">
        <w:rPr>
          <w:rFonts w:ascii="標楷體" w:eastAsia="標楷體" w:hAnsi="標楷體" w:cs="標楷體"/>
          <w:kern w:val="0"/>
          <w:sz w:val="28"/>
          <w:szCs w:val="28"/>
        </w:rPr>
        <w:t>透過發送</w:t>
      </w:r>
      <w:r w:rsidR="00730FEA" w:rsidRPr="001E2712">
        <w:rPr>
          <w:rFonts w:ascii="標楷體" w:eastAsia="標楷體" w:hAnsi="標楷體" w:cs="Arial" w:hint="eastAsia"/>
          <w:color w:val="000000"/>
          <w:sz w:val="28"/>
          <w:szCs w:val="28"/>
          <w:shd w:val="clear" w:color="auto" w:fill="FFFFFF" w:themeFill="background1"/>
        </w:rPr>
        <w:t>實體或電子版</w:t>
      </w:r>
      <w:r w:rsidR="005E71A9" w:rsidRPr="001E2712">
        <w:rPr>
          <w:rFonts w:ascii="標楷體" w:eastAsia="標楷體" w:hAnsi="標楷體" w:cs="標楷體"/>
          <w:kern w:val="0"/>
          <w:sz w:val="28"/>
          <w:szCs w:val="28"/>
        </w:rPr>
        <w:t>兒童</w:t>
      </w:r>
      <w:r w:rsidR="002B672B" w:rsidRPr="001E2712">
        <w:rPr>
          <w:rFonts w:ascii="標楷體" w:eastAsia="標楷體" w:hAnsi="標楷體" w:cs="標楷體"/>
          <w:kern w:val="0"/>
          <w:sz w:val="28"/>
          <w:szCs w:val="28"/>
        </w:rPr>
        <w:t>衛教手冊</w:t>
      </w:r>
      <w:r w:rsidR="00D76D10" w:rsidRPr="001E2712">
        <w:rPr>
          <w:rFonts w:ascii="標楷體" w:eastAsia="標楷體" w:hAnsi="標楷體" w:cs="標楷體"/>
          <w:kern w:val="0"/>
          <w:sz w:val="28"/>
          <w:szCs w:val="28"/>
        </w:rPr>
        <w:t>，請</w:t>
      </w:r>
      <w:r w:rsidR="00FF0653" w:rsidRPr="001E2712">
        <w:rPr>
          <w:rFonts w:ascii="標楷體" w:eastAsia="標楷體" w:hAnsi="標楷體" w:cs="標楷體"/>
          <w:kern w:val="0"/>
          <w:sz w:val="28"/>
          <w:szCs w:val="28"/>
        </w:rPr>
        <w:t>新生兒</w:t>
      </w:r>
      <w:r w:rsidR="00D76D10" w:rsidRPr="001E2712">
        <w:rPr>
          <w:rFonts w:ascii="標楷體" w:eastAsia="標楷體" w:hAnsi="標楷體" w:cs="標楷體"/>
          <w:kern w:val="0"/>
          <w:sz w:val="28"/>
          <w:szCs w:val="28"/>
        </w:rPr>
        <w:t>家長核對預防事故傷害(包含燙傷、跌落或摔倒、</w:t>
      </w:r>
      <w:r w:rsidR="00D76D10" w:rsidRPr="001E2712">
        <w:rPr>
          <w:rFonts w:ascii="標楷體" w:eastAsia="標楷體" w:hAnsi="標楷體" w:cs="ARYuanB5-Bold" w:hint="eastAsia"/>
          <w:bCs/>
          <w:kern w:val="0"/>
          <w:sz w:val="28"/>
          <w:szCs w:val="28"/>
        </w:rPr>
        <w:t>窒息、嗆到、</w:t>
      </w:r>
      <w:proofErr w:type="gramStart"/>
      <w:r w:rsidR="00D76D10" w:rsidRPr="001E2712">
        <w:rPr>
          <w:rFonts w:ascii="標楷體" w:eastAsia="標楷體" w:hAnsi="標楷體" w:cs="ARYuanB5-Bold" w:hint="eastAsia"/>
          <w:bCs/>
          <w:kern w:val="0"/>
          <w:sz w:val="28"/>
          <w:szCs w:val="28"/>
        </w:rPr>
        <w:t>噎到及</w:t>
      </w:r>
      <w:proofErr w:type="gramEnd"/>
      <w:r w:rsidR="00D76D10" w:rsidRPr="001E2712">
        <w:rPr>
          <w:rFonts w:ascii="標楷體" w:eastAsia="標楷體" w:hAnsi="標楷體" w:cs="ARYuanB5-Bold" w:hint="eastAsia"/>
          <w:bCs/>
          <w:kern w:val="0"/>
          <w:sz w:val="28"/>
          <w:szCs w:val="28"/>
        </w:rPr>
        <w:t>中毒、</w:t>
      </w:r>
      <w:r w:rsidR="00D76D10" w:rsidRPr="001E2712">
        <w:rPr>
          <w:rFonts w:ascii="標楷體" w:eastAsia="標楷體" w:hAnsi="標楷體" w:cs="標楷體"/>
          <w:kern w:val="0"/>
          <w:sz w:val="28"/>
          <w:szCs w:val="28"/>
        </w:rPr>
        <w:t>車禍、溺水、</w:t>
      </w:r>
      <w:proofErr w:type="gramStart"/>
      <w:r w:rsidR="00D76D10" w:rsidRPr="001E2712">
        <w:rPr>
          <w:rFonts w:ascii="標楷體" w:eastAsia="標楷體" w:hAnsi="標楷體" w:cs="標楷體"/>
          <w:kern w:val="0"/>
          <w:sz w:val="28"/>
          <w:szCs w:val="28"/>
        </w:rPr>
        <w:t>防墜</w:t>
      </w:r>
      <w:proofErr w:type="gramEnd"/>
      <w:r w:rsidR="00D76D10" w:rsidRPr="001E2712">
        <w:rPr>
          <w:rFonts w:ascii="標楷體" w:eastAsia="標楷體" w:hAnsi="標楷體" w:cs="標楷體"/>
          <w:kern w:val="0"/>
          <w:sz w:val="28"/>
          <w:szCs w:val="28"/>
        </w:rPr>
        <w:t>或其他)之指標，以維護家中幼兒之安全</w:t>
      </w:r>
      <w:r w:rsidR="002B672B" w:rsidRPr="001E2712">
        <w:rPr>
          <w:rFonts w:ascii="標楷體" w:eastAsia="標楷體" w:hAnsi="標楷體" w:cs="標楷體"/>
          <w:kern w:val="0"/>
          <w:sz w:val="28"/>
          <w:szCs w:val="28"/>
        </w:rPr>
        <w:t>。</w:t>
      </w:r>
    </w:p>
    <w:p w:rsidR="00831048" w:rsidRPr="001E2712" w:rsidRDefault="00831048" w:rsidP="0023263D">
      <w:pPr>
        <w:autoSpaceDE w:val="0"/>
        <w:autoSpaceDN w:val="0"/>
        <w:adjustRightInd w:val="0"/>
        <w:spacing w:line="440" w:lineRule="exact"/>
        <w:rPr>
          <w:rFonts w:ascii="標楷體" w:eastAsia="標楷體" w:hAnsi="標楷體" w:cs="標楷體"/>
          <w:color w:val="000000"/>
          <w:kern w:val="0"/>
          <w:sz w:val="28"/>
          <w:szCs w:val="28"/>
        </w:rPr>
      </w:pPr>
      <w:r w:rsidRPr="001E2712">
        <w:rPr>
          <w:rFonts w:ascii="標楷體" w:eastAsia="標楷體" w:hAnsi="標楷體" w:cs="Arial"/>
          <w:color w:val="000000"/>
          <w:kern w:val="0"/>
          <w:sz w:val="28"/>
          <w:szCs w:val="28"/>
        </w:rPr>
        <w:t>(</w:t>
      </w:r>
      <w:r w:rsidR="00644EFC" w:rsidRPr="001E2712">
        <w:rPr>
          <w:rFonts w:ascii="標楷體" w:eastAsia="標楷體" w:hAnsi="標楷體" w:cs="標楷體"/>
          <w:color w:val="000000"/>
          <w:kern w:val="0"/>
          <w:sz w:val="28"/>
          <w:szCs w:val="28"/>
        </w:rPr>
        <w:t>二</w:t>
      </w:r>
      <w:r w:rsidRPr="001E2712">
        <w:rPr>
          <w:rFonts w:ascii="標楷體" w:eastAsia="標楷體" w:hAnsi="標楷體" w:cs="Arial"/>
          <w:color w:val="000000"/>
          <w:kern w:val="0"/>
          <w:sz w:val="28"/>
          <w:szCs w:val="28"/>
        </w:rPr>
        <w:t>)</w:t>
      </w:r>
      <w:r w:rsidR="00E759D1" w:rsidRPr="001E2712">
        <w:rPr>
          <w:rFonts w:ascii="標楷體" w:eastAsia="標楷體" w:hAnsi="標楷體" w:cs="標楷體"/>
          <w:color w:val="000000"/>
          <w:kern w:val="0"/>
          <w:sz w:val="28"/>
          <w:szCs w:val="28"/>
        </w:rPr>
        <w:t>交通安全</w:t>
      </w:r>
      <w:r w:rsidRPr="001E2712">
        <w:rPr>
          <w:rFonts w:ascii="標楷體" w:eastAsia="標楷體" w:hAnsi="標楷體" w:cs="標楷體"/>
          <w:color w:val="000000"/>
          <w:kern w:val="0"/>
          <w:sz w:val="28"/>
          <w:szCs w:val="28"/>
        </w:rPr>
        <w:t>面</w:t>
      </w:r>
      <w:r w:rsidR="00E759D1" w:rsidRPr="001E2712">
        <w:rPr>
          <w:rFonts w:ascii="標楷體" w:eastAsia="標楷體" w:hAnsi="標楷體" w:cs="標楷體"/>
          <w:color w:val="000000"/>
          <w:kern w:val="0"/>
          <w:sz w:val="28"/>
          <w:szCs w:val="28"/>
        </w:rPr>
        <w:t>向</w:t>
      </w:r>
    </w:p>
    <w:p w:rsidR="00831048" w:rsidRPr="001E2712" w:rsidRDefault="00831048" w:rsidP="0023263D">
      <w:pPr>
        <w:autoSpaceDE w:val="0"/>
        <w:autoSpaceDN w:val="0"/>
        <w:adjustRightInd w:val="0"/>
        <w:spacing w:line="440" w:lineRule="exact"/>
        <w:ind w:leftChars="236" w:left="566"/>
        <w:rPr>
          <w:rFonts w:ascii="標楷體" w:eastAsia="標楷體" w:hAnsi="標楷體" w:cs="標楷體"/>
          <w:color w:val="000000"/>
          <w:kern w:val="0"/>
          <w:sz w:val="28"/>
          <w:szCs w:val="28"/>
        </w:rPr>
      </w:pPr>
      <w:r w:rsidRPr="001E2712">
        <w:rPr>
          <w:rFonts w:ascii="Arial" w:eastAsia="標楷體" w:hAnsi="Arial" w:cs="Arial"/>
          <w:color w:val="000000"/>
          <w:kern w:val="0"/>
          <w:sz w:val="28"/>
          <w:szCs w:val="28"/>
        </w:rPr>
        <w:t>1.</w:t>
      </w:r>
      <w:r w:rsidRPr="001E2712">
        <w:rPr>
          <w:rFonts w:ascii="標楷體" w:eastAsia="標楷體" w:hAnsi="標楷體" w:cs="標楷體"/>
          <w:color w:val="000000"/>
          <w:kern w:val="0"/>
          <w:sz w:val="28"/>
          <w:szCs w:val="28"/>
        </w:rPr>
        <w:t>交通環境的安全設計與管理：於各國民中小學校區周邊道路規劃設計</w:t>
      </w:r>
      <w:proofErr w:type="gramStart"/>
      <w:r w:rsidRPr="001E2712">
        <w:rPr>
          <w:rFonts w:ascii="標楷體" w:eastAsia="標楷體" w:hAnsi="標楷體" w:cs="標楷體"/>
          <w:color w:val="000000"/>
          <w:kern w:val="0"/>
          <w:sz w:val="28"/>
          <w:szCs w:val="28"/>
        </w:rPr>
        <w:t>通學巷</w:t>
      </w:r>
      <w:proofErr w:type="gramEnd"/>
      <w:r w:rsidRPr="001E2712">
        <w:rPr>
          <w:rFonts w:ascii="標楷體" w:eastAsia="標楷體" w:hAnsi="標楷體" w:cs="標楷體"/>
          <w:color w:val="000000"/>
          <w:kern w:val="0"/>
          <w:sz w:val="28"/>
          <w:szCs w:val="28"/>
        </w:rPr>
        <w:t>、人行道與騎樓取締違規佔用等，提供兒童及少年安全的徒步空間。</w:t>
      </w:r>
    </w:p>
    <w:p w:rsidR="00831048" w:rsidRPr="001E2712" w:rsidRDefault="00831048" w:rsidP="0023263D">
      <w:pPr>
        <w:autoSpaceDE w:val="0"/>
        <w:autoSpaceDN w:val="0"/>
        <w:adjustRightInd w:val="0"/>
        <w:spacing w:line="440" w:lineRule="exact"/>
        <w:ind w:leftChars="236" w:left="566"/>
        <w:rPr>
          <w:rFonts w:ascii="標楷體" w:eastAsia="標楷體" w:hAnsi="標楷體" w:cs="標楷體"/>
          <w:color w:val="000000"/>
          <w:kern w:val="0"/>
          <w:sz w:val="28"/>
          <w:szCs w:val="28"/>
        </w:rPr>
      </w:pPr>
      <w:r w:rsidRPr="001E2712">
        <w:rPr>
          <w:rFonts w:ascii="Arial" w:eastAsia="標楷體" w:hAnsi="Arial" w:cs="Arial"/>
          <w:color w:val="000000"/>
          <w:kern w:val="0"/>
          <w:sz w:val="28"/>
          <w:szCs w:val="28"/>
        </w:rPr>
        <w:t>2.</w:t>
      </w:r>
      <w:r w:rsidRPr="001E2712">
        <w:rPr>
          <w:rFonts w:ascii="標楷體" w:eastAsia="標楷體" w:hAnsi="標楷體" w:cs="標楷體"/>
          <w:color w:val="000000"/>
          <w:kern w:val="0"/>
          <w:sz w:val="28"/>
          <w:szCs w:val="28"/>
        </w:rPr>
        <w:t>乘坐車輛的安全管理：</w:t>
      </w:r>
      <w:r w:rsidR="00DF4F62" w:rsidRPr="001E2712">
        <w:rPr>
          <w:rFonts w:ascii="標楷體" w:eastAsia="標楷體" w:hAnsi="標楷體" w:cs="標楷體" w:hint="eastAsia"/>
          <w:color w:val="000000"/>
          <w:kern w:val="0"/>
          <w:sz w:val="28"/>
          <w:szCs w:val="28"/>
        </w:rPr>
        <w:t>結合教育、警政及</w:t>
      </w:r>
      <w:r w:rsidR="00DF4F62" w:rsidRPr="001E2712">
        <w:rPr>
          <w:rFonts w:ascii="標楷體" w:eastAsia="標楷體" w:hAnsi="標楷體" w:cs="標楷體"/>
          <w:color w:val="000000"/>
          <w:kern w:val="0"/>
          <w:sz w:val="28"/>
          <w:szCs w:val="28"/>
        </w:rPr>
        <w:t>公路監理機關</w:t>
      </w:r>
      <w:r w:rsidRPr="001E2712">
        <w:rPr>
          <w:rFonts w:ascii="標楷體" w:eastAsia="標楷體" w:hAnsi="標楷體" w:cs="標楷體"/>
          <w:color w:val="000000"/>
          <w:kern w:val="0"/>
          <w:sz w:val="28"/>
          <w:szCs w:val="28"/>
        </w:rPr>
        <w:t>專案實施全國路邊安全聯合稽查工作。</w:t>
      </w:r>
    </w:p>
    <w:p w:rsidR="00831048" w:rsidRPr="001E2712" w:rsidRDefault="00831048" w:rsidP="0023263D">
      <w:pPr>
        <w:spacing w:line="440" w:lineRule="exact"/>
        <w:ind w:leftChars="236" w:left="566"/>
        <w:rPr>
          <w:rFonts w:ascii="標楷體" w:eastAsia="標楷體" w:hAnsi="標楷體" w:cs="標楷體"/>
          <w:color w:val="000000"/>
          <w:kern w:val="0"/>
          <w:sz w:val="28"/>
          <w:szCs w:val="28"/>
        </w:rPr>
      </w:pPr>
      <w:r w:rsidRPr="001E2712">
        <w:rPr>
          <w:rFonts w:ascii="Arial" w:eastAsia="標楷體" w:hAnsi="Arial" w:cs="Arial"/>
          <w:color w:val="000000"/>
          <w:kern w:val="0"/>
          <w:sz w:val="28"/>
          <w:szCs w:val="28"/>
        </w:rPr>
        <w:t>3.</w:t>
      </w:r>
      <w:r w:rsidR="00DF6D70" w:rsidRPr="001E2712">
        <w:rPr>
          <w:rFonts w:ascii="標楷體" w:eastAsia="標楷體" w:hAnsi="標楷體" w:cs="標楷體"/>
          <w:color w:val="000000"/>
          <w:kern w:val="0"/>
          <w:sz w:val="28"/>
          <w:szCs w:val="28"/>
        </w:rPr>
        <w:t>乘坐的安全用具：</w:t>
      </w:r>
      <w:r w:rsidRPr="001E2712">
        <w:rPr>
          <w:rFonts w:ascii="標楷體" w:eastAsia="標楷體" w:hAnsi="標楷體" w:cs="標楷體"/>
          <w:color w:val="000000"/>
          <w:kern w:val="0"/>
          <w:sz w:val="28"/>
          <w:szCs w:val="28"/>
        </w:rPr>
        <w:t>宣導兒童及少年自行車騎車安全、乘坐汽機車須使用</w:t>
      </w:r>
      <w:proofErr w:type="gramStart"/>
      <w:r w:rsidRPr="001E2712">
        <w:rPr>
          <w:rFonts w:ascii="標楷體" w:eastAsia="標楷體" w:hAnsi="標楷體" w:cs="標楷體"/>
          <w:color w:val="000000"/>
          <w:kern w:val="0"/>
          <w:sz w:val="28"/>
          <w:szCs w:val="28"/>
        </w:rPr>
        <w:t>安全椅、繫安全帶或戴</w:t>
      </w:r>
      <w:proofErr w:type="gramEnd"/>
      <w:r w:rsidRPr="001E2712">
        <w:rPr>
          <w:rFonts w:ascii="標楷體" w:eastAsia="標楷體" w:hAnsi="標楷體" w:cs="標楷體"/>
          <w:color w:val="000000"/>
          <w:kern w:val="0"/>
          <w:sz w:val="28"/>
          <w:szCs w:val="28"/>
        </w:rPr>
        <w:t>安全帽，以及新生兒出院時須乘坐提籃式安全座椅。</w:t>
      </w:r>
    </w:p>
    <w:p w:rsidR="00F10ED6" w:rsidRPr="001E2712" w:rsidRDefault="00DC7FC0" w:rsidP="0023263D">
      <w:pPr>
        <w:autoSpaceDE w:val="0"/>
        <w:autoSpaceDN w:val="0"/>
        <w:adjustRightInd w:val="0"/>
        <w:spacing w:line="440" w:lineRule="exact"/>
        <w:rPr>
          <w:rFonts w:ascii="標楷體" w:eastAsia="標楷體" w:hAnsi="Arial" w:cs="標楷體"/>
          <w:color w:val="000000"/>
          <w:kern w:val="0"/>
          <w:sz w:val="28"/>
          <w:szCs w:val="28"/>
        </w:rPr>
      </w:pPr>
      <w:r w:rsidRPr="001E2712">
        <w:rPr>
          <w:rFonts w:ascii="Arial" w:hAnsi="Arial" w:cs="Arial"/>
          <w:color w:val="000000"/>
          <w:kern w:val="0"/>
          <w:sz w:val="28"/>
          <w:szCs w:val="28"/>
        </w:rPr>
        <w:t xml:space="preserve"> </w:t>
      </w:r>
      <w:r w:rsidR="00F10ED6" w:rsidRPr="001E2712">
        <w:rPr>
          <w:rFonts w:ascii="Arial" w:hAnsi="Arial" w:cs="Arial"/>
          <w:color w:val="000000"/>
          <w:kern w:val="0"/>
          <w:sz w:val="28"/>
          <w:szCs w:val="28"/>
        </w:rPr>
        <w:t>(</w:t>
      </w:r>
      <w:r w:rsidR="00644EFC" w:rsidRPr="001E2712">
        <w:rPr>
          <w:rFonts w:ascii="標楷體" w:eastAsia="標楷體" w:hAnsi="Arial" w:cs="標楷體" w:hint="eastAsia"/>
          <w:color w:val="000000"/>
          <w:kern w:val="0"/>
          <w:sz w:val="28"/>
          <w:szCs w:val="28"/>
        </w:rPr>
        <w:t>三</w:t>
      </w:r>
      <w:r w:rsidR="00F10ED6" w:rsidRPr="001E2712">
        <w:rPr>
          <w:rFonts w:ascii="Arial" w:eastAsia="標楷體" w:hAnsi="Arial" w:cs="Arial"/>
          <w:color w:val="000000"/>
          <w:kern w:val="0"/>
          <w:sz w:val="28"/>
          <w:szCs w:val="28"/>
        </w:rPr>
        <w:t>)</w:t>
      </w:r>
      <w:r w:rsidR="00E759D1" w:rsidRPr="001E2712">
        <w:rPr>
          <w:rFonts w:ascii="標楷體" w:eastAsia="標楷體" w:hAnsi="Arial" w:cs="標楷體" w:hint="eastAsia"/>
          <w:color w:val="000000"/>
          <w:kern w:val="0"/>
          <w:sz w:val="28"/>
          <w:szCs w:val="28"/>
        </w:rPr>
        <w:t>校園安全</w:t>
      </w:r>
      <w:r w:rsidR="00F10ED6" w:rsidRPr="001E2712">
        <w:rPr>
          <w:rFonts w:ascii="標楷體" w:eastAsia="標楷體" w:hAnsi="Arial" w:cs="標楷體" w:hint="eastAsia"/>
          <w:color w:val="000000"/>
          <w:kern w:val="0"/>
          <w:sz w:val="28"/>
          <w:szCs w:val="28"/>
        </w:rPr>
        <w:t>面</w:t>
      </w:r>
      <w:r w:rsidR="00E759D1" w:rsidRPr="001E2712">
        <w:rPr>
          <w:rFonts w:ascii="標楷體" w:eastAsia="標楷體" w:hAnsi="Arial" w:cs="標楷體" w:hint="eastAsia"/>
          <w:color w:val="000000"/>
          <w:kern w:val="0"/>
          <w:sz w:val="28"/>
          <w:szCs w:val="28"/>
        </w:rPr>
        <w:t>向</w:t>
      </w:r>
    </w:p>
    <w:p w:rsidR="00F10ED6" w:rsidRPr="001E2712" w:rsidRDefault="00F10ED6" w:rsidP="0023263D">
      <w:pPr>
        <w:autoSpaceDE w:val="0"/>
        <w:autoSpaceDN w:val="0"/>
        <w:adjustRightInd w:val="0"/>
        <w:spacing w:line="440" w:lineRule="exact"/>
        <w:ind w:leftChars="236" w:left="566"/>
        <w:rPr>
          <w:rFonts w:ascii="標楷體" w:eastAsia="標楷體" w:hAnsi="Arial" w:cs="標楷體"/>
          <w:color w:val="000000"/>
          <w:kern w:val="0"/>
          <w:sz w:val="28"/>
          <w:szCs w:val="28"/>
        </w:rPr>
      </w:pPr>
      <w:r w:rsidRPr="001E2712">
        <w:rPr>
          <w:rFonts w:ascii="Arial" w:eastAsia="標楷體" w:hAnsi="Arial" w:cs="Arial"/>
          <w:color w:val="000000"/>
          <w:kern w:val="0"/>
          <w:sz w:val="28"/>
          <w:szCs w:val="28"/>
        </w:rPr>
        <w:t>1.</w:t>
      </w:r>
      <w:r w:rsidRPr="001E2712">
        <w:rPr>
          <w:rFonts w:ascii="標楷體" w:eastAsia="標楷體" w:hAnsi="Arial" w:cs="標楷體" w:hint="eastAsia"/>
          <w:color w:val="000000"/>
          <w:kern w:val="0"/>
          <w:sz w:val="28"/>
          <w:szCs w:val="28"/>
        </w:rPr>
        <w:t>倡導友善校園：各級學校</w:t>
      </w:r>
      <w:proofErr w:type="gramStart"/>
      <w:r w:rsidRPr="001E2712">
        <w:rPr>
          <w:rFonts w:ascii="標楷體" w:eastAsia="標楷體" w:hAnsi="Arial" w:cs="標楷體" w:hint="eastAsia"/>
          <w:color w:val="000000"/>
          <w:kern w:val="0"/>
          <w:sz w:val="28"/>
          <w:szCs w:val="28"/>
        </w:rPr>
        <w:t>成立校安事件</w:t>
      </w:r>
      <w:proofErr w:type="gramEnd"/>
      <w:r w:rsidRPr="001E2712">
        <w:rPr>
          <w:rFonts w:ascii="標楷體" w:eastAsia="標楷體" w:hAnsi="Arial" w:cs="標楷體" w:hint="eastAsia"/>
          <w:color w:val="000000"/>
          <w:kern w:val="0"/>
          <w:sz w:val="28"/>
          <w:szCs w:val="28"/>
        </w:rPr>
        <w:t>危機處理小組，督責落實校園安全及災害事件通報作業，有效維護校園安全。</w:t>
      </w:r>
    </w:p>
    <w:p w:rsidR="00F10ED6" w:rsidRPr="001E2712" w:rsidRDefault="00F10ED6" w:rsidP="0023263D">
      <w:pPr>
        <w:autoSpaceDE w:val="0"/>
        <w:autoSpaceDN w:val="0"/>
        <w:adjustRightInd w:val="0"/>
        <w:spacing w:line="440" w:lineRule="exact"/>
        <w:ind w:leftChars="236" w:left="566"/>
        <w:rPr>
          <w:rFonts w:ascii="標楷體" w:eastAsia="標楷體" w:hAnsi="Arial" w:cs="標楷體"/>
          <w:color w:val="000000"/>
          <w:kern w:val="0"/>
          <w:sz w:val="28"/>
          <w:szCs w:val="28"/>
        </w:rPr>
      </w:pPr>
      <w:r w:rsidRPr="001E2712">
        <w:rPr>
          <w:rFonts w:ascii="Arial" w:eastAsia="標楷體" w:hAnsi="Arial" w:cs="Arial"/>
          <w:color w:val="000000"/>
          <w:kern w:val="0"/>
          <w:sz w:val="28"/>
          <w:szCs w:val="28"/>
        </w:rPr>
        <w:t>2.</w:t>
      </w:r>
      <w:r w:rsidRPr="001E2712">
        <w:rPr>
          <w:rFonts w:ascii="標楷體" w:eastAsia="標楷體" w:hAnsi="Arial" w:cs="標楷體" w:hint="eastAsia"/>
          <w:color w:val="000000"/>
          <w:kern w:val="0"/>
          <w:sz w:val="28"/>
          <w:szCs w:val="28"/>
        </w:rPr>
        <w:t>推動健康促進學校：衛政結合教育部共同辦理，將校園安全議題列入。</w:t>
      </w:r>
    </w:p>
    <w:p w:rsidR="00DC7FC0" w:rsidRPr="001E2712" w:rsidRDefault="00926657" w:rsidP="0023263D">
      <w:pPr>
        <w:spacing w:line="440" w:lineRule="exact"/>
        <w:ind w:leftChars="236" w:left="566"/>
        <w:rPr>
          <w:rFonts w:ascii="標楷體" w:eastAsia="標楷體" w:hAnsi="標楷體" w:cs="標楷體"/>
          <w:color w:val="FF0000"/>
          <w:kern w:val="0"/>
          <w:sz w:val="28"/>
          <w:szCs w:val="28"/>
        </w:rPr>
      </w:pPr>
      <w:r w:rsidRPr="001E2712">
        <w:rPr>
          <w:rFonts w:ascii="Arial" w:eastAsia="標楷體" w:hAnsi="Arial" w:cs="Arial" w:hint="eastAsia"/>
          <w:color w:val="000000"/>
          <w:kern w:val="0"/>
          <w:sz w:val="28"/>
          <w:szCs w:val="28"/>
        </w:rPr>
        <w:t>3</w:t>
      </w:r>
      <w:r w:rsidR="00F10ED6" w:rsidRPr="001E2712">
        <w:rPr>
          <w:rFonts w:ascii="Arial" w:eastAsia="標楷體" w:hAnsi="Arial" w:cs="Arial"/>
          <w:color w:val="000000"/>
          <w:kern w:val="0"/>
          <w:sz w:val="28"/>
          <w:szCs w:val="28"/>
        </w:rPr>
        <w:t>.</w:t>
      </w:r>
      <w:r w:rsidR="00F10ED6" w:rsidRPr="001E2712">
        <w:rPr>
          <w:rFonts w:ascii="標楷體" w:eastAsia="標楷體" w:hAnsi="Arial" w:cs="標楷體" w:hint="eastAsia"/>
          <w:color w:val="000000"/>
          <w:kern w:val="0"/>
          <w:sz w:val="28"/>
          <w:szCs w:val="28"/>
        </w:rPr>
        <w:t>建構安全無虞</w:t>
      </w:r>
      <w:proofErr w:type="gramStart"/>
      <w:r w:rsidR="00F10ED6" w:rsidRPr="001E2712">
        <w:rPr>
          <w:rFonts w:ascii="標楷體" w:eastAsia="標楷體" w:hAnsi="Arial" w:cs="標楷體" w:hint="eastAsia"/>
          <w:color w:val="000000"/>
          <w:kern w:val="0"/>
          <w:sz w:val="28"/>
          <w:szCs w:val="28"/>
        </w:rPr>
        <w:t>之托教環境</w:t>
      </w:r>
      <w:proofErr w:type="gramEnd"/>
      <w:r w:rsidR="00F10ED6" w:rsidRPr="001E2712">
        <w:rPr>
          <w:rFonts w:ascii="標楷體" w:eastAsia="標楷體" w:hAnsi="Arial" w:cs="標楷體" w:hint="eastAsia"/>
          <w:color w:val="000000"/>
          <w:kern w:val="0"/>
          <w:sz w:val="28"/>
          <w:szCs w:val="28"/>
        </w:rPr>
        <w:t>：</w:t>
      </w:r>
      <w:r w:rsidR="00A80CDB" w:rsidRPr="001E2712">
        <w:rPr>
          <w:rFonts w:ascii="標楷體" w:eastAsia="標楷體" w:hAnsi="Arial" w:cs="標楷體" w:hint="eastAsia"/>
          <w:color w:val="000000"/>
          <w:kern w:val="0"/>
          <w:sz w:val="28"/>
          <w:szCs w:val="28"/>
        </w:rPr>
        <w:t>督導</w:t>
      </w:r>
      <w:r w:rsidR="00F10ED6" w:rsidRPr="001E2712">
        <w:rPr>
          <w:rFonts w:ascii="標楷體" w:eastAsia="標楷體" w:hAnsi="Arial" w:cs="標楷體" w:hint="eastAsia"/>
          <w:color w:val="000000"/>
          <w:kern w:val="0"/>
          <w:sz w:val="28"/>
          <w:szCs w:val="28"/>
        </w:rPr>
        <w:t>幼兒園合法立案與進行管理，並針對未立案幼兒園</w:t>
      </w:r>
      <w:r w:rsidR="00F10ED6" w:rsidRPr="001E2712">
        <w:rPr>
          <w:rFonts w:ascii="標楷體" w:eastAsia="標楷體" w:hAnsi="標楷體" w:cs="標楷體" w:hint="eastAsia"/>
          <w:color w:val="000000"/>
          <w:kern w:val="0"/>
          <w:sz w:val="28"/>
          <w:szCs w:val="28"/>
        </w:rPr>
        <w:t>依循</w:t>
      </w:r>
      <w:r w:rsidR="00F10ED6" w:rsidRPr="001E2712">
        <w:rPr>
          <w:rFonts w:ascii="標楷體" w:eastAsia="標楷體" w:hAnsi="標楷體" w:cs="標楷體" w:hint="eastAsia"/>
          <w:kern w:val="0"/>
          <w:sz w:val="28"/>
          <w:szCs w:val="28"/>
        </w:rPr>
        <w:t>相關規定</w:t>
      </w:r>
      <w:r w:rsidR="00F10ED6" w:rsidRPr="001E2712">
        <w:rPr>
          <w:rFonts w:ascii="標楷體" w:eastAsia="標楷體" w:hAnsi="標楷體"/>
          <w:sz w:val="28"/>
          <w:szCs w:val="28"/>
        </w:rPr>
        <w:t>積極查處與輔導</w:t>
      </w:r>
      <w:r w:rsidR="00DA35CD" w:rsidRPr="001E2712">
        <w:rPr>
          <w:rFonts w:ascii="標楷體" w:eastAsia="標楷體" w:hAnsi="標楷體" w:hint="eastAsia"/>
          <w:sz w:val="28"/>
          <w:szCs w:val="28"/>
        </w:rPr>
        <w:t>，</w:t>
      </w:r>
      <w:r w:rsidR="00F10ED6" w:rsidRPr="001E2712">
        <w:rPr>
          <w:rFonts w:ascii="標楷體" w:eastAsia="標楷體" w:hAnsi="標楷體"/>
          <w:sz w:val="28"/>
          <w:szCs w:val="28"/>
        </w:rPr>
        <w:t>以維護兒童</w:t>
      </w:r>
      <w:proofErr w:type="gramStart"/>
      <w:r w:rsidR="00F10ED6" w:rsidRPr="001E2712">
        <w:rPr>
          <w:rFonts w:ascii="標楷體" w:eastAsia="標楷體" w:hAnsi="標楷體"/>
          <w:sz w:val="28"/>
          <w:szCs w:val="28"/>
        </w:rPr>
        <w:t>之托教環境</w:t>
      </w:r>
      <w:proofErr w:type="gramEnd"/>
      <w:r w:rsidR="00F10ED6" w:rsidRPr="001E2712">
        <w:rPr>
          <w:rFonts w:ascii="標楷體" w:eastAsia="標楷體" w:hAnsi="標楷體"/>
          <w:sz w:val="28"/>
          <w:szCs w:val="28"/>
        </w:rPr>
        <w:t>安全。</w:t>
      </w:r>
    </w:p>
    <w:p w:rsidR="00616DFF" w:rsidRPr="001E2712" w:rsidRDefault="00616DFF" w:rsidP="0023263D">
      <w:pPr>
        <w:autoSpaceDE w:val="0"/>
        <w:autoSpaceDN w:val="0"/>
        <w:adjustRightInd w:val="0"/>
        <w:spacing w:line="440" w:lineRule="exact"/>
        <w:rPr>
          <w:rFonts w:ascii="標楷體" w:eastAsia="標楷體" w:hAnsi="標楷體" w:cs="標楷體"/>
          <w:color w:val="000000"/>
          <w:kern w:val="0"/>
          <w:sz w:val="28"/>
          <w:szCs w:val="28"/>
        </w:rPr>
      </w:pPr>
      <w:r w:rsidRPr="001E2712">
        <w:rPr>
          <w:rFonts w:ascii="標楷體" w:eastAsia="標楷體" w:hAnsi="標楷體" w:cs="Arial"/>
          <w:color w:val="000000"/>
          <w:kern w:val="0"/>
          <w:sz w:val="28"/>
          <w:szCs w:val="28"/>
        </w:rPr>
        <w:t>(</w:t>
      </w:r>
      <w:r w:rsidR="00644EFC" w:rsidRPr="001E2712">
        <w:rPr>
          <w:rFonts w:ascii="標楷體" w:eastAsia="標楷體" w:hAnsi="標楷體" w:cs="標楷體"/>
          <w:color w:val="000000"/>
          <w:kern w:val="0"/>
          <w:sz w:val="28"/>
          <w:szCs w:val="28"/>
        </w:rPr>
        <w:t>四</w:t>
      </w:r>
      <w:r w:rsidRPr="001E2712">
        <w:rPr>
          <w:rFonts w:ascii="標楷體" w:eastAsia="標楷體" w:hAnsi="標楷體" w:cs="Arial"/>
          <w:color w:val="000000"/>
          <w:kern w:val="0"/>
          <w:sz w:val="28"/>
          <w:szCs w:val="28"/>
        </w:rPr>
        <w:t>)</w:t>
      </w:r>
      <w:r w:rsidRPr="001E2712">
        <w:rPr>
          <w:rFonts w:ascii="標楷體" w:eastAsia="標楷體" w:hAnsi="標楷體" w:cs="標楷體"/>
          <w:color w:val="000000"/>
          <w:kern w:val="0"/>
          <w:sz w:val="28"/>
          <w:szCs w:val="28"/>
        </w:rPr>
        <w:t>遊戲安全面</w:t>
      </w:r>
      <w:r w:rsidR="00E759D1" w:rsidRPr="001E2712">
        <w:rPr>
          <w:rFonts w:ascii="標楷體" w:eastAsia="標楷體" w:hAnsi="標楷體" w:cs="標楷體"/>
          <w:color w:val="000000"/>
          <w:kern w:val="0"/>
          <w:sz w:val="28"/>
          <w:szCs w:val="28"/>
        </w:rPr>
        <w:t>向</w:t>
      </w:r>
    </w:p>
    <w:p w:rsidR="00616DFF" w:rsidRPr="001E2712" w:rsidRDefault="00616DFF" w:rsidP="0023263D">
      <w:pPr>
        <w:autoSpaceDE w:val="0"/>
        <w:autoSpaceDN w:val="0"/>
        <w:adjustRightInd w:val="0"/>
        <w:spacing w:line="440" w:lineRule="exact"/>
        <w:ind w:leftChars="236" w:left="566"/>
        <w:rPr>
          <w:rFonts w:ascii="標楷體" w:eastAsia="標楷體" w:hAnsi="標楷體" w:cs="標楷體"/>
          <w:color w:val="000000"/>
          <w:kern w:val="0"/>
          <w:sz w:val="28"/>
          <w:szCs w:val="28"/>
        </w:rPr>
      </w:pPr>
      <w:r w:rsidRPr="001E2712">
        <w:rPr>
          <w:rFonts w:ascii="標楷體" w:eastAsia="標楷體" w:hAnsi="標楷體" w:cs="Arial"/>
          <w:color w:val="000000"/>
          <w:kern w:val="0"/>
          <w:sz w:val="28"/>
          <w:szCs w:val="28"/>
        </w:rPr>
        <w:t>1.</w:t>
      </w:r>
      <w:r w:rsidRPr="001E2712">
        <w:rPr>
          <w:rFonts w:ascii="標楷體" w:eastAsia="標楷體" w:hAnsi="標楷體" w:cs="標楷體"/>
          <w:color w:val="000000"/>
          <w:kern w:val="0"/>
          <w:sz w:val="28"/>
          <w:szCs w:val="28"/>
        </w:rPr>
        <w:t>各行業附設兒童遊樂設施的安全管理：辦理各行業附設兒童遊樂設施安全管理人員研習</w:t>
      </w:r>
      <w:r w:rsidRPr="001E2712">
        <w:rPr>
          <w:rFonts w:ascii="標楷體" w:eastAsia="標楷體" w:hAnsi="標楷體" w:cs="Arial"/>
          <w:color w:val="000000"/>
          <w:kern w:val="0"/>
          <w:sz w:val="28"/>
          <w:szCs w:val="28"/>
        </w:rPr>
        <w:t>(</w:t>
      </w:r>
      <w:r w:rsidRPr="001E2712">
        <w:rPr>
          <w:rFonts w:ascii="標楷體" w:eastAsia="標楷體" w:hAnsi="標楷體" w:cs="標楷體"/>
          <w:color w:val="000000"/>
          <w:kern w:val="0"/>
          <w:sz w:val="28"/>
          <w:szCs w:val="28"/>
        </w:rPr>
        <w:t>訓練</w:t>
      </w:r>
      <w:r w:rsidRPr="001E2712">
        <w:rPr>
          <w:rFonts w:ascii="標楷體" w:eastAsia="標楷體" w:hAnsi="標楷體" w:cs="Arial"/>
          <w:color w:val="000000"/>
          <w:kern w:val="0"/>
          <w:sz w:val="28"/>
          <w:szCs w:val="28"/>
        </w:rPr>
        <w:t>)</w:t>
      </w:r>
      <w:r w:rsidRPr="001E2712">
        <w:rPr>
          <w:rFonts w:ascii="標楷體" w:eastAsia="標楷體" w:hAnsi="標楷體" w:cs="標楷體"/>
          <w:color w:val="000000"/>
          <w:kern w:val="0"/>
          <w:sz w:val="28"/>
          <w:szCs w:val="28"/>
        </w:rPr>
        <w:t>及查核事項。</w:t>
      </w:r>
    </w:p>
    <w:p w:rsidR="00616DFF" w:rsidRPr="001E2712" w:rsidRDefault="00EE656F" w:rsidP="0023263D">
      <w:pPr>
        <w:spacing w:line="440" w:lineRule="exact"/>
        <w:rPr>
          <w:rFonts w:ascii="標楷體" w:eastAsia="標楷體" w:hAnsi="標楷體"/>
          <w:sz w:val="28"/>
          <w:szCs w:val="28"/>
        </w:rPr>
      </w:pPr>
      <w:r w:rsidRPr="001E2712">
        <w:rPr>
          <w:rFonts w:ascii="標楷體" w:eastAsia="標楷體" w:hAnsi="標楷體" w:cs="Arial"/>
          <w:color w:val="000000"/>
          <w:kern w:val="0"/>
          <w:sz w:val="28"/>
          <w:szCs w:val="28"/>
        </w:rPr>
        <w:t>(</w:t>
      </w:r>
      <w:r w:rsidR="00644EFC" w:rsidRPr="001E2712">
        <w:rPr>
          <w:rFonts w:ascii="標楷體" w:eastAsia="標楷體" w:hAnsi="標楷體" w:cs="標楷體" w:hint="eastAsia"/>
          <w:color w:val="000000"/>
          <w:kern w:val="0"/>
          <w:sz w:val="28"/>
          <w:szCs w:val="28"/>
        </w:rPr>
        <w:t>五</w:t>
      </w:r>
      <w:r w:rsidRPr="001E2712">
        <w:rPr>
          <w:rFonts w:ascii="標楷體" w:eastAsia="標楷體" w:hAnsi="標楷體" w:cs="Arial"/>
          <w:color w:val="000000"/>
          <w:kern w:val="0"/>
          <w:sz w:val="28"/>
          <w:szCs w:val="28"/>
        </w:rPr>
        <w:t>)</w:t>
      </w:r>
      <w:r w:rsidRPr="001E2712">
        <w:rPr>
          <w:rFonts w:ascii="標楷體" w:eastAsia="標楷體" w:hAnsi="標楷體"/>
          <w:sz w:val="28"/>
          <w:szCs w:val="28"/>
        </w:rPr>
        <w:t>水域安全面向：</w:t>
      </w:r>
    </w:p>
    <w:p w:rsidR="00DA35CD" w:rsidRPr="001E2712" w:rsidRDefault="00DA35CD" w:rsidP="0023263D">
      <w:pPr>
        <w:autoSpaceDE w:val="0"/>
        <w:autoSpaceDN w:val="0"/>
        <w:adjustRightInd w:val="0"/>
        <w:spacing w:line="440" w:lineRule="exact"/>
        <w:ind w:leftChars="236" w:left="566"/>
        <w:rPr>
          <w:rFonts w:ascii="標楷體" w:eastAsia="標楷體" w:hAnsi="標楷體" w:cs="標楷體"/>
          <w:color w:val="000000"/>
          <w:kern w:val="0"/>
          <w:sz w:val="28"/>
          <w:szCs w:val="28"/>
        </w:rPr>
      </w:pPr>
      <w:r w:rsidRPr="001E2712">
        <w:rPr>
          <w:rFonts w:ascii="標楷體" w:eastAsia="標楷體" w:hAnsi="標楷體" w:cs="Arial"/>
          <w:color w:val="000000"/>
          <w:kern w:val="0"/>
          <w:sz w:val="28"/>
          <w:szCs w:val="28"/>
        </w:rPr>
        <w:t>1.</w:t>
      </w:r>
      <w:r w:rsidRPr="001E2712">
        <w:rPr>
          <w:rFonts w:ascii="標楷體" w:eastAsia="標楷體" w:hAnsi="標楷體" w:cs="標楷體" w:hint="eastAsia"/>
          <w:color w:val="000000"/>
          <w:kern w:val="0"/>
          <w:sz w:val="28"/>
          <w:szCs w:val="28"/>
        </w:rPr>
        <w:t>水域遊憩活動安全及法令宣導</w:t>
      </w:r>
      <w:r w:rsidR="001E4196" w:rsidRPr="001E2712">
        <w:rPr>
          <w:rFonts w:ascii="標楷體" w:eastAsia="標楷體" w:hAnsi="標楷體" w:cs="標楷體" w:hint="eastAsia"/>
          <w:color w:val="000000"/>
          <w:kern w:val="0"/>
          <w:sz w:val="28"/>
          <w:szCs w:val="28"/>
        </w:rPr>
        <w:t>研習</w:t>
      </w:r>
      <w:r w:rsidRPr="001E2712">
        <w:rPr>
          <w:rFonts w:ascii="標楷體" w:eastAsia="標楷體" w:hAnsi="標楷體" w:cs="標楷體" w:hint="eastAsia"/>
          <w:color w:val="000000"/>
          <w:kern w:val="0"/>
          <w:sz w:val="28"/>
          <w:szCs w:val="28"/>
        </w:rPr>
        <w:t>：針對水域遊憩活動管理機關、遊客、經營者，辦理水域遊憩活動安全及法令宣導研習會，以維護兒少之</w:t>
      </w:r>
      <w:r w:rsidR="008B07D9" w:rsidRPr="001E2712">
        <w:rPr>
          <w:rFonts w:ascii="標楷體" w:eastAsia="標楷體" w:hAnsi="標楷體" w:cs="標楷體" w:hint="eastAsia"/>
          <w:color w:val="000000"/>
          <w:kern w:val="0"/>
          <w:sz w:val="28"/>
          <w:szCs w:val="28"/>
        </w:rPr>
        <w:t>戲水安</w:t>
      </w:r>
      <w:r w:rsidRPr="001E2712">
        <w:rPr>
          <w:rFonts w:ascii="標楷體" w:eastAsia="標楷體" w:hAnsi="標楷體" w:cs="標楷體" w:hint="eastAsia"/>
          <w:color w:val="000000"/>
          <w:kern w:val="0"/>
          <w:sz w:val="28"/>
          <w:szCs w:val="28"/>
        </w:rPr>
        <w:t>全。</w:t>
      </w:r>
    </w:p>
    <w:p w:rsidR="00DA35CD" w:rsidRPr="001E2712" w:rsidRDefault="00DA35CD" w:rsidP="0023263D">
      <w:pPr>
        <w:spacing w:line="440" w:lineRule="exact"/>
        <w:ind w:leftChars="236" w:left="566"/>
        <w:rPr>
          <w:rFonts w:ascii="標楷體" w:eastAsia="標楷體" w:hAnsi="標楷體"/>
          <w:sz w:val="28"/>
          <w:szCs w:val="28"/>
        </w:rPr>
      </w:pPr>
      <w:r w:rsidRPr="001E2712">
        <w:rPr>
          <w:rFonts w:ascii="標楷體" w:eastAsia="標楷體" w:hAnsi="標楷體" w:cs="Arial"/>
          <w:color w:val="000000"/>
          <w:kern w:val="0"/>
          <w:sz w:val="28"/>
          <w:szCs w:val="28"/>
        </w:rPr>
        <w:t>2.</w:t>
      </w:r>
      <w:r w:rsidRPr="001E2712">
        <w:rPr>
          <w:rFonts w:ascii="標楷體" w:eastAsia="標楷體" w:hAnsi="標楷體" w:cs="Arial" w:hint="eastAsia"/>
          <w:color w:val="000000"/>
          <w:kern w:val="0"/>
          <w:sz w:val="28"/>
          <w:szCs w:val="28"/>
        </w:rPr>
        <w:t>游泳池之安全管理：</w:t>
      </w:r>
      <w:r w:rsidRPr="001E2712">
        <w:rPr>
          <w:rFonts w:ascii="標楷體" w:eastAsia="標楷體" w:hAnsi="標楷體" w:cs="標楷體" w:hint="eastAsia"/>
          <w:color w:val="000000"/>
          <w:kern w:val="0"/>
          <w:sz w:val="28"/>
          <w:szCs w:val="28"/>
        </w:rPr>
        <w:t>查核游泳池設施設備及救生員配置符合法規。</w:t>
      </w:r>
    </w:p>
    <w:p w:rsidR="00DA65C1" w:rsidRPr="001E2712" w:rsidRDefault="00D91202" w:rsidP="0023263D">
      <w:pPr>
        <w:pStyle w:val="a3"/>
        <w:numPr>
          <w:ilvl w:val="0"/>
          <w:numId w:val="1"/>
        </w:numPr>
        <w:spacing w:line="440" w:lineRule="exact"/>
        <w:ind w:leftChars="0"/>
        <w:rPr>
          <w:rFonts w:ascii="標楷體" w:eastAsia="標楷體" w:hAnsi="標楷體"/>
          <w:sz w:val="28"/>
          <w:szCs w:val="28"/>
        </w:rPr>
      </w:pPr>
      <w:r w:rsidRPr="001E2712">
        <w:rPr>
          <w:rFonts w:ascii="標楷體" w:eastAsia="標楷體" w:hAnsi="標楷體" w:hint="eastAsia"/>
          <w:sz w:val="28"/>
          <w:szCs w:val="28"/>
        </w:rPr>
        <w:t>實施策略與</w:t>
      </w:r>
      <w:r w:rsidR="00A66AD1" w:rsidRPr="001E2712">
        <w:rPr>
          <w:rFonts w:ascii="標楷體" w:eastAsia="標楷體" w:hAnsi="標楷體" w:hint="eastAsia"/>
          <w:sz w:val="28"/>
          <w:szCs w:val="28"/>
        </w:rPr>
        <w:t>績效指標</w:t>
      </w:r>
      <w:r w:rsidR="00475615" w:rsidRPr="001E2712">
        <w:rPr>
          <w:rFonts w:ascii="標楷體" w:eastAsia="標楷體" w:hAnsi="標楷體" w:hint="eastAsia"/>
          <w:sz w:val="28"/>
          <w:szCs w:val="28"/>
        </w:rPr>
        <w:t>：</w:t>
      </w:r>
    </w:p>
    <w:tbl>
      <w:tblPr>
        <w:tblStyle w:val="a8"/>
        <w:tblW w:w="9241" w:type="dxa"/>
        <w:tblInd w:w="720" w:type="dxa"/>
        <w:tblLook w:val="04A0" w:firstRow="1" w:lastRow="0" w:firstColumn="1" w:lastColumn="0" w:noHBand="0" w:noVBand="1"/>
      </w:tblPr>
      <w:tblGrid>
        <w:gridCol w:w="983"/>
        <w:gridCol w:w="4443"/>
        <w:gridCol w:w="2253"/>
        <w:gridCol w:w="1562"/>
      </w:tblGrid>
      <w:tr w:rsidR="00B84F63" w:rsidRPr="001E2712" w:rsidTr="00170E20">
        <w:tc>
          <w:tcPr>
            <w:tcW w:w="983" w:type="dxa"/>
            <w:vAlign w:val="center"/>
          </w:tcPr>
          <w:p w:rsidR="00B84F63" w:rsidRPr="001E2712" w:rsidRDefault="00B84F63" w:rsidP="0023263D">
            <w:pPr>
              <w:spacing w:line="440" w:lineRule="exact"/>
              <w:jc w:val="center"/>
              <w:rPr>
                <w:rFonts w:ascii="標楷體" w:eastAsia="標楷體" w:hAnsi="標楷體"/>
                <w:sz w:val="28"/>
                <w:szCs w:val="28"/>
              </w:rPr>
            </w:pPr>
            <w:r w:rsidRPr="001E2712">
              <w:rPr>
                <w:rFonts w:ascii="標楷體" w:eastAsia="標楷體" w:hAnsi="標楷體" w:hint="eastAsia"/>
                <w:sz w:val="28"/>
                <w:szCs w:val="28"/>
              </w:rPr>
              <w:t>分類</w:t>
            </w:r>
          </w:p>
        </w:tc>
        <w:tc>
          <w:tcPr>
            <w:tcW w:w="4443" w:type="dxa"/>
            <w:vAlign w:val="center"/>
          </w:tcPr>
          <w:p w:rsidR="00B84F63" w:rsidRPr="001E2712" w:rsidRDefault="00B84F63" w:rsidP="0023263D">
            <w:pPr>
              <w:spacing w:line="440" w:lineRule="exact"/>
              <w:jc w:val="center"/>
              <w:rPr>
                <w:rFonts w:ascii="標楷體" w:eastAsia="標楷體" w:hAnsi="標楷體"/>
                <w:sz w:val="28"/>
                <w:szCs w:val="28"/>
              </w:rPr>
            </w:pPr>
            <w:r w:rsidRPr="001E2712">
              <w:rPr>
                <w:rFonts w:ascii="標楷體" w:eastAsia="標楷體" w:hAnsi="標楷體" w:hint="eastAsia"/>
                <w:sz w:val="28"/>
                <w:szCs w:val="28"/>
              </w:rPr>
              <w:t>具體措施</w:t>
            </w:r>
          </w:p>
        </w:tc>
        <w:tc>
          <w:tcPr>
            <w:tcW w:w="2253" w:type="dxa"/>
          </w:tcPr>
          <w:p w:rsidR="00B84F63" w:rsidRPr="001E2712" w:rsidRDefault="00B84F63" w:rsidP="0023263D">
            <w:pPr>
              <w:pStyle w:val="a3"/>
              <w:spacing w:line="440" w:lineRule="exact"/>
              <w:ind w:leftChars="0" w:left="0"/>
              <w:rPr>
                <w:rFonts w:ascii="標楷體" w:eastAsia="標楷體" w:hAnsi="標楷體"/>
                <w:sz w:val="28"/>
                <w:szCs w:val="28"/>
              </w:rPr>
            </w:pPr>
            <w:r w:rsidRPr="001E2712">
              <w:rPr>
                <w:rFonts w:ascii="標楷體" w:eastAsia="標楷體" w:hAnsi="標楷體" w:hint="eastAsia"/>
                <w:sz w:val="28"/>
                <w:szCs w:val="28"/>
              </w:rPr>
              <w:t>績效指標</w:t>
            </w:r>
          </w:p>
        </w:tc>
        <w:tc>
          <w:tcPr>
            <w:tcW w:w="1562" w:type="dxa"/>
            <w:vAlign w:val="center"/>
          </w:tcPr>
          <w:p w:rsidR="00B84F63" w:rsidRPr="001E2712" w:rsidRDefault="00B84F63" w:rsidP="0023263D">
            <w:pPr>
              <w:spacing w:line="440" w:lineRule="exact"/>
              <w:jc w:val="center"/>
              <w:rPr>
                <w:rFonts w:ascii="標楷體" w:eastAsia="標楷體" w:hAnsi="標楷體"/>
                <w:sz w:val="28"/>
                <w:szCs w:val="28"/>
              </w:rPr>
            </w:pPr>
            <w:r w:rsidRPr="001E2712">
              <w:rPr>
                <w:rFonts w:ascii="標楷體" w:eastAsia="標楷體" w:hAnsi="標楷體" w:hint="eastAsia"/>
                <w:sz w:val="28"/>
                <w:szCs w:val="28"/>
              </w:rPr>
              <w:t>主辦單位</w:t>
            </w:r>
          </w:p>
        </w:tc>
      </w:tr>
      <w:tr w:rsidR="007D0D7A" w:rsidRPr="001E2712" w:rsidTr="00170E20">
        <w:tc>
          <w:tcPr>
            <w:tcW w:w="983" w:type="dxa"/>
            <w:vMerge w:val="restart"/>
          </w:tcPr>
          <w:p w:rsidR="007D0D7A" w:rsidRPr="001E2712" w:rsidRDefault="007D0D7A" w:rsidP="0023263D">
            <w:pPr>
              <w:spacing w:line="440" w:lineRule="exact"/>
              <w:jc w:val="center"/>
              <w:rPr>
                <w:rFonts w:ascii="標楷體" w:eastAsia="標楷體" w:hAnsi="標楷體"/>
                <w:sz w:val="28"/>
                <w:szCs w:val="28"/>
              </w:rPr>
            </w:pPr>
            <w:r w:rsidRPr="001E2712">
              <w:rPr>
                <w:rFonts w:ascii="標楷體" w:eastAsia="標楷體" w:hAnsi="標楷體" w:hint="eastAsia"/>
                <w:sz w:val="28"/>
                <w:szCs w:val="28"/>
              </w:rPr>
              <w:t>居家安全面向</w:t>
            </w:r>
          </w:p>
        </w:tc>
        <w:tc>
          <w:tcPr>
            <w:tcW w:w="4443" w:type="dxa"/>
          </w:tcPr>
          <w:p w:rsidR="007D0D7A" w:rsidRPr="001E2712" w:rsidRDefault="007D0D7A" w:rsidP="0023263D">
            <w:pPr>
              <w:pStyle w:val="TableParagraph"/>
              <w:numPr>
                <w:ilvl w:val="0"/>
                <w:numId w:val="6"/>
              </w:numPr>
              <w:tabs>
                <w:tab w:val="left" w:pos="742"/>
              </w:tabs>
              <w:spacing w:line="440" w:lineRule="exact"/>
              <w:ind w:leftChars="13" w:left="31" w:right="5" w:firstLineChars="1" w:firstLine="3"/>
              <w:jc w:val="both"/>
              <w:rPr>
                <w:rFonts w:ascii="標楷體" w:eastAsia="標楷體" w:hAnsi="標楷體"/>
                <w:sz w:val="28"/>
                <w:szCs w:val="28"/>
              </w:rPr>
            </w:pPr>
            <w:r w:rsidRPr="001E2712">
              <w:rPr>
                <w:rFonts w:ascii="標楷體" w:eastAsia="標楷體" w:hAnsi="標楷體"/>
                <w:w w:val="105"/>
                <w:sz w:val="28"/>
                <w:szCs w:val="28"/>
              </w:rPr>
              <w:t>加強公寓大廈</w:t>
            </w:r>
            <w:r w:rsidRPr="001E2712">
              <w:rPr>
                <w:rFonts w:ascii="標楷體" w:eastAsia="標楷體" w:hAnsi="標楷體" w:hint="eastAsia"/>
                <w:w w:val="105"/>
                <w:sz w:val="28"/>
                <w:szCs w:val="28"/>
              </w:rPr>
              <w:t>公告張貼</w:t>
            </w:r>
            <w:r w:rsidRPr="001E2712">
              <w:rPr>
                <w:rFonts w:ascii="標楷體" w:eastAsia="標楷體" w:hAnsi="標楷體"/>
                <w:w w:val="105"/>
                <w:sz w:val="28"/>
                <w:szCs w:val="28"/>
              </w:rPr>
              <w:t>宣導有12 歲以下兒童之住戶得</w:t>
            </w:r>
            <w:proofErr w:type="gramStart"/>
            <w:r w:rsidRPr="001E2712">
              <w:rPr>
                <w:rFonts w:ascii="標楷體" w:eastAsia="標楷體" w:hAnsi="標楷體"/>
                <w:w w:val="105"/>
                <w:sz w:val="28"/>
                <w:szCs w:val="28"/>
              </w:rPr>
              <w:t>設置防墜措施</w:t>
            </w:r>
            <w:proofErr w:type="gramEnd"/>
            <w:r w:rsidRPr="001E2712">
              <w:rPr>
                <w:rFonts w:ascii="標楷體" w:eastAsia="標楷體" w:hAnsi="標楷體"/>
                <w:w w:val="105"/>
                <w:sz w:val="28"/>
                <w:szCs w:val="28"/>
              </w:rPr>
              <w:t>。</w:t>
            </w:r>
          </w:p>
        </w:tc>
        <w:tc>
          <w:tcPr>
            <w:tcW w:w="2253" w:type="dxa"/>
          </w:tcPr>
          <w:p w:rsidR="007D0D7A" w:rsidRPr="001E2712" w:rsidRDefault="007D0D7A" w:rsidP="0023263D">
            <w:pPr>
              <w:pStyle w:val="a3"/>
              <w:spacing w:line="440" w:lineRule="exact"/>
              <w:ind w:leftChars="0" w:left="0"/>
              <w:rPr>
                <w:rFonts w:ascii="標楷體" w:eastAsia="標楷體" w:hAnsi="標楷體"/>
                <w:sz w:val="28"/>
                <w:szCs w:val="28"/>
              </w:rPr>
            </w:pPr>
            <w:r w:rsidRPr="001E2712">
              <w:rPr>
                <w:rFonts w:ascii="標楷體" w:eastAsia="標楷體" w:hAnsi="標楷體" w:hint="eastAsia"/>
                <w:sz w:val="28"/>
                <w:szCs w:val="28"/>
              </w:rPr>
              <w:t>每年宣導公寓大廈棟數達100%</w:t>
            </w:r>
          </w:p>
        </w:tc>
        <w:tc>
          <w:tcPr>
            <w:tcW w:w="1562" w:type="dxa"/>
          </w:tcPr>
          <w:p w:rsidR="007D0D7A" w:rsidRPr="001E2712" w:rsidRDefault="007D0D7A" w:rsidP="0023263D">
            <w:pPr>
              <w:pStyle w:val="TableParagraph"/>
              <w:spacing w:line="440" w:lineRule="exact"/>
              <w:ind w:left="37" w:right="5"/>
              <w:rPr>
                <w:rFonts w:ascii="標楷體" w:eastAsia="標楷體" w:hAnsi="標楷體"/>
                <w:w w:val="105"/>
                <w:sz w:val="28"/>
                <w:szCs w:val="28"/>
              </w:rPr>
            </w:pPr>
            <w:r w:rsidRPr="001E2712">
              <w:rPr>
                <w:rFonts w:ascii="標楷體" w:eastAsia="標楷體" w:hAnsi="標楷體" w:hint="eastAsia"/>
                <w:w w:val="105"/>
                <w:sz w:val="28"/>
                <w:szCs w:val="28"/>
              </w:rPr>
              <w:t>建設處</w:t>
            </w:r>
          </w:p>
        </w:tc>
      </w:tr>
      <w:tr w:rsidR="007D0D7A" w:rsidRPr="001E2712" w:rsidTr="00170E20">
        <w:tc>
          <w:tcPr>
            <w:tcW w:w="983" w:type="dxa"/>
            <w:vMerge/>
          </w:tcPr>
          <w:p w:rsidR="007D0D7A" w:rsidRPr="001E2712" w:rsidRDefault="007D0D7A" w:rsidP="0023263D">
            <w:pPr>
              <w:spacing w:line="440" w:lineRule="exact"/>
              <w:jc w:val="center"/>
              <w:rPr>
                <w:rFonts w:ascii="標楷體" w:eastAsia="標楷體" w:hAnsi="標楷體"/>
                <w:sz w:val="28"/>
                <w:szCs w:val="28"/>
              </w:rPr>
            </w:pPr>
          </w:p>
        </w:tc>
        <w:tc>
          <w:tcPr>
            <w:tcW w:w="4443" w:type="dxa"/>
          </w:tcPr>
          <w:p w:rsidR="007D0D7A" w:rsidRPr="001E2712" w:rsidRDefault="007D0D7A" w:rsidP="0023263D">
            <w:pPr>
              <w:pStyle w:val="TableParagraph"/>
              <w:numPr>
                <w:ilvl w:val="0"/>
                <w:numId w:val="6"/>
              </w:numPr>
              <w:tabs>
                <w:tab w:val="left" w:pos="742"/>
              </w:tabs>
              <w:spacing w:line="440" w:lineRule="exact"/>
              <w:ind w:leftChars="13" w:left="31" w:right="4" w:firstLineChars="1" w:firstLine="3"/>
              <w:jc w:val="both"/>
              <w:rPr>
                <w:rFonts w:ascii="標楷體" w:eastAsia="標楷體" w:hAnsi="標楷體"/>
                <w:sz w:val="28"/>
                <w:szCs w:val="28"/>
              </w:rPr>
            </w:pPr>
            <w:r w:rsidRPr="001E2712">
              <w:rPr>
                <w:rFonts w:ascii="標楷體" w:eastAsia="標楷體" w:hAnsi="標楷體"/>
                <w:w w:val="105"/>
                <w:sz w:val="28"/>
                <w:szCs w:val="28"/>
              </w:rPr>
              <w:t>強化居家用火、用電、用瓦斯的安全，灌輸兒童及少年正確認知與使</w:t>
            </w:r>
            <w:r w:rsidRPr="001E2712">
              <w:rPr>
                <w:rFonts w:ascii="標楷體" w:eastAsia="標楷體" w:hAnsi="標楷體"/>
                <w:w w:val="110"/>
                <w:sz w:val="28"/>
                <w:szCs w:val="28"/>
              </w:rPr>
              <w:t>用方法，防止意外發生。</w:t>
            </w:r>
          </w:p>
        </w:tc>
        <w:tc>
          <w:tcPr>
            <w:tcW w:w="2253" w:type="dxa"/>
          </w:tcPr>
          <w:p w:rsidR="007D0D7A" w:rsidRPr="001E2712" w:rsidRDefault="007D0D7A" w:rsidP="0023263D">
            <w:pPr>
              <w:pStyle w:val="a3"/>
              <w:spacing w:line="440" w:lineRule="exact"/>
              <w:ind w:leftChars="0" w:left="0"/>
              <w:rPr>
                <w:rFonts w:ascii="標楷體" w:eastAsia="標楷體" w:hAnsi="標楷體"/>
                <w:sz w:val="28"/>
                <w:szCs w:val="28"/>
              </w:rPr>
            </w:pPr>
            <w:r w:rsidRPr="001E2712">
              <w:rPr>
                <w:rFonts w:ascii="標楷體" w:eastAsia="標楷體" w:hAnsi="標楷體" w:hint="eastAsia"/>
                <w:sz w:val="28"/>
                <w:szCs w:val="28"/>
              </w:rPr>
              <w:t>每年達學校宣導50場次、家庭宣導500戶</w:t>
            </w:r>
          </w:p>
        </w:tc>
        <w:tc>
          <w:tcPr>
            <w:tcW w:w="1562" w:type="dxa"/>
          </w:tcPr>
          <w:p w:rsidR="007D0D7A" w:rsidRPr="001E2712" w:rsidRDefault="007D0D7A" w:rsidP="0023263D">
            <w:pPr>
              <w:pStyle w:val="TableParagraph"/>
              <w:spacing w:line="440" w:lineRule="exact"/>
              <w:ind w:left="37" w:right="3"/>
              <w:rPr>
                <w:rFonts w:ascii="標楷體" w:eastAsia="標楷體" w:hAnsi="標楷體"/>
                <w:w w:val="105"/>
                <w:sz w:val="28"/>
                <w:szCs w:val="28"/>
              </w:rPr>
            </w:pPr>
            <w:r w:rsidRPr="001E2712">
              <w:rPr>
                <w:rFonts w:ascii="標楷體" w:eastAsia="標楷體" w:hAnsi="標楷體" w:hint="eastAsia"/>
                <w:w w:val="105"/>
                <w:sz w:val="28"/>
                <w:szCs w:val="28"/>
              </w:rPr>
              <w:t>教育處、消防局</w:t>
            </w:r>
          </w:p>
        </w:tc>
      </w:tr>
      <w:tr w:rsidR="007D0D7A" w:rsidRPr="001E2712" w:rsidTr="007D0D7A">
        <w:trPr>
          <w:trHeight w:val="1373"/>
        </w:trPr>
        <w:tc>
          <w:tcPr>
            <w:tcW w:w="983" w:type="dxa"/>
            <w:vMerge/>
          </w:tcPr>
          <w:p w:rsidR="007D0D7A" w:rsidRPr="001E2712" w:rsidRDefault="007D0D7A" w:rsidP="0023263D">
            <w:pPr>
              <w:spacing w:line="440" w:lineRule="exact"/>
              <w:jc w:val="center"/>
              <w:rPr>
                <w:rFonts w:ascii="標楷體" w:eastAsia="標楷體" w:hAnsi="標楷體"/>
                <w:sz w:val="28"/>
                <w:szCs w:val="28"/>
              </w:rPr>
            </w:pPr>
          </w:p>
        </w:tc>
        <w:tc>
          <w:tcPr>
            <w:tcW w:w="4443" w:type="dxa"/>
          </w:tcPr>
          <w:p w:rsidR="007D0D7A" w:rsidRPr="001E2712" w:rsidRDefault="007D0D7A" w:rsidP="0023263D">
            <w:pPr>
              <w:pStyle w:val="TableParagraph"/>
              <w:numPr>
                <w:ilvl w:val="0"/>
                <w:numId w:val="6"/>
              </w:numPr>
              <w:tabs>
                <w:tab w:val="left" w:pos="742"/>
              </w:tabs>
              <w:spacing w:line="440" w:lineRule="exact"/>
              <w:ind w:leftChars="13" w:left="31" w:right="1" w:firstLineChars="1" w:firstLine="3"/>
              <w:jc w:val="both"/>
              <w:rPr>
                <w:rFonts w:ascii="標楷體" w:eastAsia="標楷體" w:hAnsi="標楷體"/>
                <w:sz w:val="28"/>
                <w:szCs w:val="28"/>
              </w:rPr>
            </w:pPr>
            <w:r w:rsidRPr="001E2712">
              <w:rPr>
                <w:rFonts w:ascii="標楷體" w:eastAsia="標楷體" w:hAnsi="標楷體"/>
                <w:w w:val="105"/>
                <w:sz w:val="28"/>
                <w:szCs w:val="28"/>
              </w:rPr>
              <w:t>積極督導居家托育人員運用「托育服務環境安全檢核表」以促進托育安全，協</w:t>
            </w:r>
            <w:r w:rsidRPr="001E2712">
              <w:rPr>
                <w:rFonts w:ascii="標楷體" w:eastAsia="標楷體" w:hAnsi="標楷體"/>
                <w:w w:val="110"/>
                <w:sz w:val="28"/>
                <w:szCs w:val="28"/>
              </w:rPr>
              <w:t>助家長及兒</w:t>
            </w:r>
            <w:r w:rsidR="00C235BD" w:rsidRPr="001E2712">
              <w:rPr>
                <w:rFonts w:ascii="標楷體" w:eastAsia="標楷體" w:hAnsi="標楷體"/>
                <w:w w:val="110"/>
                <w:sz w:val="28"/>
                <w:szCs w:val="28"/>
              </w:rPr>
              <w:t>童建立安全意識。</w:t>
            </w:r>
          </w:p>
        </w:tc>
        <w:tc>
          <w:tcPr>
            <w:tcW w:w="2253" w:type="dxa"/>
          </w:tcPr>
          <w:p w:rsidR="007D0D7A" w:rsidRPr="001E2712" w:rsidRDefault="007D0D7A" w:rsidP="0023263D">
            <w:pPr>
              <w:pStyle w:val="a3"/>
              <w:spacing w:line="440" w:lineRule="exact"/>
              <w:ind w:leftChars="0" w:left="0"/>
              <w:rPr>
                <w:rFonts w:ascii="標楷體" w:eastAsia="標楷體" w:hAnsi="標楷體"/>
                <w:sz w:val="28"/>
                <w:szCs w:val="28"/>
              </w:rPr>
            </w:pPr>
            <w:r w:rsidRPr="001E2712">
              <w:rPr>
                <w:rFonts w:ascii="標楷體" w:eastAsia="標楷體" w:hAnsi="標楷體" w:hint="eastAsia"/>
                <w:sz w:val="28"/>
                <w:szCs w:val="28"/>
              </w:rPr>
              <w:t>每年完成率達100%</w:t>
            </w:r>
          </w:p>
        </w:tc>
        <w:tc>
          <w:tcPr>
            <w:tcW w:w="1562" w:type="dxa"/>
          </w:tcPr>
          <w:p w:rsidR="007D0D7A" w:rsidRPr="001E2712" w:rsidRDefault="007D0D7A" w:rsidP="0023263D">
            <w:pPr>
              <w:pStyle w:val="TableParagraph"/>
              <w:spacing w:line="440" w:lineRule="exact"/>
              <w:ind w:left="37" w:right="-15"/>
              <w:rPr>
                <w:rFonts w:ascii="標楷體" w:eastAsia="標楷體" w:hAnsi="標楷體"/>
                <w:w w:val="105"/>
                <w:sz w:val="28"/>
                <w:szCs w:val="28"/>
              </w:rPr>
            </w:pPr>
            <w:r w:rsidRPr="001E2712">
              <w:rPr>
                <w:rFonts w:ascii="標楷體" w:eastAsia="標楷體" w:hAnsi="標楷體" w:hint="eastAsia"/>
                <w:w w:val="105"/>
                <w:sz w:val="28"/>
                <w:szCs w:val="28"/>
              </w:rPr>
              <w:t>社會處</w:t>
            </w:r>
          </w:p>
        </w:tc>
      </w:tr>
      <w:tr w:rsidR="007D0D7A" w:rsidRPr="001E2712" w:rsidTr="00170E20">
        <w:trPr>
          <w:trHeight w:val="120"/>
        </w:trPr>
        <w:tc>
          <w:tcPr>
            <w:tcW w:w="983" w:type="dxa"/>
            <w:vMerge/>
          </w:tcPr>
          <w:p w:rsidR="007D0D7A" w:rsidRPr="001E2712" w:rsidRDefault="007D0D7A" w:rsidP="0023263D">
            <w:pPr>
              <w:spacing w:line="440" w:lineRule="exact"/>
              <w:jc w:val="center"/>
              <w:rPr>
                <w:rFonts w:ascii="標楷體" w:eastAsia="標楷體" w:hAnsi="標楷體"/>
                <w:sz w:val="28"/>
                <w:szCs w:val="28"/>
              </w:rPr>
            </w:pPr>
          </w:p>
        </w:tc>
        <w:tc>
          <w:tcPr>
            <w:tcW w:w="4443" w:type="dxa"/>
          </w:tcPr>
          <w:p w:rsidR="007D0D7A" w:rsidRPr="001E2712" w:rsidRDefault="00FF0653" w:rsidP="0023263D">
            <w:pPr>
              <w:pStyle w:val="TableParagraph"/>
              <w:numPr>
                <w:ilvl w:val="0"/>
                <w:numId w:val="6"/>
              </w:numPr>
              <w:tabs>
                <w:tab w:val="left" w:pos="742"/>
              </w:tabs>
              <w:spacing w:line="440" w:lineRule="exact"/>
              <w:ind w:leftChars="13" w:left="31" w:right="1" w:firstLineChars="1" w:firstLine="3"/>
              <w:jc w:val="both"/>
              <w:rPr>
                <w:rFonts w:ascii="標楷體" w:eastAsia="標楷體" w:hAnsi="標楷體"/>
                <w:w w:val="105"/>
                <w:sz w:val="28"/>
                <w:szCs w:val="28"/>
              </w:rPr>
            </w:pPr>
            <w:r w:rsidRPr="001E2712">
              <w:rPr>
                <w:rFonts w:ascii="標楷體" w:eastAsia="標楷體" w:hAnsi="標楷體" w:cs="標楷體"/>
                <w:sz w:val="28"/>
                <w:szCs w:val="28"/>
              </w:rPr>
              <w:t>發送</w:t>
            </w:r>
            <w:r w:rsidR="00730FEA" w:rsidRPr="001E2712">
              <w:rPr>
                <w:rFonts w:ascii="標楷體" w:eastAsia="標楷體" w:hAnsi="標楷體" w:cs="Arial" w:hint="eastAsia"/>
                <w:color w:val="000000"/>
                <w:sz w:val="28"/>
                <w:szCs w:val="28"/>
                <w:shd w:val="clear" w:color="auto" w:fill="FFFFFF" w:themeFill="background1"/>
              </w:rPr>
              <w:t>實體或電子版</w:t>
            </w:r>
            <w:r w:rsidRPr="001E2712">
              <w:rPr>
                <w:rFonts w:ascii="標楷體" w:eastAsia="標楷體" w:hAnsi="標楷體" w:cs="標楷體"/>
                <w:sz w:val="28"/>
                <w:szCs w:val="28"/>
              </w:rPr>
              <w:t>兒童衛教手冊，請新生兒家長核對預防事故傷害之指標，以維護家中幼兒之安全。</w:t>
            </w:r>
          </w:p>
        </w:tc>
        <w:tc>
          <w:tcPr>
            <w:tcW w:w="2253" w:type="dxa"/>
          </w:tcPr>
          <w:p w:rsidR="007D0D7A" w:rsidRPr="001E2712" w:rsidRDefault="00FF0653" w:rsidP="0023263D">
            <w:pPr>
              <w:spacing w:line="440" w:lineRule="exact"/>
              <w:rPr>
                <w:rFonts w:ascii="標楷體" w:eastAsia="標楷體" w:hAnsi="標楷體"/>
                <w:sz w:val="28"/>
                <w:szCs w:val="28"/>
              </w:rPr>
            </w:pPr>
            <w:r w:rsidRPr="001E2712">
              <w:rPr>
                <w:rFonts w:ascii="標楷體" w:eastAsia="標楷體" w:hAnsi="標楷體" w:hint="eastAsia"/>
                <w:sz w:val="28"/>
                <w:szCs w:val="28"/>
              </w:rPr>
              <w:t>發送</w:t>
            </w:r>
            <w:r w:rsidR="00005181" w:rsidRPr="001E2712">
              <w:rPr>
                <w:rFonts w:ascii="標楷體" w:eastAsia="標楷體" w:hAnsi="標楷體" w:hint="eastAsia"/>
                <w:sz w:val="28"/>
                <w:szCs w:val="28"/>
              </w:rPr>
              <w:t>給新生兒家長每年達95%以上</w:t>
            </w:r>
          </w:p>
        </w:tc>
        <w:tc>
          <w:tcPr>
            <w:tcW w:w="1562" w:type="dxa"/>
          </w:tcPr>
          <w:p w:rsidR="007D0D7A" w:rsidRPr="001E2712" w:rsidRDefault="00C235BD" w:rsidP="0023263D">
            <w:pPr>
              <w:pStyle w:val="TableParagraph"/>
              <w:spacing w:line="440" w:lineRule="exact"/>
              <w:ind w:left="37" w:right="-15"/>
              <w:rPr>
                <w:rFonts w:ascii="標楷體" w:eastAsia="標楷體" w:hAnsi="標楷體"/>
                <w:w w:val="105"/>
                <w:sz w:val="28"/>
                <w:szCs w:val="28"/>
              </w:rPr>
            </w:pPr>
            <w:r w:rsidRPr="001E2712">
              <w:rPr>
                <w:rFonts w:ascii="標楷體" w:eastAsia="標楷體" w:hAnsi="標楷體" w:hint="eastAsia"/>
                <w:w w:val="105"/>
                <w:sz w:val="28"/>
                <w:szCs w:val="28"/>
              </w:rPr>
              <w:t>衛生局</w:t>
            </w:r>
          </w:p>
        </w:tc>
      </w:tr>
      <w:tr w:rsidR="00B84F63" w:rsidRPr="001E2712" w:rsidTr="00170E20">
        <w:tc>
          <w:tcPr>
            <w:tcW w:w="983" w:type="dxa"/>
            <w:vMerge w:val="restart"/>
          </w:tcPr>
          <w:p w:rsidR="00B84F63" w:rsidRPr="001E2712" w:rsidRDefault="00B84F63" w:rsidP="0023263D">
            <w:pPr>
              <w:spacing w:line="440" w:lineRule="exact"/>
              <w:jc w:val="center"/>
              <w:rPr>
                <w:rFonts w:ascii="標楷體" w:eastAsia="標楷體" w:hAnsi="標楷體"/>
                <w:sz w:val="28"/>
                <w:szCs w:val="28"/>
              </w:rPr>
            </w:pPr>
            <w:r w:rsidRPr="001E2712">
              <w:rPr>
                <w:rFonts w:ascii="標楷體" w:eastAsia="標楷體" w:hAnsi="標楷體" w:hint="eastAsia"/>
                <w:sz w:val="28"/>
                <w:szCs w:val="28"/>
              </w:rPr>
              <w:t>交通安全面向</w:t>
            </w:r>
          </w:p>
        </w:tc>
        <w:tc>
          <w:tcPr>
            <w:tcW w:w="4443" w:type="dxa"/>
          </w:tcPr>
          <w:p w:rsidR="00B84F63" w:rsidRPr="001E2712" w:rsidRDefault="00B84F63" w:rsidP="0023263D">
            <w:pPr>
              <w:pStyle w:val="TableParagraph"/>
              <w:numPr>
                <w:ilvl w:val="0"/>
                <w:numId w:val="7"/>
              </w:numPr>
              <w:tabs>
                <w:tab w:val="left" w:pos="742"/>
              </w:tabs>
              <w:spacing w:line="440" w:lineRule="exact"/>
              <w:ind w:leftChars="13" w:left="31" w:right="1" w:firstLineChars="1" w:firstLine="3"/>
              <w:rPr>
                <w:rFonts w:ascii="標楷體" w:eastAsia="標楷體" w:hAnsi="標楷體"/>
                <w:w w:val="105"/>
                <w:sz w:val="28"/>
                <w:szCs w:val="28"/>
              </w:rPr>
            </w:pPr>
            <w:r w:rsidRPr="001E2712">
              <w:rPr>
                <w:rFonts w:ascii="標楷體" w:eastAsia="標楷體" w:hAnsi="標楷體"/>
                <w:w w:val="105"/>
                <w:sz w:val="28"/>
                <w:szCs w:val="28"/>
              </w:rPr>
              <w:t>運用志工、教職人員等協助積極維護學生上(放)學交通安全。</w:t>
            </w:r>
          </w:p>
        </w:tc>
        <w:tc>
          <w:tcPr>
            <w:tcW w:w="2253" w:type="dxa"/>
          </w:tcPr>
          <w:p w:rsidR="00B84F63" w:rsidRPr="001E2712" w:rsidRDefault="00B84F63" w:rsidP="0023263D">
            <w:pPr>
              <w:pStyle w:val="a3"/>
              <w:spacing w:line="440" w:lineRule="exact"/>
              <w:ind w:leftChars="0" w:left="0"/>
              <w:rPr>
                <w:rFonts w:ascii="標楷體" w:eastAsia="標楷體" w:hAnsi="標楷體"/>
                <w:sz w:val="28"/>
                <w:szCs w:val="28"/>
              </w:rPr>
            </w:pPr>
            <w:r w:rsidRPr="001E2712">
              <w:rPr>
                <w:rFonts w:ascii="標楷體" w:eastAsia="標楷體" w:hAnsi="標楷體" w:hint="eastAsia"/>
                <w:sz w:val="28"/>
                <w:szCs w:val="28"/>
              </w:rPr>
              <w:t>每年達50所學校</w:t>
            </w:r>
          </w:p>
        </w:tc>
        <w:tc>
          <w:tcPr>
            <w:tcW w:w="1562" w:type="dxa"/>
          </w:tcPr>
          <w:p w:rsidR="00B84F63" w:rsidRPr="001E2712" w:rsidRDefault="00B84F63" w:rsidP="0023263D">
            <w:pPr>
              <w:pStyle w:val="TableParagraph"/>
              <w:spacing w:line="440" w:lineRule="exact"/>
              <w:ind w:left="37" w:right="5"/>
              <w:rPr>
                <w:rFonts w:ascii="標楷體" w:eastAsia="標楷體" w:hAnsi="標楷體"/>
                <w:w w:val="105"/>
                <w:sz w:val="28"/>
                <w:szCs w:val="28"/>
              </w:rPr>
            </w:pPr>
            <w:r w:rsidRPr="001E2712">
              <w:rPr>
                <w:rFonts w:ascii="標楷體" w:eastAsia="標楷體" w:hAnsi="標楷體"/>
                <w:w w:val="105"/>
                <w:sz w:val="28"/>
                <w:szCs w:val="28"/>
              </w:rPr>
              <w:t>教育</w:t>
            </w:r>
            <w:r w:rsidRPr="001E2712">
              <w:rPr>
                <w:rFonts w:ascii="標楷體" w:eastAsia="標楷體" w:hAnsi="標楷體" w:hint="eastAsia"/>
                <w:w w:val="105"/>
                <w:sz w:val="28"/>
                <w:szCs w:val="28"/>
              </w:rPr>
              <w:t>處</w:t>
            </w:r>
          </w:p>
        </w:tc>
      </w:tr>
      <w:tr w:rsidR="00B84F63" w:rsidRPr="001E2712" w:rsidTr="00170E20">
        <w:tc>
          <w:tcPr>
            <w:tcW w:w="983" w:type="dxa"/>
            <w:vMerge/>
          </w:tcPr>
          <w:p w:rsidR="00B84F63" w:rsidRPr="001E2712" w:rsidRDefault="00B84F63" w:rsidP="0023263D">
            <w:pPr>
              <w:spacing w:line="440" w:lineRule="exact"/>
              <w:jc w:val="center"/>
              <w:rPr>
                <w:rFonts w:ascii="標楷體" w:eastAsia="標楷體" w:hAnsi="標楷體"/>
                <w:sz w:val="28"/>
                <w:szCs w:val="28"/>
              </w:rPr>
            </w:pPr>
          </w:p>
        </w:tc>
        <w:tc>
          <w:tcPr>
            <w:tcW w:w="4443" w:type="dxa"/>
          </w:tcPr>
          <w:p w:rsidR="00B84F63" w:rsidRPr="001E2712" w:rsidRDefault="00B84F63" w:rsidP="0023263D">
            <w:pPr>
              <w:pStyle w:val="TableParagraph"/>
              <w:numPr>
                <w:ilvl w:val="0"/>
                <w:numId w:val="7"/>
              </w:numPr>
              <w:tabs>
                <w:tab w:val="left" w:pos="742"/>
              </w:tabs>
              <w:spacing w:line="440" w:lineRule="exact"/>
              <w:ind w:leftChars="13" w:left="31" w:right="1" w:firstLineChars="1" w:firstLine="3"/>
              <w:jc w:val="both"/>
              <w:rPr>
                <w:rFonts w:ascii="標楷體" w:eastAsia="標楷體" w:hAnsi="標楷體"/>
                <w:w w:val="105"/>
                <w:sz w:val="28"/>
                <w:szCs w:val="28"/>
              </w:rPr>
            </w:pPr>
            <w:r w:rsidRPr="001E2712">
              <w:rPr>
                <w:rFonts w:ascii="標楷體" w:eastAsia="標楷體" w:hAnsi="標楷體"/>
                <w:w w:val="105"/>
                <w:sz w:val="28"/>
                <w:szCs w:val="28"/>
              </w:rPr>
              <w:t>落實</w:t>
            </w:r>
            <w:r w:rsidRPr="001E2712">
              <w:rPr>
                <w:rFonts w:ascii="標楷體" w:eastAsia="標楷體" w:hAnsi="標楷體" w:hint="eastAsia"/>
                <w:w w:val="105"/>
                <w:sz w:val="28"/>
                <w:szCs w:val="28"/>
              </w:rPr>
              <w:t>幼童專用車、補習班及兒童課後照顧服務中心接送車、學生(高中以下)交通車備查(車輛是否定期保養、維修)及改善與管理。</w:t>
            </w:r>
          </w:p>
        </w:tc>
        <w:tc>
          <w:tcPr>
            <w:tcW w:w="2253" w:type="dxa"/>
          </w:tcPr>
          <w:p w:rsidR="00B84F63" w:rsidRPr="001E2712" w:rsidRDefault="00B84F63" w:rsidP="0023263D">
            <w:pPr>
              <w:pStyle w:val="a3"/>
              <w:spacing w:line="440" w:lineRule="exact"/>
              <w:ind w:leftChars="0" w:left="0"/>
              <w:rPr>
                <w:rFonts w:ascii="標楷體" w:eastAsia="標楷體" w:hAnsi="標楷體"/>
                <w:sz w:val="28"/>
                <w:szCs w:val="28"/>
              </w:rPr>
            </w:pPr>
            <w:r w:rsidRPr="001E2712">
              <w:rPr>
                <w:rFonts w:ascii="標楷體" w:eastAsia="標楷體" w:hAnsi="標楷體" w:hint="eastAsia"/>
                <w:sz w:val="28"/>
                <w:szCs w:val="28"/>
              </w:rPr>
              <w:t>備查完成率達100%</w:t>
            </w:r>
            <w:r w:rsidRPr="001E2712">
              <w:rPr>
                <w:rFonts w:ascii="標楷體" w:eastAsia="標楷體" w:hAnsi="標楷體"/>
                <w:sz w:val="28"/>
                <w:szCs w:val="28"/>
              </w:rPr>
              <w:t xml:space="preserve"> </w:t>
            </w:r>
          </w:p>
        </w:tc>
        <w:tc>
          <w:tcPr>
            <w:tcW w:w="1562" w:type="dxa"/>
          </w:tcPr>
          <w:p w:rsidR="00B84F63" w:rsidRPr="001E2712" w:rsidRDefault="00B84F63" w:rsidP="0023263D">
            <w:pPr>
              <w:pStyle w:val="TableParagraph"/>
              <w:spacing w:line="440" w:lineRule="exact"/>
              <w:ind w:left="37" w:right="5"/>
              <w:rPr>
                <w:rFonts w:ascii="標楷體" w:eastAsia="標楷體" w:hAnsi="標楷體"/>
                <w:w w:val="105"/>
                <w:sz w:val="28"/>
                <w:szCs w:val="28"/>
              </w:rPr>
            </w:pPr>
            <w:r w:rsidRPr="001E2712">
              <w:rPr>
                <w:rFonts w:ascii="標楷體" w:eastAsia="標楷體" w:hAnsi="標楷體" w:hint="eastAsia"/>
                <w:w w:val="105"/>
                <w:sz w:val="28"/>
                <w:szCs w:val="28"/>
              </w:rPr>
              <w:t>教育處、警察局-交通隊</w:t>
            </w:r>
          </w:p>
        </w:tc>
      </w:tr>
      <w:tr w:rsidR="00B84F63" w:rsidRPr="001E2712" w:rsidTr="00170E20">
        <w:tc>
          <w:tcPr>
            <w:tcW w:w="983" w:type="dxa"/>
            <w:vMerge/>
          </w:tcPr>
          <w:p w:rsidR="00B84F63" w:rsidRPr="001E2712" w:rsidRDefault="00B84F63" w:rsidP="0023263D">
            <w:pPr>
              <w:spacing w:line="440" w:lineRule="exact"/>
              <w:jc w:val="center"/>
              <w:rPr>
                <w:rFonts w:ascii="標楷體" w:eastAsia="標楷體" w:hAnsi="標楷體"/>
                <w:sz w:val="28"/>
                <w:szCs w:val="28"/>
              </w:rPr>
            </w:pPr>
          </w:p>
        </w:tc>
        <w:tc>
          <w:tcPr>
            <w:tcW w:w="4443" w:type="dxa"/>
          </w:tcPr>
          <w:p w:rsidR="00B84F63" w:rsidRPr="001E2712" w:rsidRDefault="00B84F63" w:rsidP="0023263D">
            <w:pPr>
              <w:pStyle w:val="TableParagraph"/>
              <w:numPr>
                <w:ilvl w:val="0"/>
                <w:numId w:val="7"/>
              </w:numPr>
              <w:tabs>
                <w:tab w:val="left" w:pos="742"/>
              </w:tabs>
              <w:spacing w:line="440" w:lineRule="exact"/>
              <w:ind w:leftChars="13" w:left="31" w:right="1" w:firstLineChars="1" w:firstLine="3"/>
              <w:jc w:val="both"/>
              <w:rPr>
                <w:rFonts w:ascii="標楷體" w:eastAsia="標楷體" w:hAnsi="標楷體"/>
                <w:w w:val="105"/>
                <w:sz w:val="28"/>
                <w:szCs w:val="28"/>
              </w:rPr>
            </w:pPr>
            <w:r w:rsidRPr="001E2712">
              <w:rPr>
                <w:rFonts w:ascii="標楷體" w:eastAsia="標楷體" w:hAnsi="標楷體" w:hint="eastAsia"/>
                <w:w w:val="105"/>
                <w:sz w:val="28"/>
                <w:szCs w:val="28"/>
              </w:rPr>
              <w:t>稽查</w:t>
            </w:r>
            <w:r w:rsidRPr="001E2712">
              <w:rPr>
                <w:rFonts w:ascii="標楷體" w:eastAsia="標楷體" w:hAnsi="標楷體"/>
                <w:w w:val="105"/>
                <w:sz w:val="28"/>
                <w:szCs w:val="28"/>
              </w:rPr>
              <w:t>公私立學校校車、短期補習班、兒童課後照顧服務班及中心</w:t>
            </w:r>
            <w:r w:rsidRPr="001E2712">
              <w:rPr>
                <w:rFonts w:ascii="標楷體" w:eastAsia="標楷體" w:hAnsi="標楷體" w:hint="eastAsia"/>
                <w:w w:val="105"/>
                <w:sz w:val="28"/>
                <w:szCs w:val="28"/>
              </w:rPr>
              <w:t>之</w:t>
            </w:r>
            <w:r w:rsidRPr="001E2712">
              <w:rPr>
                <w:rFonts w:ascii="標楷體" w:eastAsia="標楷體" w:hAnsi="標楷體"/>
                <w:w w:val="105"/>
                <w:sz w:val="28"/>
                <w:szCs w:val="28"/>
              </w:rPr>
              <w:t>交通車載運學生或超載等情事。</w:t>
            </w:r>
          </w:p>
        </w:tc>
        <w:tc>
          <w:tcPr>
            <w:tcW w:w="2253" w:type="dxa"/>
          </w:tcPr>
          <w:p w:rsidR="00B84F63" w:rsidRPr="001E2712" w:rsidRDefault="00B84F63" w:rsidP="0023263D">
            <w:pPr>
              <w:pStyle w:val="a3"/>
              <w:spacing w:line="440" w:lineRule="exact"/>
              <w:ind w:leftChars="0" w:left="0"/>
              <w:rPr>
                <w:rFonts w:ascii="標楷體" w:eastAsia="標楷體" w:hAnsi="標楷體"/>
                <w:sz w:val="28"/>
                <w:szCs w:val="28"/>
              </w:rPr>
            </w:pPr>
            <w:r w:rsidRPr="001E2712">
              <w:rPr>
                <w:rFonts w:ascii="標楷體" w:eastAsia="標楷體" w:hAnsi="標楷體" w:hint="eastAsia"/>
                <w:sz w:val="28"/>
                <w:szCs w:val="28"/>
              </w:rPr>
              <w:t>每月達1次</w:t>
            </w:r>
          </w:p>
        </w:tc>
        <w:tc>
          <w:tcPr>
            <w:tcW w:w="1562" w:type="dxa"/>
          </w:tcPr>
          <w:p w:rsidR="00B84F63" w:rsidRPr="001E2712" w:rsidRDefault="00B84F63" w:rsidP="0023263D">
            <w:pPr>
              <w:pStyle w:val="TableParagraph"/>
              <w:spacing w:line="440" w:lineRule="exact"/>
              <w:ind w:left="37" w:right="5"/>
              <w:rPr>
                <w:rFonts w:ascii="標楷體" w:eastAsia="標楷體" w:hAnsi="標楷體"/>
                <w:w w:val="105"/>
                <w:sz w:val="28"/>
                <w:szCs w:val="28"/>
              </w:rPr>
            </w:pPr>
            <w:r w:rsidRPr="001E2712">
              <w:rPr>
                <w:rFonts w:ascii="標楷體" w:eastAsia="標楷體" w:hAnsi="標楷體"/>
                <w:w w:val="105"/>
                <w:sz w:val="28"/>
                <w:szCs w:val="28"/>
              </w:rPr>
              <w:t>教育</w:t>
            </w:r>
            <w:r w:rsidR="00325CA4" w:rsidRPr="001E2712">
              <w:rPr>
                <w:rFonts w:ascii="標楷體" w:eastAsia="標楷體" w:hAnsi="標楷體"/>
                <w:w w:val="105"/>
                <w:sz w:val="28"/>
                <w:szCs w:val="28"/>
              </w:rPr>
              <w:t>處</w:t>
            </w:r>
            <w:r w:rsidRPr="001E2712">
              <w:rPr>
                <w:rFonts w:ascii="標楷體" w:eastAsia="標楷體" w:hAnsi="標楷體"/>
                <w:w w:val="105"/>
                <w:sz w:val="28"/>
                <w:szCs w:val="28"/>
              </w:rPr>
              <w:t>、</w:t>
            </w:r>
            <w:r w:rsidRPr="001E2712">
              <w:rPr>
                <w:rFonts w:ascii="標楷體" w:eastAsia="標楷體" w:hAnsi="標楷體" w:hint="eastAsia"/>
                <w:w w:val="105"/>
                <w:sz w:val="28"/>
                <w:szCs w:val="28"/>
              </w:rPr>
              <w:t>警察局-交通隊</w:t>
            </w:r>
          </w:p>
        </w:tc>
      </w:tr>
      <w:tr w:rsidR="00B84F63" w:rsidRPr="001E2712" w:rsidTr="00170E20">
        <w:tc>
          <w:tcPr>
            <w:tcW w:w="983" w:type="dxa"/>
            <w:vMerge/>
          </w:tcPr>
          <w:p w:rsidR="00B84F63" w:rsidRPr="001E2712" w:rsidRDefault="00B84F63" w:rsidP="0023263D">
            <w:pPr>
              <w:spacing w:line="440" w:lineRule="exact"/>
              <w:jc w:val="center"/>
              <w:rPr>
                <w:rFonts w:ascii="標楷體" w:eastAsia="標楷體" w:hAnsi="標楷體"/>
                <w:sz w:val="28"/>
                <w:szCs w:val="28"/>
              </w:rPr>
            </w:pPr>
          </w:p>
        </w:tc>
        <w:tc>
          <w:tcPr>
            <w:tcW w:w="4443" w:type="dxa"/>
          </w:tcPr>
          <w:p w:rsidR="00B84F63" w:rsidRPr="001E2712" w:rsidRDefault="00B84F63" w:rsidP="0023263D">
            <w:pPr>
              <w:pStyle w:val="TableParagraph"/>
              <w:numPr>
                <w:ilvl w:val="0"/>
                <w:numId w:val="7"/>
              </w:numPr>
              <w:tabs>
                <w:tab w:val="left" w:pos="742"/>
              </w:tabs>
              <w:spacing w:line="440" w:lineRule="exact"/>
              <w:ind w:leftChars="13" w:left="31" w:right="1" w:firstLineChars="1" w:firstLine="3"/>
              <w:jc w:val="both"/>
              <w:rPr>
                <w:rFonts w:ascii="標楷體" w:eastAsia="標楷體" w:hAnsi="標楷體"/>
                <w:w w:val="105"/>
                <w:sz w:val="28"/>
                <w:szCs w:val="28"/>
              </w:rPr>
            </w:pPr>
            <w:r w:rsidRPr="001E2712">
              <w:rPr>
                <w:rFonts w:ascii="標楷體" w:eastAsia="標楷體" w:hAnsi="標楷體"/>
                <w:w w:val="105"/>
                <w:sz w:val="28"/>
                <w:szCs w:val="28"/>
              </w:rPr>
              <w:t>加強</w:t>
            </w:r>
            <w:r w:rsidRPr="001E2712">
              <w:rPr>
                <w:rFonts w:ascii="標楷體" w:eastAsia="標楷體" w:hAnsi="標楷體" w:hint="eastAsia"/>
                <w:w w:val="105"/>
                <w:sz w:val="28"/>
                <w:szCs w:val="28"/>
              </w:rPr>
              <w:t>社區</w:t>
            </w:r>
            <w:r w:rsidRPr="001E2712">
              <w:rPr>
                <w:rFonts w:ascii="標楷體" w:eastAsia="標楷體" w:hAnsi="標楷體"/>
                <w:w w:val="105"/>
                <w:sz w:val="28"/>
                <w:szCs w:val="28"/>
              </w:rPr>
              <w:t>宣導與教育，落實執法以建立民眾附載兒童及少年安全乘坐正確觀念，依規定養成戴安全帽、不超載、坐後座妥</w:t>
            </w:r>
            <w:proofErr w:type="gramStart"/>
            <w:r w:rsidRPr="001E2712">
              <w:rPr>
                <w:rFonts w:ascii="標楷體" w:eastAsia="標楷體" w:hAnsi="標楷體"/>
                <w:w w:val="105"/>
                <w:sz w:val="28"/>
                <w:szCs w:val="28"/>
              </w:rPr>
              <w:t>繫</w:t>
            </w:r>
            <w:proofErr w:type="gramEnd"/>
            <w:r w:rsidRPr="001E2712">
              <w:rPr>
                <w:rFonts w:ascii="標楷體" w:eastAsia="標楷體" w:hAnsi="標楷體"/>
                <w:w w:val="105"/>
                <w:sz w:val="28"/>
                <w:szCs w:val="28"/>
              </w:rPr>
              <w:t>安全帶、安置幼兒安全座椅之習慣。</w:t>
            </w:r>
          </w:p>
        </w:tc>
        <w:tc>
          <w:tcPr>
            <w:tcW w:w="2253" w:type="dxa"/>
          </w:tcPr>
          <w:p w:rsidR="00B84F63" w:rsidRPr="001E2712" w:rsidRDefault="00B84F63" w:rsidP="0023263D">
            <w:pPr>
              <w:pStyle w:val="a3"/>
              <w:spacing w:line="440" w:lineRule="exact"/>
              <w:ind w:leftChars="0" w:left="0"/>
              <w:rPr>
                <w:rFonts w:ascii="標楷體" w:eastAsia="標楷體" w:hAnsi="標楷體"/>
                <w:sz w:val="28"/>
                <w:szCs w:val="28"/>
              </w:rPr>
            </w:pPr>
            <w:r w:rsidRPr="001E2712">
              <w:rPr>
                <w:rFonts w:ascii="標楷體" w:eastAsia="標楷體" w:hAnsi="標楷體" w:hint="eastAsia"/>
                <w:sz w:val="28"/>
                <w:szCs w:val="28"/>
              </w:rPr>
              <w:t>社區宣導教育場次達22場次（2場教育處、20場警察局）</w:t>
            </w:r>
          </w:p>
        </w:tc>
        <w:tc>
          <w:tcPr>
            <w:tcW w:w="1562" w:type="dxa"/>
          </w:tcPr>
          <w:p w:rsidR="00B84F63" w:rsidRPr="001E2712" w:rsidRDefault="00B84F63" w:rsidP="0023263D">
            <w:pPr>
              <w:pStyle w:val="TableParagraph"/>
              <w:spacing w:line="440" w:lineRule="exact"/>
              <w:ind w:left="37" w:right="5"/>
              <w:rPr>
                <w:rFonts w:ascii="標楷體" w:eastAsia="標楷體" w:hAnsi="標楷體"/>
                <w:w w:val="105"/>
                <w:sz w:val="28"/>
                <w:szCs w:val="28"/>
              </w:rPr>
            </w:pPr>
            <w:r w:rsidRPr="001E2712">
              <w:rPr>
                <w:rFonts w:ascii="標楷體" w:eastAsia="標楷體" w:hAnsi="標楷體" w:hint="eastAsia"/>
                <w:w w:val="105"/>
                <w:sz w:val="28"/>
                <w:szCs w:val="28"/>
              </w:rPr>
              <w:t>教育處、警察局-交通隊</w:t>
            </w:r>
          </w:p>
        </w:tc>
      </w:tr>
      <w:tr w:rsidR="00B84F63" w:rsidRPr="001E2712" w:rsidTr="00170E20">
        <w:tc>
          <w:tcPr>
            <w:tcW w:w="983" w:type="dxa"/>
            <w:vMerge/>
          </w:tcPr>
          <w:p w:rsidR="00B84F63" w:rsidRPr="001E2712" w:rsidRDefault="00B84F63" w:rsidP="0023263D">
            <w:pPr>
              <w:spacing w:line="440" w:lineRule="exact"/>
              <w:jc w:val="center"/>
              <w:rPr>
                <w:rFonts w:ascii="標楷體" w:eastAsia="標楷體" w:hAnsi="標楷體"/>
                <w:sz w:val="28"/>
                <w:szCs w:val="28"/>
              </w:rPr>
            </w:pPr>
          </w:p>
        </w:tc>
        <w:tc>
          <w:tcPr>
            <w:tcW w:w="4443" w:type="dxa"/>
          </w:tcPr>
          <w:p w:rsidR="00B84F63" w:rsidRPr="001E2712" w:rsidRDefault="00B84F63" w:rsidP="0023263D">
            <w:pPr>
              <w:pStyle w:val="TableParagraph"/>
              <w:numPr>
                <w:ilvl w:val="0"/>
                <w:numId w:val="7"/>
              </w:numPr>
              <w:tabs>
                <w:tab w:val="left" w:pos="742"/>
              </w:tabs>
              <w:spacing w:line="440" w:lineRule="exact"/>
              <w:ind w:leftChars="13" w:left="31" w:right="-72" w:firstLineChars="1" w:firstLine="3"/>
              <w:jc w:val="both"/>
              <w:rPr>
                <w:rFonts w:ascii="標楷體" w:eastAsia="標楷體" w:hAnsi="標楷體"/>
                <w:w w:val="105"/>
                <w:sz w:val="28"/>
                <w:szCs w:val="28"/>
              </w:rPr>
            </w:pPr>
            <w:r w:rsidRPr="001E2712">
              <w:rPr>
                <w:rFonts w:ascii="標楷體" w:eastAsia="標楷體" w:hAnsi="標楷體"/>
                <w:w w:val="105"/>
                <w:sz w:val="28"/>
                <w:szCs w:val="28"/>
              </w:rPr>
              <w:t>加強宣導禁止飆車、無照駕駛，培養學生正確的騎乘觀念，維護生命安全。</w:t>
            </w:r>
          </w:p>
        </w:tc>
        <w:tc>
          <w:tcPr>
            <w:tcW w:w="2253" w:type="dxa"/>
          </w:tcPr>
          <w:p w:rsidR="00B84F63" w:rsidRPr="001E2712" w:rsidRDefault="00B84F63" w:rsidP="0023263D">
            <w:pPr>
              <w:pStyle w:val="a3"/>
              <w:spacing w:line="440" w:lineRule="exact"/>
              <w:ind w:leftChars="0" w:left="0"/>
              <w:rPr>
                <w:rFonts w:ascii="標楷體" w:eastAsia="標楷體" w:hAnsi="標楷體"/>
                <w:sz w:val="28"/>
                <w:szCs w:val="28"/>
              </w:rPr>
            </w:pPr>
            <w:r w:rsidRPr="001E2712">
              <w:rPr>
                <w:rFonts w:ascii="標楷體" w:eastAsia="標楷體" w:hAnsi="標楷體" w:hint="eastAsia"/>
                <w:sz w:val="28"/>
                <w:szCs w:val="28"/>
              </w:rPr>
              <w:t>每年達19所學校（14所教育處、5所警察局）</w:t>
            </w:r>
          </w:p>
        </w:tc>
        <w:tc>
          <w:tcPr>
            <w:tcW w:w="1562" w:type="dxa"/>
          </w:tcPr>
          <w:p w:rsidR="00B84F63" w:rsidRPr="001E2712" w:rsidRDefault="00B84F63" w:rsidP="0023263D">
            <w:pPr>
              <w:pStyle w:val="TableParagraph"/>
              <w:spacing w:line="440" w:lineRule="exact"/>
              <w:ind w:left="37" w:right="5"/>
              <w:rPr>
                <w:rFonts w:ascii="標楷體" w:eastAsia="標楷體" w:hAnsi="標楷體"/>
                <w:w w:val="105"/>
                <w:sz w:val="28"/>
                <w:szCs w:val="28"/>
              </w:rPr>
            </w:pPr>
            <w:r w:rsidRPr="001E2712">
              <w:rPr>
                <w:rFonts w:ascii="標楷體" w:eastAsia="標楷體" w:hAnsi="標楷體"/>
                <w:w w:val="105"/>
                <w:sz w:val="28"/>
                <w:szCs w:val="28"/>
              </w:rPr>
              <w:t>教育</w:t>
            </w:r>
            <w:r w:rsidRPr="001E2712">
              <w:rPr>
                <w:rFonts w:ascii="標楷體" w:eastAsia="標楷體" w:hAnsi="標楷體" w:hint="eastAsia"/>
                <w:w w:val="105"/>
                <w:sz w:val="28"/>
                <w:szCs w:val="28"/>
              </w:rPr>
              <w:t>處、警察局-交通隊</w:t>
            </w:r>
          </w:p>
        </w:tc>
      </w:tr>
      <w:tr w:rsidR="00B84F63" w:rsidRPr="001E2712" w:rsidTr="00170E20">
        <w:tc>
          <w:tcPr>
            <w:tcW w:w="983" w:type="dxa"/>
            <w:vMerge w:val="restart"/>
          </w:tcPr>
          <w:p w:rsidR="00B84F63" w:rsidRPr="001E2712" w:rsidRDefault="00B84F63" w:rsidP="0023263D">
            <w:pPr>
              <w:spacing w:line="440" w:lineRule="exact"/>
              <w:jc w:val="center"/>
              <w:rPr>
                <w:rFonts w:ascii="標楷體" w:eastAsia="標楷體" w:hAnsi="標楷體"/>
                <w:sz w:val="28"/>
                <w:szCs w:val="28"/>
              </w:rPr>
            </w:pPr>
            <w:r w:rsidRPr="001E2712">
              <w:rPr>
                <w:rFonts w:ascii="標楷體" w:eastAsia="標楷體" w:hAnsi="標楷體" w:hint="eastAsia"/>
                <w:sz w:val="28"/>
                <w:szCs w:val="28"/>
              </w:rPr>
              <w:t>校園安全面向</w:t>
            </w:r>
          </w:p>
        </w:tc>
        <w:tc>
          <w:tcPr>
            <w:tcW w:w="4443" w:type="dxa"/>
          </w:tcPr>
          <w:p w:rsidR="00B84F63" w:rsidRPr="001E2712" w:rsidRDefault="00B84F63" w:rsidP="0023263D">
            <w:pPr>
              <w:pStyle w:val="TableParagraph"/>
              <w:numPr>
                <w:ilvl w:val="0"/>
                <w:numId w:val="8"/>
              </w:numPr>
              <w:tabs>
                <w:tab w:val="left" w:pos="742"/>
              </w:tabs>
              <w:spacing w:line="440" w:lineRule="exact"/>
              <w:ind w:leftChars="13" w:left="31" w:right="1" w:firstLineChars="1" w:firstLine="3"/>
              <w:jc w:val="both"/>
              <w:rPr>
                <w:rFonts w:ascii="標楷體" w:eastAsia="標楷體" w:hAnsi="標楷體"/>
                <w:w w:val="105"/>
                <w:sz w:val="28"/>
                <w:szCs w:val="28"/>
              </w:rPr>
            </w:pPr>
            <w:r w:rsidRPr="001E2712">
              <w:rPr>
                <w:rFonts w:ascii="標楷體" w:eastAsia="標楷體" w:hAnsi="標楷體"/>
                <w:w w:val="105"/>
                <w:sz w:val="28"/>
                <w:szCs w:val="28"/>
              </w:rPr>
              <w:t>積極依照相關法規改善校園建築設施，進行校園環境規劃、教學及遊戲設施管理、工程施作安全維護、教學實驗器材管理，保障學生於校園中學習及遊戲活動安全。</w:t>
            </w:r>
          </w:p>
        </w:tc>
        <w:tc>
          <w:tcPr>
            <w:tcW w:w="2253" w:type="dxa"/>
          </w:tcPr>
          <w:p w:rsidR="00B84F63" w:rsidRPr="001E2712" w:rsidRDefault="00B84F63" w:rsidP="0023263D">
            <w:pPr>
              <w:pStyle w:val="a3"/>
              <w:spacing w:line="440" w:lineRule="exact"/>
              <w:ind w:leftChars="0" w:left="0"/>
              <w:rPr>
                <w:rFonts w:ascii="標楷體" w:eastAsia="標楷體" w:hAnsi="標楷體"/>
                <w:sz w:val="28"/>
                <w:szCs w:val="28"/>
              </w:rPr>
            </w:pPr>
            <w:r w:rsidRPr="001E2712">
              <w:rPr>
                <w:rFonts w:ascii="標楷體" w:eastAsia="標楷體" w:hAnsi="標楷體" w:hint="eastAsia"/>
                <w:sz w:val="28"/>
                <w:szCs w:val="28"/>
              </w:rPr>
              <w:t>每年達50所學校</w:t>
            </w:r>
          </w:p>
        </w:tc>
        <w:tc>
          <w:tcPr>
            <w:tcW w:w="1562" w:type="dxa"/>
          </w:tcPr>
          <w:p w:rsidR="00B84F63" w:rsidRPr="001E2712" w:rsidRDefault="00B84F63" w:rsidP="0023263D">
            <w:pPr>
              <w:pStyle w:val="TableParagraph"/>
              <w:spacing w:line="440" w:lineRule="exact"/>
              <w:ind w:left="37" w:right="5"/>
              <w:rPr>
                <w:rFonts w:ascii="標楷體" w:eastAsia="標楷體" w:hAnsi="標楷體"/>
                <w:w w:val="105"/>
                <w:sz w:val="28"/>
                <w:szCs w:val="28"/>
              </w:rPr>
            </w:pPr>
            <w:r w:rsidRPr="001E2712">
              <w:rPr>
                <w:rFonts w:ascii="標楷體" w:eastAsia="標楷體" w:hAnsi="標楷體"/>
                <w:w w:val="105"/>
                <w:sz w:val="28"/>
                <w:szCs w:val="28"/>
              </w:rPr>
              <w:t>教育</w:t>
            </w:r>
            <w:r w:rsidRPr="001E2712">
              <w:rPr>
                <w:rFonts w:ascii="標楷體" w:eastAsia="標楷體" w:hAnsi="標楷體" w:hint="eastAsia"/>
                <w:w w:val="105"/>
                <w:sz w:val="28"/>
                <w:szCs w:val="28"/>
              </w:rPr>
              <w:t>處</w:t>
            </w:r>
          </w:p>
        </w:tc>
      </w:tr>
      <w:tr w:rsidR="00B84F63" w:rsidRPr="001E2712" w:rsidTr="00170E20">
        <w:tc>
          <w:tcPr>
            <w:tcW w:w="983" w:type="dxa"/>
            <w:vMerge/>
          </w:tcPr>
          <w:p w:rsidR="00B84F63" w:rsidRPr="001E2712" w:rsidRDefault="00B84F63" w:rsidP="0023263D">
            <w:pPr>
              <w:spacing w:line="440" w:lineRule="exact"/>
              <w:jc w:val="center"/>
              <w:rPr>
                <w:rFonts w:ascii="標楷體" w:eastAsia="標楷體" w:hAnsi="標楷體"/>
                <w:sz w:val="28"/>
                <w:szCs w:val="28"/>
              </w:rPr>
            </w:pPr>
          </w:p>
        </w:tc>
        <w:tc>
          <w:tcPr>
            <w:tcW w:w="4443" w:type="dxa"/>
          </w:tcPr>
          <w:p w:rsidR="00B84F63" w:rsidRPr="001E2712" w:rsidRDefault="00B84F63" w:rsidP="0023263D">
            <w:pPr>
              <w:pStyle w:val="TableParagraph"/>
              <w:numPr>
                <w:ilvl w:val="0"/>
                <w:numId w:val="8"/>
              </w:numPr>
              <w:tabs>
                <w:tab w:val="left" w:pos="742"/>
              </w:tabs>
              <w:spacing w:line="440" w:lineRule="exact"/>
              <w:ind w:leftChars="13" w:left="31" w:right="1" w:firstLineChars="1" w:firstLine="3"/>
              <w:rPr>
                <w:rFonts w:ascii="標楷體" w:eastAsia="標楷體" w:hAnsi="標楷體"/>
                <w:w w:val="105"/>
                <w:sz w:val="28"/>
                <w:szCs w:val="28"/>
              </w:rPr>
            </w:pPr>
            <w:r w:rsidRPr="001E2712">
              <w:rPr>
                <w:rFonts w:ascii="標楷體" w:eastAsia="標楷體" w:hAnsi="標楷體"/>
                <w:w w:val="105"/>
                <w:sz w:val="28"/>
                <w:szCs w:val="28"/>
              </w:rPr>
              <w:t>落實「國民中小學學校警衛勤務作業要點」及「校園鐵</w:t>
            </w:r>
            <w:proofErr w:type="gramStart"/>
            <w:r w:rsidRPr="001E2712">
              <w:rPr>
                <w:rFonts w:ascii="標楷體" w:eastAsia="標楷體" w:hAnsi="標楷體"/>
                <w:w w:val="105"/>
                <w:sz w:val="28"/>
                <w:szCs w:val="28"/>
              </w:rPr>
              <w:t>捲</w:t>
            </w:r>
            <w:proofErr w:type="gramEnd"/>
            <w:r w:rsidRPr="001E2712">
              <w:rPr>
                <w:rFonts w:ascii="標楷體" w:eastAsia="標楷體" w:hAnsi="標楷體"/>
                <w:w w:val="105"/>
                <w:sz w:val="28"/>
                <w:szCs w:val="28"/>
              </w:rPr>
              <w:t>門(柵欄)設備管理注意事項」，強化校園安全管理機制。</w:t>
            </w:r>
          </w:p>
        </w:tc>
        <w:tc>
          <w:tcPr>
            <w:tcW w:w="2253" w:type="dxa"/>
          </w:tcPr>
          <w:p w:rsidR="00B84F63" w:rsidRPr="001E2712" w:rsidRDefault="00B84F63" w:rsidP="0023263D">
            <w:pPr>
              <w:pStyle w:val="a3"/>
              <w:spacing w:line="440" w:lineRule="exact"/>
              <w:ind w:leftChars="0" w:left="0"/>
              <w:rPr>
                <w:rFonts w:ascii="標楷體" w:eastAsia="標楷體" w:hAnsi="標楷體"/>
                <w:sz w:val="28"/>
                <w:szCs w:val="28"/>
              </w:rPr>
            </w:pPr>
            <w:r w:rsidRPr="001E2712">
              <w:rPr>
                <w:rFonts w:ascii="標楷體" w:eastAsia="標楷體" w:hAnsi="標楷體" w:hint="eastAsia"/>
                <w:sz w:val="28"/>
                <w:szCs w:val="28"/>
              </w:rPr>
              <w:t>每年達50所學校</w:t>
            </w:r>
          </w:p>
        </w:tc>
        <w:tc>
          <w:tcPr>
            <w:tcW w:w="1562" w:type="dxa"/>
          </w:tcPr>
          <w:p w:rsidR="00B84F63" w:rsidRPr="001E2712" w:rsidRDefault="00B84F63" w:rsidP="0023263D">
            <w:pPr>
              <w:pStyle w:val="TableParagraph"/>
              <w:spacing w:line="440" w:lineRule="exact"/>
              <w:ind w:left="37" w:right="5"/>
              <w:rPr>
                <w:rFonts w:ascii="標楷體" w:eastAsia="標楷體" w:hAnsi="標楷體"/>
                <w:w w:val="105"/>
                <w:sz w:val="28"/>
                <w:szCs w:val="28"/>
              </w:rPr>
            </w:pPr>
            <w:r w:rsidRPr="001E2712">
              <w:rPr>
                <w:rFonts w:ascii="標楷體" w:eastAsia="標楷體" w:hAnsi="標楷體"/>
                <w:w w:val="105"/>
                <w:sz w:val="28"/>
                <w:szCs w:val="28"/>
              </w:rPr>
              <w:t>教育</w:t>
            </w:r>
            <w:r w:rsidRPr="001E2712">
              <w:rPr>
                <w:rFonts w:ascii="標楷體" w:eastAsia="標楷體" w:hAnsi="標楷體" w:hint="eastAsia"/>
                <w:w w:val="105"/>
                <w:sz w:val="28"/>
                <w:szCs w:val="28"/>
              </w:rPr>
              <w:t>處</w:t>
            </w:r>
          </w:p>
        </w:tc>
      </w:tr>
      <w:tr w:rsidR="00B84F63" w:rsidRPr="001E2712" w:rsidTr="00170E20">
        <w:tc>
          <w:tcPr>
            <w:tcW w:w="983" w:type="dxa"/>
            <w:vMerge/>
          </w:tcPr>
          <w:p w:rsidR="00B84F63" w:rsidRPr="001E2712" w:rsidRDefault="00B84F63" w:rsidP="0023263D">
            <w:pPr>
              <w:spacing w:line="440" w:lineRule="exact"/>
              <w:jc w:val="center"/>
              <w:rPr>
                <w:rFonts w:ascii="標楷體" w:eastAsia="標楷體" w:hAnsi="標楷體"/>
                <w:sz w:val="28"/>
                <w:szCs w:val="28"/>
              </w:rPr>
            </w:pPr>
          </w:p>
        </w:tc>
        <w:tc>
          <w:tcPr>
            <w:tcW w:w="4443" w:type="dxa"/>
          </w:tcPr>
          <w:p w:rsidR="00B84F63" w:rsidRPr="001E2712" w:rsidRDefault="00B84F63" w:rsidP="0023263D">
            <w:pPr>
              <w:pStyle w:val="TableParagraph"/>
              <w:numPr>
                <w:ilvl w:val="0"/>
                <w:numId w:val="8"/>
              </w:numPr>
              <w:tabs>
                <w:tab w:val="left" w:pos="742"/>
              </w:tabs>
              <w:spacing w:line="440" w:lineRule="exact"/>
              <w:ind w:leftChars="13" w:left="31" w:firstLineChars="1" w:firstLine="3"/>
              <w:rPr>
                <w:rFonts w:ascii="標楷體" w:eastAsia="標楷體" w:hAnsi="標楷體"/>
                <w:w w:val="105"/>
                <w:sz w:val="28"/>
                <w:szCs w:val="28"/>
              </w:rPr>
            </w:pPr>
            <w:r w:rsidRPr="001E2712">
              <w:rPr>
                <w:rFonts w:ascii="標楷體" w:eastAsia="標楷體" w:hAnsi="標楷體"/>
                <w:w w:val="105"/>
                <w:sz w:val="28"/>
                <w:szCs w:val="28"/>
              </w:rPr>
              <w:t>落實校園緊急傷病處理原則，確實登錄學生事故傷害數據，強化各級學校校園危機處理能力。</w:t>
            </w:r>
          </w:p>
        </w:tc>
        <w:tc>
          <w:tcPr>
            <w:tcW w:w="2253" w:type="dxa"/>
          </w:tcPr>
          <w:p w:rsidR="00B84F63" w:rsidRPr="001E2712" w:rsidRDefault="00B84F63" w:rsidP="0023263D">
            <w:pPr>
              <w:pStyle w:val="a3"/>
              <w:spacing w:line="440" w:lineRule="exact"/>
              <w:ind w:leftChars="0" w:left="0"/>
              <w:rPr>
                <w:rFonts w:ascii="標楷體" w:eastAsia="標楷體" w:hAnsi="標楷體"/>
                <w:sz w:val="28"/>
                <w:szCs w:val="28"/>
              </w:rPr>
            </w:pPr>
            <w:r w:rsidRPr="001E2712">
              <w:rPr>
                <w:rFonts w:ascii="標楷體" w:eastAsia="標楷體" w:hAnsi="標楷體" w:hint="eastAsia"/>
                <w:sz w:val="28"/>
                <w:szCs w:val="28"/>
              </w:rPr>
              <w:t>每年達50所學校</w:t>
            </w:r>
          </w:p>
        </w:tc>
        <w:tc>
          <w:tcPr>
            <w:tcW w:w="1562" w:type="dxa"/>
          </w:tcPr>
          <w:p w:rsidR="00B84F63" w:rsidRPr="001E2712" w:rsidRDefault="00B84F63" w:rsidP="0023263D">
            <w:pPr>
              <w:pStyle w:val="TableParagraph"/>
              <w:spacing w:line="440" w:lineRule="exact"/>
              <w:ind w:left="37" w:right="5"/>
              <w:rPr>
                <w:rFonts w:ascii="標楷體" w:eastAsia="標楷體" w:hAnsi="標楷體"/>
                <w:w w:val="105"/>
                <w:sz w:val="28"/>
                <w:szCs w:val="28"/>
              </w:rPr>
            </w:pPr>
            <w:r w:rsidRPr="001E2712">
              <w:rPr>
                <w:rFonts w:ascii="標楷體" w:eastAsia="標楷體" w:hAnsi="標楷體"/>
                <w:w w:val="105"/>
                <w:sz w:val="28"/>
                <w:szCs w:val="28"/>
              </w:rPr>
              <w:t>教育</w:t>
            </w:r>
            <w:r w:rsidRPr="001E2712">
              <w:rPr>
                <w:rFonts w:ascii="標楷體" w:eastAsia="標楷體" w:hAnsi="標楷體" w:hint="eastAsia"/>
                <w:w w:val="105"/>
                <w:sz w:val="28"/>
                <w:szCs w:val="28"/>
              </w:rPr>
              <w:t>處</w:t>
            </w:r>
          </w:p>
        </w:tc>
      </w:tr>
      <w:tr w:rsidR="00B84F63" w:rsidRPr="001E2712" w:rsidTr="00170E20">
        <w:tc>
          <w:tcPr>
            <w:tcW w:w="983" w:type="dxa"/>
            <w:vMerge/>
          </w:tcPr>
          <w:p w:rsidR="00B84F63" w:rsidRPr="001E2712" w:rsidRDefault="00B84F63" w:rsidP="0023263D">
            <w:pPr>
              <w:spacing w:line="440" w:lineRule="exact"/>
              <w:jc w:val="center"/>
              <w:rPr>
                <w:rFonts w:ascii="標楷體" w:eastAsia="標楷體" w:hAnsi="標楷體"/>
                <w:sz w:val="28"/>
                <w:szCs w:val="28"/>
              </w:rPr>
            </w:pPr>
          </w:p>
        </w:tc>
        <w:tc>
          <w:tcPr>
            <w:tcW w:w="4443" w:type="dxa"/>
          </w:tcPr>
          <w:p w:rsidR="00B84F63" w:rsidRPr="001E2712" w:rsidRDefault="00B84F63" w:rsidP="0023263D">
            <w:pPr>
              <w:pStyle w:val="TableParagraph"/>
              <w:spacing w:line="440" w:lineRule="exact"/>
              <w:ind w:right="2"/>
              <w:jc w:val="both"/>
              <w:rPr>
                <w:rFonts w:ascii="標楷體" w:eastAsia="標楷體" w:hAnsi="標楷體"/>
                <w:w w:val="105"/>
                <w:sz w:val="28"/>
                <w:szCs w:val="28"/>
              </w:rPr>
            </w:pPr>
            <w:r w:rsidRPr="001E2712">
              <w:rPr>
                <w:rFonts w:ascii="標楷體" w:eastAsia="標楷體" w:hAnsi="標楷體" w:hint="eastAsia"/>
                <w:w w:val="105"/>
                <w:sz w:val="28"/>
                <w:szCs w:val="28"/>
              </w:rPr>
              <w:t>(四)</w:t>
            </w:r>
            <w:r w:rsidRPr="001E2712">
              <w:rPr>
                <w:rFonts w:ascii="標楷體" w:eastAsia="標楷體" w:hAnsi="標楷體"/>
                <w:w w:val="105"/>
                <w:sz w:val="28"/>
                <w:szCs w:val="28"/>
              </w:rPr>
              <w:t>督導監測及學校自主管理之三級防護策略，加強督導稽查幼兒園、學校食品之餐飲衛生及食品安全，以提升兒童及少年餐飲安全，並確保其攝取充分之營養。</w:t>
            </w:r>
          </w:p>
        </w:tc>
        <w:tc>
          <w:tcPr>
            <w:tcW w:w="2253" w:type="dxa"/>
          </w:tcPr>
          <w:p w:rsidR="00B84F63" w:rsidRPr="001E2712" w:rsidRDefault="00B84F63" w:rsidP="0023263D">
            <w:pPr>
              <w:pStyle w:val="a3"/>
              <w:spacing w:line="440" w:lineRule="exact"/>
              <w:ind w:leftChars="0" w:left="0"/>
              <w:rPr>
                <w:rFonts w:ascii="標楷體" w:eastAsia="標楷體" w:hAnsi="標楷體"/>
                <w:sz w:val="28"/>
                <w:szCs w:val="28"/>
              </w:rPr>
            </w:pPr>
            <w:r w:rsidRPr="001E2712">
              <w:rPr>
                <w:rFonts w:ascii="標楷體" w:eastAsia="標楷體" w:hAnsi="標楷體" w:hint="eastAsia"/>
                <w:sz w:val="28"/>
                <w:szCs w:val="28"/>
              </w:rPr>
              <w:t>每年達50所學校</w:t>
            </w:r>
          </w:p>
        </w:tc>
        <w:tc>
          <w:tcPr>
            <w:tcW w:w="1562" w:type="dxa"/>
          </w:tcPr>
          <w:p w:rsidR="00B84F63" w:rsidRPr="001E2712" w:rsidRDefault="00B84F63" w:rsidP="0023263D">
            <w:pPr>
              <w:pStyle w:val="TableParagraph"/>
              <w:spacing w:line="440" w:lineRule="exact"/>
              <w:ind w:left="37" w:right="5"/>
              <w:rPr>
                <w:rFonts w:ascii="標楷體" w:eastAsia="標楷體" w:hAnsi="標楷體"/>
                <w:w w:val="105"/>
                <w:sz w:val="28"/>
                <w:szCs w:val="28"/>
              </w:rPr>
            </w:pPr>
            <w:r w:rsidRPr="001E2712">
              <w:rPr>
                <w:rFonts w:ascii="標楷體" w:eastAsia="標楷體" w:hAnsi="標楷體"/>
                <w:w w:val="105"/>
                <w:sz w:val="28"/>
                <w:szCs w:val="28"/>
              </w:rPr>
              <w:t>教育</w:t>
            </w:r>
            <w:r w:rsidRPr="001E2712">
              <w:rPr>
                <w:rFonts w:ascii="標楷體" w:eastAsia="標楷體" w:hAnsi="標楷體" w:hint="eastAsia"/>
                <w:w w:val="105"/>
                <w:sz w:val="28"/>
                <w:szCs w:val="28"/>
              </w:rPr>
              <w:t>處、衛生局（食藥科）</w:t>
            </w:r>
          </w:p>
        </w:tc>
      </w:tr>
      <w:tr w:rsidR="00B84F63" w:rsidRPr="001E2712" w:rsidTr="00170E20">
        <w:tc>
          <w:tcPr>
            <w:tcW w:w="983" w:type="dxa"/>
            <w:vMerge w:val="restart"/>
          </w:tcPr>
          <w:p w:rsidR="00B84F63" w:rsidRPr="001E2712" w:rsidRDefault="00B84F63" w:rsidP="0023263D">
            <w:pPr>
              <w:spacing w:line="440" w:lineRule="exact"/>
              <w:jc w:val="center"/>
              <w:rPr>
                <w:rFonts w:ascii="標楷體" w:eastAsia="標楷體" w:hAnsi="標楷體"/>
                <w:sz w:val="28"/>
                <w:szCs w:val="28"/>
              </w:rPr>
            </w:pPr>
            <w:r w:rsidRPr="001E2712">
              <w:rPr>
                <w:rFonts w:ascii="標楷體" w:eastAsia="標楷體" w:hAnsi="標楷體" w:hint="eastAsia"/>
                <w:sz w:val="28"/>
                <w:szCs w:val="28"/>
              </w:rPr>
              <w:t>遊戲安全面向</w:t>
            </w:r>
          </w:p>
        </w:tc>
        <w:tc>
          <w:tcPr>
            <w:tcW w:w="4443" w:type="dxa"/>
          </w:tcPr>
          <w:p w:rsidR="00B84F63" w:rsidRPr="001E2712" w:rsidRDefault="00B84F63" w:rsidP="0023263D">
            <w:pPr>
              <w:pStyle w:val="TableParagraph"/>
              <w:numPr>
                <w:ilvl w:val="0"/>
                <w:numId w:val="9"/>
              </w:numPr>
              <w:tabs>
                <w:tab w:val="left" w:pos="742"/>
              </w:tabs>
              <w:spacing w:line="440" w:lineRule="exact"/>
              <w:ind w:leftChars="13" w:left="31" w:firstLineChars="1" w:firstLine="3"/>
              <w:rPr>
                <w:rFonts w:ascii="標楷體" w:eastAsia="標楷體" w:hAnsi="標楷體"/>
                <w:w w:val="105"/>
                <w:sz w:val="28"/>
                <w:szCs w:val="28"/>
              </w:rPr>
            </w:pPr>
            <w:r w:rsidRPr="001E2712">
              <w:rPr>
                <w:rFonts w:ascii="標楷體" w:eastAsia="標楷體" w:hAnsi="標楷體"/>
                <w:w w:val="105"/>
                <w:sz w:val="28"/>
                <w:szCs w:val="28"/>
              </w:rPr>
              <w:t>落實遊樂設施安全</w:t>
            </w:r>
            <w:r w:rsidRPr="001E2712">
              <w:rPr>
                <w:rFonts w:ascii="標楷體" w:eastAsia="標楷體" w:hAnsi="標楷體" w:hint="eastAsia"/>
                <w:w w:val="105"/>
                <w:sz w:val="28"/>
                <w:szCs w:val="28"/>
              </w:rPr>
              <w:t>稽查</w:t>
            </w:r>
            <w:r w:rsidRPr="001E2712">
              <w:rPr>
                <w:rFonts w:ascii="標楷體" w:eastAsia="標楷體" w:hAnsi="標楷體"/>
                <w:w w:val="105"/>
                <w:sz w:val="28"/>
                <w:szCs w:val="28"/>
              </w:rPr>
              <w:t>工作。</w:t>
            </w:r>
          </w:p>
        </w:tc>
        <w:tc>
          <w:tcPr>
            <w:tcW w:w="2253" w:type="dxa"/>
          </w:tcPr>
          <w:p w:rsidR="00B84F63" w:rsidRPr="001E2712" w:rsidRDefault="00B84F63" w:rsidP="0023263D">
            <w:pPr>
              <w:pStyle w:val="a3"/>
              <w:spacing w:line="440" w:lineRule="exact"/>
              <w:ind w:leftChars="0" w:left="0"/>
              <w:rPr>
                <w:rFonts w:ascii="標楷體" w:eastAsia="標楷體" w:hAnsi="標楷體"/>
                <w:sz w:val="28"/>
                <w:szCs w:val="28"/>
              </w:rPr>
            </w:pPr>
            <w:r w:rsidRPr="001E2712">
              <w:rPr>
                <w:rFonts w:ascii="標楷體" w:eastAsia="標楷體" w:hAnsi="標楷體" w:hint="eastAsia"/>
                <w:sz w:val="28"/>
                <w:szCs w:val="28"/>
              </w:rPr>
              <w:t>每年完成率達100%</w:t>
            </w:r>
          </w:p>
        </w:tc>
        <w:tc>
          <w:tcPr>
            <w:tcW w:w="1562" w:type="dxa"/>
            <w:vMerge w:val="restart"/>
          </w:tcPr>
          <w:p w:rsidR="00B84F63" w:rsidRPr="001E2712" w:rsidRDefault="00B84F63" w:rsidP="0023263D">
            <w:pPr>
              <w:pStyle w:val="TableParagraph"/>
              <w:spacing w:line="440" w:lineRule="exact"/>
              <w:ind w:left="37" w:right="2" w:hanging="39"/>
              <w:rPr>
                <w:rFonts w:ascii="標楷體" w:eastAsia="標楷體" w:hAnsi="標楷體"/>
                <w:w w:val="105"/>
                <w:sz w:val="28"/>
                <w:szCs w:val="28"/>
              </w:rPr>
            </w:pPr>
            <w:r w:rsidRPr="001E2712">
              <w:rPr>
                <w:rFonts w:ascii="標楷體" w:eastAsia="標楷體" w:hAnsi="標楷體" w:hint="eastAsia"/>
                <w:w w:val="105"/>
                <w:sz w:val="28"/>
                <w:szCs w:val="28"/>
              </w:rPr>
              <w:t>教育處、社會處、林務公園管理所</w:t>
            </w:r>
          </w:p>
        </w:tc>
      </w:tr>
      <w:tr w:rsidR="00B84F63" w:rsidRPr="001E2712" w:rsidTr="00170E20">
        <w:tc>
          <w:tcPr>
            <w:tcW w:w="983" w:type="dxa"/>
            <w:vMerge/>
          </w:tcPr>
          <w:p w:rsidR="00B84F63" w:rsidRPr="001E2712" w:rsidRDefault="00B84F63" w:rsidP="0023263D">
            <w:pPr>
              <w:spacing w:line="440" w:lineRule="exact"/>
              <w:jc w:val="center"/>
              <w:rPr>
                <w:rFonts w:ascii="標楷體" w:eastAsia="標楷體" w:hAnsi="標楷體"/>
                <w:sz w:val="28"/>
                <w:szCs w:val="28"/>
              </w:rPr>
            </w:pPr>
          </w:p>
        </w:tc>
        <w:tc>
          <w:tcPr>
            <w:tcW w:w="4443" w:type="dxa"/>
          </w:tcPr>
          <w:p w:rsidR="00B84F63" w:rsidRPr="001E2712" w:rsidRDefault="00B84F63" w:rsidP="0023263D">
            <w:pPr>
              <w:pStyle w:val="TableParagraph"/>
              <w:numPr>
                <w:ilvl w:val="0"/>
                <w:numId w:val="9"/>
              </w:numPr>
              <w:tabs>
                <w:tab w:val="left" w:pos="742"/>
              </w:tabs>
              <w:spacing w:line="440" w:lineRule="exact"/>
              <w:ind w:leftChars="13" w:left="31" w:firstLineChars="1" w:firstLine="3"/>
              <w:rPr>
                <w:rFonts w:ascii="標楷體" w:eastAsia="標楷體" w:hAnsi="標楷體"/>
                <w:w w:val="105"/>
                <w:sz w:val="28"/>
                <w:szCs w:val="28"/>
              </w:rPr>
            </w:pPr>
            <w:r w:rsidRPr="001E2712">
              <w:rPr>
                <w:rFonts w:ascii="標楷體" w:eastAsia="標楷體" w:hAnsi="標楷體"/>
                <w:w w:val="105"/>
                <w:sz w:val="28"/>
                <w:szCs w:val="28"/>
              </w:rPr>
              <w:t>加強辦理</w:t>
            </w:r>
            <w:r w:rsidRPr="001E2712">
              <w:rPr>
                <w:rFonts w:ascii="標楷體" w:eastAsia="標楷體" w:hAnsi="標楷體" w:hint="eastAsia"/>
                <w:w w:val="105"/>
                <w:sz w:val="28"/>
                <w:szCs w:val="28"/>
              </w:rPr>
              <w:t>兒童遊戲場</w:t>
            </w:r>
            <w:r w:rsidRPr="001E2712">
              <w:rPr>
                <w:rFonts w:ascii="標楷體" w:eastAsia="標楷體" w:hAnsi="標楷體"/>
                <w:w w:val="105"/>
                <w:sz w:val="28"/>
                <w:szCs w:val="28"/>
              </w:rPr>
              <w:t>設施管理人員之教育訓練，增進專業知能。</w:t>
            </w:r>
          </w:p>
        </w:tc>
        <w:tc>
          <w:tcPr>
            <w:tcW w:w="2253" w:type="dxa"/>
          </w:tcPr>
          <w:p w:rsidR="00B84F63" w:rsidRPr="001E2712" w:rsidRDefault="00B84F63" w:rsidP="0023263D">
            <w:pPr>
              <w:pStyle w:val="a3"/>
              <w:spacing w:line="440" w:lineRule="exact"/>
              <w:ind w:leftChars="0" w:left="0"/>
              <w:rPr>
                <w:rFonts w:ascii="標楷體" w:eastAsia="標楷體" w:hAnsi="標楷體"/>
                <w:sz w:val="28"/>
                <w:szCs w:val="28"/>
              </w:rPr>
            </w:pPr>
            <w:r w:rsidRPr="001E2712">
              <w:rPr>
                <w:rFonts w:ascii="標楷體" w:eastAsia="標楷體" w:hAnsi="標楷體" w:hint="eastAsia"/>
                <w:sz w:val="28"/>
                <w:szCs w:val="28"/>
              </w:rPr>
              <w:t>每年辦理2場次</w:t>
            </w:r>
          </w:p>
        </w:tc>
        <w:tc>
          <w:tcPr>
            <w:tcW w:w="1562" w:type="dxa"/>
            <w:vMerge/>
          </w:tcPr>
          <w:p w:rsidR="00B84F63" w:rsidRPr="001E2712" w:rsidRDefault="00B84F63" w:rsidP="0023263D">
            <w:pPr>
              <w:pStyle w:val="TableParagraph"/>
              <w:spacing w:line="440" w:lineRule="exact"/>
              <w:ind w:left="37" w:right="4"/>
              <w:rPr>
                <w:rFonts w:ascii="標楷體" w:eastAsia="標楷體" w:hAnsi="標楷體"/>
                <w:color w:val="FF0000"/>
                <w:w w:val="105"/>
                <w:sz w:val="28"/>
                <w:szCs w:val="28"/>
              </w:rPr>
            </w:pPr>
          </w:p>
        </w:tc>
      </w:tr>
      <w:tr w:rsidR="00B84F63" w:rsidRPr="001E2712" w:rsidTr="00170E20">
        <w:tc>
          <w:tcPr>
            <w:tcW w:w="983" w:type="dxa"/>
            <w:vMerge w:val="restart"/>
          </w:tcPr>
          <w:p w:rsidR="00B84F63" w:rsidRPr="001E2712" w:rsidRDefault="00B84F63" w:rsidP="0023263D">
            <w:pPr>
              <w:spacing w:line="440" w:lineRule="exact"/>
              <w:jc w:val="center"/>
              <w:rPr>
                <w:rFonts w:ascii="標楷體" w:eastAsia="標楷體" w:hAnsi="標楷體"/>
                <w:sz w:val="28"/>
                <w:szCs w:val="28"/>
              </w:rPr>
            </w:pPr>
            <w:r w:rsidRPr="001E2712">
              <w:rPr>
                <w:rFonts w:ascii="標楷體" w:eastAsia="標楷體" w:hAnsi="標楷體" w:hint="eastAsia"/>
                <w:sz w:val="28"/>
                <w:szCs w:val="28"/>
              </w:rPr>
              <w:t>水域安全面向</w:t>
            </w:r>
          </w:p>
          <w:p w:rsidR="00B84F63" w:rsidRPr="001E2712" w:rsidRDefault="00B84F63" w:rsidP="0023263D">
            <w:pPr>
              <w:spacing w:line="440" w:lineRule="exact"/>
              <w:jc w:val="center"/>
              <w:rPr>
                <w:rFonts w:ascii="標楷體" w:eastAsia="標楷體" w:hAnsi="標楷體"/>
                <w:color w:val="FF0000"/>
                <w:sz w:val="28"/>
                <w:szCs w:val="28"/>
              </w:rPr>
            </w:pPr>
          </w:p>
        </w:tc>
        <w:tc>
          <w:tcPr>
            <w:tcW w:w="4443" w:type="dxa"/>
          </w:tcPr>
          <w:p w:rsidR="00B84F63" w:rsidRPr="001E2712" w:rsidRDefault="00B84F63" w:rsidP="0023263D">
            <w:pPr>
              <w:pStyle w:val="TableParagraph"/>
              <w:numPr>
                <w:ilvl w:val="0"/>
                <w:numId w:val="10"/>
              </w:numPr>
              <w:tabs>
                <w:tab w:val="left" w:pos="317"/>
                <w:tab w:val="left" w:pos="600"/>
                <w:tab w:val="left" w:pos="742"/>
              </w:tabs>
              <w:spacing w:line="440" w:lineRule="exact"/>
              <w:ind w:leftChars="13" w:left="31" w:right="5" w:firstLineChars="1" w:firstLine="3"/>
              <w:jc w:val="both"/>
              <w:rPr>
                <w:rFonts w:ascii="標楷體" w:eastAsia="標楷體" w:hAnsi="標楷體"/>
                <w:w w:val="105"/>
                <w:sz w:val="28"/>
                <w:szCs w:val="28"/>
              </w:rPr>
            </w:pPr>
            <w:r w:rsidRPr="001E2712">
              <w:rPr>
                <w:rFonts w:ascii="標楷體" w:eastAsia="標楷體" w:hAnsi="標楷體"/>
                <w:w w:val="105"/>
                <w:sz w:val="28"/>
                <w:szCs w:val="28"/>
              </w:rPr>
              <w:t>加強辦理游泳池相關設施設備之安全管理與查核機制以維護兒童及少年戲水安全。</w:t>
            </w:r>
          </w:p>
        </w:tc>
        <w:tc>
          <w:tcPr>
            <w:tcW w:w="2253" w:type="dxa"/>
          </w:tcPr>
          <w:p w:rsidR="00B84F63" w:rsidRPr="001E2712" w:rsidRDefault="00B84F63" w:rsidP="0023263D">
            <w:pPr>
              <w:pStyle w:val="a3"/>
              <w:spacing w:line="440" w:lineRule="exact"/>
              <w:ind w:leftChars="0" w:left="0"/>
              <w:rPr>
                <w:rFonts w:ascii="標楷體" w:eastAsia="標楷體" w:hAnsi="標楷體"/>
                <w:sz w:val="28"/>
                <w:szCs w:val="28"/>
              </w:rPr>
            </w:pPr>
            <w:r w:rsidRPr="001E2712">
              <w:rPr>
                <w:rFonts w:ascii="標楷體" w:eastAsia="標楷體" w:hAnsi="標楷體" w:hint="eastAsia"/>
                <w:sz w:val="28"/>
                <w:szCs w:val="28"/>
              </w:rPr>
              <w:t>查核比率達100%</w:t>
            </w:r>
          </w:p>
        </w:tc>
        <w:tc>
          <w:tcPr>
            <w:tcW w:w="1562" w:type="dxa"/>
          </w:tcPr>
          <w:p w:rsidR="00B84F63" w:rsidRPr="001E2712" w:rsidRDefault="00B84F63" w:rsidP="0023263D">
            <w:pPr>
              <w:pStyle w:val="TableParagraph"/>
              <w:spacing w:line="440" w:lineRule="exact"/>
              <w:ind w:left="37" w:right="3"/>
              <w:rPr>
                <w:rFonts w:ascii="標楷體" w:eastAsia="標楷體" w:hAnsi="標楷體"/>
                <w:color w:val="000000" w:themeColor="text1"/>
                <w:w w:val="105"/>
                <w:sz w:val="28"/>
                <w:szCs w:val="28"/>
              </w:rPr>
            </w:pPr>
            <w:r w:rsidRPr="001E2712">
              <w:rPr>
                <w:rFonts w:ascii="標楷體" w:eastAsia="標楷體" w:hAnsi="標楷體" w:hint="eastAsia"/>
                <w:color w:val="000000" w:themeColor="text1"/>
                <w:w w:val="105"/>
                <w:sz w:val="28"/>
                <w:szCs w:val="28"/>
              </w:rPr>
              <w:t>旅遊處、教育處</w:t>
            </w:r>
          </w:p>
        </w:tc>
      </w:tr>
      <w:tr w:rsidR="000A6214" w:rsidRPr="001E2712" w:rsidTr="00170E20">
        <w:tc>
          <w:tcPr>
            <w:tcW w:w="983" w:type="dxa"/>
            <w:vMerge/>
          </w:tcPr>
          <w:p w:rsidR="000A6214" w:rsidRPr="001E2712" w:rsidRDefault="000A6214" w:rsidP="0023263D">
            <w:pPr>
              <w:spacing w:line="440" w:lineRule="exact"/>
              <w:jc w:val="center"/>
              <w:rPr>
                <w:rFonts w:ascii="標楷體" w:eastAsia="標楷體" w:hAnsi="標楷體"/>
                <w:sz w:val="28"/>
                <w:szCs w:val="28"/>
              </w:rPr>
            </w:pPr>
          </w:p>
        </w:tc>
        <w:tc>
          <w:tcPr>
            <w:tcW w:w="4443" w:type="dxa"/>
          </w:tcPr>
          <w:p w:rsidR="000A6214" w:rsidRPr="001E2712" w:rsidRDefault="000A6214" w:rsidP="0023263D">
            <w:pPr>
              <w:pStyle w:val="TableParagraph"/>
              <w:numPr>
                <w:ilvl w:val="0"/>
                <w:numId w:val="10"/>
              </w:numPr>
              <w:tabs>
                <w:tab w:val="left" w:pos="317"/>
                <w:tab w:val="left" w:pos="600"/>
                <w:tab w:val="left" w:pos="742"/>
              </w:tabs>
              <w:spacing w:line="440" w:lineRule="exact"/>
              <w:ind w:right="5"/>
              <w:jc w:val="both"/>
              <w:rPr>
                <w:rFonts w:ascii="標楷體" w:eastAsia="標楷體" w:hAnsi="標楷體"/>
                <w:w w:val="105"/>
                <w:sz w:val="28"/>
                <w:szCs w:val="28"/>
              </w:rPr>
            </w:pPr>
            <w:r w:rsidRPr="001E2712">
              <w:rPr>
                <w:rFonts w:ascii="標楷體" w:eastAsia="標楷體" w:hAnsi="標楷體" w:hint="eastAsia"/>
                <w:w w:val="105"/>
                <w:sz w:val="28"/>
                <w:szCs w:val="28"/>
              </w:rPr>
              <w:t>辦理戶外水域遊憩活動安全宣導，</w:t>
            </w:r>
            <w:r w:rsidRPr="001E2712">
              <w:rPr>
                <w:rFonts w:ascii="標楷體" w:eastAsia="標楷體" w:hAnsi="標楷體"/>
                <w:w w:val="105"/>
                <w:sz w:val="28"/>
                <w:szCs w:val="28"/>
              </w:rPr>
              <w:t>以建立兒童及少年安全戲水觀念。</w:t>
            </w:r>
          </w:p>
        </w:tc>
        <w:tc>
          <w:tcPr>
            <w:tcW w:w="2253" w:type="dxa"/>
          </w:tcPr>
          <w:p w:rsidR="000A6214" w:rsidRPr="001E2712" w:rsidRDefault="000A6214" w:rsidP="0023263D">
            <w:pPr>
              <w:pStyle w:val="a3"/>
              <w:spacing w:line="440" w:lineRule="exact"/>
              <w:ind w:leftChars="0" w:left="0"/>
              <w:rPr>
                <w:rFonts w:ascii="標楷體" w:eastAsia="標楷體" w:hAnsi="標楷體"/>
                <w:sz w:val="28"/>
                <w:szCs w:val="28"/>
              </w:rPr>
            </w:pPr>
            <w:r w:rsidRPr="001E2712">
              <w:rPr>
                <w:rFonts w:ascii="標楷體" w:eastAsia="標楷體" w:hAnsi="標楷體" w:hint="eastAsia"/>
                <w:sz w:val="28"/>
                <w:szCs w:val="28"/>
              </w:rPr>
              <w:t>每年達50所學校</w:t>
            </w:r>
          </w:p>
        </w:tc>
        <w:tc>
          <w:tcPr>
            <w:tcW w:w="1562" w:type="dxa"/>
          </w:tcPr>
          <w:p w:rsidR="000A6214" w:rsidRPr="001E2712" w:rsidRDefault="000A6214" w:rsidP="0023263D">
            <w:pPr>
              <w:pStyle w:val="TableParagraph"/>
              <w:spacing w:line="440" w:lineRule="exact"/>
              <w:ind w:left="37" w:right="3"/>
              <w:rPr>
                <w:rFonts w:ascii="標楷體" w:eastAsia="標楷體" w:hAnsi="標楷體"/>
                <w:w w:val="105"/>
                <w:sz w:val="28"/>
                <w:szCs w:val="28"/>
              </w:rPr>
            </w:pPr>
            <w:r w:rsidRPr="001E2712">
              <w:rPr>
                <w:rFonts w:ascii="標楷體" w:eastAsia="標楷體" w:hAnsi="標楷體" w:hint="eastAsia"/>
                <w:w w:val="105"/>
                <w:sz w:val="28"/>
                <w:szCs w:val="28"/>
              </w:rPr>
              <w:t>教育處</w:t>
            </w:r>
          </w:p>
        </w:tc>
      </w:tr>
      <w:tr w:rsidR="00B84F63" w:rsidRPr="001E2712" w:rsidTr="00170E20">
        <w:tc>
          <w:tcPr>
            <w:tcW w:w="983" w:type="dxa"/>
            <w:vMerge/>
          </w:tcPr>
          <w:p w:rsidR="00B84F63" w:rsidRPr="001E2712" w:rsidRDefault="00B84F63" w:rsidP="0023263D">
            <w:pPr>
              <w:spacing w:line="440" w:lineRule="exact"/>
              <w:jc w:val="center"/>
              <w:rPr>
                <w:rFonts w:ascii="標楷體" w:eastAsia="標楷體" w:hAnsi="標楷體"/>
                <w:sz w:val="28"/>
                <w:szCs w:val="28"/>
              </w:rPr>
            </w:pPr>
          </w:p>
        </w:tc>
        <w:tc>
          <w:tcPr>
            <w:tcW w:w="4443" w:type="dxa"/>
          </w:tcPr>
          <w:p w:rsidR="00B84F63" w:rsidRPr="001E2712" w:rsidRDefault="00B84F63" w:rsidP="0023263D">
            <w:pPr>
              <w:pStyle w:val="TableParagraph"/>
              <w:numPr>
                <w:ilvl w:val="0"/>
                <w:numId w:val="10"/>
              </w:numPr>
              <w:tabs>
                <w:tab w:val="left" w:pos="317"/>
                <w:tab w:val="left" w:pos="600"/>
                <w:tab w:val="left" w:pos="742"/>
              </w:tabs>
              <w:spacing w:line="440" w:lineRule="exact"/>
              <w:ind w:leftChars="13" w:left="31" w:right="5" w:firstLineChars="1" w:firstLine="3"/>
              <w:jc w:val="both"/>
              <w:rPr>
                <w:rFonts w:ascii="標楷體" w:eastAsia="標楷體" w:hAnsi="標楷體"/>
                <w:w w:val="105"/>
                <w:sz w:val="28"/>
                <w:szCs w:val="28"/>
              </w:rPr>
            </w:pPr>
            <w:r w:rsidRPr="001E2712">
              <w:rPr>
                <w:rFonts w:ascii="標楷體" w:eastAsia="標楷體" w:hAnsi="標楷體"/>
                <w:w w:val="105"/>
                <w:sz w:val="28"/>
                <w:szCs w:val="28"/>
              </w:rPr>
              <w:t>游泳池水質相關檢驗，以維護兒童及少年健康戲水安全。</w:t>
            </w:r>
          </w:p>
        </w:tc>
        <w:tc>
          <w:tcPr>
            <w:tcW w:w="2253" w:type="dxa"/>
          </w:tcPr>
          <w:p w:rsidR="00B84F63" w:rsidRPr="001E2712" w:rsidRDefault="00B84F63" w:rsidP="0023263D">
            <w:pPr>
              <w:pStyle w:val="a3"/>
              <w:spacing w:line="440" w:lineRule="exact"/>
              <w:ind w:leftChars="0" w:left="0"/>
              <w:rPr>
                <w:rFonts w:ascii="標楷體" w:eastAsia="標楷體" w:hAnsi="標楷體"/>
                <w:sz w:val="28"/>
                <w:szCs w:val="28"/>
              </w:rPr>
            </w:pPr>
            <w:r w:rsidRPr="001E2712">
              <w:rPr>
                <w:rFonts w:ascii="標楷體" w:eastAsia="標楷體" w:hAnsi="標楷體" w:hint="eastAsia"/>
                <w:sz w:val="28"/>
                <w:szCs w:val="28"/>
              </w:rPr>
              <w:t>查核比率達100%</w:t>
            </w:r>
          </w:p>
        </w:tc>
        <w:tc>
          <w:tcPr>
            <w:tcW w:w="1562" w:type="dxa"/>
          </w:tcPr>
          <w:p w:rsidR="00B84F63" w:rsidRPr="001E2712" w:rsidRDefault="00B84F63" w:rsidP="0023263D">
            <w:pPr>
              <w:pStyle w:val="TableParagraph"/>
              <w:spacing w:line="440" w:lineRule="exact"/>
              <w:ind w:left="37" w:right="3"/>
              <w:rPr>
                <w:rFonts w:ascii="標楷體" w:eastAsia="標楷體" w:hAnsi="標楷體"/>
                <w:w w:val="105"/>
                <w:sz w:val="28"/>
                <w:szCs w:val="28"/>
              </w:rPr>
            </w:pPr>
            <w:r w:rsidRPr="001E2712">
              <w:rPr>
                <w:rFonts w:ascii="標楷體" w:eastAsia="標楷體" w:hAnsi="標楷體" w:hint="eastAsia"/>
                <w:w w:val="105"/>
                <w:sz w:val="28"/>
                <w:szCs w:val="28"/>
              </w:rPr>
              <w:t>衛生局</w:t>
            </w:r>
          </w:p>
          <w:p w:rsidR="00B84F63" w:rsidRPr="001E2712" w:rsidRDefault="00B84F63" w:rsidP="0023263D">
            <w:pPr>
              <w:pStyle w:val="TableParagraph"/>
              <w:spacing w:line="440" w:lineRule="exact"/>
              <w:ind w:left="37" w:right="3"/>
              <w:rPr>
                <w:rFonts w:ascii="標楷體" w:eastAsia="標楷體" w:hAnsi="標楷體"/>
                <w:w w:val="105"/>
                <w:sz w:val="28"/>
                <w:szCs w:val="28"/>
              </w:rPr>
            </w:pPr>
            <w:r w:rsidRPr="001E2712">
              <w:rPr>
                <w:rFonts w:ascii="標楷體" w:eastAsia="標楷體" w:hAnsi="標楷體" w:hint="eastAsia"/>
                <w:w w:val="105"/>
                <w:sz w:val="28"/>
                <w:szCs w:val="28"/>
              </w:rPr>
              <w:t>(檢驗科、疾管科)</w:t>
            </w:r>
          </w:p>
        </w:tc>
      </w:tr>
    </w:tbl>
    <w:p w:rsidR="00D91202" w:rsidRPr="001E2712" w:rsidRDefault="00D91202" w:rsidP="0023263D">
      <w:pPr>
        <w:pStyle w:val="a3"/>
        <w:numPr>
          <w:ilvl w:val="0"/>
          <w:numId w:val="1"/>
        </w:numPr>
        <w:spacing w:line="440" w:lineRule="exact"/>
        <w:ind w:leftChars="0"/>
        <w:rPr>
          <w:rFonts w:ascii="標楷體" w:eastAsia="標楷體" w:hAnsi="標楷體"/>
          <w:sz w:val="28"/>
          <w:szCs w:val="28"/>
        </w:rPr>
      </w:pPr>
      <w:r w:rsidRPr="001E2712">
        <w:rPr>
          <w:rFonts w:ascii="標楷體" w:eastAsia="標楷體" w:hAnsi="標楷體" w:hint="eastAsia"/>
          <w:sz w:val="28"/>
          <w:szCs w:val="28"/>
        </w:rPr>
        <w:t>實施期程</w:t>
      </w:r>
      <w:r w:rsidR="00475615" w:rsidRPr="001E2712">
        <w:rPr>
          <w:rFonts w:ascii="標楷體" w:eastAsia="標楷體" w:hAnsi="標楷體" w:hint="eastAsia"/>
          <w:sz w:val="28"/>
          <w:szCs w:val="28"/>
        </w:rPr>
        <w:t>：</w:t>
      </w:r>
    </w:p>
    <w:p w:rsidR="005E3985" w:rsidRPr="001E2712" w:rsidRDefault="003A1A44" w:rsidP="0023263D">
      <w:pPr>
        <w:pStyle w:val="a3"/>
        <w:spacing w:line="440" w:lineRule="exact"/>
        <w:ind w:leftChars="0" w:left="720"/>
        <w:rPr>
          <w:rFonts w:ascii="標楷體" w:eastAsia="標楷體" w:hAnsi="標楷體"/>
          <w:sz w:val="28"/>
          <w:szCs w:val="28"/>
        </w:rPr>
      </w:pPr>
      <w:r w:rsidRPr="001E2712">
        <w:rPr>
          <w:rFonts w:ascii="標楷體" w:eastAsia="標楷體" w:hAnsi="標楷體"/>
          <w:sz w:val="28"/>
          <w:szCs w:val="28"/>
        </w:rPr>
        <w:t>本方案列為</w:t>
      </w:r>
      <w:r w:rsidRPr="001E2712">
        <w:rPr>
          <w:rFonts w:ascii="標楷體" w:eastAsia="標楷體" w:hAnsi="標楷體" w:hint="eastAsia"/>
          <w:sz w:val="28"/>
          <w:szCs w:val="28"/>
        </w:rPr>
        <w:t>本</w:t>
      </w:r>
      <w:r w:rsidRPr="001E2712">
        <w:rPr>
          <w:rFonts w:ascii="標楷體" w:eastAsia="標楷體" w:hAnsi="標楷體"/>
          <w:sz w:val="28"/>
          <w:szCs w:val="28"/>
        </w:rPr>
        <w:t>府長期</w:t>
      </w:r>
      <w:proofErr w:type="gramStart"/>
      <w:r w:rsidRPr="001E2712">
        <w:rPr>
          <w:rFonts w:ascii="標楷體" w:eastAsia="標楷體" w:hAnsi="標楷體"/>
          <w:sz w:val="28"/>
          <w:szCs w:val="28"/>
        </w:rPr>
        <w:t>賡</w:t>
      </w:r>
      <w:proofErr w:type="gramEnd"/>
      <w:r w:rsidRPr="001E2712">
        <w:rPr>
          <w:rFonts w:ascii="標楷體" w:eastAsia="標楷體" w:hAnsi="標楷體"/>
          <w:sz w:val="28"/>
          <w:szCs w:val="28"/>
        </w:rPr>
        <w:t>續推動之重要業務，得依實際需要機動式、滾動式檢討修正。</w:t>
      </w:r>
    </w:p>
    <w:p w:rsidR="00D91202" w:rsidRPr="001E2712" w:rsidRDefault="00D91202" w:rsidP="0023263D">
      <w:pPr>
        <w:pStyle w:val="a3"/>
        <w:numPr>
          <w:ilvl w:val="0"/>
          <w:numId w:val="1"/>
        </w:numPr>
        <w:spacing w:line="440" w:lineRule="exact"/>
        <w:ind w:leftChars="0"/>
        <w:rPr>
          <w:rFonts w:ascii="標楷體" w:eastAsia="標楷體" w:hAnsi="標楷體"/>
          <w:sz w:val="28"/>
          <w:szCs w:val="28"/>
        </w:rPr>
      </w:pPr>
      <w:r w:rsidRPr="001E2712">
        <w:rPr>
          <w:rFonts w:ascii="標楷體" w:eastAsia="標楷體" w:hAnsi="標楷體" w:hint="eastAsia"/>
          <w:sz w:val="28"/>
          <w:szCs w:val="28"/>
        </w:rPr>
        <w:t>經費來源</w:t>
      </w:r>
      <w:r w:rsidR="00475615" w:rsidRPr="001E2712">
        <w:rPr>
          <w:rFonts w:ascii="標楷體" w:eastAsia="標楷體" w:hAnsi="標楷體" w:hint="eastAsia"/>
          <w:sz w:val="28"/>
          <w:szCs w:val="28"/>
        </w:rPr>
        <w:t>：</w:t>
      </w:r>
    </w:p>
    <w:p w:rsidR="005E3985" w:rsidRPr="001E2712" w:rsidRDefault="005E3985" w:rsidP="0023263D">
      <w:pPr>
        <w:pStyle w:val="a3"/>
        <w:spacing w:line="440" w:lineRule="exact"/>
        <w:ind w:leftChars="0" w:left="720"/>
        <w:rPr>
          <w:rFonts w:ascii="標楷體" w:eastAsia="標楷體" w:hAnsi="標楷體"/>
          <w:sz w:val="28"/>
          <w:szCs w:val="28"/>
        </w:rPr>
      </w:pPr>
      <w:r w:rsidRPr="001E2712">
        <w:rPr>
          <w:rFonts w:ascii="標楷體" w:eastAsia="標楷體" w:hAnsi="標楷體"/>
          <w:sz w:val="28"/>
          <w:szCs w:val="28"/>
        </w:rPr>
        <w:t>本方案各項措施所需經費</w:t>
      </w:r>
      <w:proofErr w:type="gramStart"/>
      <w:r w:rsidRPr="001E2712">
        <w:rPr>
          <w:rFonts w:ascii="標楷體" w:eastAsia="標楷體" w:hAnsi="標楷體"/>
          <w:sz w:val="28"/>
          <w:szCs w:val="28"/>
        </w:rPr>
        <w:t>由各主</w:t>
      </w:r>
      <w:proofErr w:type="gramEnd"/>
      <w:r w:rsidRPr="001E2712">
        <w:rPr>
          <w:rFonts w:ascii="標楷體" w:eastAsia="標楷體" w:hAnsi="標楷體"/>
          <w:sz w:val="28"/>
          <w:szCs w:val="28"/>
        </w:rPr>
        <w:t>、協辦</w:t>
      </w:r>
      <w:r w:rsidRPr="001E2712">
        <w:rPr>
          <w:rFonts w:ascii="標楷體" w:eastAsia="標楷體" w:hAnsi="標楷體" w:hint="eastAsia"/>
          <w:sz w:val="28"/>
          <w:szCs w:val="28"/>
        </w:rPr>
        <w:t>單位</w:t>
      </w:r>
      <w:r w:rsidRPr="001E2712">
        <w:rPr>
          <w:rFonts w:ascii="標楷體" w:eastAsia="標楷體" w:hAnsi="標楷體"/>
          <w:sz w:val="28"/>
          <w:szCs w:val="28"/>
        </w:rPr>
        <w:t>年度預算支應。</w:t>
      </w:r>
    </w:p>
    <w:p w:rsidR="00D91202" w:rsidRPr="001E2712" w:rsidRDefault="00D91202" w:rsidP="0023263D">
      <w:pPr>
        <w:pStyle w:val="a3"/>
        <w:numPr>
          <w:ilvl w:val="0"/>
          <w:numId w:val="1"/>
        </w:numPr>
        <w:spacing w:line="440" w:lineRule="exact"/>
        <w:ind w:leftChars="0"/>
        <w:rPr>
          <w:rFonts w:ascii="標楷體" w:eastAsia="標楷體" w:hAnsi="標楷體"/>
          <w:sz w:val="28"/>
          <w:szCs w:val="28"/>
        </w:rPr>
      </w:pPr>
      <w:r w:rsidRPr="001E2712">
        <w:rPr>
          <w:rFonts w:ascii="標楷體" w:eastAsia="標楷體" w:hAnsi="標楷體" w:hint="eastAsia"/>
          <w:sz w:val="28"/>
          <w:szCs w:val="28"/>
        </w:rPr>
        <w:t>管制考核</w:t>
      </w:r>
      <w:r w:rsidR="00475615" w:rsidRPr="001E2712">
        <w:rPr>
          <w:rFonts w:ascii="標楷體" w:eastAsia="標楷體" w:hAnsi="標楷體" w:hint="eastAsia"/>
          <w:sz w:val="28"/>
          <w:szCs w:val="28"/>
        </w:rPr>
        <w:t>：</w:t>
      </w:r>
    </w:p>
    <w:p w:rsidR="00274FF4" w:rsidRPr="001E2712" w:rsidRDefault="00274FF4" w:rsidP="0023263D">
      <w:pPr>
        <w:pStyle w:val="Default"/>
        <w:numPr>
          <w:ilvl w:val="0"/>
          <w:numId w:val="3"/>
        </w:numPr>
        <w:spacing w:line="440" w:lineRule="exact"/>
        <w:ind w:left="709" w:hanging="709"/>
        <w:rPr>
          <w:rFonts w:eastAsia="標楷體"/>
          <w:sz w:val="28"/>
          <w:szCs w:val="28"/>
        </w:rPr>
      </w:pPr>
      <w:r w:rsidRPr="001E2712">
        <w:rPr>
          <w:rFonts w:eastAsia="標楷體"/>
          <w:sz w:val="28"/>
          <w:szCs w:val="28"/>
        </w:rPr>
        <w:t>本方案各項目之主</w:t>
      </w:r>
      <w:r w:rsidRPr="001E2712">
        <w:rPr>
          <w:rFonts w:eastAsia="標楷體" w:cs="Arial"/>
          <w:sz w:val="28"/>
          <w:szCs w:val="28"/>
        </w:rPr>
        <w:t>(</w:t>
      </w:r>
      <w:r w:rsidRPr="001E2712">
        <w:rPr>
          <w:rFonts w:eastAsia="標楷體"/>
          <w:sz w:val="28"/>
          <w:szCs w:val="28"/>
        </w:rPr>
        <w:t>協</w:t>
      </w:r>
      <w:r w:rsidRPr="001E2712">
        <w:rPr>
          <w:rFonts w:eastAsia="標楷體" w:cs="Arial"/>
          <w:sz w:val="28"/>
          <w:szCs w:val="28"/>
        </w:rPr>
        <w:t>)</w:t>
      </w:r>
      <w:r w:rsidRPr="001E2712">
        <w:rPr>
          <w:rFonts w:eastAsia="標楷體"/>
          <w:sz w:val="28"/>
          <w:szCs w:val="28"/>
        </w:rPr>
        <w:t>辦</w:t>
      </w:r>
      <w:r w:rsidRPr="001E2712">
        <w:rPr>
          <w:rFonts w:eastAsia="標楷體" w:hint="eastAsia"/>
          <w:sz w:val="28"/>
          <w:szCs w:val="28"/>
        </w:rPr>
        <w:t>單位</w:t>
      </w:r>
      <w:r w:rsidRPr="001E2712">
        <w:rPr>
          <w:rFonts w:eastAsia="標楷體"/>
          <w:sz w:val="28"/>
          <w:szCs w:val="28"/>
        </w:rPr>
        <w:t>應將執行情形及辦理成效，並對特定受益對象進行性別分析，每半年提報「兒童及少年事故傷害防制協調會議」檢討。</w:t>
      </w:r>
    </w:p>
    <w:p w:rsidR="00274FF4" w:rsidRPr="001E2712" w:rsidRDefault="00274FF4" w:rsidP="0023263D">
      <w:pPr>
        <w:pStyle w:val="Default"/>
        <w:numPr>
          <w:ilvl w:val="0"/>
          <w:numId w:val="3"/>
        </w:numPr>
        <w:spacing w:line="440" w:lineRule="exact"/>
        <w:ind w:left="709" w:hanging="709"/>
        <w:rPr>
          <w:sz w:val="28"/>
          <w:szCs w:val="28"/>
        </w:rPr>
      </w:pPr>
      <w:r w:rsidRPr="001E2712">
        <w:rPr>
          <w:rFonts w:eastAsia="標楷體"/>
          <w:sz w:val="28"/>
          <w:szCs w:val="28"/>
        </w:rPr>
        <w:t>本方案各項</w:t>
      </w:r>
      <w:proofErr w:type="gramStart"/>
      <w:r w:rsidRPr="001E2712">
        <w:rPr>
          <w:rFonts w:eastAsia="標楷體"/>
          <w:sz w:val="28"/>
          <w:szCs w:val="28"/>
        </w:rPr>
        <w:t>措施各主</w:t>
      </w:r>
      <w:proofErr w:type="gramEnd"/>
      <w:r w:rsidRPr="001E2712">
        <w:rPr>
          <w:rFonts w:eastAsia="標楷體"/>
          <w:sz w:val="28"/>
          <w:szCs w:val="28"/>
        </w:rPr>
        <w:t>、協辦</w:t>
      </w:r>
      <w:r w:rsidRPr="001E2712">
        <w:rPr>
          <w:rFonts w:eastAsia="標楷體" w:hint="eastAsia"/>
          <w:sz w:val="28"/>
          <w:szCs w:val="28"/>
        </w:rPr>
        <w:t>單位</w:t>
      </w:r>
      <w:r w:rsidRPr="001E2712">
        <w:rPr>
          <w:rFonts w:eastAsia="標楷體"/>
          <w:sz w:val="28"/>
          <w:szCs w:val="28"/>
        </w:rPr>
        <w:t>應積極執行，並依推行績效，予承辦人員獎勵。</w:t>
      </w:r>
    </w:p>
    <w:p w:rsidR="00D91202" w:rsidRPr="001E2712" w:rsidRDefault="00D91202" w:rsidP="0023263D">
      <w:pPr>
        <w:pStyle w:val="a3"/>
        <w:numPr>
          <w:ilvl w:val="0"/>
          <w:numId w:val="1"/>
        </w:numPr>
        <w:spacing w:line="440" w:lineRule="exact"/>
        <w:ind w:leftChars="0"/>
        <w:rPr>
          <w:rFonts w:ascii="標楷體" w:eastAsia="標楷體" w:hAnsi="標楷體"/>
          <w:sz w:val="28"/>
          <w:szCs w:val="28"/>
        </w:rPr>
      </w:pPr>
      <w:r w:rsidRPr="001E2712">
        <w:rPr>
          <w:rFonts w:ascii="標楷體" w:eastAsia="標楷體" w:hAnsi="標楷體" w:hint="eastAsia"/>
          <w:sz w:val="28"/>
          <w:szCs w:val="28"/>
        </w:rPr>
        <w:t>預期效益</w:t>
      </w:r>
      <w:r w:rsidR="00475615" w:rsidRPr="001E2712">
        <w:rPr>
          <w:rFonts w:ascii="標楷體" w:eastAsia="標楷體" w:hAnsi="標楷體" w:hint="eastAsia"/>
          <w:sz w:val="28"/>
          <w:szCs w:val="28"/>
        </w:rPr>
        <w:t>：</w:t>
      </w:r>
    </w:p>
    <w:p w:rsidR="00A72F47" w:rsidRPr="001E2712" w:rsidRDefault="00A72F47" w:rsidP="0023263D">
      <w:pPr>
        <w:pStyle w:val="a3"/>
        <w:numPr>
          <w:ilvl w:val="0"/>
          <w:numId w:val="2"/>
        </w:numPr>
        <w:spacing w:line="440" w:lineRule="exact"/>
        <w:ind w:leftChars="0" w:left="708" w:hangingChars="253" w:hanging="708"/>
        <w:rPr>
          <w:rFonts w:ascii="標楷體" w:eastAsia="標楷體" w:hAnsi="標楷體"/>
          <w:sz w:val="28"/>
          <w:szCs w:val="28"/>
        </w:rPr>
      </w:pPr>
      <w:r w:rsidRPr="001E2712">
        <w:rPr>
          <w:rFonts w:ascii="標楷體" w:eastAsia="標楷體" w:hAnsi="標楷體"/>
          <w:sz w:val="28"/>
          <w:szCs w:val="28"/>
        </w:rPr>
        <w:t>藉由跨</w:t>
      </w:r>
      <w:r w:rsidRPr="001E2712">
        <w:rPr>
          <w:rFonts w:ascii="標楷體" w:eastAsia="標楷體" w:hAnsi="標楷體" w:hint="eastAsia"/>
          <w:sz w:val="28"/>
          <w:szCs w:val="28"/>
        </w:rPr>
        <w:t>局處</w:t>
      </w:r>
      <w:r w:rsidRPr="001E2712">
        <w:rPr>
          <w:rFonts w:ascii="標楷體" w:eastAsia="標楷體" w:hAnsi="標楷體"/>
          <w:sz w:val="28"/>
          <w:szCs w:val="28"/>
        </w:rPr>
        <w:t>的整合、聯繫與合作，擬定具體的安全防護措施並落實完整的安全教育工作，有效減少事故傷害的發生。</w:t>
      </w:r>
    </w:p>
    <w:p w:rsidR="00E82D05" w:rsidRPr="001E2712" w:rsidRDefault="00A72F47" w:rsidP="0023263D">
      <w:pPr>
        <w:pStyle w:val="a3"/>
        <w:numPr>
          <w:ilvl w:val="0"/>
          <w:numId w:val="2"/>
        </w:numPr>
        <w:spacing w:line="440" w:lineRule="exact"/>
        <w:ind w:leftChars="0" w:left="708" w:hangingChars="253" w:hanging="708"/>
        <w:rPr>
          <w:rFonts w:ascii="標楷體" w:eastAsia="標楷體" w:hAnsi="標楷體"/>
          <w:sz w:val="28"/>
          <w:szCs w:val="28"/>
        </w:rPr>
      </w:pPr>
      <w:r w:rsidRPr="001E2712">
        <w:rPr>
          <w:rFonts w:ascii="標楷體" w:eastAsia="標楷體" w:hAnsi="標楷體"/>
          <w:sz w:val="28"/>
          <w:szCs w:val="28"/>
        </w:rPr>
        <w:t>結合各相關</w:t>
      </w:r>
      <w:r w:rsidR="0008334F" w:rsidRPr="001E2712">
        <w:rPr>
          <w:rFonts w:ascii="標楷體" w:eastAsia="標楷體" w:hAnsi="標楷體" w:hint="eastAsia"/>
          <w:sz w:val="28"/>
          <w:szCs w:val="28"/>
        </w:rPr>
        <w:t>局處</w:t>
      </w:r>
      <w:r w:rsidRPr="001E2712">
        <w:rPr>
          <w:rFonts w:ascii="標楷體" w:eastAsia="標楷體" w:hAnsi="標楷體"/>
          <w:sz w:val="28"/>
          <w:szCs w:val="28"/>
        </w:rPr>
        <w:t>共同力量，全面落實推動兒童及少年安全策進工作，維護並保障其身心健康與安全。</w:t>
      </w:r>
    </w:p>
    <w:p w:rsidR="00E82D05" w:rsidRPr="001E2712" w:rsidRDefault="00E82D05" w:rsidP="00E82D05">
      <w:pPr>
        <w:spacing w:line="500" w:lineRule="exact"/>
        <w:rPr>
          <w:rFonts w:ascii="標楷體" w:eastAsia="標楷體" w:hAnsi="標楷體"/>
          <w:sz w:val="28"/>
          <w:szCs w:val="28"/>
        </w:rPr>
        <w:sectPr w:rsidR="00E82D05" w:rsidRPr="001E2712" w:rsidSect="00283C78">
          <w:headerReference w:type="default" r:id="rId8"/>
          <w:footerReference w:type="default" r:id="rId9"/>
          <w:pgSz w:w="11906" w:h="16838"/>
          <w:pgMar w:top="1418" w:right="1080" w:bottom="1134" w:left="1080" w:header="680" w:footer="454" w:gutter="0"/>
          <w:cols w:space="425"/>
          <w:docGrid w:type="lines" w:linePitch="360"/>
        </w:sectPr>
      </w:pPr>
    </w:p>
    <w:p w:rsidR="00980BCE" w:rsidRPr="001E2712" w:rsidRDefault="00DB608F" w:rsidP="00A113EB">
      <w:pPr>
        <w:widowControl/>
        <w:spacing w:afterLines="100" w:after="360"/>
        <w:jc w:val="center"/>
        <w:rPr>
          <w:rFonts w:ascii="標楷體" w:eastAsia="標楷體" w:hAnsi="標楷體"/>
          <w:sz w:val="44"/>
          <w:szCs w:val="24"/>
        </w:rPr>
      </w:pPr>
      <w:r>
        <w:rPr>
          <w:noProof/>
        </w:rPr>
        <mc:AlternateContent>
          <mc:Choice Requires="wps">
            <w:drawing>
              <wp:anchor distT="0" distB="0" distL="114300" distR="114300" simplePos="0" relativeHeight="251664384" behindDoc="0" locked="0" layoutInCell="1" allowOverlap="1">
                <wp:simplePos x="0" y="0"/>
                <wp:positionH relativeFrom="column">
                  <wp:posOffset>-107315</wp:posOffset>
                </wp:positionH>
                <wp:positionV relativeFrom="paragraph">
                  <wp:posOffset>-386715</wp:posOffset>
                </wp:positionV>
                <wp:extent cx="737870" cy="390525"/>
                <wp:effectExtent l="6985" t="8255" r="7620" b="10795"/>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870" cy="390525"/>
                        </a:xfrm>
                        <a:prstGeom prst="rect">
                          <a:avLst/>
                        </a:prstGeom>
                        <a:solidFill>
                          <a:srgbClr val="FFFFFF"/>
                        </a:solidFill>
                        <a:ln w="9525">
                          <a:solidFill>
                            <a:srgbClr val="000000"/>
                          </a:solidFill>
                          <a:miter lim="800000"/>
                          <a:headEnd/>
                          <a:tailEnd/>
                        </a:ln>
                      </wps:spPr>
                      <wps:txbx>
                        <w:txbxContent>
                          <w:p w:rsidR="00980BCE" w:rsidRPr="00494B81" w:rsidRDefault="00980BCE" w:rsidP="00980BCE">
                            <w:pPr>
                              <w:spacing w:line="360" w:lineRule="exact"/>
                              <w:rPr>
                                <w:rFonts w:ascii="標楷體" w:eastAsia="標楷體" w:hAnsi="標楷體"/>
                                <w:sz w:val="28"/>
                              </w:rPr>
                            </w:pPr>
                            <w:r w:rsidRPr="00494B81">
                              <w:rPr>
                                <w:rFonts w:ascii="標楷體" w:eastAsia="標楷體" w:hAnsi="標楷體" w:hint="eastAsia"/>
                                <w:sz w:val="28"/>
                              </w:rPr>
                              <w:t>附件一</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8.45pt;margin-top:-30.45pt;width:58.1pt;height:3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">
                <v:textbox>
                  <w:txbxContent>
                    <w:p w:rsidR="00980BCE" w:rsidRPr="00494B81" w:rsidRDefault="00980BCE" w:rsidP="00980BCE">
                      <w:pPr>
                        <w:spacing w:line="360" w:lineRule="exact"/>
                        <w:rPr>
                          <w:rFonts w:ascii="標楷體" w:eastAsia="標楷體" w:hAnsi="標楷體"/>
                          <w:sz w:val="28"/>
                        </w:rPr>
                      </w:pPr>
                      <w:r w:rsidRPr="00494B81">
                        <w:rPr>
                          <w:rFonts w:ascii="標楷體" w:eastAsia="標楷體" w:hAnsi="標楷體" w:hint="eastAsia"/>
                          <w:sz w:val="28"/>
                        </w:rPr>
                        <w:t>附件一</w:t>
                      </w:r>
                    </w:p>
                  </w:txbxContent>
                </v:textbox>
              </v:shape>
            </w:pict>
          </mc:Fallback>
        </mc:AlternateContent>
      </w:r>
      <w:r w:rsidR="00980BCE" w:rsidRPr="001E2712">
        <w:rPr>
          <w:rFonts w:ascii="標楷體" w:eastAsia="標楷體" w:hAnsi="標楷體" w:hint="eastAsia"/>
          <w:sz w:val="44"/>
          <w:szCs w:val="24"/>
        </w:rPr>
        <w:t>澎湖縣11</w:t>
      </w:r>
      <w:r w:rsidR="00D44C9A">
        <w:rPr>
          <w:rFonts w:ascii="標楷體" w:eastAsia="標楷體" w:hAnsi="標楷體" w:hint="eastAsia"/>
          <w:sz w:val="44"/>
          <w:szCs w:val="24"/>
        </w:rPr>
        <w:t>2</w:t>
      </w:r>
      <w:r w:rsidR="00980BCE" w:rsidRPr="001E2712">
        <w:rPr>
          <w:rFonts w:ascii="標楷體" w:eastAsia="標楷體" w:hAnsi="標楷體" w:hint="eastAsia"/>
          <w:sz w:val="44"/>
          <w:szCs w:val="24"/>
        </w:rPr>
        <w:t>年</w:t>
      </w:r>
      <w:r w:rsidR="00980BCE" w:rsidRPr="001E2712">
        <w:rPr>
          <w:rFonts w:ascii="標楷體" w:eastAsia="標楷體" w:hAnsi="標楷體"/>
          <w:sz w:val="44"/>
          <w:szCs w:val="24"/>
        </w:rPr>
        <w:t>兒少事故傷害因應策略及執行情形</w:t>
      </w:r>
      <w:r w:rsidR="00980BCE" w:rsidRPr="001E2712">
        <w:rPr>
          <w:rFonts w:ascii="標楷體" w:eastAsia="標楷體" w:hAnsi="標楷體" w:hint="eastAsia"/>
          <w:sz w:val="44"/>
          <w:szCs w:val="24"/>
        </w:rPr>
        <w:t>-事故</w:t>
      </w:r>
      <w:r w:rsidR="00980BCE" w:rsidRPr="001E2712">
        <w:rPr>
          <w:rFonts w:ascii="標楷體" w:eastAsia="標楷體" w:hAnsi="標楷體" w:hint="eastAsia"/>
          <w:sz w:val="44"/>
          <w:szCs w:val="24"/>
          <w:shd w:val="pct15" w:color="auto" w:fill="FFFFFF"/>
        </w:rPr>
        <w:t>死亡</w:t>
      </w:r>
      <w:r w:rsidR="00980BCE" w:rsidRPr="001E2712">
        <w:rPr>
          <w:rFonts w:ascii="標楷體" w:eastAsia="標楷體" w:hAnsi="標楷體" w:hint="eastAsia"/>
          <w:sz w:val="44"/>
          <w:szCs w:val="24"/>
        </w:rPr>
        <w:t>人數調查表</w:t>
      </w:r>
    </w:p>
    <w:tbl>
      <w:tblPr>
        <w:tblStyle w:val="1"/>
        <w:tblW w:w="15825" w:type="dxa"/>
        <w:jc w:val="center"/>
        <w:tblLook w:val="04A0" w:firstRow="1" w:lastRow="0" w:firstColumn="1" w:lastColumn="0" w:noHBand="0" w:noVBand="1"/>
      </w:tblPr>
      <w:tblGrid>
        <w:gridCol w:w="2907"/>
        <w:gridCol w:w="1563"/>
        <w:gridCol w:w="1563"/>
        <w:gridCol w:w="1562"/>
        <w:gridCol w:w="1562"/>
        <w:gridCol w:w="1562"/>
        <w:gridCol w:w="1562"/>
        <w:gridCol w:w="1562"/>
        <w:gridCol w:w="1982"/>
      </w:tblGrid>
      <w:tr w:rsidR="00980BCE" w:rsidRPr="001E2712" w:rsidTr="00CB4488">
        <w:trPr>
          <w:trHeight w:val="756"/>
          <w:jc w:val="center"/>
        </w:trPr>
        <w:tc>
          <w:tcPr>
            <w:tcW w:w="2076" w:type="dxa"/>
          </w:tcPr>
          <w:p w:rsidR="00980BCE" w:rsidRPr="001E2712" w:rsidRDefault="00980BCE" w:rsidP="00BD52A4">
            <w:pPr>
              <w:widowControl/>
              <w:rPr>
                <w:rFonts w:ascii="標楷體" w:eastAsia="標楷體" w:hAnsi="標楷體"/>
                <w:sz w:val="30"/>
                <w:szCs w:val="30"/>
              </w:rPr>
            </w:pPr>
          </w:p>
        </w:tc>
        <w:tc>
          <w:tcPr>
            <w:tcW w:w="0" w:type="auto"/>
            <w:tcBorders>
              <w:bottom w:val="single" w:sz="4" w:space="0" w:color="auto"/>
            </w:tcBorders>
            <w:vAlign w:val="center"/>
          </w:tcPr>
          <w:p w:rsidR="00980BCE" w:rsidRPr="001E2712" w:rsidRDefault="00980BCE" w:rsidP="00BD52A4">
            <w:pPr>
              <w:widowControl/>
              <w:tabs>
                <w:tab w:val="left" w:pos="328"/>
              </w:tabs>
              <w:jc w:val="center"/>
              <w:rPr>
                <w:rFonts w:ascii="標楷體" w:eastAsia="標楷體" w:hAnsi="標楷體"/>
                <w:sz w:val="30"/>
                <w:szCs w:val="30"/>
              </w:rPr>
            </w:pPr>
            <w:r w:rsidRPr="001E2712">
              <w:rPr>
                <w:rFonts w:ascii="標楷體" w:eastAsia="標楷體" w:hAnsi="標楷體" w:hint="eastAsia"/>
                <w:sz w:val="30"/>
                <w:szCs w:val="30"/>
              </w:rPr>
              <w:t>社會處</w:t>
            </w:r>
          </w:p>
        </w:tc>
        <w:tc>
          <w:tcPr>
            <w:tcW w:w="0" w:type="auto"/>
            <w:tcBorders>
              <w:bottom w:val="single" w:sz="4" w:space="0" w:color="auto"/>
            </w:tcBorders>
            <w:vAlign w:val="center"/>
          </w:tcPr>
          <w:p w:rsidR="00980BCE" w:rsidRPr="001E2712" w:rsidRDefault="00980BCE" w:rsidP="00BD52A4">
            <w:pPr>
              <w:widowControl/>
              <w:tabs>
                <w:tab w:val="left" w:pos="328"/>
              </w:tabs>
              <w:jc w:val="center"/>
              <w:rPr>
                <w:rFonts w:ascii="標楷體" w:eastAsia="標楷體" w:hAnsi="標楷體"/>
                <w:sz w:val="30"/>
                <w:szCs w:val="30"/>
              </w:rPr>
            </w:pPr>
            <w:r w:rsidRPr="001E2712">
              <w:rPr>
                <w:rFonts w:ascii="標楷體" w:eastAsia="標楷體" w:hAnsi="標楷體" w:hint="eastAsia"/>
                <w:sz w:val="30"/>
                <w:szCs w:val="30"/>
              </w:rPr>
              <w:t>教育處</w:t>
            </w:r>
          </w:p>
        </w:tc>
        <w:tc>
          <w:tcPr>
            <w:tcW w:w="0" w:type="auto"/>
            <w:tcBorders>
              <w:bottom w:val="single" w:sz="4" w:space="0" w:color="auto"/>
            </w:tcBorders>
            <w:vAlign w:val="center"/>
          </w:tcPr>
          <w:p w:rsidR="00980BCE" w:rsidRPr="001E2712" w:rsidRDefault="00980BCE" w:rsidP="00BD52A4">
            <w:pPr>
              <w:widowControl/>
              <w:tabs>
                <w:tab w:val="left" w:pos="328"/>
              </w:tabs>
              <w:jc w:val="center"/>
              <w:rPr>
                <w:rFonts w:ascii="標楷體" w:eastAsia="標楷體" w:hAnsi="標楷體"/>
                <w:sz w:val="30"/>
                <w:szCs w:val="30"/>
              </w:rPr>
            </w:pPr>
            <w:r w:rsidRPr="001E2712">
              <w:rPr>
                <w:rFonts w:ascii="標楷體" w:eastAsia="標楷體" w:hAnsi="標楷體" w:hint="eastAsia"/>
                <w:sz w:val="30"/>
                <w:szCs w:val="30"/>
              </w:rPr>
              <w:t>旅遊處</w:t>
            </w:r>
          </w:p>
        </w:tc>
        <w:tc>
          <w:tcPr>
            <w:tcW w:w="0" w:type="auto"/>
            <w:tcBorders>
              <w:bottom w:val="single" w:sz="4" w:space="0" w:color="auto"/>
            </w:tcBorders>
            <w:vAlign w:val="center"/>
          </w:tcPr>
          <w:p w:rsidR="00980BCE" w:rsidRPr="001E2712" w:rsidRDefault="00980BCE" w:rsidP="00BD52A4">
            <w:pPr>
              <w:widowControl/>
              <w:tabs>
                <w:tab w:val="left" w:pos="328"/>
              </w:tabs>
              <w:jc w:val="center"/>
              <w:rPr>
                <w:rFonts w:ascii="標楷體" w:eastAsia="標楷體" w:hAnsi="標楷體"/>
                <w:sz w:val="30"/>
                <w:szCs w:val="30"/>
              </w:rPr>
            </w:pPr>
            <w:r w:rsidRPr="001E2712">
              <w:rPr>
                <w:rFonts w:ascii="標楷體" w:eastAsia="標楷體" w:hAnsi="標楷體" w:hint="eastAsia"/>
                <w:sz w:val="30"/>
                <w:szCs w:val="30"/>
              </w:rPr>
              <w:t>建設處</w:t>
            </w:r>
          </w:p>
        </w:tc>
        <w:tc>
          <w:tcPr>
            <w:tcW w:w="0" w:type="auto"/>
            <w:tcBorders>
              <w:bottom w:val="single" w:sz="4" w:space="0" w:color="auto"/>
            </w:tcBorders>
            <w:vAlign w:val="center"/>
          </w:tcPr>
          <w:p w:rsidR="00980BCE" w:rsidRPr="001E2712" w:rsidRDefault="00980BCE" w:rsidP="00BD52A4">
            <w:pPr>
              <w:widowControl/>
              <w:tabs>
                <w:tab w:val="left" w:pos="328"/>
              </w:tabs>
              <w:jc w:val="center"/>
              <w:rPr>
                <w:rFonts w:ascii="標楷體" w:eastAsia="標楷體" w:hAnsi="標楷體"/>
                <w:sz w:val="30"/>
                <w:szCs w:val="30"/>
              </w:rPr>
            </w:pPr>
            <w:r w:rsidRPr="001E2712">
              <w:rPr>
                <w:rFonts w:ascii="標楷體" w:eastAsia="標楷體" w:hAnsi="標楷體" w:hint="eastAsia"/>
                <w:sz w:val="30"/>
                <w:szCs w:val="30"/>
              </w:rPr>
              <w:t>衛生局</w:t>
            </w:r>
          </w:p>
        </w:tc>
        <w:tc>
          <w:tcPr>
            <w:tcW w:w="0" w:type="auto"/>
            <w:tcBorders>
              <w:bottom w:val="single" w:sz="4" w:space="0" w:color="auto"/>
            </w:tcBorders>
            <w:vAlign w:val="center"/>
          </w:tcPr>
          <w:p w:rsidR="00980BCE" w:rsidRPr="001E2712" w:rsidRDefault="00980BCE" w:rsidP="00BD52A4">
            <w:pPr>
              <w:widowControl/>
              <w:tabs>
                <w:tab w:val="left" w:pos="328"/>
              </w:tabs>
              <w:jc w:val="center"/>
              <w:rPr>
                <w:rFonts w:ascii="標楷體" w:eastAsia="標楷體" w:hAnsi="標楷體"/>
                <w:sz w:val="30"/>
                <w:szCs w:val="30"/>
              </w:rPr>
            </w:pPr>
            <w:r w:rsidRPr="001E2712">
              <w:rPr>
                <w:rFonts w:ascii="標楷體" w:eastAsia="標楷體" w:hAnsi="標楷體" w:hint="eastAsia"/>
                <w:sz w:val="30"/>
                <w:szCs w:val="30"/>
              </w:rPr>
              <w:t>警察局</w:t>
            </w:r>
          </w:p>
        </w:tc>
        <w:tc>
          <w:tcPr>
            <w:tcW w:w="0" w:type="auto"/>
            <w:tcBorders>
              <w:bottom w:val="single" w:sz="4" w:space="0" w:color="auto"/>
            </w:tcBorders>
            <w:vAlign w:val="center"/>
          </w:tcPr>
          <w:p w:rsidR="00980BCE" w:rsidRPr="001E2712" w:rsidRDefault="00980BCE" w:rsidP="00BD52A4">
            <w:pPr>
              <w:widowControl/>
              <w:tabs>
                <w:tab w:val="left" w:pos="328"/>
              </w:tabs>
              <w:jc w:val="center"/>
              <w:rPr>
                <w:rFonts w:ascii="標楷體" w:eastAsia="標楷體" w:hAnsi="標楷體"/>
                <w:sz w:val="30"/>
                <w:szCs w:val="30"/>
              </w:rPr>
            </w:pPr>
            <w:r w:rsidRPr="001E2712">
              <w:rPr>
                <w:rFonts w:ascii="標楷體" w:eastAsia="標楷體" w:hAnsi="標楷體" w:hint="eastAsia"/>
                <w:sz w:val="30"/>
                <w:szCs w:val="30"/>
              </w:rPr>
              <w:t>消防局</w:t>
            </w:r>
          </w:p>
        </w:tc>
        <w:tc>
          <w:tcPr>
            <w:tcW w:w="0" w:type="auto"/>
            <w:tcBorders>
              <w:bottom w:val="single" w:sz="4" w:space="0" w:color="auto"/>
            </w:tcBorders>
            <w:vAlign w:val="center"/>
          </w:tcPr>
          <w:p w:rsidR="00980BCE" w:rsidRPr="001E2712" w:rsidRDefault="00980BCE" w:rsidP="00BD52A4">
            <w:pPr>
              <w:widowControl/>
              <w:tabs>
                <w:tab w:val="left" w:pos="328"/>
              </w:tabs>
              <w:spacing w:line="300" w:lineRule="exact"/>
              <w:jc w:val="center"/>
              <w:rPr>
                <w:rFonts w:ascii="標楷體" w:eastAsia="標楷體" w:hAnsi="標楷體"/>
                <w:sz w:val="30"/>
                <w:szCs w:val="30"/>
              </w:rPr>
            </w:pPr>
            <w:r w:rsidRPr="001E2712">
              <w:rPr>
                <w:rFonts w:ascii="標楷體" w:eastAsia="標楷體" w:hAnsi="標楷體" w:hint="eastAsia"/>
                <w:sz w:val="30"/>
                <w:szCs w:val="30"/>
              </w:rPr>
              <w:t>林務公園</w:t>
            </w:r>
          </w:p>
          <w:p w:rsidR="00980BCE" w:rsidRPr="001E2712" w:rsidRDefault="00980BCE" w:rsidP="00BD52A4">
            <w:pPr>
              <w:widowControl/>
              <w:tabs>
                <w:tab w:val="left" w:pos="328"/>
              </w:tabs>
              <w:spacing w:line="300" w:lineRule="exact"/>
              <w:jc w:val="center"/>
              <w:rPr>
                <w:rFonts w:ascii="標楷體" w:eastAsia="標楷體" w:hAnsi="標楷體"/>
                <w:color w:val="FF0000"/>
                <w:sz w:val="30"/>
                <w:szCs w:val="30"/>
              </w:rPr>
            </w:pPr>
            <w:r w:rsidRPr="001E2712">
              <w:rPr>
                <w:rFonts w:ascii="標楷體" w:eastAsia="標楷體" w:hAnsi="標楷體" w:hint="eastAsia"/>
                <w:sz w:val="30"/>
                <w:szCs w:val="30"/>
              </w:rPr>
              <w:t>管理所</w:t>
            </w:r>
          </w:p>
        </w:tc>
      </w:tr>
      <w:tr w:rsidR="00980BCE" w:rsidRPr="001E2712" w:rsidTr="00CB4488">
        <w:trPr>
          <w:jc w:val="center"/>
        </w:trPr>
        <w:tc>
          <w:tcPr>
            <w:tcW w:w="2076" w:type="dxa"/>
          </w:tcPr>
          <w:p w:rsidR="00980BCE" w:rsidRPr="001E2712" w:rsidRDefault="00980BCE" w:rsidP="00BD52A4">
            <w:pPr>
              <w:widowControl/>
              <w:jc w:val="center"/>
              <w:rPr>
                <w:rFonts w:ascii="標楷體" w:eastAsia="標楷體" w:hAnsi="標楷體"/>
                <w:sz w:val="28"/>
                <w:szCs w:val="30"/>
              </w:rPr>
            </w:pPr>
            <w:r w:rsidRPr="001E2712">
              <w:rPr>
                <w:rFonts w:ascii="標楷體" w:eastAsia="標楷體" w:hAnsi="標楷體" w:hint="eastAsia"/>
                <w:sz w:val="28"/>
                <w:szCs w:val="30"/>
              </w:rPr>
              <w:t>居家安全面向</w:t>
            </w:r>
          </w:p>
        </w:tc>
        <w:tc>
          <w:tcPr>
            <w:tcW w:w="0" w:type="auto"/>
            <w:tcBorders>
              <w:bottom w:val="single" w:sz="4" w:space="0" w:color="auto"/>
              <w:tl2br w:val="nil"/>
            </w:tcBorders>
            <w:shd w:val="pct10" w:color="auto" w:fill="auto"/>
          </w:tcPr>
          <w:p w:rsidR="00980BCE" w:rsidRPr="001E2712" w:rsidRDefault="00FE46B2" w:rsidP="00BD52A4">
            <w:pPr>
              <w:widowControl/>
              <w:tabs>
                <w:tab w:val="left" w:pos="328"/>
              </w:tabs>
              <w:jc w:val="center"/>
              <w:rPr>
                <w:rFonts w:ascii="標楷體" w:eastAsia="標楷體" w:hAnsi="標楷體"/>
                <w:sz w:val="30"/>
                <w:szCs w:val="30"/>
              </w:rPr>
            </w:pPr>
            <w:r>
              <w:rPr>
                <w:rFonts w:ascii="標楷體" w:eastAsia="標楷體" w:hAnsi="標楷體"/>
                <w:sz w:val="30"/>
                <w:szCs w:val="30"/>
              </w:rPr>
              <w:t>0</w:t>
            </w:r>
          </w:p>
        </w:tc>
        <w:tc>
          <w:tcPr>
            <w:tcW w:w="0" w:type="auto"/>
            <w:tcBorders>
              <w:bottom w:val="single" w:sz="4" w:space="0" w:color="auto"/>
              <w:tl2br w:val="nil"/>
            </w:tcBorders>
            <w:shd w:val="pct10" w:color="auto" w:fill="FFFFFF" w:themeFill="background1"/>
          </w:tcPr>
          <w:p w:rsidR="00980BCE" w:rsidRPr="001E2712" w:rsidRDefault="00FE46B2" w:rsidP="00FE46B2">
            <w:pPr>
              <w:widowControl/>
              <w:tabs>
                <w:tab w:val="left" w:pos="328"/>
              </w:tabs>
              <w:jc w:val="center"/>
              <w:rPr>
                <w:rFonts w:ascii="標楷體" w:eastAsia="標楷體" w:hAnsi="標楷體"/>
                <w:sz w:val="30"/>
                <w:szCs w:val="30"/>
              </w:rPr>
            </w:pPr>
            <w:r>
              <w:rPr>
                <w:rFonts w:ascii="標楷體" w:eastAsia="標楷體" w:hAnsi="標楷體"/>
                <w:sz w:val="30"/>
                <w:szCs w:val="30"/>
              </w:rPr>
              <w:t>0</w:t>
            </w:r>
          </w:p>
        </w:tc>
        <w:tc>
          <w:tcPr>
            <w:tcW w:w="0" w:type="auto"/>
            <w:tcBorders>
              <w:bottom w:val="single" w:sz="4" w:space="0" w:color="auto"/>
              <w:tl2br w:val="single" w:sz="4" w:space="0" w:color="auto"/>
            </w:tcBorders>
          </w:tcPr>
          <w:p w:rsidR="00980BCE" w:rsidRPr="001E2712" w:rsidRDefault="00980BCE" w:rsidP="00BD52A4">
            <w:pPr>
              <w:widowControl/>
              <w:tabs>
                <w:tab w:val="left" w:pos="328"/>
              </w:tabs>
              <w:rPr>
                <w:rFonts w:ascii="標楷體" w:eastAsia="標楷體" w:hAnsi="標楷體"/>
                <w:sz w:val="30"/>
                <w:szCs w:val="30"/>
              </w:rPr>
            </w:pPr>
          </w:p>
        </w:tc>
        <w:tc>
          <w:tcPr>
            <w:tcW w:w="0" w:type="auto"/>
            <w:tcBorders>
              <w:bottom w:val="single" w:sz="4" w:space="0" w:color="auto"/>
              <w:tl2br w:val="nil"/>
            </w:tcBorders>
            <w:shd w:val="pct10" w:color="auto" w:fill="auto"/>
          </w:tcPr>
          <w:p w:rsidR="00980BCE" w:rsidRPr="001E2712" w:rsidRDefault="00237E06" w:rsidP="00BD52A4">
            <w:pPr>
              <w:widowControl/>
              <w:tabs>
                <w:tab w:val="left" w:pos="328"/>
              </w:tabs>
              <w:jc w:val="center"/>
              <w:rPr>
                <w:rFonts w:ascii="標楷體" w:eastAsia="標楷體" w:hAnsi="標楷體"/>
                <w:sz w:val="30"/>
                <w:szCs w:val="30"/>
              </w:rPr>
            </w:pPr>
            <w:r>
              <w:rPr>
                <w:rFonts w:ascii="標楷體" w:eastAsia="標楷體" w:hAnsi="標楷體" w:hint="eastAsia"/>
                <w:sz w:val="30"/>
                <w:szCs w:val="30"/>
              </w:rPr>
              <w:t>0</w:t>
            </w:r>
          </w:p>
        </w:tc>
        <w:tc>
          <w:tcPr>
            <w:tcW w:w="0" w:type="auto"/>
            <w:tcBorders>
              <w:bottom w:val="single" w:sz="4" w:space="0" w:color="auto"/>
              <w:tl2br w:val="single" w:sz="4" w:space="0" w:color="auto"/>
            </w:tcBorders>
            <w:shd w:val="clear" w:color="auto" w:fill="FFFFFF" w:themeFill="background1"/>
          </w:tcPr>
          <w:p w:rsidR="00980BCE" w:rsidRPr="001E2712" w:rsidRDefault="00980BCE" w:rsidP="00BD52A4">
            <w:pPr>
              <w:widowControl/>
              <w:tabs>
                <w:tab w:val="left" w:pos="328"/>
              </w:tabs>
              <w:jc w:val="center"/>
              <w:rPr>
                <w:rFonts w:ascii="標楷體" w:eastAsia="標楷體" w:hAnsi="標楷體"/>
                <w:sz w:val="30"/>
                <w:szCs w:val="30"/>
              </w:rPr>
            </w:pPr>
          </w:p>
        </w:tc>
        <w:tc>
          <w:tcPr>
            <w:tcW w:w="0" w:type="auto"/>
            <w:tcBorders>
              <w:bottom w:val="single" w:sz="4" w:space="0" w:color="auto"/>
              <w:tl2br w:val="single" w:sz="4" w:space="0" w:color="auto"/>
            </w:tcBorders>
          </w:tcPr>
          <w:p w:rsidR="00980BCE" w:rsidRPr="001E2712" w:rsidRDefault="00980BCE" w:rsidP="00BD52A4">
            <w:pPr>
              <w:widowControl/>
              <w:tabs>
                <w:tab w:val="left" w:pos="328"/>
              </w:tabs>
              <w:rPr>
                <w:rFonts w:ascii="標楷體" w:eastAsia="標楷體" w:hAnsi="標楷體"/>
                <w:sz w:val="30"/>
                <w:szCs w:val="30"/>
              </w:rPr>
            </w:pPr>
          </w:p>
        </w:tc>
        <w:tc>
          <w:tcPr>
            <w:tcW w:w="0" w:type="auto"/>
            <w:tcBorders>
              <w:bottom w:val="single" w:sz="4" w:space="0" w:color="auto"/>
              <w:tl2br w:val="nil"/>
            </w:tcBorders>
            <w:shd w:val="pct10" w:color="auto" w:fill="auto"/>
          </w:tcPr>
          <w:p w:rsidR="00980BCE" w:rsidRPr="001E2712" w:rsidRDefault="002369AC" w:rsidP="00BD52A4">
            <w:pPr>
              <w:widowControl/>
              <w:tabs>
                <w:tab w:val="left" w:pos="328"/>
              </w:tabs>
              <w:jc w:val="center"/>
              <w:rPr>
                <w:rFonts w:ascii="標楷體" w:eastAsia="標楷體" w:hAnsi="標楷體"/>
                <w:sz w:val="30"/>
                <w:szCs w:val="30"/>
              </w:rPr>
            </w:pPr>
            <w:r>
              <w:rPr>
                <w:rFonts w:ascii="標楷體" w:eastAsia="標楷體" w:hAnsi="標楷體"/>
                <w:sz w:val="30"/>
                <w:szCs w:val="30"/>
              </w:rPr>
              <w:t>0</w:t>
            </w:r>
          </w:p>
        </w:tc>
        <w:tc>
          <w:tcPr>
            <w:tcW w:w="0" w:type="auto"/>
            <w:tcBorders>
              <w:bottom w:val="single" w:sz="4" w:space="0" w:color="auto"/>
              <w:tl2br w:val="single" w:sz="4" w:space="0" w:color="auto"/>
            </w:tcBorders>
            <w:shd w:val="clear" w:color="auto" w:fill="auto"/>
          </w:tcPr>
          <w:p w:rsidR="00980BCE" w:rsidRPr="001E2712" w:rsidRDefault="00980BCE" w:rsidP="00BD52A4">
            <w:pPr>
              <w:widowControl/>
              <w:tabs>
                <w:tab w:val="left" w:pos="328"/>
              </w:tabs>
              <w:rPr>
                <w:rFonts w:ascii="標楷體" w:eastAsia="標楷體" w:hAnsi="標楷體"/>
                <w:color w:val="FF0000"/>
                <w:sz w:val="30"/>
                <w:szCs w:val="30"/>
              </w:rPr>
            </w:pPr>
          </w:p>
        </w:tc>
      </w:tr>
      <w:tr w:rsidR="00980BCE" w:rsidRPr="001E2712" w:rsidTr="00BD52A4">
        <w:trPr>
          <w:jc w:val="center"/>
        </w:trPr>
        <w:tc>
          <w:tcPr>
            <w:tcW w:w="2076" w:type="dxa"/>
          </w:tcPr>
          <w:p w:rsidR="00980BCE" w:rsidRPr="001E2712" w:rsidRDefault="00980BCE" w:rsidP="00BD52A4">
            <w:pPr>
              <w:widowControl/>
              <w:jc w:val="center"/>
              <w:rPr>
                <w:rFonts w:ascii="標楷體" w:eastAsia="標楷體" w:hAnsi="標楷體"/>
                <w:sz w:val="28"/>
                <w:szCs w:val="30"/>
              </w:rPr>
            </w:pPr>
            <w:r w:rsidRPr="001E2712">
              <w:rPr>
                <w:rFonts w:ascii="標楷體" w:eastAsia="標楷體" w:hAnsi="標楷體" w:hint="eastAsia"/>
                <w:sz w:val="28"/>
                <w:szCs w:val="30"/>
              </w:rPr>
              <w:t>交通安全面向</w:t>
            </w:r>
          </w:p>
        </w:tc>
        <w:tc>
          <w:tcPr>
            <w:tcW w:w="0" w:type="auto"/>
            <w:tcBorders>
              <w:bottom w:val="single" w:sz="4" w:space="0" w:color="auto"/>
              <w:tl2br w:val="single" w:sz="4" w:space="0" w:color="auto"/>
            </w:tcBorders>
          </w:tcPr>
          <w:p w:rsidR="00980BCE" w:rsidRPr="001E2712" w:rsidRDefault="00980BCE" w:rsidP="00BD52A4">
            <w:pPr>
              <w:widowControl/>
              <w:tabs>
                <w:tab w:val="left" w:pos="328"/>
              </w:tabs>
              <w:rPr>
                <w:rFonts w:ascii="標楷體" w:eastAsia="標楷體" w:hAnsi="標楷體"/>
                <w:sz w:val="30"/>
                <w:szCs w:val="30"/>
              </w:rPr>
            </w:pPr>
          </w:p>
        </w:tc>
        <w:tc>
          <w:tcPr>
            <w:tcW w:w="0" w:type="auto"/>
            <w:tcBorders>
              <w:bottom w:val="single" w:sz="4" w:space="0" w:color="auto"/>
            </w:tcBorders>
            <w:shd w:val="pct10" w:color="auto" w:fill="FFFFFF" w:themeFill="background1"/>
          </w:tcPr>
          <w:p w:rsidR="00980BCE" w:rsidRPr="001E2712" w:rsidRDefault="002369AC" w:rsidP="00BD52A4">
            <w:pPr>
              <w:widowControl/>
              <w:tabs>
                <w:tab w:val="left" w:pos="328"/>
              </w:tabs>
              <w:jc w:val="center"/>
              <w:rPr>
                <w:rFonts w:ascii="標楷體" w:eastAsia="標楷體" w:hAnsi="標楷體"/>
                <w:spacing w:val="-14"/>
                <w:sz w:val="30"/>
                <w:szCs w:val="30"/>
              </w:rPr>
            </w:pPr>
            <w:r>
              <w:rPr>
                <w:rFonts w:ascii="標楷體" w:eastAsia="標楷體" w:hAnsi="標楷體"/>
                <w:spacing w:val="-14"/>
                <w:sz w:val="30"/>
                <w:szCs w:val="30"/>
              </w:rPr>
              <w:t>0</w:t>
            </w:r>
          </w:p>
        </w:tc>
        <w:tc>
          <w:tcPr>
            <w:tcW w:w="0" w:type="auto"/>
            <w:tcBorders>
              <w:bottom w:val="single" w:sz="4" w:space="0" w:color="auto"/>
              <w:tl2br w:val="single" w:sz="4" w:space="0" w:color="auto"/>
            </w:tcBorders>
          </w:tcPr>
          <w:p w:rsidR="00980BCE" w:rsidRPr="001E2712" w:rsidRDefault="00980BCE" w:rsidP="00BD52A4">
            <w:pPr>
              <w:widowControl/>
              <w:tabs>
                <w:tab w:val="left" w:pos="328"/>
              </w:tabs>
              <w:rPr>
                <w:rFonts w:ascii="標楷體" w:eastAsia="標楷體" w:hAnsi="標楷體"/>
                <w:sz w:val="30"/>
                <w:szCs w:val="30"/>
              </w:rPr>
            </w:pPr>
          </w:p>
        </w:tc>
        <w:tc>
          <w:tcPr>
            <w:tcW w:w="0" w:type="auto"/>
            <w:tcBorders>
              <w:bottom w:val="single" w:sz="4" w:space="0" w:color="auto"/>
              <w:tl2br w:val="single" w:sz="4" w:space="0" w:color="auto"/>
            </w:tcBorders>
          </w:tcPr>
          <w:p w:rsidR="00980BCE" w:rsidRPr="001E2712" w:rsidRDefault="00980BCE" w:rsidP="00BD52A4">
            <w:pPr>
              <w:widowControl/>
              <w:tabs>
                <w:tab w:val="left" w:pos="328"/>
              </w:tabs>
              <w:rPr>
                <w:rFonts w:ascii="標楷體" w:eastAsia="標楷體" w:hAnsi="標楷體"/>
                <w:sz w:val="30"/>
                <w:szCs w:val="30"/>
              </w:rPr>
            </w:pPr>
          </w:p>
        </w:tc>
        <w:tc>
          <w:tcPr>
            <w:tcW w:w="0" w:type="auto"/>
            <w:tcBorders>
              <w:bottom w:val="single" w:sz="4" w:space="0" w:color="auto"/>
              <w:tl2br w:val="single" w:sz="4" w:space="0" w:color="auto"/>
            </w:tcBorders>
            <w:shd w:val="clear" w:color="auto" w:fill="FFFFFF" w:themeFill="background1"/>
          </w:tcPr>
          <w:p w:rsidR="00980BCE" w:rsidRPr="001E2712" w:rsidRDefault="00980BCE" w:rsidP="00BD52A4">
            <w:pPr>
              <w:widowControl/>
              <w:tabs>
                <w:tab w:val="left" w:pos="328"/>
              </w:tabs>
              <w:jc w:val="center"/>
              <w:rPr>
                <w:rFonts w:ascii="標楷體" w:eastAsia="標楷體" w:hAnsi="標楷體"/>
                <w:sz w:val="30"/>
                <w:szCs w:val="30"/>
              </w:rPr>
            </w:pPr>
          </w:p>
        </w:tc>
        <w:tc>
          <w:tcPr>
            <w:tcW w:w="0" w:type="auto"/>
            <w:tcBorders>
              <w:bottom w:val="single" w:sz="4" w:space="0" w:color="auto"/>
            </w:tcBorders>
            <w:shd w:val="pct10" w:color="auto" w:fill="auto"/>
          </w:tcPr>
          <w:p w:rsidR="00980BCE" w:rsidRPr="001E2712" w:rsidRDefault="002369AC" w:rsidP="00BD52A4">
            <w:pPr>
              <w:widowControl/>
              <w:tabs>
                <w:tab w:val="left" w:pos="328"/>
              </w:tabs>
              <w:jc w:val="center"/>
              <w:rPr>
                <w:rFonts w:ascii="標楷體" w:eastAsia="標楷體" w:hAnsi="標楷體"/>
                <w:sz w:val="30"/>
                <w:szCs w:val="30"/>
              </w:rPr>
            </w:pPr>
            <w:r>
              <w:rPr>
                <w:rFonts w:ascii="標楷體" w:eastAsia="標楷體" w:hAnsi="標楷體"/>
                <w:sz w:val="30"/>
                <w:szCs w:val="30"/>
              </w:rPr>
              <w:t>0</w:t>
            </w:r>
          </w:p>
        </w:tc>
        <w:tc>
          <w:tcPr>
            <w:tcW w:w="0" w:type="auto"/>
            <w:tcBorders>
              <w:bottom w:val="single" w:sz="4" w:space="0" w:color="auto"/>
              <w:tl2br w:val="single" w:sz="4" w:space="0" w:color="auto"/>
            </w:tcBorders>
          </w:tcPr>
          <w:p w:rsidR="00980BCE" w:rsidRPr="001E2712" w:rsidRDefault="00980BCE" w:rsidP="00BD52A4">
            <w:pPr>
              <w:widowControl/>
              <w:tabs>
                <w:tab w:val="left" w:pos="328"/>
              </w:tabs>
              <w:rPr>
                <w:rFonts w:ascii="標楷體" w:eastAsia="標楷體" w:hAnsi="標楷體"/>
                <w:sz w:val="30"/>
                <w:szCs w:val="30"/>
              </w:rPr>
            </w:pPr>
          </w:p>
        </w:tc>
        <w:tc>
          <w:tcPr>
            <w:tcW w:w="0" w:type="auto"/>
            <w:tcBorders>
              <w:bottom w:val="single" w:sz="4" w:space="0" w:color="auto"/>
              <w:tl2br w:val="single" w:sz="4" w:space="0" w:color="auto"/>
            </w:tcBorders>
          </w:tcPr>
          <w:p w:rsidR="00980BCE" w:rsidRPr="001E2712" w:rsidRDefault="00980BCE" w:rsidP="00BD52A4">
            <w:pPr>
              <w:widowControl/>
              <w:tabs>
                <w:tab w:val="left" w:pos="328"/>
              </w:tabs>
              <w:rPr>
                <w:rFonts w:ascii="標楷體" w:eastAsia="標楷體" w:hAnsi="標楷體"/>
                <w:color w:val="FF0000"/>
                <w:sz w:val="30"/>
                <w:szCs w:val="30"/>
              </w:rPr>
            </w:pPr>
          </w:p>
        </w:tc>
      </w:tr>
      <w:tr w:rsidR="00980BCE" w:rsidRPr="001E2712" w:rsidTr="009D07E3">
        <w:trPr>
          <w:jc w:val="center"/>
        </w:trPr>
        <w:tc>
          <w:tcPr>
            <w:tcW w:w="2076" w:type="dxa"/>
          </w:tcPr>
          <w:p w:rsidR="00980BCE" w:rsidRPr="001E2712" w:rsidRDefault="00980BCE" w:rsidP="00BD52A4">
            <w:pPr>
              <w:widowControl/>
              <w:jc w:val="center"/>
              <w:rPr>
                <w:rFonts w:ascii="標楷體" w:eastAsia="標楷體" w:hAnsi="標楷體"/>
                <w:sz w:val="28"/>
                <w:szCs w:val="30"/>
              </w:rPr>
            </w:pPr>
            <w:r w:rsidRPr="001E2712">
              <w:rPr>
                <w:rFonts w:ascii="標楷體" w:eastAsia="標楷體" w:hAnsi="標楷體" w:hint="eastAsia"/>
                <w:sz w:val="28"/>
                <w:szCs w:val="30"/>
              </w:rPr>
              <w:t>校園安全面向</w:t>
            </w:r>
          </w:p>
        </w:tc>
        <w:tc>
          <w:tcPr>
            <w:tcW w:w="0" w:type="auto"/>
            <w:tcBorders>
              <w:bottom w:val="single" w:sz="4" w:space="0" w:color="auto"/>
              <w:tl2br w:val="single" w:sz="4" w:space="0" w:color="auto"/>
            </w:tcBorders>
          </w:tcPr>
          <w:p w:rsidR="00980BCE" w:rsidRPr="001E2712" w:rsidRDefault="00980BCE" w:rsidP="00BD52A4">
            <w:pPr>
              <w:widowControl/>
              <w:tabs>
                <w:tab w:val="left" w:pos="328"/>
              </w:tabs>
              <w:rPr>
                <w:rFonts w:ascii="標楷體" w:eastAsia="標楷體" w:hAnsi="標楷體"/>
                <w:sz w:val="30"/>
                <w:szCs w:val="30"/>
              </w:rPr>
            </w:pPr>
          </w:p>
        </w:tc>
        <w:tc>
          <w:tcPr>
            <w:tcW w:w="0" w:type="auto"/>
            <w:tcBorders>
              <w:bottom w:val="single" w:sz="4" w:space="0" w:color="auto"/>
            </w:tcBorders>
            <w:shd w:val="pct10" w:color="auto" w:fill="auto"/>
          </w:tcPr>
          <w:p w:rsidR="00980BCE" w:rsidRPr="001E2712" w:rsidRDefault="002369AC" w:rsidP="00BD52A4">
            <w:pPr>
              <w:widowControl/>
              <w:tabs>
                <w:tab w:val="left" w:pos="328"/>
              </w:tabs>
              <w:jc w:val="center"/>
              <w:rPr>
                <w:rFonts w:ascii="標楷體" w:eastAsia="標楷體" w:hAnsi="標楷體"/>
                <w:spacing w:val="-14"/>
                <w:sz w:val="30"/>
                <w:szCs w:val="30"/>
              </w:rPr>
            </w:pPr>
            <w:r>
              <w:rPr>
                <w:rFonts w:ascii="標楷體" w:eastAsia="標楷體" w:hAnsi="標楷體"/>
                <w:spacing w:val="-14"/>
                <w:sz w:val="30"/>
                <w:szCs w:val="30"/>
              </w:rPr>
              <w:t>0</w:t>
            </w:r>
          </w:p>
        </w:tc>
        <w:tc>
          <w:tcPr>
            <w:tcW w:w="0" w:type="auto"/>
            <w:tcBorders>
              <w:bottom w:val="single" w:sz="4" w:space="0" w:color="auto"/>
              <w:tl2br w:val="single" w:sz="4" w:space="0" w:color="auto"/>
            </w:tcBorders>
          </w:tcPr>
          <w:p w:rsidR="00980BCE" w:rsidRPr="001E2712" w:rsidRDefault="00980BCE" w:rsidP="00BD52A4">
            <w:pPr>
              <w:widowControl/>
              <w:tabs>
                <w:tab w:val="left" w:pos="328"/>
              </w:tabs>
              <w:rPr>
                <w:rFonts w:ascii="標楷體" w:eastAsia="標楷體" w:hAnsi="標楷體"/>
                <w:sz w:val="30"/>
                <w:szCs w:val="30"/>
              </w:rPr>
            </w:pPr>
          </w:p>
        </w:tc>
        <w:tc>
          <w:tcPr>
            <w:tcW w:w="0" w:type="auto"/>
            <w:tcBorders>
              <w:bottom w:val="single" w:sz="4" w:space="0" w:color="auto"/>
              <w:tl2br w:val="single" w:sz="4" w:space="0" w:color="auto"/>
            </w:tcBorders>
          </w:tcPr>
          <w:p w:rsidR="00980BCE" w:rsidRPr="001E2712" w:rsidRDefault="00980BCE" w:rsidP="00BD52A4">
            <w:pPr>
              <w:widowControl/>
              <w:tabs>
                <w:tab w:val="left" w:pos="328"/>
              </w:tabs>
              <w:rPr>
                <w:rFonts w:ascii="標楷體" w:eastAsia="標楷體" w:hAnsi="標楷體"/>
                <w:sz w:val="30"/>
                <w:szCs w:val="30"/>
              </w:rPr>
            </w:pPr>
          </w:p>
        </w:tc>
        <w:tc>
          <w:tcPr>
            <w:tcW w:w="0" w:type="auto"/>
            <w:tcBorders>
              <w:bottom w:val="single" w:sz="4" w:space="0" w:color="auto"/>
            </w:tcBorders>
            <w:shd w:val="pct10" w:color="auto" w:fill="FFFFFF" w:themeFill="background1"/>
          </w:tcPr>
          <w:p w:rsidR="00980BCE" w:rsidRPr="001E2712" w:rsidRDefault="00FE46B2" w:rsidP="00BD52A4">
            <w:pPr>
              <w:widowControl/>
              <w:tabs>
                <w:tab w:val="left" w:pos="328"/>
              </w:tabs>
              <w:jc w:val="center"/>
              <w:rPr>
                <w:rFonts w:ascii="標楷體" w:eastAsia="標楷體" w:hAnsi="標楷體"/>
                <w:sz w:val="30"/>
                <w:szCs w:val="30"/>
              </w:rPr>
            </w:pPr>
            <w:r>
              <w:rPr>
                <w:rFonts w:ascii="標楷體" w:eastAsia="標楷體" w:hAnsi="標楷體"/>
                <w:sz w:val="30"/>
                <w:szCs w:val="30"/>
              </w:rPr>
              <w:t>0</w:t>
            </w:r>
          </w:p>
        </w:tc>
        <w:tc>
          <w:tcPr>
            <w:tcW w:w="0" w:type="auto"/>
            <w:tcBorders>
              <w:bottom w:val="single" w:sz="4" w:space="0" w:color="auto"/>
              <w:tl2br w:val="single" w:sz="4" w:space="0" w:color="auto"/>
            </w:tcBorders>
          </w:tcPr>
          <w:p w:rsidR="00980BCE" w:rsidRPr="001E2712" w:rsidRDefault="00980BCE" w:rsidP="00BD52A4">
            <w:pPr>
              <w:widowControl/>
              <w:tabs>
                <w:tab w:val="left" w:pos="328"/>
              </w:tabs>
              <w:rPr>
                <w:rFonts w:ascii="標楷體" w:eastAsia="標楷體" w:hAnsi="標楷體"/>
                <w:sz w:val="30"/>
                <w:szCs w:val="30"/>
              </w:rPr>
            </w:pPr>
          </w:p>
        </w:tc>
        <w:tc>
          <w:tcPr>
            <w:tcW w:w="0" w:type="auto"/>
            <w:tcBorders>
              <w:bottom w:val="single" w:sz="4" w:space="0" w:color="auto"/>
              <w:tl2br w:val="single" w:sz="4" w:space="0" w:color="auto"/>
            </w:tcBorders>
            <w:shd w:val="clear" w:color="auto" w:fill="auto"/>
          </w:tcPr>
          <w:p w:rsidR="00980BCE" w:rsidRPr="001E2712" w:rsidRDefault="00980BCE" w:rsidP="00BD52A4">
            <w:pPr>
              <w:widowControl/>
              <w:tabs>
                <w:tab w:val="left" w:pos="328"/>
              </w:tabs>
              <w:rPr>
                <w:rFonts w:ascii="標楷體" w:eastAsia="標楷體" w:hAnsi="標楷體"/>
                <w:sz w:val="30"/>
                <w:szCs w:val="30"/>
              </w:rPr>
            </w:pPr>
          </w:p>
        </w:tc>
        <w:tc>
          <w:tcPr>
            <w:tcW w:w="0" w:type="auto"/>
            <w:tcBorders>
              <w:bottom w:val="single" w:sz="4" w:space="0" w:color="auto"/>
              <w:tl2br w:val="single" w:sz="4" w:space="0" w:color="auto"/>
            </w:tcBorders>
            <w:shd w:val="clear" w:color="auto" w:fill="auto"/>
          </w:tcPr>
          <w:p w:rsidR="00980BCE" w:rsidRPr="001E2712" w:rsidRDefault="00980BCE" w:rsidP="00BD52A4">
            <w:pPr>
              <w:widowControl/>
              <w:tabs>
                <w:tab w:val="left" w:pos="328"/>
              </w:tabs>
              <w:rPr>
                <w:rFonts w:ascii="標楷體" w:eastAsia="標楷體" w:hAnsi="標楷體"/>
                <w:color w:val="FF0000"/>
                <w:sz w:val="30"/>
                <w:szCs w:val="30"/>
              </w:rPr>
            </w:pPr>
          </w:p>
        </w:tc>
      </w:tr>
      <w:tr w:rsidR="00980BCE" w:rsidRPr="001E2712" w:rsidTr="009D07E3">
        <w:trPr>
          <w:jc w:val="center"/>
        </w:trPr>
        <w:tc>
          <w:tcPr>
            <w:tcW w:w="2076" w:type="dxa"/>
          </w:tcPr>
          <w:p w:rsidR="00980BCE" w:rsidRPr="001E2712" w:rsidRDefault="00980BCE" w:rsidP="00BD52A4">
            <w:pPr>
              <w:widowControl/>
              <w:jc w:val="center"/>
              <w:rPr>
                <w:rFonts w:ascii="標楷體" w:eastAsia="標楷體" w:hAnsi="標楷體"/>
                <w:sz w:val="28"/>
                <w:szCs w:val="30"/>
              </w:rPr>
            </w:pPr>
            <w:r w:rsidRPr="001E2712">
              <w:rPr>
                <w:rFonts w:ascii="標楷體" w:eastAsia="標楷體" w:hAnsi="標楷體" w:hint="eastAsia"/>
                <w:sz w:val="28"/>
                <w:szCs w:val="30"/>
              </w:rPr>
              <w:t>遊戲安全面向</w:t>
            </w:r>
          </w:p>
        </w:tc>
        <w:tc>
          <w:tcPr>
            <w:tcW w:w="0" w:type="auto"/>
            <w:tcBorders>
              <w:bottom w:val="single" w:sz="4" w:space="0" w:color="auto"/>
            </w:tcBorders>
            <w:shd w:val="pct10" w:color="auto" w:fill="auto"/>
          </w:tcPr>
          <w:p w:rsidR="00980BCE" w:rsidRPr="001E2712" w:rsidRDefault="00FE46B2" w:rsidP="00BD52A4">
            <w:pPr>
              <w:widowControl/>
              <w:tabs>
                <w:tab w:val="left" w:pos="328"/>
              </w:tabs>
              <w:jc w:val="center"/>
              <w:rPr>
                <w:rFonts w:ascii="標楷體" w:eastAsia="標楷體" w:hAnsi="標楷體"/>
                <w:sz w:val="30"/>
                <w:szCs w:val="30"/>
              </w:rPr>
            </w:pPr>
            <w:r>
              <w:rPr>
                <w:rFonts w:ascii="標楷體" w:eastAsia="標楷體" w:hAnsi="標楷體"/>
                <w:sz w:val="30"/>
                <w:szCs w:val="30"/>
              </w:rPr>
              <w:t>0</w:t>
            </w:r>
          </w:p>
        </w:tc>
        <w:tc>
          <w:tcPr>
            <w:tcW w:w="0" w:type="auto"/>
            <w:shd w:val="pct10" w:color="auto" w:fill="auto"/>
          </w:tcPr>
          <w:p w:rsidR="00980BCE" w:rsidRPr="001E2712" w:rsidRDefault="00FE46B2" w:rsidP="00BD52A4">
            <w:pPr>
              <w:widowControl/>
              <w:tabs>
                <w:tab w:val="left" w:pos="328"/>
              </w:tabs>
              <w:jc w:val="center"/>
              <w:rPr>
                <w:rFonts w:ascii="標楷體" w:eastAsia="標楷體" w:hAnsi="標楷體"/>
                <w:spacing w:val="-14"/>
                <w:sz w:val="30"/>
                <w:szCs w:val="30"/>
                <w:shd w:val="pct15" w:color="auto" w:fill="FFFFFF"/>
              </w:rPr>
            </w:pPr>
            <w:r>
              <w:rPr>
                <w:rFonts w:ascii="標楷體" w:eastAsia="標楷體" w:hAnsi="標楷體"/>
                <w:spacing w:val="-14"/>
                <w:sz w:val="30"/>
                <w:szCs w:val="30"/>
                <w:shd w:val="pct15" w:color="auto" w:fill="FFFFFF"/>
              </w:rPr>
              <w:t>0</w:t>
            </w:r>
          </w:p>
        </w:tc>
        <w:tc>
          <w:tcPr>
            <w:tcW w:w="0" w:type="auto"/>
            <w:tcBorders>
              <w:bottom w:val="single" w:sz="4" w:space="0" w:color="auto"/>
              <w:tl2br w:val="single" w:sz="4" w:space="0" w:color="auto"/>
            </w:tcBorders>
            <w:shd w:val="clear" w:color="auto" w:fill="auto"/>
          </w:tcPr>
          <w:p w:rsidR="00980BCE" w:rsidRPr="001E2712" w:rsidRDefault="00980BCE" w:rsidP="00BD52A4">
            <w:pPr>
              <w:widowControl/>
              <w:tabs>
                <w:tab w:val="left" w:pos="328"/>
              </w:tabs>
              <w:jc w:val="center"/>
              <w:rPr>
                <w:rFonts w:ascii="標楷體" w:eastAsia="標楷體" w:hAnsi="標楷體"/>
                <w:sz w:val="30"/>
                <w:szCs w:val="30"/>
              </w:rPr>
            </w:pPr>
          </w:p>
        </w:tc>
        <w:tc>
          <w:tcPr>
            <w:tcW w:w="0" w:type="auto"/>
            <w:tcBorders>
              <w:bottom w:val="single" w:sz="4" w:space="0" w:color="auto"/>
              <w:tl2br w:val="single" w:sz="4" w:space="0" w:color="auto"/>
            </w:tcBorders>
            <w:shd w:val="clear" w:color="auto" w:fill="auto"/>
          </w:tcPr>
          <w:p w:rsidR="00980BCE" w:rsidRPr="001E2712" w:rsidRDefault="00980BCE" w:rsidP="00BD52A4">
            <w:pPr>
              <w:widowControl/>
              <w:tabs>
                <w:tab w:val="left" w:pos="328"/>
              </w:tabs>
              <w:jc w:val="center"/>
              <w:rPr>
                <w:rFonts w:ascii="標楷體" w:eastAsia="標楷體" w:hAnsi="標楷體"/>
                <w:strike/>
                <w:color w:val="FF0000"/>
                <w:sz w:val="30"/>
                <w:szCs w:val="30"/>
              </w:rPr>
            </w:pPr>
          </w:p>
        </w:tc>
        <w:tc>
          <w:tcPr>
            <w:tcW w:w="0" w:type="auto"/>
            <w:tcBorders>
              <w:bottom w:val="single" w:sz="4" w:space="0" w:color="auto"/>
              <w:tl2br w:val="single" w:sz="4" w:space="0" w:color="auto"/>
            </w:tcBorders>
            <w:shd w:val="clear" w:color="auto" w:fill="auto"/>
          </w:tcPr>
          <w:p w:rsidR="00980BCE" w:rsidRPr="009D07E3" w:rsidRDefault="00980BCE" w:rsidP="00BD52A4">
            <w:pPr>
              <w:widowControl/>
              <w:tabs>
                <w:tab w:val="left" w:pos="328"/>
              </w:tabs>
              <w:jc w:val="center"/>
              <w:rPr>
                <w:rFonts w:ascii="標楷體" w:eastAsia="標楷體" w:hAnsi="標楷體"/>
                <w:sz w:val="30"/>
                <w:szCs w:val="30"/>
              </w:rPr>
            </w:pPr>
          </w:p>
        </w:tc>
        <w:tc>
          <w:tcPr>
            <w:tcW w:w="0" w:type="auto"/>
            <w:tcBorders>
              <w:bottom w:val="single" w:sz="4" w:space="0" w:color="auto"/>
              <w:tl2br w:val="single" w:sz="4" w:space="0" w:color="auto"/>
            </w:tcBorders>
            <w:shd w:val="clear" w:color="auto" w:fill="FFFFFF" w:themeFill="background1"/>
          </w:tcPr>
          <w:p w:rsidR="00980BCE" w:rsidRPr="001E2712" w:rsidRDefault="00980BCE" w:rsidP="00BD52A4">
            <w:pPr>
              <w:widowControl/>
              <w:tabs>
                <w:tab w:val="left" w:pos="328"/>
              </w:tabs>
              <w:rPr>
                <w:rFonts w:ascii="標楷體" w:eastAsia="標楷體" w:hAnsi="標楷體"/>
                <w:sz w:val="30"/>
                <w:szCs w:val="30"/>
              </w:rPr>
            </w:pPr>
          </w:p>
        </w:tc>
        <w:tc>
          <w:tcPr>
            <w:tcW w:w="0" w:type="auto"/>
            <w:tcBorders>
              <w:bottom w:val="single" w:sz="4" w:space="0" w:color="auto"/>
              <w:tl2br w:val="single" w:sz="4" w:space="0" w:color="auto"/>
            </w:tcBorders>
            <w:shd w:val="clear" w:color="auto" w:fill="auto"/>
          </w:tcPr>
          <w:p w:rsidR="00980BCE" w:rsidRPr="001E2712" w:rsidRDefault="00980BCE" w:rsidP="00BD52A4">
            <w:pPr>
              <w:widowControl/>
              <w:tabs>
                <w:tab w:val="left" w:pos="328"/>
              </w:tabs>
              <w:rPr>
                <w:rFonts w:ascii="標楷體" w:eastAsia="標楷體" w:hAnsi="標楷體"/>
                <w:sz w:val="30"/>
                <w:szCs w:val="30"/>
              </w:rPr>
            </w:pPr>
          </w:p>
        </w:tc>
        <w:tc>
          <w:tcPr>
            <w:tcW w:w="0" w:type="auto"/>
            <w:tcBorders>
              <w:bottom w:val="single" w:sz="4" w:space="0" w:color="auto"/>
            </w:tcBorders>
            <w:shd w:val="pct10" w:color="auto" w:fill="auto"/>
          </w:tcPr>
          <w:p w:rsidR="00980BCE" w:rsidRPr="001E2712" w:rsidRDefault="002369AC" w:rsidP="00BD52A4">
            <w:pPr>
              <w:widowControl/>
              <w:tabs>
                <w:tab w:val="left" w:pos="328"/>
              </w:tabs>
              <w:jc w:val="center"/>
              <w:rPr>
                <w:rFonts w:ascii="標楷體" w:eastAsia="標楷體" w:hAnsi="標楷體"/>
                <w:sz w:val="30"/>
                <w:szCs w:val="30"/>
              </w:rPr>
            </w:pPr>
            <w:r>
              <w:rPr>
                <w:rFonts w:ascii="標楷體" w:eastAsia="標楷體" w:hAnsi="標楷體"/>
                <w:sz w:val="30"/>
                <w:szCs w:val="30"/>
              </w:rPr>
              <w:t>0</w:t>
            </w:r>
          </w:p>
        </w:tc>
      </w:tr>
      <w:tr w:rsidR="00980BCE" w:rsidRPr="001E2712" w:rsidTr="00BD52A4">
        <w:trPr>
          <w:jc w:val="center"/>
        </w:trPr>
        <w:tc>
          <w:tcPr>
            <w:tcW w:w="2076" w:type="dxa"/>
          </w:tcPr>
          <w:p w:rsidR="00980BCE" w:rsidRPr="001E2712" w:rsidRDefault="00980BCE" w:rsidP="00BD52A4">
            <w:pPr>
              <w:widowControl/>
              <w:jc w:val="center"/>
              <w:rPr>
                <w:rFonts w:ascii="標楷體" w:eastAsia="標楷體" w:hAnsi="標楷體"/>
                <w:sz w:val="28"/>
                <w:szCs w:val="30"/>
              </w:rPr>
            </w:pPr>
            <w:r w:rsidRPr="001E2712">
              <w:rPr>
                <w:rFonts w:ascii="標楷體" w:eastAsia="標楷體" w:hAnsi="標楷體" w:hint="eastAsia"/>
                <w:sz w:val="28"/>
                <w:szCs w:val="30"/>
              </w:rPr>
              <w:t>水域安全面向</w:t>
            </w:r>
          </w:p>
        </w:tc>
        <w:tc>
          <w:tcPr>
            <w:tcW w:w="0" w:type="auto"/>
            <w:tcBorders>
              <w:bottom w:val="single" w:sz="4" w:space="0" w:color="auto"/>
              <w:tl2br w:val="single" w:sz="4" w:space="0" w:color="auto"/>
            </w:tcBorders>
          </w:tcPr>
          <w:p w:rsidR="00980BCE" w:rsidRPr="001E2712" w:rsidRDefault="00980BCE" w:rsidP="00BD52A4">
            <w:pPr>
              <w:widowControl/>
              <w:tabs>
                <w:tab w:val="left" w:pos="328"/>
              </w:tabs>
              <w:rPr>
                <w:rFonts w:ascii="標楷體" w:eastAsia="標楷體" w:hAnsi="標楷體"/>
                <w:sz w:val="30"/>
                <w:szCs w:val="30"/>
              </w:rPr>
            </w:pPr>
          </w:p>
        </w:tc>
        <w:tc>
          <w:tcPr>
            <w:tcW w:w="0" w:type="auto"/>
            <w:tcBorders>
              <w:bottom w:val="single" w:sz="4" w:space="0" w:color="auto"/>
            </w:tcBorders>
            <w:shd w:val="pct10" w:color="auto" w:fill="auto"/>
          </w:tcPr>
          <w:p w:rsidR="00980BCE" w:rsidRPr="001E2712" w:rsidRDefault="00FE46B2" w:rsidP="00BD52A4">
            <w:pPr>
              <w:widowControl/>
              <w:tabs>
                <w:tab w:val="left" w:pos="328"/>
              </w:tabs>
              <w:jc w:val="center"/>
              <w:rPr>
                <w:rFonts w:ascii="標楷體" w:eastAsia="標楷體" w:hAnsi="標楷體"/>
                <w:sz w:val="30"/>
                <w:szCs w:val="30"/>
              </w:rPr>
            </w:pPr>
            <w:r>
              <w:rPr>
                <w:rFonts w:ascii="標楷體" w:eastAsia="標楷體" w:hAnsi="標楷體"/>
                <w:sz w:val="30"/>
                <w:szCs w:val="30"/>
              </w:rPr>
              <w:t>0</w:t>
            </w:r>
          </w:p>
        </w:tc>
        <w:tc>
          <w:tcPr>
            <w:tcW w:w="0" w:type="auto"/>
            <w:tcBorders>
              <w:bottom w:val="single" w:sz="4" w:space="0" w:color="auto"/>
            </w:tcBorders>
            <w:shd w:val="pct10" w:color="auto" w:fill="auto"/>
          </w:tcPr>
          <w:p w:rsidR="00980BCE" w:rsidRPr="001E2712" w:rsidRDefault="00FE46B2" w:rsidP="00BD52A4">
            <w:pPr>
              <w:widowControl/>
              <w:tabs>
                <w:tab w:val="left" w:pos="328"/>
              </w:tabs>
              <w:jc w:val="center"/>
              <w:rPr>
                <w:rFonts w:ascii="標楷體" w:eastAsia="標楷體" w:hAnsi="標楷體"/>
                <w:sz w:val="30"/>
                <w:szCs w:val="30"/>
              </w:rPr>
            </w:pPr>
            <w:r>
              <w:rPr>
                <w:rFonts w:ascii="標楷體" w:eastAsia="標楷體" w:hAnsi="標楷體"/>
                <w:sz w:val="30"/>
                <w:szCs w:val="30"/>
              </w:rPr>
              <w:t>0</w:t>
            </w:r>
          </w:p>
        </w:tc>
        <w:tc>
          <w:tcPr>
            <w:tcW w:w="0" w:type="auto"/>
            <w:tcBorders>
              <w:bottom w:val="single" w:sz="4" w:space="0" w:color="auto"/>
              <w:tl2br w:val="single" w:sz="4" w:space="0" w:color="auto"/>
            </w:tcBorders>
          </w:tcPr>
          <w:p w:rsidR="00980BCE" w:rsidRPr="001E2712" w:rsidRDefault="00980BCE" w:rsidP="00BD52A4">
            <w:pPr>
              <w:widowControl/>
              <w:tabs>
                <w:tab w:val="left" w:pos="328"/>
              </w:tabs>
              <w:rPr>
                <w:rFonts w:ascii="標楷體" w:eastAsia="標楷體" w:hAnsi="標楷體"/>
                <w:sz w:val="30"/>
                <w:szCs w:val="30"/>
              </w:rPr>
            </w:pPr>
          </w:p>
        </w:tc>
        <w:tc>
          <w:tcPr>
            <w:tcW w:w="0" w:type="auto"/>
            <w:tcBorders>
              <w:bottom w:val="single" w:sz="4" w:space="0" w:color="auto"/>
            </w:tcBorders>
            <w:shd w:val="pct10" w:color="auto" w:fill="auto"/>
          </w:tcPr>
          <w:p w:rsidR="00980BCE" w:rsidRPr="001E2712" w:rsidRDefault="00FE46B2" w:rsidP="00BD52A4">
            <w:pPr>
              <w:widowControl/>
              <w:tabs>
                <w:tab w:val="left" w:pos="328"/>
              </w:tabs>
              <w:jc w:val="center"/>
              <w:rPr>
                <w:rFonts w:ascii="標楷體" w:eastAsia="標楷體" w:hAnsi="標楷體"/>
                <w:sz w:val="30"/>
                <w:szCs w:val="30"/>
              </w:rPr>
            </w:pPr>
            <w:r>
              <w:rPr>
                <w:rFonts w:ascii="標楷體" w:eastAsia="標楷體" w:hAnsi="標楷體"/>
                <w:sz w:val="30"/>
                <w:szCs w:val="30"/>
              </w:rPr>
              <w:t>0</w:t>
            </w:r>
          </w:p>
        </w:tc>
        <w:tc>
          <w:tcPr>
            <w:tcW w:w="0" w:type="auto"/>
            <w:tcBorders>
              <w:bottom w:val="single" w:sz="4" w:space="0" w:color="auto"/>
              <w:tl2br w:val="single" w:sz="4" w:space="0" w:color="auto"/>
            </w:tcBorders>
          </w:tcPr>
          <w:p w:rsidR="00980BCE" w:rsidRPr="001E2712" w:rsidRDefault="00980BCE" w:rsidP="00BD52A4">
            <w:pPr>
              <w:widowControl/>
              <w:tabs>
                <w:tab w:val="left" w:pos="328"/>
              </w:tabs>
              <w:rPr>
                <w:rFonts w:ascii="標楷體" w:eastAsia="標楷體" w:hAnsi="標楷體"/>
                <w:sz w:val="30"/>
                <w:szCs w:val="30"/>
              </w:rPr>
            </w:pPr>
          </w:p>
        </w:tc>
        <w:tc>
          <w:tcPr>
            <w:tcW w:w="0" w:type="auto"/>
            <w:tcBorders>
              <w:bottom w:val="single" w:sz="4" w:space="0" w:color="auto"/>
              <w:tl2br w:val="single" w:sz="4" w:space="0" w:color="auto"/>
            </w:tcBorders>
            <w:shd w:val="clear" w:color="auto" w:fill="auto"/>
          </w:tcPr>
          <w:p w:rsidR="00980BCE" w:rsidRPr="001E2712" w:rsidRDefault="00980BCE" w:rsidP="00BD52A4">
            <w:pPr>
              <w:widowControl/>
              <w:tabs>
                <w:tab w:val="left" w:pos="328"/>
              </w:tabs>
              <w:rPr>
                <w:rFonts w:ascii="標楷體" w:eastAsia="標楷體" w:hAnsi="標楷體"/>
                <w:sz w:val="30"/>
                <w:szCs w:val="30"/>
              </w:rPr>
            </w:pPr>
          </w:p>
        </w:tc>
        <w:tc>
          <w:tcPr>
            <w:tcW w:w="0" w:type="auto"/>
            <w:tcBorders>
              <w:bottom w:val="single" w:sz="4" w:space="0" w:color="auto"/>
              <w:tl2br w:val="single" w:sz="4" w:space="0" w:color="auto"/>
            </w:tcBorders>
            <w:shd w:val="clear" w:color="auto" w:fill="FFFFFF" w:themeFill="background1"/>
          </w:tcPr>
          <w:p w:rsidR="00980BCE" w:rsidRPr="001E2712" w:rsidRDefault="00980BCE" w:rsidP="00BD52A4">
            <w:pPr>
              <w:widowControl/>
              <w:tabs>
                <w:tab w:val="left" w:pos="328"/>
              </w:tabs>
              <w:rPr>
                <w:rFonts w:ascii="標楷體" w:eastAsia="標楷體" w:hAnsi="標楷體"/>
                <w:color w:val="FF0000"/>
                <w:sz w:val="30"/>
                <w:szCs w:val="30"/>
              </w:rPr>
            </w:pPr>
          </w:p>
        </w:tc>
      </w:tr>
      <w:tr w:rsidR="00980BCE" w:rsidRPr="001E2712" w:rsidTr="00BD52A4">
        <w:trPr>
          <w:jc w:val="center"/>
        </w:trPr>
        <w:tc>
          <w:tcPr>
            <w:tcW w:w="2076" w:type="dxa"/>
          </w:tcPr>
          <w:p w:rsidR="00980BCE" w:rsidRPr="001E2712" w:rsidRDefault="00980BCE" w:rsidP="00BD52A4">
            <w:pPr>
              <w:widowControl/>
              <w:jc w:val="center"/>
              <w:rPr>
                <w:rFonts w:ascii="標楷體" w:eastAsia="標楷體" w:hAnsi="標楷體"/>
                <w:sz w:val="28"/>
                <w:szCs w:val="30"/>
              </w:rPr>
            </w:pPr>
            <w:r w:rsidRPr="001E2712">
              <w:rPr>
                <w:rFonts w:ascii="標楷體" w:eastAsia="標楷體" w:hAnsi="標楷體" w:hint="eastAsia"/>
                <w:sz w:val="28"/>
                <w:szCs w:val="30"/>
              </w:rPr>
              <w:t>就業案全面向</w:t>
            </w:r>
          </w:p>
        </w:tc>
        <w:tc>
          <w:tcPr>
            <w:tcW w:w="0" w:type="auto"/>
            <w:tcBorders>
              <w:bottom w:val="single" w:sz="4" w:space="0" w:color="auto"/>
              <w:tl2br w:val="single" w:sz="4" w:space="0" w:color="auto"/>
            </w:tcBorders>
            <w:shd w:val="clear" w:color="auto" w:fill="FFFFFF" w:themeFill="background1"/>
          </w:tcPr>
          <w:p w:rsidR="00980BCE" w:rsidRPr="001E2712" w:rsidRDefault="00980BCE" w:rsidP="00BD52A4">
            <w:pPr>
              <w:widowControl/>
              <w:tabs>
                <w:tab w:val="left" w:pos="328"/>
              </w:tabs>
              <w:rPr>
                <w:rFonts w:ascii="標楷體" w:eastAsia="標楷體" w:hAnsi="標楷體"/>
                <w:sz w:val="30"/>
                <w:szCs w:val="30"/>
              </w:rPr>
            </w:pPr>
          </w:p>
        </w:tc>
        <w:tc>
          <w:tcPr>
            <w:tcW w:w="0" w:type="auto"/>
            <w:tcBorders>
              <w:bottom w:val="single" w:sz="4" w:space="0" w:color="auto"/>
            </w:tcBorders>
            <w:shd w:val="pct10" w:color="auto" w:fill="auto"/>
          </w:tcPr>
          <w:p w:rsidR="00980BCE" w:rsidRPr="001E2712" w:rsidRDefault="00FE46B2" w:rsidP="00BD52A4">
            <w:pPr>
              <w:widowControl/>
              <w:tabs>
                <w:tab w:val="left" w:pos="328"/>
              </w:tabs>
              <w:jc w:val="center"/>
              <w:rPr>
                <w:rFonts w:ascii="標楷體" w:eastAsia="標楷體" w:hAnsi="標楷體"/>
                <w:sz w:val="30"/>
                <w:szCs w:val="30"/>
              </w:rPr>
            </w:pPr>
            <w:r>
              <w:rPr>
                <w:rFonts w:ascii="標楷體" w:eastAsia="標楷體" w:hAnsi="標楷體"/>
                <w:sz w:val="30"/>
                <w:szCs w:val="30"/>
              </w:rPr>
              <w:t>0</w:t>
            </w:r>
          </w:p>
        </w:tc>
        <w:tc>
          <w:tcPr>
            <w:tcW w:w="0" w:type="auto"/>
            <w:tcBorders>
              <w:bottom w:val="single" w:sz="4" w:space="0" w:color="auto"/>
              <w:tl2br w:val="single" w:sz="4" w:space="0" w:color="auto"/>
            </w:tcBorders>
          </w:tcPr>
          <w:p w:rsidR="00980BCE" w:rsidRPr="001E2712" w:rsidRDefault="00980BCE" w:rsidP="00BD52A4">
            <w:pPr>
              <w:widowControl/>
              <w:tabs>
                <w:tab w:val="left" w:pos="328"/>
              </w:tabs>
              <w:rPr>
                <w:rFonts w:ascii="標楷體" w:eastAsia="標楷體" w:hAnsi="標楷體"/>
                <w:sz w:val="30"/>
                <w:szCs w:val="30"/>
              </w:rPr>
            </w:pPr>
          </w:p>
        </w:tc>
        <w:tc>
          <w:tcPr>
            <w:tcW w:w="0" w:type="auto"/>
            <w:tcBorders>
              <w:bottom w:val="single" w:sz="4" w:space="0" w:color="auto"/>
              <w:tl2br w:val="single" w:sz="4" w:space="0" w:color="auto"/>
            </w:tcBorders>
          </w:tcPr>
          <w:p w:rsidR="00980BCE" w:rsidRPr="001E2712" w:rsidRDefault="00980BCE" w:rsidP="00BD52A4">
            <w:pPr>
              <w:widowControl/>
              <w:tabs>
                <w:tab w:val="left" w:pos="328"/>
              </w:tabs>
              <w:rPr>
                <w:rFonts w:ascii="標楷體" w:eastAsia="標楷體" w:hAnsi="標楷體"/>
                <w:sz w:val="30"/>
                <w:szCs w:val="30"/>
              </w:rPr>
            </w:pPr>
          </w:p>
        </w:tc>
        <w:tc>
          <w:tcPr>
            <w:tcW w:w="0" w:type="auto"/>
            <w:tcBorders>
              <w:bottom w:val="single" w:sz="4" w:space="0" w:color="auto"/>
              <w:tl2br w:val="single" w:sz="4" w:space="0" w:color="auto"/>
            </w:tcBorders>
            <w:shd w:val="clear" w:color="auto" w:fill="auto"/>
          </w:tcPr>
          <w:p w:rsidR="00980BCE" w:rsidRPr="001E2712" w:rsidRDefault="00980BCE" w:rsidP="00BD52A4">
            <w:pPr>
              <w:widowControl/>
              <w:tabs>
                <w:tab w:val="left" w:pos="328"/>
              </w:tabs>
              <w:rPr>
                <w:rFonts w:ascii="標楷體" w:eastAsia="標楷體" w:hAnsi="標楷體"/>
                <w:sz w:val="30"/>
                <w:szCs w:val="30"/>
              </w:rPr>
            </w:pPr>
          </w:p>
        </w:tc>
        <w:tc>
          <w:tcPr>
            <w:tcW w:w="0" w:type="auto"/>
            <w:tcBorders>
              <w:bottom w:val="single" w:sz="4" w:space="0" w:color="auto"/>
              <w:tl2br w:val="single" w:sz="4" w:space="0" w:color="auto"/>
            </w:tcBorders>
            <w:shd w:val="clear" w:color="auto" w:fill="auto"/>
          </w:tcPr>
          <w:p w:rsidR="00980BCE" w:rsidRPr="001E2712" w:rsidRDefault="00980BCE" w:rsidP="00BD52A4">
            <w:pPr>
              <w:widowControl/>
              <w:tabs>
                <w:tab w:val="left" w:pos="328"/>
              </w:tabs>
              <w:rPr>
                <w:rFonts w:ascii="標楷體" w:eastAsia="標楷體" w:hAnsi="標楷體"/>
                <w:sz w:val="30"/>
                <w:szCs w:val="30"/>
              </w:rPr>
            </w:pPr>
          </w:p>
        </w:tc>
        <w:tc>
          <w:tcPr>
            <w:tcW w:w="0" w:type="auto"/>
            <w:tcBorders>
              <w:bottom w:val="single" w:sz="4" w:space="0" w:color="auto"/>
              <w:tl2br w:val="single" w:sz="4" w:space="0" w:color="auto"/>
            </w:tcBorders>
            <w:shd w:val="clear" w:color="auto" w:fill="auto"/>
          </w:tcPr>
          <w:p w:rsidR="00980BCE" w:rsidRPr="001E2712" w:rsidRDefault="00980BCE" w:rsidP="00BD52A4">
            <w:pPr>
              <w:widowControl/>
              <w:tabs>
                <w:tab w:val="left" w:pos="328"/>
              </w:tabs>
              <w:rPr>
                <w:rFonts w:ascii="標楷體" w:eastAsia="標楷體" w:hAnsi="標楷體"/>
                <w:sz w:val="30"/>
                <w:szCs w:val="30"/>
              </w:rPr>
            </w:pPr>
          </w:p>
        </w:tc>
        <w:tc>
          <w:tcPr>
            <w:tcW w:w="0" w:type="auto"/>
            <w:tcBorders>
              <w:bottom w:val="single" w:sz="4" w:space="0" w:color="auto"/>
              <w:tl2br w:val="single" w:sz="4" w:space="0" w:color="auto"/>
            </w:tcBorders>
            <w:shd w:val="clear" w:color="auto" w:fill="FFFFFF" w:themeFill="background1"/>
          </w:tcPr>
          <w:p w:rsidR="00980BCE" w:rsidRPr="001E2712" w:rsidRDefault="00980BCE" w:rsidP="00BD52A4">
            <w:pPr>
              <w:widowControl/>
              <w:tabs>
                <w:tab w:val="left" w:pos="328"/>
              </w:tabs>
              <w:rPr>
                <w:rFonts w:ascii="標楷體" w:eastAsia="標楷體" w:hAnsi="標楷體"/>
                <w:color w:val="FF0000"/>
                <w:sz w:val="30"/>
                <w:szCs w:val="30"/>
              </w:rPr>
            </w:pPr>
          </w:p>
        </w:tc>
      </w:tr>
      <w:tr w:rsidR="00980BCE" w:rsidRPr="001E2712" w:rsidTr="00BD52A4">
        <w:trPr>
          <w:jc w:val="center"/>
        </w:trPr>
        <w:tc>
          <w:tcPr>
            <w:tcW w:w="2076" w:type="dxa"/>
          </w:tcPr>
          <w:p w:rsidR="00980BCE" w:rsidRPr="001E2712" w:rsidRDefault="00980BCE" w:rsidP="00BD52A4">
            <w:pPr>
              <w:widowControl/>
              <w:jc w:val="center"/>
              <w:rPr>
                <w:rFonts w:ascii="標楷體" w:eastAsia="標楷體" w:hAnsi="標楷體"/>
                <w:sz w:val="28"/>
                <w:szCs w:val="30"/>
              </w:rPr>
            </w:pPr>
            <w:r w:rsidRPr="001E2712">
              <w:rPr>
                <w:rFonts w:ascii="標楷體" w:eastAsia="標楷體" w:hAnsi="標楷體" w:hint="eastAsia"/>
                <w:sz w:val="28"/>
                <w:szCs w:val="30"/>
              </w:rPr>
              <w:t>其他安全面向</w:t>
            </w:r>
          </w:p>
        </w:tc>
        <w:tc>
          <w:tcPr>
            <w:tcW w:w="0" w:type="auto"/>
            <w:tcBorders>
              <w:tl2br w:val="single" w:sz="4" w:space="0" w:color="auto"/>
            </w:tcBorders>
          </w:tcPr>
          <w:p w:rsidR="00980BCE" w:rsidRPr="001E2712" w:rsidRDefault="00980BCE" w:rsidP="00BD52A4">
            <w:pPr>
              <w:widowControl/>
              <w:tabs>
                <w:tab w:val="left" w:pos="328"/>
              </w:tabs>
              <w:rPr>
                <w:rFonts w:ascii="標楷體" w:eastAsia="標楷體" w:hAnsi="標楷體"/>
                <w:sz w:val="30"/>
                <w:szCs w:val="30"/>
              </w:rPr>
            </w:pPr>
          </w:p>
        </w:tc>
        <w:tc>
          <w:tcPr>
            <w:tcW w:w="0" w:type="auto"/>
            <w:tcBorders>
              <w:tl2br w:val="single" w:sz="4" w:space="0" w:color="auto"/>
            </w:tcBorders>
          </w:tcPr>
          <w:p w:rsidR="00980BCE" w:rsidRPr="001E2712" w:rsidRDefault="00980BCE" w:rsidP="00BD52A4">
            <w:pPr>
              <w:widowControl/>
              <w:tabs>
                <w:tab w:val="left" w:pos="328"/>
              </w:tabs>
              <w:rPr>
                <w:rFonts w:ascii="標楷體" w:eastAsia="標楷體" w:hAnsi="標楷體"/>
                <w:sz w:val="30"/>
                <w:szCs w:val="30"/>
              </w:rPr>
            </w:pPr>
          </w:p>
        </w:tc>
        <w:tc>
          <w:tcPr>
            <w:tcW w:w="0" w:type="auto"/>
            <w:tcBorders>
              <w:tl2br w:val="single" w:sz="4" w:space="0" w:color="auto"/>
            </w:tcBorders>
          </w:tcPr>
          <w:p w:rsidR="00980BCE" w:rsidRPr="001E2712" w:rsidRDefault="00980BCE" w:rsidP="00BD52A4">
            <w:pPr>
              <w:widowControl/>
              <w:tabs>
                <w:tab w:val="left" w:pos="328"/>
              </w:tabs>
              <w:rPr>
                <w:rFonts w:ascii="標楷體" w:eastAsia="標楷體" w:hAnsi="標楷體"/>
                <w:sz w:val="30"/>
                <w:szCs w:val="30"/>
              </w:rPr>
            </w:pPr>
          </w:p>
        </w:tc>
        <w:tc>
          <w:tcPr>
            <w:tcW w:w="0" w:type="auto"/>
            <w:tcBorders>
              <w:tl2br w:val="single" w:sz="4" w:space="0" w:color="auto"/>
            </w:tcBorders>
          </w:tcPr>
          <w:p w:rsidR="00980BCE" w:rsidRPr="001E2712" w:rsidRDefault="00980BCE" w:rsidP="00BD52A4">
            <w:pPr>
              <w:widowControl/>
              <w:tabs>
                <w:tab w:val="left" w:pos="328"/>
              </w:tabs>
              <w:rPr>
                <w:rFonts w:ascii="標楷體" w:eastAsia="標楷體" w:hAnsi="標楷體"/>
                <w:sz w:val="30"/>
                <w:szCs w:val="30"/>
              </w:rPr>
            </w:pPr>
          </w:p>
        </w:tc>
        <w:tc>
          <w:tcPr>
            <w:tcW w:w="0" w:type="auto"/>
            <w:tcBorders>
              <w:tl2br w:val="single" w:sz="4" w:space="0" w:color="auto"/>
            </w:tcBorders>
          </w:tcPr>
          <w:p w:rsidR="00980BCE" w:rsidRPr="001E2712" w:rsidRDefault="00980BCE" w:rsidP="00BD52A4">
            <w:pPr>
              <w:widowControl/>
              <w:tabs>
                <w:tab w:val="left" w:pos="328"/>
              </w:tabs>
              <w:rPr>
                <w:rFonts w:ascii="標楷體" w:eastAsia="標楷體" w:hAnsi="標楷體"/>
                <w:sz w:val="30"/>
                <w:szCs w:val="30"/>
              </w:rPr>
            </w:pPr>
          </w:p>
        </w:tc>
        <w:tc>
          <w:tcPr>
            <w:tcW w:w="0" w:type="auto"/>
            <w:tcBorders>
              <w:tl2br w:val="single" w:sz="4" w:space="0" w:color="auto"/>
            </w:tcBorders>
          </w:tcPr>
          <w:p w:rsidR="00980BCE" w:rsidRPr="001E2712" w:rsidRDefault="00980BCE" w:rsidP="00BD52A4">
            <w:pPr>
              <w:widowControl/>
              <w:tabs>
                <w:tab w:val="left" w:pos="328"/>
              </w:tabs>
              <w:rPr>
                <w:rFonts w:ascii="標楷體" w:eastAsia="標楷體" w:hAnsi="標楷體"/>
                <w:sz w:val="30"/>
                <w:szCs w:val="30"/>
              </w:rPr>
            </w:pPr>
          </w:p>
        </w:tc>
        <w:tc>
          <w:tcPr>
            <w:tcW w:w="0" w:type="auto"/>
            <w:tcBorders>
              <w:tl2br w:val="single" w:sz="4" w:space="0" w:color="auto"/>
            </w:tcBorders>
          </w:tcPr>
          <w:p w:rsidR="00980BCE" w:rsidRPr="001E2712" w:rsidRDefault="00980BCE" w:rsidP="00BD52A4">
            <w:pPr>
              <w:widowControl/>
              <w:tabs>
                <w:tab w:val="left" w:pos="328"/>
              </w:tabs>
              <w:rPr>
                <w:rFonts w:ascii="標楷體" w:eastAsia="標楷體" w:hAnsi="標楷體"/>
                <w:sz w:val="30"/>
                <w:szCs w:val="30"/>
              </w:rPr>
            </w:pPr>
          </w:p>
        </w:tc>
        <w:tc>
          <w:tcPr>
            <w:tcW w:w="0" w:type="auto"/>
            <w:tcBorders>
              <w:tl2br w:val="single" w:sz="4" w:space="0" w:color="auto"/>
            </w:tcBorders>
          </w:tcPr>
          <w:p w:rsidR="00980BCE" w:rsidRPr="001E2712" w:rsidRDefault="00980BCE" w:rsidP="00BD52A4">
            <w:pPr>
              <w:widowControl/>
              <w:tabs>
                <w:tab w:val="left" w:pos="328"/>
              </w:tabs>
              <w:rPr>
                <w:rFonts w:ascii="標楷體" w:eastAsia="標楷體" w:hAnsi="標楷體"/>
                <w:color w:val="FF0000"/>
                <w:sz w:val="30"/>
                <w:szCs w:val="30"/>
              </w:rPr>
            </w:pPr>
          </w:p>
        </w:tc>
      </w:tr>
      <w:tr w:rsidR="00980BCE" w:rsidRPr="001E2712" w:rsidTr="00307334">
        <w:trPr>
          <w:trHeight w:val="2073"/>
          <w:jc w:val="center"/>
        </w:trPr>
        <w:tc>
          <w:tcPr>
            <w:tcW w:w="15825" w:type="dxa"/>
            <w:gridSpan w:val="9"/>
          </w:tcPr>
          <w:p w:rsidR="00980BCE" w:rsidRPr="001E2712" w:rsidRDefault="00980BCE" w:rsidP="002369AC">
            <w:pPr>
              <w:pStyle w:val="a3"/>
              <w:widowControl/>
              <w:numPr>
                <w:ilvl w:val="0"/>
                <w:numId w:val="13"/>
              </w:numPr>
              <w:spacing w:line="400" w:lineRule="exact"/>
              <w:ind w:leftChars="0" w:left="482" w:hanging="482"/>
              <w:rPr>
                <w:rFonts w:ascii="標楷體" w:eastAsia="標楷體" w:hAnsi="標楷體"/>
                <w:sz w:val="26"/>
                <w:szCs w:val="26"/>
              </w:rPr>
            </w:pPr>
            <w:r w:rsidRPr="001E2712">
              <w:rPr>
                <w:rFonts w:ascii="標楷體" w:eastAsia="標楷體" w:hAnsi="標楷體" w:hint="eastAsia"/>
                <w:sz w:val="26"/>
                <w:szCs w:val="26"/>
              </w:rPr>
              <w:t>事故傷害：世界衛生組織</w:t>
            </w:r>
            <w:proofErr w:type="gramStart"/>
            <w:r w:rsidRPr="001E2712">
              <w:rPr>
                <w:rFonts w:ascii="標楷體" w:eastAsia="標楷體" w:hAnsi="標楷體" w:hint="eastAsia"/>
                <w:sz w:val="26"/>
                <w:szCs w:val="26"/>
              </w:rPr>
              <w:t>（</w:t>
            </w:r>
            <w:proofErr w:type="gramEnd"/>
            <w:r w:rsidRPr="001E2712">
              <w:rPr>
                <w:rFonts w:ascii="標楷體" w:eastAsia="標楷體" w:hAnsi="標楷體" w:hint="eastAsia"/>
                <w:sz w:val="26"/>
                <w:szCs w:val="26"/>
              </w:rPr>
              <w:t>World Health Organization; WHO</w:t>
            </w:r>
            <w:proofErr w:type="gramStart"/>
            <w:r w:rsidRPr="001E2712">
              <w:rPr>
                <w:rFonts w:ascii="標楷體" w:eastAsia="標楷體" w:hAnsi="標楷體" w:hint="eastAsia"/>
                <w:sz w:val="26"/>
                <w:szCs w:val="26"/>
              </w:rPr>
              <w:t>）</w:t>
            </w:r>
            <w:proofErr w:type="gramEnd"/>
            <w:r w:rsidRPr="001E2712">
              <w:rPr>
                <w:rFonts w:ascii="標楷體" w:eastAsia="標楷體" w:hAnsi="標楷體" w:hint="eastAsia"/>
                <w:sz w:val="26"/>
                <w:szCs w:val="26"/>
              </w:rPr>
              <w:t>自1978 年起就建議以「事故傷害」來取代「意外事件」，這就是事故傷害名稱的由來。定義：在日常生活中，突發的某種事件或非蓄意性傷害事件，而造成我們身體的傷害或財物的損失。</w:t>
            </w:r>
          </w:p>
          <w:p w:rsidR="00980BCE" w:rsidRPr="001E2712" w:rsidRDefault="00980BCE" w:rsidP="002369AC">
            <w:pPr>
              <w:pStyle w:val="a3"/>
              <w:widowControl/>
              <w:numPr>
                <w:ilvl w:val="0"/>
                <w:numId w:val="13"/>
              </w:numPr>
              <w:spacing w:line="400" w:lineRule="exact"/>
              <w:ind w:leftChars="0" w:left="482" w:hanging="482"/>
              <w:rPr>
                <w:rFonts w:ascii="標楷體" w:eastAsia="標楷體" w:hAnsi="標楷體"/>
                <w:sz w:val="26"/>
                <w:szCs w:val="26"/>
              </w:rPr>
            </w:pPr>
            <w:r w:rsidRPr="001E2712">
              <w:rPr>
                <w:rFonts w:ascii="標楷體" w:eastAsia="標楷體" w:hAnsi="標楷體" w:hint="eastAsia"/>
                <w:sz w:val="26"/>
                <w:szCs w:val="26"/>
              </w:rPr>
              <w:t>常見得事故傷害：異物吸入、梗塞、誤食、玩具傷害、跌傷、</w:t>
            </w:r>
            <w:proofErr w:type="gramStart"/>
            <w:r w:rsidRPr="001E2712">
              <w:rPr>
                <w:rFonts w:ascii="標楷體" w:eastAsia="標楷體" w:hAnsi="標楷體" w:hint="eastAsia"/>
                <w:sz w:val="26"/>
                <w:szCs w:val="26"/>
              </w:rPr>
              <w:t>墜傷</w:t>
            </w:r>
            <w:proofErr w:type="gramEnd"/>
            <w:r w:rsidRPr="001E2712">
              <w:rPr>
                <w:rFonts w:ascii="標楷體" w:eastAsia="標楷體" w:hAnsi="標楷體" w:hint="eastAsia"/>
                <w:sz w:val="26"/>
                <w:szCs w:val="26"/>
              </w:rPr>
              <w:t>、燒燙傷、溺水、中毒、任意穿越馬路、火災等。除前列之項目外，請各單位自行評估是否為傷害事故。</w:t>
            </w:r>
          </w:p>
          <w:p w:rsidR="00980BCE" w:rsidRPr="001E2712" w:rsidRDefault="00980BCE" w:rsidP="002369AC">
            <w:pPr>
              <w:pStyle w:val="a3"/>
              <w:widowControl/>
              <w:numPr>
                <w:ilvl w:val="0"/>
                <w:numId w:val="13"/>
              </w:numPr>
              <w:spacing w:line="400" w:lineRule="exact"/>
              <w:ind w:leftChars="0" w:left="482" w:hanging="482"/>
              <w:rPr>
                <w:rFonts w:ascii="標楷體" w:eastAsia="標楷體" w:hAnsi="標楷體"/>
                <w:sz w:val="26"/>
                <w:szCs w:val="26"/>
              </w:rPr>
            </w:pPr>
            <w:r w:rsidRPr="001E2712">
              <w:rPr>
                <w:rFonts w:ascii="標楷體" w:eastAsia="標楷體" w:hAnsi="標楷體" w:hint="eastAsia"/>
                <w:sz w:val="26"/>
                <w:szCs w:val="26"/>
              </w:rPr>
              <w:t>請各單位請就七大安全面向進行統計填寫，並分男女人數。</w:t>
            </w:r>
          </w:p>
        </w:tc>
      </w:tr>
    </w:tbl>
    <w:p w:rsidR="00980BCE" w:rsidRPr="002369AC" w:rsidRDefault="00DB608F" w:rsidP="002369AC">
      <w:pPr>
        <w:widowControl/>
        <w:spacing w:afterLines="100" w:after="360"/>
        <w:ind w:left="-7" w:firstLine="637"/>
        <w:jc w:val="center"/>
        <w:rPr>
          <w:rFonts w:ascii="標楷體" w:eastAsia="標楷體" w:hAnsi="標楷體"/>
          <w:sz w:val="44"/>
          <w:szCs w:val="24"/>
        </w:rPr>
      </w:pPr>
      <w:r>
        <w:rPr>
          <w:noProof/>
        </w:rPr>
        <mc:AlternateContent>
          <mc:Choice Requires="wps">
            <w:drawing>
              <wp:anchor distT="0" distB="0" distL="114300" distR="114300" simplePos="0" relativeHeight="251665408" behindDoc="0" locked="0" layoutInCell="1" allowOverlap="1">
                <wp:simplePos x="0" y="0"/>
                <wp:positionH relativeFrom="column">
                  <wp:posOffset>-153035</wp:posOffset>
                </wp:positionH>
                <wp:positionV relativeFrom="paragraph">
                  <wp:posOffset>-386715</wp:posOffset>
                </wp:positionV>
                <wp:extent cx="737870" cy="390525"/>
                <wp:effectExtent l="8890" t="8255" r="5715" b="10795"/>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870" cy="390525"/>
                        </a:xfrm>
                        <a:prstGeom prst="rect">
                          <a:avLst/>
                        </a:prstGeom>
                        <a:solidFill>
                          <a:srgbClr val="FFFFFF"/>
                        </a:solidFill>
                        <a:ln w="9525">
                          <a:solidFill>
                            <a:srgbClr val="000000"/>
                          </a:solidFill>
                          <a:miter lim="800000"/>
                          <a:headEnd/>
                          <a:tailEnd/>
                        </a:ln>
                      </wps:spPr>
                      <wps:txbx>
                        <w:txbxContent>
                          <w:p w:rsidR="00980BCE" w:rsidRPr="00494B81" w:rsidRDefault="00980BCE" w:rsidP="00980BCE">
                            <w:pPr>
                              <w:spacing w:line="360" w:lineRule="exact"/>
                              <w:rPr>
                                <w:rFonts w:ascii="標楷體" w:eastAsia="標楷體" w:hAnsi="標楷體"/>
                                <w:sz w:val="28"/>
                              </w:rPr>
                            </w:pPr>
                            <w:r w:rsidRPr="00494B81">
                              <w:rPr>
                                <w:rFonts w:ascii="標楷體" w:eastAsia="標楷體" w:hAnsi="標楷體" w:hint="eastAsia"/>
                                <w:sz w:val="28"/>
                              </w:rPr>
                              <w:t>附件</w:t>
                            </w:r>
                            <w:r>
                              <w:rPr>
                                <w:rFonts w:ascii="標楷體" w:eastAsia="標楷體" w:hAnsi="標楷體" w:hint="eastAsia"/>
                                <w:sz w:val="28"/>
                              </w:rPr>
                              <w:t>二</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 o:spid="_x0000_s1027" type="#_x0000_t202" style="position:absolute;left:0;text-align:left;margin-left:-12.05pt;margin-top:-30.45pt;width:58.1pt;height:30.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">
                <v:textbox>
                  <w:txbxContent>
                    <w:p w:rsidR="00980BCE" w:rsidRPr="00494B81" w:rsidRDefault="00980BCE" w:rsidP="00980BCE">
                      <w:pPr>
                        <w:spacing w:line="360" w:lineRule="exact"/>
                        <w:rPr>
                          <w:rFonts w:ascii="標楷體" w:eastAsia="標楷體" w:hAnsi="標楷體"/>
                          <w:sz w:val="28"/>
                        </w:rPr>
                      </w:pPr>
                      <w:r w:rsidRPr="00494B81">
                        <w:rPr>
                          <w:rFonts w:ascii="標楷體" w:eastAsia="標楷體" w:hAnsi="標楷體" w:hint="eastAsia"/>
                          <w:sz w:val="28"/>
                        </w:rPr>
                        <w:t>附件</w:t>
                      </w:r>
                      <w:r>
                        <w:rPr>
                          <w:rFonts w:ascii="標楷體" w:eastAsia="標楷體" w:hAnsi="標楷體" w:hint="eastAsia"/>
                          <w:sz w:val="28"/>
                        </w:rPr>
                        <w:t>二</w:t>
                      </w:r>
                    </w:p>
                  </w:txbxContent>
                </v:textbox>
              </v:shape>
            </w:pict>
          </mc:Fallback>
        </mc:AlternateContent>
      </w:r>
      <w:r w:rsidR="00980BCE" w:rsidRPr="001E2712">
        <w:rPr>
          <w:rFonts w:ascii="標楷體" w:eastAsia="標楷體" w:hAnsi="標楷體" w:hint="eastAsia"/>
          <w:sz w:val="44"/>
          <w:szCs w:val="24"/>
        </w:rPr>
        <w:t>澎湖縣11</w:t>
      </w:r>
      <w:r w:rsidR="009C6EFD">
        <w:rPr>
          <w:rFonts w:ascii="標楷體" w:eastAsia="標楷體" w:hAnsi="標楷體" w:hint="eastAsia"/>
          <w:sz w:val="44"/>
          <w:szCs w:val="24"/>
        </w:rPr>
        <w:t>2</w:t>
      </w:r>
      <w:r w:rsidR="00980BCE" w:rsidRPr="001E2712">
        <w:rPr>
          <w:rFonts w:ascii="標楷體" w:eastAsia="標楷體" w:hAnsi="標楷體" w:hint="eastAsia"/>
          <w:sz w:val="44"/>
          <w:szCs w:val="24"/>
        </w:rPr>
        <w:t>年</w:t>
      </w:r>
      <w:r w:rsidR="00980BCE" w:rsidRPr="001E2712">
        <w:rPr>
          <w:rFonts w:ascii="標楷體" w:eastAsia="標楷體" w:hAnsi="標楷體"/>
          <w:sz w:val="44"/>
          <w:szCs w:val="24"/>
        </w:rPr>
        <w:t>兒少事故傷害因應策略及執行情形</w:t>
      </w:r>
      <w:r w:rsidR="00980BCE" w:rsidRPr="001E2712">
        <w:rPr>
          <w:rFonts w:ascii="標楷體" w:eastAsia="標楷體" w:hAnsi="標楷體" w:hint="eastAsia"/>
          <w:sz w:val="44"/>
          <w:szCs w:val="24"/>
        </w:rPr>
        <w:t>-事故</w:t>
      </w:r>
      <w:r w:rsidR="00980BCE" w:rsidRPr="001E2712">
        <w:rPr>
          <w:rFonts w:ascii="標楷體" w:eastAsia="標楷體" w:hAnsi="標楷體" w:hint="eastAsia"/>
          <w:sz w:val="44"/>
          <w:szCs w:val="24"/>
          <w:shd w:val="pct15" w:color="auto" w:fill="FFFFFF"/>
        </w:rPr>
        <w:t>死亡</w:t>
      </w:r>
      <w:r w:rsidR="00980BCE" w:rsidRPr="001E2712">
        <w:rPr>
          <w:rFonts w:ascii="標楷體" w:eastAsia="標楷體" w:hAnsi="標楷體" w:hint="eastAsia"/>
          <w:sz w:val="44"/>
          <w:szCs w:val="24"/>
        </w:rPr>
        <w:t>調查分析表</w:t>
      </w:r>
      <w:r w:rsidR="00980BCE" w:rsidRPr="001E2712">
        <w:rPr>
          <w:rFonts w:ascii="標楷體" w:eastAsia="標楷體" w:hAnsi="標楷體" w:hint="eastAsia"/>
          <w:sz w:val="36"/>
          <w:szCs w:val="24"/>
        </w:rPr>
        <w:t xml:space="preserve">          </w:t>
      </w:r>
    </w:p>
    <w:tbl>
      <w:tblPr>
        <w:tblStyle w:val="a8"/>
        <w:tblW w:w="0" w:type="auto"/>
        <w:tblLook w:val="04A0" w:firstRow="1" w:lastRow="0" w:firstColumn="1" w:lastColumn="0" w:noHBand="0" w:noVBand="1"/>
      </w:tblPr>
      <w:tblGrid>
        <w:gridCol w:w="2298"/>
        <w:gridCol w:w="4349"/>
        <w:gridCol w:w="4879"/>
        <w:gridCol w:w="3862"/>
      </w:tblGrid>
      <w:tr w:rsidR="00980BCE" w:rsidRPr="001E2712" w:rsidTr="00BD52A4">
        <w:tc>
          <w:tcPr>
            <w:tcW w:w="2327" w:type="dxa"/>
          </w:tcPr>
          <w:p w:rsidR="00980BCE" w:rsidRPr="001E2712" w:rsidRDefault="00980BCE" w:rsidP="00BD52A4">
            <w:pPr>
              <w:widowControl/>
              <w:rPr>
                <w:rFonts w:ascii="標楷體" w:eastAsia="標楷體" w:hAnsi="標楷體"/>
                <w:sz w:val="28"/>
                <w:szCs w:val="24"/>
              </w:rPr>
            </w:pPr>
            <w:r w:rsidRPr="001E2712">
              <w:rPr>
                <w:rFonts w:ascii="標楷體" w:eastAsia="標楷體" w:hAnsi="標楷體" w:hint="eastAsia"/>
                <w:sz w:val="28"/>
                <w:szCs w:val="24"/>
              </w:rPr>
              <w:t>安全面向分類</w:t>
            </w:r>
          </w:p>
        </w:tc>
        <w:tc>
          <w:tcPr>
            <w:tcW w:w="4415" w:type="dxa"/>
          </w:tcPr>
          <w:p w:rsidR="00980BCE" w:rsidRPr="001E2712" w:rsidRDefault="00980BCE" w:rsidP="00BD52A4">
            <w:pPr>
              <w:widowControl/>
              <w:rPr>
                <w:rFonts w:ascii="標楷體" w:eastAsia="標楷體" w:hAnsi="標楷體"/>
                <w:sz w:val="28"/>
                <w:szCs w:val="24"/>
              </w:rPr>
            </w:pPr>
            <w:r w:rsidRPr="001E2712">
              <w:rPr>
                <w:rFonts w:ascii="標楷體" w:eastAsia="標楷體" w:hAnsi="標楷體" w:hint="eastAsia"/>
                <w:sz w:val="28"/>
                <w:szCs w:val="24"/>
              </w:rPr>
              <w:t>具體事項</w:t>
            </w:r>
          </w:p>
        </w:tc>
        <w:tc>
          <w:tcPr>
            <w:tcW w:w="4955" w:type="dxa"/>
          </w:tcPr>
          <w:p w:rsidR="00980BCE" w:rsidRPr="001E2712" w:rsidRDefault="00980BCE" w:rsidP="00BD52A4">
            <w:pPr>
              <w:widowControl/>
              <w:rPr>
                <w:rFonts w:ascii="標楷體" w:eastAsia="標楷體" w:hAnsi="標楷體"/>
                <w:sz w:val="28"/>
                <w:szCs w:val="24"/>
              </w:rPr>
            </w:pPr>
            <w:r w:rsidRPr="001E2712">
              <w:rPr>
                <w:rFonts w:ascii="標楷體" w:eastAsia="標楷體" w:hAnsi="標楷體" w:hint="eastAsia"/>
                <w:sz w:val="28"/>
                <w:szCs w:val="24"/>
              </w:rPr>
              <w:t>處理情形</w:t>
            </w:r>
          </w:p>
        </w:tc>
        <w:tc>
          <w:tcPr>
            <w:tcW w:w="3919" w:type="dxa"/>
          </w:tcPr>
          <w:p w:rsidR="00980BCE" w:rsidRPr="001E2712" w:rsidRDefault="00980BCE" w:rsidP="00BD52A4">
            <w:pPr>
              <w:widowControl/>
              <w:rPr>
                <w:rFonts w:ascii="標楷體" w:eastAsia="標楷體" w:hAnsi="標楷體"/>
                <w:sz w:val="28"/>
                <w:szCs w:val="24"/>
              </w:rPr>
            </w:pPr>
            <w:r w:rsidRPr="001E2712">
              <w:rPr>
                <w:rFonts w:ascii="標楷體" w:eastAsia="標楷體" w:hAnsi="標楷體" w:hint="eastAsia"/>
                <w:sz w:val="28"/>
                <w:szCs w:val="24"/>
              </w:rPr>
              <w:t>分析發展趨勢</w:t>
            </w:r>
          </w:p>
        </w:tc>
      </w:tr>
      <w:tr w:rsidR="00980BCE" w:rsidRPr="001E2712" w:rsidTr="00BD52A4">
        <w:tc>
          <w:tcPr>
            <w:tcW w:w="2327" w:type="dxa"/>
          </w:tcPr>
          <w:p w:rsidR="00980BCE" w:rsidRPr="001E2712" w:rsidRDefault="00980BCE" w:rsidP="00BD52A4">
            <w:pPr>
              <w:widowControl/>
              <w:rPr>
                <w:rFonts w:ascii="標楷體" w:eastAsia="標楷體" w:hAnsi="標楷體"/>
                <w:sz w:val="32"/>
                <w:szCs w:val="36"/>
              </w:rPr>
            </w:pPr>
            <w:r w:rsidRPr="001E2712">
              <w:rPr>
                <w:rFonts w:ascii="標楷體" w:eastAsia="標楷體" w:hAnsi="標楷體"/>
                <w:sz w:val="32"/>
                <w:szCs w:val="36"/>
              </w:rPr>
              <w:t>E</w:t>
            </w:r>
            <w:r w:rsidRPr="001E2712">
              <w:rPr>
                <w:rFonts w:ascii="標楷體" w:eastAsia="標楷體" w:hAnsi="標楷體" w:hint="eastAsia"/>
                <w:sz w:val="32"/>
                <w:szCs w:val="36"/>
              </w:rPr>
              <w:t>x: 居家安全面向</w:t>
            </w:r>
          </w:p>
        </w:tc>
        <w:tc>
          <w:tcPr>
            <w:tcW w:w="4415" w:type="dxa"/>
          </w:tcPr>
          <w:p w:rsidR="00980BCE" w:rsidRPr="001E2712" w:rsidRDefault="00980BCE" w:rsidP="00BD52A4">
            <w:pPr>
              <w:widowControl/>
              <w:rPr>
                <w:rFonts w:ascii="標楷體" w:eastAsia="標楷體" w:hAnsi="標楷體"/>
                <w:sz w:val="32"/>
                <w:szCs w:val="36"/>
              </w:rPr>
            </w:pPr>
            <w:r w:rsidRPr="001E2712">
              <w:rPr>
                <w:rFonts w:ascii="標楷體" w:eastAsia="標楷體" w:hAnsi="標楷體" w:hint="eastAsia"/>
                <w:sz w:val="32"/>
                <w:szCs w:val="36"/>
              </w:rPr>
              <w:t>Ex:兒童意外打開瓦斯爐，導致二級燒燙傷。</w:t>
            </w:r>
          </w:p>
        </w:tc>
        <w:tc>
          <w:tcPr>
            <w:tcW w:w="4955" w:type="dxa"/>
          </w:tcPr>
          <w:p w:rsidR="00980BCE" w:rsidRPr="001E2712" w:rsidRDefault="00980BCE" w:rsidP="00BD52A4">
            <w:pPr>
              <w:widowControl/>
              <w:rPr>
                <w:rFonts w:ascii="標楷體" w:eastAsia="標楷體" w:hAnsi="標楷體"/>
                <w:sz w:val="32"/>
                <w:szCs w:val="36"/>
              </w:rPr>
            </w:pPr>
            <w:r w:rsidRPr="001E2712">
              <w:rPr>
                <w:rFonts w:ascii="標楷體" w:eastAsia="標楷體" w:hAnsi="標楷體" w:hint="eastAsia"/>
                <w:sz w:val="32"/>
                <w:szCs w:val="36"/>
              </w:rPr>
              <w:t>Ex：經送</w:t>
            </w:r>
            <w:proofErr w:type="gramStart"/>
            <w:r w:rsidRPr="001E2712">
              <w:rPr>
                <w:rFonts w:ascii="標楷體" w:eastAsia="標楷體" w:hAnsi="標楷體" w:hint="eastAsia"/>
                <w:sz w:val="32"/>
                <w:szCs w:val="36"/>
              </w:rPr>
              <w:t>醫</w:t>
            </w:r>
            <w:proofErr w:type="gramEnd"/>
            <w:r w:rsidRPr="001E2712">
              <w:rPr>
                <w:rFonts w:ascii="標楷體" w:eastAsia="標楷體" w:hAnsi="標楷體" w:hint="eastAsia"/>
                <w:sz w:val="32"/>
                <w:szCs w:val="36"/>
              </w:rPr>
              <w:t>處治後已已無大礙。</w:t>
            </w:r>
          </w:p>
        </w:tc>
        <w:tc>
          <w:tcPr>
            <w:tcW w:w="3919" w:type="dxa"/>
            <w:vMerge w:val="restart"/>
          </w:tcPr>
          <w:p w:rsidR="00980BCE" w:rsidRPr="001E2712" w:rsidRDefault="00980BCE" w:rsidP="00BD52A4">
            <w:pPr>
              <w:widowControl/>
              <w:rPr>
                <w:rFonts w:ascii="標楷體" w:eastAsia="標楷體" w:hAnsi="標楷體"/>
                <w:sz w:val="32"/>
                <w:szCs w:val="24"/>
              </w:rPr>
            </w:pPr>
            <w:r w:rsidRPr="001E2712">
              <w:rPr>
                <w:rFonts w:ascii="標楷體" w:eastAsia="標楷體" w:hAnsi="標楷體" w:hint="eastAsia"/>
                <w:sz w:val="32"/>
                <w:szCs w:val="24"/>
              </w:rPr>
              <w:t>Ex：5-7月份孩童在家燒燙傷發生次數較其他月份多，加強宣導民衆用火、用電、用瓦斯的安全，灌輸兒童及少年正確認知與使用方法，防止意外發生。</w:t>
            </w:r>
          </w:p>
        </w:tc>
      </w:tr>
      <w:tr w:rsidR="00980BCE" w:rsidRPr="001E2712" w:rsidTr="00BD52A4">
        <w:tc>
          <w:tcPr>
            <w:tcW w:w="2327" w:type="dxa"/>
          </w:tcPr>
          <w:p w:rsidR="00980BCE" w:rsidRPr="001E2712" w:rsidRDefault="002369AC" w:rsidP="00BD52A4">
            <w:pPr>
              <w:widowControl/>
              <w:rPr>
                <w:rFonts w:ascii="標楷體" w:eastAsia="標楷體" w:hAnsi="標楷體"/>
                <w:sz w:val="36"/>
                <w:szCs w:val="36"/>
              </w:rPr>
            </w:pPr>
            <w:r>
              <w:rPr>
                <w:rFonts w:ascii="標楷體" w:eastAsia="標楷體" w:hAnsi="標楷體"/>
                <w:sz w:val="36"/>
                <w:szCs w:val="36"/>
              </w:rPr>
              <w:t>無</w:t>
            </w:r>
          </w:p>
        </w:tc>
        <w:tc>
          <w:tcPr>
            <w:tcW w:w="4415" w:type="dxa"/>
          </w:tcPr>
          <w:p w:rsidR="00980BCE" w:rsidRPr="001E2712" w:rsidRDefault="00980BCE" w:rsidP="00BD52A4">
            <w:pPr>
              <w:widowControl/>
              <w:rPr>
                <w:rFonts w:ascii="標楷體" w:eastAsia="標楷體" w:hAnsi="標楷體"/>
                <w:sz w:val="36"/>
                <w:szCs w:val="36"/>
              </w:rPr>
            </w:pPr>
          </w:p>
        </w:tc>
        <w:tc>
          <w:tcPr>
            <w:tcW w:w="4955" w:type="dxa"/>
          </w:tcPr>
          <w:p w:rsidR="00980BCE" w:rsidRPr="001E2712" w:rsidRDefault="00980BCE" w:rsidP="00BD52A4">
            <w:pPr>
              <w:widowControl/>
              <w:rPr>
                <w:rFonts w:ascii="標楷體" w:eastAsia="標楷體" w:hAnsi="標楷體"/>
                <w:sz w:val="36"/>
                <w:szCs w:val="36"/>
              </w:rPr>
            </w:pPr>
          </w:p>
        </w:tc>
        <w:tc>
          <w:tcPr>
            <w:tcW w:w="3919" w:type="dxa"/>
            <w:vMerge/>
          </w:tcPr>
          <w:p w:rsidR="00980BCE" w:rsidRPr="001E2712" w:rsidRDefault="00980BCE" w:rsidP="00BD52A4">
            <w:pPr>
              <w:widowControl/>
              <w:rPr>
                <w:rFonts w:ascii="標楷體" w:eastAsia="標楷體" w:hAnsi="標楷體"/>
                <w:sz w:val="36"/>
                <w:szCs w:val="24"/>
              </w:rPr>
            </w:pPr>
          </w:p>
        </w:tc>
      </w:tr>
      <w:tr w:rsidR="00980BCE" w:rsidRPr="001E2712" w:rsidTr="00BD52A4">
        <w:tc>
          <w:tcPr>
            <w:tcW w:w="2327" w:type="dxa"/>
          </w:tcPr>
          <w:p w:rsidR="00980BCE" w:rsidRPr="001E2712" w:rsidRDefault="00980BCE" w:rsidP="00BD52A4">
            <w:pPr>
              <w:widowControl/>
              <w:rPr>
                <w:rFonts w:ascii="標楷體" w:eastAsia="標楷體" w:hAnsi="標楷體"/>
                <w:sz w:val="36"/>
                <w:szCs w:val="36"/>
              </w:rPr>
            </w:pPr>
          </w:p>
        </w:tc>
        <w:tc>
          <w:tcPr>
            <w:tcW w:w="4415" w:type="dxa"/>
          </w:tcPr>
          <w:p w:rsidR="00980BCE" w:rsidRPr="001E2712" w:rsidRDefault="00980BCE" w:rsidP="00BD52A4">
            <w:pPr>
              <w:widowControl/>
              <w:rPr>
                <w:rFonts w:ascii="標楷體" w:eastAsia="標楷體" w:hAnsi="標楷體"/>
                <w:sz w:val="36"/>
                <w:szCs w:val="36"/>
              </w:rPr>
            </w:pPr>
          </w:p>
        </w:tc>
        <w:tc>
          <w:tcPr>
            <w:tcW w:w="4955" w:type="dxa"/>
          </w:tcPr>
          <w:p w:rsidR="00980BCE" w:rsidRPr="001E2712" w:rsidRDefault="00980BCE" w:rsidP="00BD52A4">
            <w:pPr>
              <w:widowControl/>
              <w:rPr>
                <w:rFonts w:ascii="標楷體" w:eastAsia="標楷體" w:hAnsi="標楷體"/>
                <w:sz w:val="36"/>
                <w:szCs w:val="36"/>
              </w:rPr>
            </w:pPr>
          </w:p>
        </w:tc>
        <w:tc>
          <w:tcPr>
            <w:tcW w:w="3919" w:type="dxa"/>
            <w:vMerge/>
          </w:tcPr>
          <w:p w:rsidR="00980BCE" w:rsidRPr="001E2712" w:rsidRDefault="00980BCE" w:rsidP="00BD52A4">
            <w:pPr>
              <w:widowControl/>
              <w:rPr>
                <w:rFonts w:ascii="標楷體" w:eastAsia="標楷體" w:hAnsi="標楷體"/>
                <w:sz w:val="36"/>
                <w:szCs w:val="24"/>
              </w:rPr>
            </w:pPr>
          </w:p>
        </w:tc>
      </w:tr>
      <w:tr w:rsidR="00980BCE" w:rsidRPr="001E2712" w:rsidTr="00BD52A4">
        <w:tc>
          <w:tcPr>
            <w:tcW w:w="2327" w:type="dxa"/>
          </w:tcPr>
          <w:p w:rsidR="00980BCE" w:rsidRPr="001E2712" w:rsidRDefault="00980BCE" w:rsidP="00BD52A4">
            <w:pPr>
              <w:widowControl/>
              <w:rPr>
                <w:rFonts w:ascii="標楷體" w:eastAsia="標楷體" w:hAnsi="標楷體"/>
                <w:sz w:val="36"/>
                <w:szCs w:val="36"/>
              </w:rPr>
            </w:pPr>
          </w:p>
        </w:tc>
        <w:tc>
          <w:tcPr>
            <w:tcW w:w="4415" w:type="dxa"/>
          </w:tcPr>
          <w:p w:rsidR="00980BCE" w:rsidRPr="001E2712" w:rsidRDefault="00980BCE" w:rsidP="00BD52A4">
            <w:pPr>
              <w:widowControl/>
              <w:rPr>
                <w:rFonts w:ascii="標楷體" w:eastAsia="標楷體" w:hAnsi="標楷體"/>
                <w:sz w:val="36"/>
                <w:szCs w:val="36"/>
              </w:rPr>
            </w:pPr>
          </w:p>
        </w:tc>
        <w:tc>
          <w:tcPr>
            <w:tcW w:w="4955" w:type="dxa"/>
          </w:tcPr>
          <w:p w:rsidR="00980BCE" w:rsidRPr="001E2712" w:rsidRDefault="00980BCE" w:rsidP="00BD52A4">
            <w:pPr>
              <w:widowControl/>
              <w:rPr>
                <w:rFonts w:ascii="標楷體" w:eastAsia="標楷體" w:hAnsi="標楷體"/>
                <w:sz w:val="36"/>
                <w:szCs w:val="36"/>
              </w:rPr>
            </w:pPr>
          </w:p>
        </w:tc>
        <w:tc>
          <w:tcPr>
            <w:tcW w:w="3919" w:type="dxa"/>
            <w:vMerge/>
          </w:tcPr>
          <w:p w:rsidR="00980BCE" w:rsidRPr="001E2712" w:rsidRDefault="00980BCE" w:rsidP="00BD52A4">
            <w:pPr>
              <w:widowControl/>
              <w:rPr>
                <w:rFonts w:ascii="標楷體" w:eastAsia="標楷體" w:hAnsi="標楷體"/>
                <w:sz w:val="36"/>
                <w:szCs w:val="24"/>
              </w:rPr>
            </w:pPr>
          </w:p>
        </w:tc>
      </w:tr>
      <w:tr w:rsidR="00980BCE" w:rsidRPr="001E2712" w:rsidTr="00BD52A4">
        <w:tc>
          <w:tcPr>
            <w:tcW w:w="2327" w:type="dxa"/>
          </w:tcPr>
          <w:p w:rsidR="00980BCE" w:rsidRPr="001E2712" w:rsidRDefault="00980BCE" w:rsidP="00BD52A4">
            <w:pPr>
              <w:widowControl/>
              <w:rPr>
                <w:rFonts w:ascii="標楷體" w:eastAsia="標楷體" w:hAnsi="標楷體"/>
                <w:sz w:val="36"/>
                <w:szCs w:val="36"/>
              </w:rPr>
            </w:pPr>
          </w:p>
        </w:tc>
        <w:tc>
          <w:tcPr>
            <w:tcW w:w="4415" w:type="dxa"/>
          </w:tcPr>
          <w:p w:rsidR="00980BCE" w:rsidRPr="001E2712" w:rsidRDefault="00980BCE" w:rsidP="00BD52A4">
            <w:pPr>
              <w:widowControl/>
              <w:rPr>
                <w:rFonts w:ascii="標楷體" w:eastAsia="標楷體" w:hAnsi="標楷體"/>
                <w:sz w:val="36"/>
                <w:szCs w:val="36"/>
              </w:rPr>
            </w:pPr>
          </w:p>
        </w:tc>
        <w:tc>
          <w:tcPr>
            <w:tcW w:w="4955" w:type="dxa"/>
          </w:tcPr>
          <w:p w:rsidR="00980BCE" w:rsidRPr="001E2712" w:rsidRDefault="00980BCE" w:rsidP="00BD52A4">
            <w:pPr>
              <w:widowControl/>
              <w:rPr>
                <w:rFonts w:ascii="標楷體" w:eastAsia="標楷體" w:hAnsi="標楷體"/>
                <w:sz w:val="36"/>
                <w:szCs w:val="36"/>
              </w:rPr>
            </w:pPr>
          </w:p>
        </w:tc>
        <w:tc>
          <w:tcPr>
            <w:tcW w:w="3919" w:type="dxa"/>
            <w:vMerge/>
          </w:tcPr>
          <w:p w:rsidR="00980BCE" w:rsidRPr="001E2712" w:rsidRDefault="00980BCE" w:rsidP="00BD52A4">
            <w:pPr>
              <w:widowControl/>
              <w:rPr>
                <w:rFonts w:ascii="標楷體" w:eastAsia="標楷體" w:hAnsi="標楷體"/>
                <w:sz w:val="36"/>
                <w:szCs w:val="24"/>
              </w:rPr>
            </w:pPr>
          </w:p>
        </w:tc>
      </w:tr>
      <w:tr w:rsidR="00980BCE" w:rsidRPr="001E2712" w:rsidTr="00BD52A4">
        <w:tc>
          <w:tcPr>
            <w:tcW w:w="2327" w:type="dxa"/>
          </w:tcPr>
          <w:p w:rsidR="00980BCE" w:rsidRPr="001E2712" w:rsidRDefault="00980BCE" w:rsidP="00BD52A4">
            <w:pPr>
              <w:widowControl/>
              <w:rPr>
                <w:rFonts w:ascii="標楷體" w:eastAsia="標楷體" w:hAnsi="標楷體"/>
                <w:sz w:val="36"/>
                <w:szCs w:val="36"/>
              </w:rPr>
            </w:pPr>
          </w:p>
        </w:tc>
        <w:tc>
          <w:tcPr>
            <w:tcW w:w="4415" w:type="dxa"/>
          </w:tcPr>
          <w:p w:rsidR="00980BCE" w:rsidRPr="001E2712" w:rsidRDefault="00980BCE" w:rsidP="00BD52A4">
            <w:pPr>
              <w:widowControl/>
              <w:rPr>
                <w:rFonts w:ascii="標楷體" w:eastAsia="標楷體" w:hAnsi="標楷體"/>
                <w:sz w:val="36"/>
                <w:szCs w:val="36"/>
              </w:rPr>
            </w:pPr>
          </w:p>
        </w:tc>
        <w:tc>
          <w:tcPr>
            <w:tcW w:w="4955" w:type="dxa"/>
          </w:tcPr>
          <w:p w:rsidR="00980BCE" w:rsidRPr="001E2712" w:rsidRDefault="00980BCE" w:rsidP="00BD52A4">
            <w:pPr>
              <w:widowControl/>
              <w:rPr>
                <w:rFonts w:ascii="標楷體" w:eastAsia="標楷體" w:hAnsi="標楷體"/>
                <w:sz w:val="36"/>
                <w:szCs w:val="36"/>
              </w:rPr>
            </w:pPr>
          </w:p>
        </w:tc>
        <w:tc>
          <w:tcPr>
            <w:tcW w:w="3919" w:type="dxa"/>
            <w:vMerge/>
          </w:tcPr>
          <w:p w:rsidR="00980BCE" w:rsidRPr="001E2712" w:rsidRDefault="00980BCE" w:rsidP="00BD52A4">
            <w:pPr>
              <w:widowControl/>
              <w:rPr>
                <w:rFonts w:ascii="標楷體" w:eastAsia="標楷體" w:hAnsi="標楷體"/>
                <w:sz w:val="36"/>
                <w:szCs w:val="24"/>
              </w:rPr>
            </w:pPr>
          </w:p>
        </w:tc>
      </w:tr>
    </w:tbl>
    <w:p w:rsidR="002369AC" w:rsidRDefault="002369AC" w:rsidP="00980BCE">
      <w:pPr>
        <w:widowControl/>
        <w:rPr>
          <w:rFonts w:ascii="標楷體" w:eastAsia="標楷體" w:hAnsi="標楷體"/>
          <w:sz w:val="36"/>
          <w:szCs w:val="24"/>
        </w:rPr>
      </w:pPr>
    </w:p>
    <w:p w:rsidR="002369AC" w:rsidRDefault="002369AC" w:rsidP="00980BCE">
      <w:pPr>
        <w:widowControl/>
        <w:rPr>
          <w:rFonts w:ascii="標楷體" w:eastAsia="標楷體" w:hAnsi="標楷體"/>
          <w:sz w:val="36"/>
          <w:szCs w:val="24"/>
        </w:rPr>
      </w:pPr>
    </w:p>
    <w:p w:rsidR="00307334" w:rsidRPr="001E2712" w:rsidRDefault="00307334" w:rsidP="00980BCE">
      <w:pPr>
        <w:widowControl/>
        <w:rPr>
          <w:rFonts w:ascii="標楷體" w:eastAsia="標楷體" w:hAnsi="標楷體"/>
          <w:sz w:val="36"/>
          <w:szCs w:val="24"/>
        </w:rPr>
      </w:pPr>
    </w:p>
    <w:p w:rsidR="00980BCE" w:rsidRPr="001E2712" w:rsidRDefault="00980BCE" w:rsidP="00980BCE">
      <w:pPr>
        <w:spacing w:line="500" w:lineRule="exact"/>
        <w:rPr>
          <w:rFonts w:ascii="標楷體" w:eastAsia="標楷體" w:hAnsi="標楷體"/>
          <w:sz w:val="36"/>
          <w:szCs w:val="24"/>
        </w:rPr>
      </w:pPr>
      <w:r w:rsidRPr="001E2712">
        <w:rPr>
          <w:rFonts w:ascii="標楷體" w:eastAsia="標楷體" w:hAnsi="標楷體" w:hint="eastAsia"/>
          <w:sz w:val="36"/>
          <w:szCs w:val="24"/>
        </w:rPr>
        <w:t xml:space="preserve">                     </w:t>
      </w:r>
    </w:p>
    <w:p w:rsidR="00E82D05" w:rsidRPr="001E2712" w:rsidRDefault="00DB608F" w:rsidP="00A113EB">
      <w:pPr>
        <w:widowControl/>
        <w:spacing w:afterLines="100" w:after="360"/>
        <w:jc w:val="center"/>
        <w:rPr>
          <w:rFonts w:ascii="標楷體" w:eastAsia="標楷體" w:hAnsi="標楷體"/>
          <w:sz w:val="44"/>
          <w:szCs w:val="24"/>
        </w:rPr>
      </w:pPr>
      <w:r>
        <w:rPr>
          <w:noProof/>
        </w:rPr>
        <mc:AlternateContent>
          <mc:Choice Requires="wps">
            <w:drawing>
              <wp:anchor distT="0" distB="0" distL="114300" distR="114300" simplePos="0" relativeHeight="251659264" behindDoc="0" locked="0" layoutInCell="1" allowOverlap="1">
                <wp:simplePos x="0" y="0"/>
                <wp:positionH relativeFrom="column">
                  <wp:posOffset>-107315</wp:posOffset>
                </wp:positionH>
                <wp:positionV relativeFrom="paragraph">
                  <wp:posOffset>-386715</wp:posOffset>
                </wp:positionV>
                <wp:extent cx="737870" cy="390525"/>
                <wp:effectExtent l="6985" t="8255" r="7620" b="1079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870" cy="390525"/>
                        </a:xfrm>
                        <a:prstGeom prst="rect">
                          <a:avLst/>
                        </a:prstGeom>
                        <a:solidFill>
                          <a:srgbClr val="FFFFFF"/>
                        </a:solidFill>
                        <a:ln w="9525">
                          <a:solidFill>
                            <a:srgbClr val="000000"/>
                          </a:solidFill>
                          <a:miter lim="800000"/>
                          <a:headEnd/>
                          <a:tailEnd/>
                        </a:ln>
                      </wps:spPr>
                      <wps:txbx>
                        <w:txbxContent>
                          <w:p w:rsidR="00494B81" w:rsidRPr="00494B81" w:rsidRDefault="00494B81" w:rsidP="00494B81">
                            <w:pPr>
                              <w:spacing w:line="360" w:lineRule="exact"/>
                              <w:rPr>
                                <w:rFonts w:ascii="標楷體" w:eastAsia="標楷體" w:hAnsi="標楷體"/>
                                <w:sz w:val="28"/>
                              </w:rPr>
                            </w:pPr>
                            <w:r w:rsidRPr="00494B81">
                              <w:rPr>
                                <w:rFonts w:ascii="標楷體" w:eastAsia="標楷體" w:hAnsi="標楷體" w:hint="eastAsia"/>
                                <w:sz w:val="28"/>
                              </w:rPr>
                              <w:t>附件</w:t>
                            </w:r>
                            <w:r w:rsidR="00980BCE">
                              <w:rPr>
                                <w:rFonts w:ascii="標楷體" w:eastAsia="標楷體" w:hAnsi="標楷體" w:hint="eastAsia"/>
                                <w:sz w:val="28"/>
                              </w:rPr>
                              <w:t>三</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文字方塊 2" o:spid="_x0000_s1028" type="#_x0000_t202" style="position:absolute;left:0;text-align:left;margin-left:-8.45pt;margin-top:-30.45pt;width:58.1pt;height:3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">
                <v:textbox>
                  <w:txbxContent>
                    <w:p w:rsidR="00494B81" w:rsidRPr="00494B81" w:rsidRDefault="00494B81" w:rsidP="00494B81">
                      <w:pPr>
                        <w:spacing w:line="360" w:lineRule="exact"/>
                        <w:rPr>
                          <w:rFonts w:ascii="標楷體" w:eastAsia="標楷體" w:hAnsi="標楷體"/>
                          <w:sz w:val="28"/>
                        </w:rPr>
                      </w:pPr>
                      <w:r w:rsidRPr="00494B81">
                        <w:rPr>
                          <w:rFonts w:ascii="標楷體" w:eastAsia="標楷體" w:hAnsi="標楷體" w:hint="eastAsia"/>
                          <w:sz w:val="28"/>
                        </w:rPr>
                        <w:t>附件</w:t>
                      </w:r>
                      <w:r w:rsidR="00980BCE">
                        <w:rPr>
                          <w:rFonts w:ascii="標楷體" w:eastAsia="標楷體" w:hAnsi="標楷體" w:hint="eastAsia"/>
                          <w:sz w:val="28"/>
                        </w:rPr>
                        <w:t>三</w:t>
                      </w:r>
                    </w:p>
                  </w:txbxContent>
                </v:textbox>
              </v:shape>
            </w:pict>
          </mc:Fallback>
        </mc:AlternateContent>
      </w:r>
      <w:r w:rsidR="00E82D05" w:rsidRPr="001E2712">
        <w:rPr>
          <w:rFonts w:ascii="標楷體" w:eastAsia="標楷體" w:hAnsi="標楷體" w:hint="eastAsia"/>
          <w:sz w:val="44"/>
          <w:szCs w:val="24"/>
        </w:rPr>
        <w:t>澎湖縣1</w:t>
      </w:r>
      <w:r w:rsidR="00123EC0" w:rsidRPr="001E2712">
        <w:rPr>
          <w:rFonts w:ascii="標楷體" w:eastAsia="標楷體" w:hAnsi="標楷體" w:hint="eastAsia"/>
          <w:sz w:val="44"/>
          <w:szCs w:val="24"/>
        </w:rPr>
        <w:t>1</w:t>
      </w:r>
      <w:r w:rsidR="00C25103">
        <w:rPr>
          <w:rFonts w:ascii="標楷體" w:eastAsia="標楷體" w:hAnsi="標楷體" w:hint="eastAsia"/>
          <w:sz w:val="44"/>
          <w:szCs w:val="24"/>
        </w:rPr>
        <w:t>2</w:t>
      </w:r>
      <w:r w:rsidR="00E82D05" w:rsidRPr="001E2712">
        <w:rPr>
          <w:rFonts w:ascii="標楷體" w:eastAsia="標楷體" w:hAnsi="標楷體" w:hint="eastAsia"/>
          <w:sz w:val="44"/>
          <w:szCs w:val="24"/>
        </w:rPr>
        <w:t>年</w:t>
      </w:r>
      <w:r w:rsidR="00E82D05" w:rsidRPr="001E2712">
        <w:rPr>
          <w:rFonts w:ascii="標楷體" w:eastAsia="標楷體" w:hAnsi="標楷體"/>
          <w:sz w:val="44"/>
          <w:szCs w:val="24"/>
        </w:rPr>
        <w:t>兒少事故傷害因應策略及執行情形</w:t>
      </w:r>
      <w:r w:rsidR="00E82D05" w:rsidRPr="001E2712">
        <w:rPr>
          <w:rFonts w:ascii="標楷體" w:eastAsia="標楷體" w:hAnsi="標楷體" w:hint="eastAsia"/>
          <w:sz w:val="44"/>
          <w:szCs w:val="24"/>
        </w:rPr>
        <w:t>-事故傷害人數調查表</w:t>
      </w:r>
    </w:p>
    <w:tbl>
      <w:tblPr>
        <w:tblStyle w:val="1"/>
        <w:tblW w:w="15825" w:type="dxa"/>
        <w:jc w:val="center"/>
        <w:tblLook w:val="04A0" w:firstRow="1" w:lastRow="0" w:firstColumn="1" w:lastColumn="0" w:noHBand="0" w:noVBand="1"/>
      </w:tblPr>
      <w:tblGrid>
        <w:gridCol w:w="2907"/>
        <w:gridCol w:w="1563"/>
        <w:gridCol w:w="1563"/>
        <w:gridCol w:w="1562"/>
        <w:gridCol w:w="1562"/>
        <w:gridCol w:w="1562"/>
        <w:gridCol w:w="1562"/>
        <w:gridCol w:w="1562"/>
        <w:gridCol w:w="1982"/>
      </w:tblGrid>
      <w:tr w:rsidR="001A6600" w:rsidRPr="001E2712" w:rsidTr="00CB4488">
        <w:trPr>
          <w:trHeight w:val="756"/>
          <w:jc w:val="center"/>
        </w:trPr>
        <w:tc>
          <w:tcPr>
            <w:tcW w:w="2076" w:type="dxa"/>
          </w:tcPr>
          <w:p w:rsidR="001A6600" w:rsidRPr="001E2712" w:rsidRDefault="001A6600" w:rsidP="00B7490B">
            <w:pPr>
              <w:widowControl/>
              <w:rPr>
                <w:rFonts w:ascii="標楷體" w:eastAsia="標楷體" w:hAnsi="標楷體"/>
                <w:sz w:val="30"/>
                <w:szCs w:val="30"/>
              </w:rPr>
            </w:pPr>
          </w:p>
        </w:tc>
        <w:tc>
          <w:tcPr>
            <w:tcW w:w="0" w:type="auto"/>
            <w:tcBorders>
              <w:bottom w:val="single" w:sz="4" w:space="0" w:color="auto"/>
            </w:tcBorders>
            <w:vAlign w:val="center"/>
          </w:tcPr>
          <w:p w:rsidR="001A6600" w:rsidRPr="001E2712" w:rsidRDefault="001A6600" w:rsidP="00B7490B">
            <w:pPr>
              <w:widowControl/>
              <w:tabs>
                <w:tab w:val="left" w:pos="328"/>
              </w:tabs>
              <w:jc w:val="center"/>
              <w:rPr>
                <w:rFonts w:ascii="標楷體" w:eastAsia="標楷體" w:hAnsi="標楷體"/>
                <w:sz w:val="30"/>
                <w:szCs w:val="30"/>
              </w:rPr>
            </w:pPr>
            <w:r w:rsidRPr="001E2712">
              <w:rPr>
                <w:rFonts w:ascii="標楷體" w:eastAsia="標楷體" w:hAnsi="標楷體" w:hint="eastAsia"/>
                <w:sz w:val="30"/>
                <w:szCs w:val="30"/>
              </w:rPr>
              <w:t>社會處</w:t>
            </w:r>
          </w:p>
        </w:tc>
        <w:tc>
          <w:tcPr>
            <w:tcW w:w="0" w:type="auto"/>
            <w:tcBorders>
              <w:bottom w:val="single" w:sz="4" w:space="0" w:color="auto"/>
            </w:tcBorders>
            <w:vAlign w:val="center"/>
          </w:tcPr>
          <w:p w:rsidR="001A6600" w:rsidRPr="001E2712" w:rsidRDefault="001A6600" w:rsidP="00B7490B">
            <w:pPr>
              <w:widowControl/>
              <w:tabs>
                <w:tab w:val="left" w:pos="328"/>
              </w:tabs>
              <w:jc w:val="center"/>
              <w:rPr>
                <w:rFonts w:ascii="標楷體" w:eastAsia="標楷體" w:hAnsi="標楷體"/>
                <w:sz w:val="30"/>
                <w:szCs w:val="30"/>
              </w:rPr>
            </w:pPr>
            <w:r w:rsidRPr="001E2712">
              <w:rPr>
                <w:rFonts w:ascii="標楷體" w:eastAsia="標楷體" w:hAnsi="標楷體" w:hint="eastAsia"/>
                <w:sz w:val="30"/>
                <w:szCs w:val="30"/>
              </w:rPr>
              <w:t>教育處</w:t>
            </w:r>
          </w:p>
        </w:tc>
        <w:tc>
          <w:tcPr>
            <w:tcW w:w="0" w:type="auto"/>
            <w:tcBorders>
              <w:bottom w:val="single" w:sz="4" w:space="0" w:color="auto"/>
            </w:tcBorders>
            <w:vAlign w:val="center"/>
          </w:tcPr>
          <w:p w:rsidR="001A6600" w:rsidRPr="001E2712" w:rsidRDefault="001A6600" w:rsidP="00B7490B">
            <w:pPr>
              <w:widowControl/>
              <w:tabs>
                <w:tab w:val="left" w:pos="328"/>
              </w:tabs>
              <w:jc w:val="center"/>
              <w:rPr>
                <w:rFonts w:ascii="標楷體" w:eastAsia="標楷體" w:hAnsi="標楷體"/>
                <w:sz w:val="30"/>
                <w:szCs w:val="30"/>
              </w:rPr>
            </w:pPr>
            <w:r w:rsidRPr="001E2712">
              <w:rPr>
                <w:rFonts w:ascii="標楷體" w:eastAsia="標楷體" w:hAnsi="標楷體" w:hint="eastAsia"/>
                <w:sz w:val="30"/>
                <w:szCs w:val="30"/>
              </w:rPr>
              <w:t>旅遊處</w:t>
            </w:r>
          </w:p>
        </w:tc>
        <w:tc>
          <w:tcPr>
            <w:tcW w:w="0" w:type="auto"/>
            <w:tcBorders>
              <w:bottom w:val="single" w:sz="4" w:space="0" w:color="auto"/>
            </w:tcBorders>
            <w:vAlign w:val="center"/>
          </w:tcPr>
          <w:p w:rsidR="001A6600" w:rsidRPr="001E2712" w:rsidRDefault="001A6600" w:rsidP="00B7490B">
            <w:pPr>
              <w:widowControl/>
              <w:tabs>
                <w:tab w:val="left" w:pos="328"/>
              </w:tabs>
              <w:jc w:val="center"/>
              <w:rPr>
                <w:rFonts w:ascii="標楷體" w:eastAsia="標楷體" w:hAnsi="標楷體"/>
                <w:sz w:val="30"/>
                <w:szCs w:val="30"/>
              </w:rPr>
            </w:pPr>
            <w:r w:rsidRPr="001E2712">
              <w:rPr>
                <w:rFonts w:ascii="標楷體" w:eastAsia="標楷體" w:hAnsi="標楷體" w:hint="eastAsia"/>
                <w:sz w:val="30"/>
                <w:szCs w:val="30"/>
              </w:rPr>
              <w:t>建設處</w:t>
            </w:r>
          </w:p>
        </w:tc>
        <w:tc>
          <w:tcPr>
            <w:tcW w:w="0" w:type="auto"/>
            <w:tcBorders>
              <w:bottom w:val="single" w:sz="4" w:space="0" w:color="auto"/>
            </w:tcBorders>
            <w:vAlign w:val="center"/>
          </w:tcPr>
          <w:p w:rsidR="001A6600" w:rsidRPr="001E2712" w:rsidRDefault="001A6600" w:rsidP="00B7490B">
            <w:pPr>
              <w:widowControl/>
              <w:tabs>
                <w:tab w:val="left" w:pos="328"/>
              </w:tabs>
              <w:jc w:val="center"/>
              <w:rPr>
                <w:rFonts w:ascii="標楷體" w:eastAsia="標楷體" w:hAnsi="標楷體"/>
                <w:sz w:val="30"/>
                <w:szCs w:val="30"/>
              </w:rPr>
            </w:pPr>
            <w:r w:rsidRPr="001E2712">
              <w:rPr>
                <w:rFonts w:ascii="標楷體" w:eastAsia="標楷體" w:hAnsi="標楷體" w:hint="eastAsia"/>
                <w:sz w:val="30"/>
                <w:szCs w:val="30"/>
              </w:rPr>
              <w:t>衛生局</w:t>
            </w:r>
          </w:p>
        </w:tc>
        <w:tc>
          <w:tcPr>
            <w:tcW w:w="0" w:type="auto"/>
            <w:tcBorders>
              <w:bottom w:val="single" w:sz="4" w:space="0" w:color="auto"/>
            </w:tcBorders>
            <w:vAlign w:val="center"/>
          </w:tcPr>
          <w:p w:rsidR="001A6600" w:rsidRPr="001E2712" w:rsidRDefault="001A6600" w:rsidP="00B7490B">
            <w:pPr>
              <w:widowControl/>
              <w:tabs>
                <w:tab w:val="left" w:pos="328"/>
              </w:tabs>
              <w:jc w:val="center"/>
              <w:rPr>
                <w:rFonts w:ascii="標楷體" w:eastAsia="標楷體" w:hAnsi="標楷體"/>
                <w:sz w:val="30"/>
                <w:szCs w:val="30"/>
              </w:rPr>
            </w:pPr>
            <w:r w:rsidRPr="001E2712">
              <w:rPr>
                <w:rFonts w:ascii="標楷體" w:eastAsia="標楷體" w:hAnsi="標楷體" w:hint="eastAsia"/>
                <w:sz w:val="30"/>
                <w:szCs w:val="30"/>
              </w:rPr>
              <w:t>警察局</w:t>
            </w:r>
          </w:p>
        </w:tc>
        <w:tc>
          <w:tcPr>
            <w:tcW w:w="0" w:type="auto"/>
            <w:tcBorders>
              <w:bottom w:val="single" w:sz="4" w:space="0" w:color="auto"/>
            </w:tcBorders>
            <w:vAlign w:val="center"/>
          </w:tcPr>
          <w:p w:rsidR="001A6600" w:rsidRPr="001E2712" w:rsidRDefault="001A6600" w:rsidP="00B7490B">
            <w:pPr>
              <w:widowControl/>
              <w:tabs>
                <w:tab w:val="left" w:pos="328"/>
              </w:tabs>
              <w:jc w:val="center"/>
              <w:rPr>
                <w:rFonts w:ascii="標楷體" w:eastAsia="標楷體" w:hAnsi="標楷體"/>
                <w:sz w:val="30"/>
                <w:szCs w:val="30"/>
              </w:rPr>
            </w:pPr>
            <w:r w:rsidRPr="001E2712">
              <w:rPr>
                <w:rFonts w:ascii="標楷體" w:eastAsia="標楷體" w:hAnsi="標楷體" w:hint="eastAsia"/>
                <w:sz w:val="30"/>
                <w:szCs w:val="30"/>
              </w:rPr>
              <w:t>消防局</w:t>
            </w:r>
          </w:p>
        </w:tc>
        <w:tc>
          <w:tcPr>
            <w:tcW w:w="0" w:type="auto"/>
            <w:tcBorders>
              <w:bottom w:val="single" w:sz="4" w:space="0" w:color="auto"/>
            </w:tcBorders>
            <w:vAlign w:val="center"/>
          </w:tcPr>
          <w:p w:rsidR="001A6600" w:rsidRPr="001E2712" w:rsidRDefault="001A6600" w:rsidP="00B7490B">
            <w:pPr>
              <w:widowControl/>
              <w:tabs>
                <w:tab w:val="left" w:pos="328"/>
              </w:tabs>
              <w:spacing w:line="300" w:lineRule="exact"/>
              <w:jc w:val="center"/>
              <w:rPr>
                <w:rFonts w:ascii="標楷體" w:eastAsia="標楷體" w:hAnsi="標楷體"/>
                <w:sz w:val="30"/>
                <w:szCs w:val="30"/>
              </w:rPr>
            </w:pPr>
            <w:r w:rsidRPr="001E2712">
              <w:rPr>
                <w:rFonts w:ascii="標楷體" w:eastAsia="標楷體" w:hAnsi="標楷體" w:hint="eastAsia"/>
                <w:sz w:val="30"/>
                <w:szCs w:val="30"/>
              </w:rPr>
              <w:t>林務公園</w:t>
            </w:r>
          </w:p>
          <w:p w:rsidR="001A6600" w:rsidRPr="001E2712" w:rsidRDefault="001A6600" w:rsidP="00B7490B">
            <w:pPr>
              <w:widowControl/>
              <w:tabs>
                <w:tab w:val="left" w:pos="328"/>
              </w:tabs>
              <w:spacing w:line="300" w:lineRule="exact"/>
              <w:jc w:val="center"/>
              <w:rPr>
                <w:rFonts w:ascii="標楷體" w:eastAsia="標楷體" w:hAnsi="標楷體"/>
                <w:color w:val="FF0000"/>
                <w:sz w:val="30"/>
                <w:szCs w:val="30"/>
              </w:rPr>
            </w:pPr>
            <w:r w:rsidRPr="001E2712">
              <w:rPr>
                <w:rFonts w:ascii="標楷體" w:eastAsia="標楷體" w:hAnsi="標楷體" w:hint="eastAsia"/>
                <w:sz w:val="30"/>
                <w:szCs w:val="30"/>
              </w:rPr>
              <w:t>管理所</w:t>
            </w:r>
          </w:p>
        </w:tc>
      </w:tr>
      <w:tr w:rsidR="00123EC0" w:rsidRPr="001E2712" w:rsidTr="00CB4488">
        <w:trPr>
          <w:jc w:val="center"/>
        </w:trPr>
        <w:tc>
          <w:tcPr>
            <w:tcW w:w="2076" w:type="dxa"/>
          </w:tcPr>
          <w:p w:rsidR="001A5265" w:rsidRPr="001E2712" w:rsidRDefault="001A5265" w:rsidP="00B7490B">
            <w:pPr>
              <w:widowControl/>
              <w:jc w:val="center"/>
              <w:rPr>
                <w:rFonts w:ascii="標楷體" w:eastAsia="標楷體" w:hAnsi="標楷體"/>
                <w:sz w:val="28"/>
                <w:szCs w:val="30"/>
              </w:rPr>
            </w:pPr>
            <w:r w:rsidRPr="001E2712">
              <w:rPr>
                <w:rFonts w:ascii="標楷體" w:eastAsia="標楷體" w:hAnsi="標楷體" w:hint="eastAsia"/>
                <w:sz w:val="28"/>
                <w:szCs w:val="30"/>
              </w:rPr>
              <w:t>居家安全面向</w:t>
            </w:r>
          </w:p>
        </w:tc>
        <w:tc>
          <w:tcPr>
            <w:tcW w:w="0" w:type="auto"/>
            <w:tcBorders>
              <w:bottom w:val="single" w:sz="4" w:space="0" w:color="auto"/>
              <w:tl2br w:val="nil"/>
            </w:tcBorders>
            <w:shd w:val="pct10" w:color="auto" w:fill="auto"/>
          </w:tcPr>
          <w:p w:rsidR="001A5265" w:rsidRPr="001E2712" w:rsidRDefault="002369AC" w:rsidP="00CF78DF">
            <w:pPr>
              <w:widowControl/>
              <w:tabs>
                <w:tab w:val="left" w:pos="328"/>
              </w:tabs>
              <w:jc w:val="center"/>
              <w:rPr>
                <w:rFonts w:ascii="標楷體" w:eastAsia="標楷體" w:hAnsi="標楷體"/>
                <w:sz w:val="30"/>
                <w:szCs w:val="30"/>
              </w:rPr>
            </w:pPr>
            <w:r>
              <w:rPr>
                <w:rFonts w:ascii="標楷體" w:eastAsia="標楷體" w:hAnsi="標楷體"/>
                <w:sz w:val="30"/>
                <w:szCs w:val="30"/>
              </w:rPr>
              <w:t>0</w:t>
            </w:r>
          </w:p>
        </w:tc>
        <w:tc>
          <w:tcPr>
            <w:tcW w:w="0" w:type="auto"/>
            <w:tcBorders>
              <w:bottom w:val="single" w:sz="4" w:space="0" w:color="auto"/>
              <w:tl2br w:val="nil"/>
            </w:tcBorders>
            <w:shd w:val="pct10" w:color="auto" w:fill="FFFFFF" w:themeFill="background1"/>
          </w:tcPr>
          <w:p w:rsidR="001A5265" w:rsidRPr="001E2712" w:rsidRDefault="002369AC" w:rsidP="002369AC">
            <w:pPr>
              <w:widowControl/>
              <w:tabs>
                <w:tab w:val="left" w:pos="328"/>
              </w:tabs>
              <w:jc w:val="center"/>
              <w:rPr>
                <w:rFonts w:ascii="標楷體" w:eastAsia="標楷體" w:hAnsi="標楷體"/>
                <w:sz w:val="30"/>
                <w:szCs w:val="30"/>
              </w:rPr>
            </w:pPr>
            <w:r>
              <w:rPr>
                <w:rFonts w:ascii="標楷體" w:eastAsia="標楷體" w:hAnsi="標楷體"/>
                <w:sz w:val="30"/>
                <w:szCs w:val="30"/>
              </w:rPr>
              <w:t>0</w:t>
            </w:r>
          </w:p>
        </w:tc>
        <w:tc>
          <w:tcPr>
            <w:tcW w:w="0" w:type="auto"/>
            <w:tcBorders>
              <w:bottom w:val="single" w:sz="4" w:space="0" w:color="auto"/>
              <w:tl2br w:val="single" w:sz="4" w:space="0" w:color="auto"/>
            </w:tcBorders>
          </w:tcPr>
          <w:p w:rsidR="001A5265" w:rsidRPr="001E2712" w:rsidRDefault="001A5265" w:rsidP="00B7490B">
            <w:pPr>
              <w:widowControl/>
              <w:tabs>
                <w:tab w:val="left" w:pos="328"/>
              </w:tabs>
              <w:rPr>
                <w:rFonts w:ascii="標楷體" w:eastAsia="標楷體" w:hAnsi="標楷體"/>
                <w:sz w:val="30"/>
                <w:szCs w:val="30"/>
              </w:rPr>
            </w:pPr>
          </w:p>
        </w:tc>
        <w:tc>
          <w:tcPr>
            <w:tcW w:w="0" w:type="auto"/>
            <w:tcBorders>
              <w:bottom w:val="single" w:sz="4" w:space="0" w:color="auto"/>
              <w:tl2br w:val="nil"/>
            </w:tcBorders>
            <w:shd w:val="pct10" w:color="auto" w:fill="auto"/>
          </w:tcPr>
          <w:p w:rsidR="001A5265" w:rsidRPr="001E2712" w:rsidRDefault="002369AC" w:rsidP="00CF78DF">
            <w:pPr>
              <w:widowControl/>
              <w:tabs>
                <w:tab w:val="left" w:pos="328"/>
              </w:tabs>
              <w:jc w:val="center"/>
              <w:rPr>
                <w:rFonts w:ascii="標楷體" w:eastAsia="標楷體" w:hAnsi="標楷體"/>
                <w:sz w:val="30"/>
                <w:szCs w:val="30"/>
              </w:rPr>
            </w:pPr>
            <w:r>
              <w:rPr>
                <w:rFonts w:ascii="標楷體" w:eastAsia="標楷體" w:hAnsi="標楷體"/>
                <w:sz w:val="30"/>
                <w:szCs w:val="30"/>
              </w:rPr>
              <w:t>0</w:t>
            </w:r>
          </w:p>
        </w:tc>
        <w:tc>
          <w:tcPr>
            <w:tcW w:w="0" w:type="auto"/>
            <w:tcBorders>
              <w:bottom w:val="single" w:sz="4" w:space="0" w:color="auto"/>
              <w:tl2br w:val="single" w:sz="4" w:space="0" w:color="auto"/>
            </w:tcBorders>
            <w:shd w:val="clear" w:color="auto" w:fill="FFFFFF" w:themeFill="background1"/>
          </w:tcPr>
          <w:p w:rsidR="001A5265" w:rsidRPr="001E2712" w:rsidRDefault="001A5265" w:rsidP="00823392">
            <w:pPr>
              <w:widowControl/>
              <w:tabs>
                <w:tab w:val="left" w:pos="328"/>
              </w:tabs>
              <w:jc w:val="center"/>
              <w:rPr>
                <w:rFonts w:ascii="標楷體" w:eastAsia="標楷體" w:hAnsi="標楷體"/>
                <w:sz w:val="30"/>
                <w:szCs w:val="30"/>
              </w:rPr>
            </w:pPr>
          </w:p>
        </w:tc>
        <w:tc>
          <w:tcPr>
            <w:tcW w:w="0" w:type="auto"/>
            <w:tcBorders>
              <w:bottom w:val="single" w:sz="4" w:space="0" w:color="auto"/>
              <w:tl2br w:val="single" w:sz="4" w:space="0" w:color="auto"/>
            </w:tcBorders>
          </w:tcPr>
          <w:p w:rsidR="001A5265" w:rsidRPr="001E2712" w:rsidRDefault="001A5265" w:rsidP="00B7490B">
            <w:pPr>
              <w:widowControl/>
              <w:tabs>
                <w:tab w:val="left" w:pos="328"/>
              </w:tabs>
              <w:rPr>
                <w:rFonts w:ascii="標楷體" w:eastAsia="標楷體" w:hAnsi="標楷體"/>
                <w:sz w:val="30"/>
                <w:szCs w:val="30"/>
              </w:rPr>
            </w:pPr>
          </w:p>
        </w:tc>
        <w:tc>
          <w:tcPr>
            <w:tcW w:w="0" w:type="auto"/>
            <w:tcBorders>
              <w:bottom w:val="single" w:sz="4" w:space="0" w:color="auto"/>
              <w:tl2br w:val="nil"/>
            </w:tcBorders>
            <w:shd w:val="pct10" w:color="auto" w:fill="auto"/>
          </w:tcPr>
          <w:p w:rsidR="001A5265" w:rsidRPr="001E2712" w:rsidRDefault="002369AC" w:rsidP="00CF78DF">
            <w:pPr>
              <w:widowControl/>
              <w:tabs>
                <w:tab w:val="left" w:pos="328"/>
              </w:tabs>
              <w:jc w:val="center"/>
              <w:rPr>
                <w:rFonts w:ascii="標楷體" w:eastAsia="標楷體" w:hAnsi="標楷體"/>
                <w:sz w:val="30"/>
                <w:szCs w:val="30"/>
              </w:rPr>
            </w:pPr>
            <w:r>
              <w:rPr>
                <w:rFonts w:ascii="標楷體" w:eastAsia="標楷體" w:hAnsi="標楷體"/>
                <w:sz w:val="30"/>
                <w:szCs w:val="30"/>
              </w:rPr>
              <w:t>0</w:t>
            </w:r>
          </w:p>
        </w:tc>
        <w:tc>
          <w:tcPr>
            <w:tcW w:w="0" w:type="auto"/>
            <w:tcBorders>
              <w:bottom w:val="single" w:sz="4" w:space="0" w:color="auto"/>
              <w:tl2br w:val="single" w:sz="4" w:space="0" w:color="auto"/>
            </w:tcBorders>
            <w:shd w:val="clear" w:color="auto" w:fill="auto"/>
          </w:tcPr>
          <w:p w:rsidR="001A5265" w:rsidRPr="001E2712" w:rsidRDefault="001A5265" w:rsidP="00B7490B">
            <w:pPr>
              <w:widowControl/>
              <w:tabs>
                <w:tab w:val="left" w:pos="328"/>
              </w:tabs>
              <w:rPr>
                <w:rFonts w:ascii="標楷體" w:eastAsia="標楷體" w:hAnsi="標楷體"/>
                <w:color w:val="FF0000"/>
                <w:sz w:val="30"/>
                <w:szCs w:val="30"/>
              </w:rPr>
            </w:pPr>
          </w:p>
        </w:tc>
      </w:tr>
      <w:tr w:rsidR="003033F2" w:rsidRPr="001E2712" w:rsidTr="00875101">
        <w:trPr>
          <w:jc w:val="center"/>
        </w:trPr>
        <w:tc>
          <w:tcPr>
            <w:tcW w:w="2076" w:type="dxa"/>
          </w:tcPr>
          <w:p w:rsidR="003033F2" w:rsidRPr="001E2712" w:rsidRDefault="003033F2" w:rsidP="00B7490B">
            <w:pPr>
              <w:widowControl/>
              <w:jc w:val="center"/>
              <w:rPr>
                <w:rFonts w:ascii="標楷體" w:eastAsia="標楷體" w:hAnsi="標楷體"/>
                <w:sz w:val="28"/>
                <w:szCs w:val="30"/>
              </w:rPr>
            </w:pPr>
            <w:r w:rsidRPr="001E2712">
              <w:rPr>
                <w:rFonts w:ascii="標楷體" w:eastAsia="標楷體" w:hAnsi="標楷體" w:hint="eastAsia"/>
                <w:sz w:val="28"/>
                <w:szCs w:val="30"/>
              </w:rPr>
              <w:t>交通安全面向</w:t>
            </w:r>
          </w:p>
        </w:tc>
        <w:tc>
          <w:tcPr>
            <w:tcW w:w="0" w:type="auto"/>
            <w:tcBorders>
              <w:bottom w:val="single" w:sz="4" w:space="0" w:color="auto"/>
              <w:tl2br w:val="single" w:sz="4" w:space="0" w:color="auto"/>
            </w:tcBorders>
          </w:tcPr>
          <w:p w:rsidR="003033F2" w:rsidRPr="001E2712" w:rsidRDefault="003033F2" w:rsidP="00B7490B">
            <w:pPr>
              <w:widowControl/>
              <w:tabs>
                <w:tab w:val="left" w:pos="328"/>
              </w:tabs>
              <w:rPr>
                <w:rFonts w:ascii="標楷體" w:eastAsia="標楷體" w:hAnsi="標楷體"/>
                <w:sz w:val="30"/>
                <w:szCs w:val="30"/>
              </w:rPr>
            </w:pPr>
          </w:p>
        </w:tc>
        <w:tc>
          <w:tcPr>
            <w:tcW w:w="0" w:type="auto"/>
            <w:tcBorders>
              <w:bottom w:val="single" w:sz="4" w:space="0" w:color="auto"/>
            </w:tcBorders>
            <w:shd w:val="pct10" w:color="auto" w:fill="FFFFFF" w:themeFill="background1"/>
          </w:tcPr>
          <w:p w:rsidR="003033F2" w:rsidRPr="001E2712" w:rsidRDefault="00C25103" w:rsidP="00123EC0">
            <w:pPr>
              <w:widowControl/>
              <w:tabs>
                <w:tab w:val="left" w:pos="328"/>
              </w:tabs>
              <w:jc w:val="center"/>
              <w:rPr>
                <w:rFonts w:ascii="標楷體" w:eastAsia="標楷體" w:hAnsi="標楷體"/>
                <w:spacing w:val="-14"/>
                <w:sz w:val="30"/>
                <w:szCs w:val="30"/>
              </w:rPr>
            </w:pPr>
            <w:r>
              <w:rPr>
                <w:rFonts w:ascii="標楷體" w:eastAsia="標楷體" w:hAnsi="標楷體" w:hint="eastAsia"/>
                <w:spacing w:val="-14"/>
                <w:sz w:val="30"/>
                <w:szCs w:val="30"/>
              </w:rPr>
              <w:t>2</w:t>
            </w:r>
          </w:p>
        </w:tc>
        <w:tc>
          <w:tcPr>
            <w:tcW w:w="0" w:type="auto"/>
            <w:tcBorders>
              <w:bottom w:val="single" w:sz="4" w:space="0" w:color="auto"/>
              <w:tl2br w:val="single" w:sz="4" w:space="0" w:color="auto"/>
            </w:tcBorders>
          </w:tcPr>
          <w:p w:rsidR="003033F2" w:rsidRPr="001E2712" w:rsidRDefault="003033F2" w:rsidP="00B7490B">
            <w:pPr>
              <w:widowControl/>
              <w:tabs>
                <w:tab w:val="left" w:pos="328"/>
              </w:tabs>
              <w:rPr>
                <w:rFonts w:ascii="標楷體" w:eastAsia="標楷體" w:hAnsi="標楷體"/>
                <w:sz w:val="30"/>
                <w:szCs w:val="30"/>
              </w:rPr>
            </w:pPr>
          </w:p>
        </w:tc>
        <w:tc>
          <w:tcPr>
            <w:tcW w:w="0" w:type="auto"/>
            <w:tcBorders>
              <w:bottom w:val="single" w:sz="4" w:space="0" w:color="auto"/>
              <w:tl2br w:val="single" w:sz="4" w:space="0" w:color="auto"/>
            </w:tcBorders>
          </w:tcPr>
          <w:p w:rsidR="003033F2" w:rsidRPr="001E2712" w:rsidRDefault="003033F2" w:rsidP="00B7490B">
            <w:pPr>
              <w:widowControl/>
              <w:tabs>
                <w:tab w:val="left" w:pos="328"/>
              </w:tabs>
              <w:rPr>
                <w:rFonts w:ascii="標楷體" w:eastAsia="標楷體" w:hAnsi="標楷體"/>
                <w:sz w:val="30"/>
                <w:szCs w:val="30"/>
              </w:rPr>
            </w:pPr>
          </w:p>
        </w:tc>
        <w:tc>
          <w:tcPr>
            <w:tcW w:w="0" w:type="auto"/>
            <w:tcBorders>
              <w:bottom w:val="single" w:sz="4" w:space="0" w:color="auto"/>
              <w:tl2br w:val="single" w:sz="4" w:space="0" w:color="auto"/>
            </w:tcBorders>
            <w:shd w:val="clear" w:color="auto" w:fill="FFFFFF" w:themeFill="background1"/>
          </w:tcPr>
          <w:p w:rsidR="003033F2" w:rsidRPr="001E2712" w:rsidRDefault="003033F2" w:rsidP="00823392">
            <w:pPr>
              <w:widowControl/>
              <w:tabs>
                <w:tab w:val="left" w:pos="328"/>
              </w:tabs>
              <w:jc w:val="center"/>
              <w:rPr>
                <w:rFonts w:ascii="標楷體" w:eastAsia="標楷體" w:hAnsi="標楷體"/>
                <w:sz w:val="30"/>
                <w:szCs w:val="30"/>
              </w:rPr>
            </w:pPr>
          </w:p>
        </w:tc>
        <w:tc>
          <w:tcPr>
            <w:tcW w:w="0" w:type="auto"/>
            <w:tcBorders>
              <w:bottom w:val="single" w:sz="4" w:space="0" w:color="auto"/>
            </w:tcBorders>
            <w:shd w:val="pct10" w:color="auto" w:fill="auto"/>
          </w:tcPr>
          <w:p w:rsidR="003033F2" w:rsidRPr="001E2712" w:rsidRDefault="00C25103" w:rsidP="00FF70A8">
            <w:pPr>
              <w:widowControl/>
              <w:tabs>
                <w:tab w:val="left" w:pos="328"/>
              </w:tabs>
              <w:jc w:val="center"/>
              <w:rPr>
                <w:rFonts w:ascii="標楷體" w:eastAsia="標楷體" w:hAnsi="標楷體"/>
                <w:sz w:val="30"/>
                <w:szCs w:val="30"/>
              </w:rPr>
            </w:pPr>
            <w:r>
              <w:rPr>
                <w:rFonts w:ascii="標楷體" w:eastAsia="標楷體" w:hAnsi="標楷體" w:hint="eastAsia"/>
                <w:sz w:val="30"/>
                <w:szCs w:val="30"/>
              </w:rPr>
              <w:t>136</w:t>
            </w:r>
          </w:p>
        </w:tc>
        <w:tc>
          <w:tcPr>
            <w:tcW w:w="0" w:type="auto"/>
            <w:tcBorders>
              <w:bottom w:val="single" w:sz="4" w:space="0" w:color="auto"/>
              <w:tl2br w:val="single" w:sz="4" w:space="0" w:color="auto"/>
            </w:tcBorders>
          </w:tcPr>
          <w:p w:rsidR="003033F2" w:rsidRPr="001E2712" w:rsidRDefault="003033F2" w:rsidP="00B7490B">
            <w:pPr>
              <w:widowControl/>
              <w:tabs>
                <w:tab w:val="left" w:pos="328"/>
              </w:tabs>
              <w:rPr>
                <w:rFonts w:ascii="標楷體" w:eastAsia="標楷體" w:hAnsi="標楷體"/>
                <w:sz w:val="30"/>
                <w:szCs w:val="30"/>
              </w:rPr>
            </w:pPr>
          </w:p>
        </w:tc>
        <w:tc>
          <w:tcPr>
            <w:tcW w:w="0" w:type="auto"/>
            <w:tcBorders>
              <w:bottom w:val="single" w:sz="4" w:space="0" w:color="auto"/>
              <w:tl2br w:val="single" w:sz="4" w:space="0" w:color="auto"/>
            </w:tcBorders>
          </w:tcPr>
          <w:p w:rsidR="003033F2" w:rsidRPr="001E2712" w:rsidRDefault="003033F2" w:rsidP="00B7490B">
            <w:pPr>
              <w:widowControl/>
              <w:tabs>
                <w:tab w:val="left" w:pos="328"/>
              </w:tabs>
              <w:rPr>
                <w:rFonts w:ascii="標楷體" w:eastAsia="標楷體" w:hAnsi="標楷體"/>
                <w:color w:val="FF0000"/>
                <w:sz w:val="30"/>
                <w:szCs w:val="30"/>
              </w:rPr>
            </w:pPr>
          </w:p>
        </w:tc>
      </w:tr>
      <w:tr w:rsidR="00123EC0" w:rsidRPr="001E2712" w:rsidTr="00123EC0">
        <w:trPr>
          <w:jc w:val="center"/>
        </w:trPr>
        <w:tc>
          <w:tcPr>
            <w:tcW w:w="2076" w:type="dxa"/>
          </w:tcPr>
          <w:p w:rsidR="003033F2" w:rsidRPr="001E2712" w:rsidRDefault="003033F2" w:rsidP="00B7490B">
            <w:pPr>
              <w:widowControl/>
              <w:jc w:val="center"/>
              <w:rPr>
                <w:rFonts w:ascii="標楷體" w:eastAsia="標楷體" w:hAnsi="標楷體"/>
                <w:sz w:val="28"/>
                <w:szCs w:val="30"/>
              </w:rPr>
            </w:pPr>
            <w:r w:rsidRPr="001E2712">
              <w:rPr>
                <w:rFonts w:ascii="標楷體" w:eastAsia="標楷體" w:hAnsi="標楷體" w:hint="eastAsia"/>
                <w:sz w:val="28"/>
                <w:szCs w:val="30"/>
              </w:rPr>
              <w:t>校園安全面向</w:t>
            </w:r>
          </w:p>
        </w:tc>
        <w:tc>
          <w:tcPr>
            <w:tcW w:w="0" w:type="auto"/>
            <w:tcBorders>
              <w:bottom w:val="single" w:sz="4" w:space="0" w:color="auto"/>
              <w:tl2br w:val="single" w:sz="4" w:space="0" w:color="auto"/>
            </w:tcBorders>
          </w:tcPr>
          <w:p w:rsidR="003033F2" w:rsidRPr="001E2712" w:rsidRDefault="003033F2" w:rsidP="00B7490B">
            <w:pPr>
              <w:widowControl/>
              <w:tabs>
                <w:tab w:val="left" w:pos="328"/>
              </w:tabs>
              <w:rPr>
                <w:rFonts w:ascii="標楷體" w:eastAsia="標楷體" w:hAnsi="標楷體"/>
                <w:sz w:val="30"/>
                <w:szCs w:val="30"/>
              </w:rPr>
            </w:pPr>
          </w:p>
        </w:tc>
        <w:tc>
          <w:tcPr>
            <w:tcW w:w="0" w:type="auto"/>
            <w:tcBorders>
              <w:bottom w:val="single" w:sz="4" w:space="0" w:color="auto"/>
            </w:tcBorders>
            <w:shd w:val="pct10" w:color="auto" w:fill="auto"/>
          </w:tcPr>
          <w:p w:rsidR="003033F2" w:rsidRPr="001E2712" w:rsidRDefault="00C25103" w:rsidP="00123EC0">
            <w:pPr>
              <w:widowControl/>
              <w:tabs>
                <w:tab w:val="left" w:pos="328"/>
              </w:tabs>
              <w:jc w:val="center"/>
              <w:rPr>
                <w:rFonts w:ascii="標楷體" w:eastAsia="標楷體" w:hAnsi="標楷體"/>
                <w:spacing w:val="-14"/>
                <w:sz w:val="30"/>
                <w:szCs w:val="30"/>
              </w:rPr>
            </w:pPr>
            <w:r>
              <w:rPr>
                <w:rFonts w:ascii="標楷體" w:eastAsia="標楷體" w:hAnsi="標楷體" w:hint="eastAsia"/>
                <w:spacing w:val="-14"/>
                <w:sz w:val="30"/>
                <w:szCs w:val="30"/>
              </w:rPr>
              <w:t>1</w:t>
            </w:r>
          </w:p>
        </w:tc>
        <w:tc>
          <w:tcPr>
            <w:tcW w:w="0" w:type="auto"/>
            <w:tcBorders>
              <w:bottom w:val="single" w:sz="4" w:space="0" w:color="auto"/>
              <w:tl2br w:val="single" w:sz="4" w:space="0" w:color="auto"/>
            </w:tcBorders>
          </w:tcPr>
          <w:p w:rsidR="003033F2" w:rsidRPr="001E2712" w:rsidRDefault="003033F2" w:rsidP="00B7490B">
            <w:pPr>
              <w:widowControl/>
              <w:tabs>
                <w:tab w:val="left" w:pos="328"/>
              </w:tabs>
              <w:rPr>
                <w:rFonts w:ascii="標楷體" w:eastAsia="標楷體" w:hAnsi="標楷體"/>
                <w:sz w:val="30"/>
                <w:szCs w:val="30"/>
              </w:rPr>
            </w:pPr>
          </w:p>
        </w:tc>
        <w:tc>
          <w:tcPr>
            <w:tcW w:w="0" w:type="auto"/>
            <w:tcBorders>
              <w:bottom w:val="single" w:sz="4" w:space="0" w:color="auto"/>
              <w:tl2br w:val="single" w:sz="4" w:space="0" w:color="auto"/>
            </w:tcBorders>
          </w:tcPr>
          <w:p w:rsidR="003033F2" w:rsidRPr="001E2712" w:rsidRDefault="003033F2" w:rsidP="00B7490B">
            <w:pPr>
              <w:widowControl/>
              <w:tabs>
                <w:tab w:val="left" w:pos="328"/>
              </w:tabs>
              <w:rPr>
                <w:rFonts w:ascii="標楷體" w:eastAsia="標楷體" w:hAnsi="標楷體"/>
                <w:sz w:val="30"/>
                <w:szCs w:val="30"/>
              </w:rPr>
            </w:pPr>
          </w:p>
        </w:tc>
        <w:tc>
          <w:tcPr>
            <w:tcW w:w="0" w:type="auto"/>
            <w:tcBorders>
              <w:bottom w:val="single" w:sz="4" w:space="0" w:color="auto"/>
            </w:tcBorders>
            <w:shd w:val="pct10" w:color="auto" w:fill="FFFFFF" w:themeFill="background1"/>
          </w:tcPr>
          <w:p w:rsidR="003033F2" w:rsidRPr="001E2712" w:rsidRDefault="002369AC" w:rsidP="00823392">
            <w:pPr>
              <w:widowControl/>
              <w:tabs>
                <w:tab w:val="left" w:pos="328"/>
              </w:tabs>
              <w:jc w:val="center"/>
              <w:rPr>
                <w:rFonts w:ascii="標楷體" w:eastAsia="標楷體" w:hAnsi="標楷體"/>
                <w:sz w:val="30"/>
                <w:szCs w:val="30"/>
              </w:rPr>
            </w:pPr>
            <w:r>
              <w:rPr>
                <w:rFonts w:ascii="標楷體" w:eastAsia="標楷體" w:hAnsi="標楷體"/>
                <w:sz w:val="30"/>
                <w:szCs w:val="30"/>
              </w:rPr>
              <w:t>0</w:t>
            </w:r>
          </w:p>
        </w:tc>
        <w:tc>
          <w:tcPr>
            <w:tcW w:w="0" w:type="auto"/>
            <w:tcBorders>
              <w:bottom w:val="single" w:sz="4" w:space="0" w:color="auto"/>
              <w:tl2br w:val="single" w:sz="4" w:space="0" w:color="auto"/>
            </w:tcBorders>
          </w:tcPr>
          <w:p w:rsidR="003033F2" w:rsidRPr="001E2712" w:rsidRDefault="003033F2" w:rsidP="00B7490B">
            <w:pPr>
              <w:widowControl/>
              <w:tabs>
                <w:tab w:val="left" w:pos="328"/>
              </w:tabs>
              <w:rPr>
                <w:rFonts w:ascii="標楷體" w:eastAsia="標楷體" w:hAnsi="標楷體"/>
                <w:sz w:val="30"/>
                <w:szCs w:val="30"/>
              </w:rPr>
            </w:pPr>
          </w:p>
        </w:tc>
        <w:tc>
          <w:tcPr>
            <w:tcW w:w="0" w:type="auto"/>
            <w:tcBorders>
              <w:bottom w:val="single" w:sz="4" w:space="0" w:color="auto"/>
              <w:tl2br w:val="single" w:sz="4" w:space="0" w:color="auto"/>
            </w:tcBorders>
            <w:shd w:val="clear" w:color="auto" w:fill="auto"/>
          </w:tcPr>
          <w:p w:rsidR="003033F2" w:rsidRPr="001E2712" w:rsidRDefault="003033F2" w:rsidP="00B7490B">
            <w:pPr>
              <w:widowControl/>
              <w:tabs>
                <w:tab w:val="left" w:pos="328"/>
              </w:tabs>
              <w:rPr>
                <w:rFonts w:ascii="標楷體" w:eastAsia="標楷體" w:hAnsi="標楷體"/>
                <w:sz w:val="30"/>
                <w:szCs w:val="30"/>
              </w:rPr>
            </w:pPr>
          </w:p>
        </w:tc>
        <w:tc>
          <w:tcPr>
            <w:tcW w:w="0" w:type="auto"/>
            <w:tcBorders>
              <w:bottom w:val="single" w:sz="4" w:space="0" w:color="auto"/>
              <w:tl2br w:val="single" w:sz="4" w:space="0" w:color="auto"/>
            </w:tcBorders>
            <w:shd w:val="clear" w:color="auto" w:fill="auto"/>
          </w:tcPr>
          <w:p w:rsidR="003033F2" w:rsidRPr="001E2712" w:rsidRDefault="003033F2" w:rsidP="00B7490B">
            <w:pPr>
              <w:widowControl/>
              <w:tabs>
                <w:tab w:val="left" w:pos="328"/>
              </w:tabs>
              <w:rPr>
                <w:rFonts w:ascii="標楷體" w:eastAsia="標楷體" w:hAnsi="標楷體"/>
                <w:color w:val="FF0000"/>
                <w:sz w:val="30"/>
                <w:szCs w:val="30"/>
              </w:rPr>
            </w:pPr>
          </w:p>
        </w:tc>
      </w:tr>
      <w:tr w:rsidR="00123EC0" w:rsidRPr="001E2712" w:rsidTr="005B12A2">
        <w:trPr>
          <w:jc w:val="center"/>
        </w:trPr>
        <w:tc>
          <w:tcPr>
            <w:tcW w:w="2076" w:type="dxa"/>
          </w:tcPr>
          <w:p w:rsidR="003033F2" w:rsidRPr="001E2712" w:rsidRDefault="003033F2" w:rsidP="00B7490B">
            <w:pPr>
              <w:widowControl/>
              <w:jc w:val="center"/>
              <w:rPr>
                <w:rFonts w:ascii="標楷體" w:eastAsia="標楷體" w:hAnsi="標楷體"/>
                <w:sz w:val="28"/>
                <w:szCs w:val="30"/>
              </w:rPr>
            </w:pPr>
            <w:r w:rsidRPr="001E2712">
              <w:rPr>
                <w:rFonts w:ascii="標楷體" w:eastAsia="標楷體" w:hAnsi="標楷體" w:hint="eastAsia"/>
                <w:sz w:val="28"/>
                <w:szCs w:val="30"/>
              </w:rPr>
              <w:t>遊戲安全面向</w:t>
            </w:r>
          </w:p>
        </w:tc>
        <w:tc>
          <w:tcPr>
            <w:tcW w:w="0" w:type="auto"/>
            <w:tcBorders>
              <w:bottom w:val="single" w:sz="4" w:space="0" w:color="auto"/>
            </w:tcBorders>
            <w:shd w:val="pct10" w:color="auto" w:fill="auto"/>
          </w:tcPr>
          <w:p w:rsidR="003033F2" w:rsidRPr="001E2712" w:rsidRDefault="001210ED" w:rsidP="00CF78DF">
            <w:pPr>
              <w:widowControl/>
              <w:tabs>
                <w:tab w:val="left" w:pos="328"/>
              </w:tabs>
              <w:jc w:val="center"/>
              <w:rPr>
                <w:rFonts w:ascii="標楷體" w:eastAsia="標楷體" w:hAnsi="標楷體"/>
                <w:sz w:val="30"/>
                <w:szCs w:val="30"/>
              </w:rPr>
            </w:pPr>
            <w:r>
              <w:rPr>
                <w:rFonts w:ascii="標楷體" w:eastAsia="標楷體" w:hAnsi="標楷體" w:hint="eastAsia"/>
                <w:sz w:val="30"/>
                <w:szCs w:val="30"/>
              </w:rPr>
              <w:t>1</w:t>
            </w:r>
          </w:p>
        </w:tc>
        <w:tc>
          <w:tcPr>
            <w:tcW w:w="0" w:type="auto"/>
            <w:shd w:val="pct10" w:color="auto" w:fill="auto"/>
          </w:tcPr>
          <w:p w:rsidR="003033F2" w:rsidRPr="001E2712" w:rsidRDefault="002369AC" w:rsidP="00123EC0">
            <w:pPr>
              <w:widowControl/>
              <w:tabs>
                <w:tab w:val="left" w:pos="328"/>
              </w:tabs>
              <w:jc w:val="center"/>
              <w:rPr>
                <w:rFonts w:ascii="標楷體" w:eastAsia="標楷體" w:hAnsi="標楷體"/>
                <w:spacing w:val="-14"/>
                <w:sz w:val="30"/>
                <w:szCs w:val="30"/>
                <w:shd w:val="pct15" w:color="auto" w:fill="FFFFFF"/>
              </w:rPr>
            </w:pPr>
            <w:r w:rsidRPr="00C25103">
              <w:rPr>
                <w:rFonts w:ascii="標楷體" w:eastAsia="標楷體" w:hAnsi="標楷體"/>
                <w:spacing w:val="-14"/>
                <w:sz w:val="30"/>
                <w:szCs w:val="30"/>
                <w:shd w:val="pct15" w:color="auto" w:fill="FFFFFF"/>
              </w:rPr>
              <w:t>0</w:t>
            </w:r>
          </w:p>
        </w:tc>
        <w:tc>
          <w:tcPr>
            <w:tcW w:w="0" w:type="auto"/>
            <w:tcBorders>
              <w:bottom w:val="single" w:sz="4" w:space="0" w:color="auto"/>
              <w:tl2br w:val="single" w:sz="4" w:space="0" w:color="auto"/>
            </w:tcBorders>
            <w:shd w:val="clear" w:color="auto" w:fill="auto"/>
          </w:tcPr>
          <w:p w:rsidR="003033F2" w:rsidRPr="001E2712" w:rsidRDefault="003033F2" w:rsidP="00CF78DF">
            <w:pPr>
              <w:widowControl/>
              <w:tabs>
                <w:tab w:val="left" w:pos="328"/>
              </w:tabs>
              <w:jc w:val="center"/>
              <w:rPr>
                <w:rFonts w:ascii="標楷體" w:eastAsia="標楷體" w:hAnsi="標楷體"/>
                <w:sz w:val="30"/>
                <w:szCs w:val="30"/>
              </w:rPr>
            </w:pPr>
          </w:p>
        </w:tc>
        <w:tc>
          <w:tcPr>
            <w:tcW w:w="0" w:type="auto"/>
            <w:tcBorders>
              <w:bottom w:val="single" w:sz="4" w:space="0" w:color="auto"/>
              <w:tl2br w:val="single" w:sz="4" w:space="0" w:color="auto"/>
            </w:tcBorders>
            <w:shd w:val="clear" w:color="auto" w:fill="auto"/>
          </w:tcPr>
          <w:p w:rsidR="003033F2" w:rsidRPr="001E2712" w:rsidRDefault="003033F2" w:rsidP="00CF78DF">
            <w:pPr>
              <w:widowControl/>
              <w:tabs>
                <w:tab w:val="left" w:pos="328"/>
              </w:tabs>
              <w:jc w:val="center"/>
              <w:rPr>
                <w:rFonts w:ascii="標楷體" w:eastAsia="標楷體" w:hAnsi="標楷體"/>
                <w:strike/>
                <w:color w:val="FF0000"/>
                <w:sz w:val="30"/>
                <w:szCs w:val="30"/>
              </w:rPr>
            </w:pPr>
          </w:p>
        </w:tc>
        <w:tc>
          <w:tcPr>
            <w:tcW w:w="0" w:type="auto"/>
            <w:tcBorders>
              <w:bottom w:val="single" w:sz="4" w:space="0" w:color="auto"/>
            </w:tcBorders>
            <w:shd w:val="pct10" w:color="auto" w:fill="FFFFFF" w:themeFill="background1"/>
          </w:tcPr>
          <w:p w:rsidR="003033F2" w:rsidRPr="001E2712" w:rsidRDefault="002369AC" w:rsidP="00823392">
            <w:pPr>
              <w:widowControl/>
              <w:tabs>
                <w:tab w:val="left" w:pos="328"/>
              </w:tabs>
              <w:jc w:val="center"/>
              <w:rPr>
                <w:rFonts w:ascii="標楷體" w:eastAsia="標楷體" w:hAnsi="標楷體"/>
                <w:sz w:val="30"/>
                <w:szCs w:val="30"/>
              </w:rPr>
            </w:pPr>
            <w:r>
              <w:rPr>
                <w:rFonts w:ascii="標楷體" w:eastAsia="標楷體" w:hAnsi="標楷體"/>
                <w:sz w:val="30"/>
                <w:szCs w:val="30"/>
              </w:rPr>
              <w:t>0</w:t>
            </w:r>
          </w:p>
        </w:tc>
        <w:tc>
          <w:tcPr>
            <w:tcW w:w="0" w:type="auto"/>
            <w:tcBorders>
              <w:bottom w:val="single" w:sz="4" w:space="0" w:color="auto"/>
              <w:tl2br w:val="single" w:sz="4" w:space="0" w:color="auto"/>
            </w:tcBorders>
            <w:shd w:val="clear" w:color="auto" w:fill="FFFFFF" w:themeFill="background1"/>
          </w:tcPr>
          <w:p w:rsidR="003033F2" w:rsidRPr="001E2712" w:rsidRDefault="003033F2" w:rsidP="00B7490B">
            <w:pPr>
              <w:widowControl/>
              <w:tabs>
                <w:tab w:val="left" w:pos="328"/>
              </w:tabs>
              <w:rPr>
                <w:rFonts w:ascii="標楷體" w:eastAsia="標楷體" w:hAnsi="標楷體"/>
                <w:sz w:val="30"/>
                <w:szCs w:val="30"/>
              </w:rPr>
            </w:pPr>
          </w:p>
        </w:tc>
        <w:tc>
          <w:tcPr>
            <w:tcW w:w="0" w:type="auto"/>
            <w:tcBorders>
              <w:bottom w:val="single" w:sz="4" w:space="0" w:color="auto"/>
              <w:tl2br w:val="single" w:sz="4" w:space="0" w:color="auto"/>
            </w:tcBorders>
            <w:shd w:val="clear" w:color="auto" w:fill="auto"/>
          </w:tcPr>
          <w:p w:rsidR="003033F2" w:rsidRPr="001E2712" w:rsidRDefault="003033F2" w:rsidP="00821D57">
            <w:pPr>
              <w:widowControl/>
              <w:tabs>
                <w:tab w:val="left" w:pos="328"/>
              </w:tabs>
              <w:rPr>
                <w:rFonts w:ascii="標楷體" w:eastAsia="標楷體" w:hAnsi="標楷體"/>
                <w:sz w:val="30"/>
                <w:szCs w:val="30"/>
              </w:rPr>
            </w:pPr>
          </w:p>
        </w:tc>
        <w:tc>
          <w:tcPr>
            <w:tcW w:w="0" w:type="auto"/>
            <w:tcBorders>
              <w:bottom w:val="single" w:sz="4" w:space="0" w:color="auto"/>
            </w:tcBorders>
            <w:shd w:val="pct10" w:color="auto" w:fill="auto"/>
          </w:tcPr>
          <w:p w:rsidR="003033F2" w:rsidRPr="001E2712" w:rsidRDefault="00C25103" w:rsidP="00CF78DF">
            <w:pPr>
              <w:widowControl/>
              <w:tabs>
                <w:tab w:val="left" w:pos="328"/>
              </w:tabs>
              <w:jc w:val="center"/>
              <w:rPr>
                <w:rFonts w:ascii="標楷體" w:eastAsia="標楷體" w:hAnsi="標楷體"/>
                <w:sz w:val="30"/>
                <w:szCs w:val="30"/>
              </w:rPr>
            </w:pPr>
            <w:r>
              <w:rPr>
                <w:rFonts w:ascii="標楷體" w:eastAsia="標楷體" w:hAnsi="標楷體" w:hint="eastAsia"/>
                <w:sz w:val="30"/>
                <w:szCs w:val="30"/>
              </w:rPr>
              <w:t>0</w:t>
            </w:r>
          </w:p>
        </w:tc>
      </w:tr>
      <w:tr w:rsidR="00123EC0" w:rsidRPr="001E2712" w:rsidTr="00123EC0">
        <w:trPr>
          <w:jc w:val="center"/>
        </w:trPr>
        <w:tc>
          <w:tcPr>
            <w:tcW w:w="2076" w:type="dxa"/>
          </w:tcPr>
          <w:p w:rsidR="003033F2" w:rsidRPr="001E2712" w:rsidRDefault="003033F2" w:rsidP="00B7490B">
            <w:pPr>
              <w:widowControl/>
              <w:jc w:val="center"/>
              <w:rPr>
                <w:rFonts w:ascii="標楷體" w:eastAsia="標楷體" w:hAnsi="標楷體"/>
                <w:sz w:val="28"/>
                <w:szCs w:val="30"/>
              </w:rPr>
            </w:pPr>
            <w:r w:rsidRPr="001E2712">
              <w:rPr>
                <w:rFonts w:ascii="標楷體" w:eastAsia="標楷體" w:hAnsi="標楷體" w:hint="eastAsia"/>
                <w:sz w:val="28"/>
                <w:szCs w:val="30"/>
              </w:rPr>
              <w:t>水域安全面向</w:t>
            </w:r>
          </w:p>
        </w:tc>
        <w:tc>
          <w:tcPr>
            <w:tcW w:w="0" w:type="auto"/>
            <w:tcBorders>
              <w:bottom w:val="single" w:sz="4" w:space="0" w:color="auto"/>
              <w:tl2br w:val="single" w:sz="4" w:space="0" w:color="auto"/>
            </w:tcBorders>
          </w:tcPr>
          <w:p w:rsidR="003033F2" w:rsidRPr="001E2712" w:rsidRDefault="003033F2" w:rsidP="00B7490B">
            <w:pPr>
              <w:widowControl/>
              <w:tabs>
                <w:tab w:val="left" w:pos="328"/>
              </w:tabs>
              <w:rPr>
                <w:rFonts w:ascii="標楷體" w:eastAsia="標楷體" w:hAnsi="標楷體"/>
                <w:sz w:val="30"/>
                <w:szCs w:val="30"/>
              </w:rPr>
            </w:pPr>
          </w:p>
        </w:tc>
        <w:tc>
          <w:tcPr>
            <w:tcW w:w="0" w:type="auto"/>
            <w:tcBorders>
              <w:bottom w:val="single" w:sz="4" w:space="0" w:color="auto"/>
            </w:tcBorders>
            <w:shd w:val="pct10" w:color="auto" w:fill="auto"/>
          </w:tcPr>
          <w:p w:rsidR="003033F2" w:rsidRPr="001E2712" w:rsidRDefault="002369AC" w:rsidP="003368A4">
            <w:pPr>
              <w:widowControl/>
              <w:tabs>
                <w:tab w:val="left" w:pos="328"/>
              </w:tabs>
              <w:jc w:val="center"/>
              <w:rPr>
                <w:rFonts w:ascii="標楷體" w:eastAsia="標楷體" w:hAnsi="標楷體"/>
                <w:sz w:val="30"/>
                <w:szCs w:val="30"/>
              </w:rPr>
            </w:pPr>
            <w:r>
              <w:rPr>
                <w:rFonts w:ascii="標楷體" w:eastAsia="標楷體" w:hAnsi="標楷體"/>
                <w:sz w:val="30"/>
                <w:szCs w:val="30"/>
              </w:rPr>
              <w:t>0</w:t>
            </w:r>
          </w:p>
        </w:tc>
        <w:tc>
          <w:tcPr>
            <w:tcW w:w="0" w:type="auto"/>
            <w:tcBorders>
              <w:bottom w:val="single" w:sz="4" w:space="0" w:color="auto"/>
            </w:tcBorders>
            <w:shd w:val="pct10" w:color="auto" w:fill="auto"/>
          </w:tcPr>
          <w:p w:rsidR="003033F2" w:rsidRPr="001E2712" w:rsidRDefault="002369AC" w:rsidP="00CF78DF">
            <w:pPr>
              <w:widowControl/>
              <w:tabs>
                <w:tab w:val="left" w:pos="328"/>
              </w:tabs>
              <w:jc w:val="center"/>
              <w:rPr>
                <w:rFonts w:ascii="標楷體" w:eastAsia="標楷體" w:hAnsi="標楷體"/>
                <w:sz w:val="30"/>
                <w:szCs w:val="30"/>
              </w:rPr>
            </w:pPr>
            <w:r>
              <w:rPr>
                <w:rFonts w:ascii="標楷體" w:eastAsia="標楷體" w:hAnsi="標楷體"/>
                <w:sz w:val="30"/>
                <w:szCs w:val="30"/>
              </w:rPr>
              <w:t>0</w:t>
            </w:r>
          </w:p>
        </w:tc>
        <w:tc>
          <w:tcPr>
            <w:tcW w:w="0" w:type="auto"/>
            <w:tcBorders>
              <w:bottom w:val="single" w:sz="4" w:space="0" w:color="auto"/>
              <w:tl2br w:val="single" w:sz="4" w:space="0" w:color="auto"/>
            </w:tcBorders>
          </w:tcPr>
          <w:p w:rsidR="003033F2" w:rsidRPr="001E2712" w:rsidRDefault="003033F2" w:rsidP="00B7490B">
            <w:pPr>
              <w:widowControl/>
              <w:tabs>
                <w:tab w:val="left" w:pos="328"/>
              </w:tabs>
              <w:rPr>
                <w:rFonts w:ascii="標楷體" w:eastAsia="標楷體" w:hAnsi="標楷體"/>
                <w:sz w:val="30"/>
                <w:szCs w:val="30"/>
              </w:rPr>
            </w:pPr>
          </w:p>
        </w:tc>
        <w:tc>
          <w:tcPr>
            <w:tcW w:w="0" w:type="auto"/>
            <w:tcBorders>
              <w:bottom w:val="single" w:sz="4" w:space="0" w:color="auto"/>
            </w:tcBorders>
            <w:shd w:val="pct10" w:color="auto" w:fill="auto"/>
          </w:tcPr>
          <w:p w:rsidR="003033F2" w:rsidRPr="001E2712" w:rsidRDefault="002369AC" w:rsidP="00823392">
            <w:pPr>
              <w:widowControl/>
              <w:tabs>
                <w:tab w:val="left" w:pos="328"/>
              </w:tabs>
              <w:jc w:val="center"/>
              <w:rPr>
                <w:rFonts w:ascii="標楷體" w:eastAsia="標楷體" w:hAnsi="標楷體"/>
                <w:sz w:val="30"/>
                <w:szCs w:val="30"/>
              </w:rPr>
            </w:pPr>
            <w:r>
              <w:rPr>
                <w:rFonts w:ascii="標楷體" w:eastAsia="標楷體" w:hAnsi="標楷體"/>
                <w:sz w:val="30"/>
                <w:szCs w:val="30"/>
              </w:rPr>
              <w:t>0</w:t>
            </w:r>
          </w:p>
        </w:tc>
        <w:tc>
          <w:tcPr>
            <w:tcW w:w="0" w:type="auto"/>
            <w:tcBorders>
              <w:bottom w:val="single" w:sz="4" w:space="0" w:color="auto"/>
              <w:tl2br w:val="single" w:sz="4" w:space="0" w:color="auto"/>
            </w:tcBorders>
          </w:tcPr>
          <w:p w:rsidR="003033F2" w:rsidRPr="001E2712" w:rsidRDefault="003033F2" w:rsidP="00B7490B">
            <w:pPr>
              <w:widowControl/>
              <w:tabs>
                <w:tab w:val="left" w:pos="328"/>
              </w:tabs>
              <w:rPr>
                <w:rFonts w:ascii="標楷體" w:eastAsia="標楷體" w:hAnsi="標楷體"/>
                <w:sz w:val="30"/>
                <w:szCs w:val="30"/>
              </w:rPr>
            </w:pPr>
          </w:p>
        </w:tc>
        <w:tc>
          <w:tcPr>
            <w:tcW w:w="0" w:type="auto"/>
            <w:tcBorders>
              <w:bottom w:val="single" w:sz="4" w:space="0" w:color="auto"/>
              <w:tl2br w:val="single" w:sz="4" w:space="0" w:color="auto"/>
            </w:tcBorders>
            <w:shd w:val="clear" w:color="auto" w:fill="auto"/>
          </w:tcPr>
          <w:p w:rsidR="003033F2" w:rsidRPr="001E2712" w:rsidRDefault="003033F2" w:rsidP="00440EC6">
            <w:pPr>
              <w:widowControl/>
              <w:tabs>
                <w:tab w:val="left" w:pos="328"/>
              </w:tabs>
              <w:rPr>
                <w:rFonts w:ascii="標楷體" w:eastAsia="標楷體" w:hAnsi="標楷體"/>
                <w:sz w:val="30"/>
                <w:szCs w:val="30"/>
              </w:rPr>
            </w:pPr>
          </w:p>
        </w:tc>
        <w:tc>
          <w:tcPr>
            <w:tcW w:w="0" w:type="auto"/>
            <w:tcBorders>
              <w:bottom w:val="single" w:sz="4" w:space="0" w:color="auto"/>
              <w:tl2br w:val="single" w:sz="4" w:space="0" w:color="auto"/>
            </w:tcBorders>
            <w:shd w:val="clear" w:color="auto" w:fill="FFFFFF" w:themeFill="background1"/>
          </w:tcPr>
          <w:p w:rsidR="003033F2" w:rsidRPr="001E2712" w:rsidRDefault="003033F2" w:rsidP="00B7490B">
            <w:pPr>
              <w:widowControl/>
              <w:tabs>
                <w:tab w:val="left" w:pos="328"/>
              </w:tabs>
              <w:rPr>
                <w:rFonts w:ascii="標楷體" w:eastAsia="標楷體" w:hAnsi="標楷體"/>
                <w:color w:val="FF0000"/>
                <w:sz w:val="30"/>
                <w:szCs w:val="30"/>
              </w:rPr>
            </w:pPr>
          </w:p>
        </w:tc>
      </w:tr>
      <w:tr w:rsidR="00123EC0" w:rsidRPr="001E2712" w:rsidTr="00123EC0">
        <w:trPr>
          <w:jc w:val="center"/>
        </w:trPr>
        <w:tc>
          <w:tcPr>
            <w:tcW w:w="2076" w:type="dxa"/>
          </w:tcPr>
          <w:p w:rsidR="003033F2" w:rsidRPr="001E2712" w:rsidRDefault="003033F2" w:rsidP="00B7490B">
            <w:pPr>
              <w:widowControl/>
              <w:jc w:val="center"/>
              <w:rPr>
                <w:rFonts w:ascii="標楷體" w:eastAsia="標楷體" w:hAnsi="標楷體"/>
                <w:sz w:val="28"/>
                <w:szCs w:val="30"/>
              </w:rPr>
            </w:pPr>
            <w:r w:rsidRPr="001E2712">
              <w:rPr>
                <w:rFonts w:ascii="標楷體" w:eastAsia="標楷體" w:hAnsi="標楷體" w:hint="eastAsia"/>
                <w:sz w:val="28"/>
                <w:szCs w:val="30"/>
              </w:rPr>
              <w:t>就業案全面向</w:t>
            </w:r>
          </w:p>
        </w:tc>
        <w:tc>
          <w:tcPr>
            <w:tcW w:w="0" w:type="auto"/>
            <w:tcBorders>
              <w:bottom w:val="single" w:sz="4" w:space="0" w:color="auto"/>
              <w:tl2br w:val="single" w:sz="4" w:space="0" w:color="auto"/>
            </w:tcBorders>
            <w:shd w:val="clear" w:color="auto" w:fill="FFFFFF" w:themeFill="background1"/>
          </w:tcPr>
          <w:p w:rsidR="003033F2" w:rsidRPr="001E2712" w:rsidRDefault="003033F2" w:rsidP="00B7490B">
            <w:pPr>
              <w:widowControl/>
              <w:tabs>
                <w:tab w:val="left" w:pos="328"/>
              </w:tabs>
              <w:rPr>
                <w:rFonts w:ascii="標楷體" w:eastAsia="標楷體" w:hAnsi="標楷體"/>
                <w:sz w:val="30"/>
                <w:szCs w:val="30"/>
              </w:rPr>
            </w:pPr>
          </w:p>
        </w:tc>
        <w:tc>
          <w:tcPr>
            <w:tcW w:w="0" w:type="auto"/>
            <w:tcBorders>
              <w:bottom w:val="single" w:sz="4" w:space="0" w:color="auto"/>
            </w:tcBorders>
            <w:shd w:val="pct10" w:color="auto" w:fill="auto"/>
          </w:tcPr>
          <w:p w:rsidR="003033F2" w:rsidRPr="001E2712" w:rsidRDefault="002369AC" w:rsidP="003368A4">
            <w:pPr>
              <w:widowControl/>
              <w:tabs>
                <w:tab w:val="left" w:pos="328"/>
              </w:tabs>
              <w:jc w:val="center"/>
              <w:rPr>
                <w:rFonts w:ascii="標楷體" w:eastAsia="標楷體" w:hAnsi="標楷體"/>
                <w:sz w:val="30"/>
                <w:szCs w:val="30"/>
              </w:rPr>
            </w:pPr>
            <w:r>
              <w:rPr>
                <w:rFonts w:ascii="標楷體" w:eastAsia="標楷體" w:hAnsi="標楷體"/>
                <w:sz w:val="30"/>
                <w:szCs w:val="30"/>
              </w:rPr>
              <w:t>0</w:t>
            </w:r>
          </w:p>
        </w:tc>
        <w:tc>
          <w:tcPr>
            <w:tcW w:w="0" w:type="auto"/>
            <w:tcBorders>
              <w:bottom w:val="single" w:sz="4" w:space="0" w:color="auto"/>
              <w:tl2br w:val="single" w:sz="4" w:space="0" w:color="auto"/>
            </w:tcBorders>
          </w:tcPr>
          <w:p w:rsidR="003033F2" w:rsidRPr="001E2712" w:rsidRDefault="003033F2" w:rsidP="00B7490B">
            <w:pPr>
              <w:widowControl/>
              <w:tabs>
                <w:tab w:val="left" w:pos="328"/>
              </w:tabs>
              <w:rPr>
                <w:rFonts w:ascii="標楷體" w:eastAsia="標楷體" w:hAnsi="標楷體"/>
                <w:sz w:val="30"/>
                <w:szCs w:val="30"/>
              </w:rPr>
            </w:pPr>
          </w:p>
        </w:tc>
        <w:tc>
          <w:tcPr>
            <w:tcW w:w="0" w:type="auto"/>
            <w:tcBorders>
              <w:bottom w:val="single" w:sz="4" w:space="0" w:color="auto"/>
              <w:tl2br w:val="single" w:sz="4" w:space="0" w:color="auto"/>
            </w:tcBorders>
          </w:tcPr>
          <w:p w:rsidR="003033F2" w:rsidRPr="001E2712" w:rsidRDefault="003033F2" w:rsidP="00B7490B">
            <w:pPr>
              <w:widowControl/>
              <w:tabs>
                <w:tab w:val="left" w:pos="328"/>
              </w:tabs>
              <w:rPr>
                <w:rFonts w:ascii="標楷體" w:eastAsia="標楷體" w:hAnsi="標楷體"/>
                <w:sz w:val="30"/>
                <w:szCs w:val="30"/>
              </w:rPr>
            </w:pPr>
          </w:p>
        </w:tc>
        <w:tc>
          <w:tcPr>
            <w:tcW w:w="0" w:type="auto"/>
            <w:tcBorders>
              <w:bottom w:val="single" w:sz="4" w:space="0" w:color="auto"/>
              <w:tl2br w:val="single" w:sz="4" w:space="0" w:color="auto"/>
            </w:tcBorders>
            <w:shd w:val="clear" w:color="auto" w:fill="auto"/>
          </w:tcPr>
          <w:p w:rsidR="003033F2" w:rsidRPr="001E2712" w:rsidRDefault="003033F2" w:rsidP="00B7490B">
            <w:pPr>
              <w:widowControl/>
              <w:tabs>
                <w:tab w:val="left" w:pos="328"/>
              </w:tabs>
              <w:rPr>
                <w:rFonts w:ascii="標楷體" w:eastAsia="標楷體" w:hAnsi="標楷體"/>
                <w:sz w:val="30"/>
                <w:szCs w:val="30"/>
              </w:rPr>
            </w:pPr>
          </w:p>
        </w:tc>
        <w:tc>
          <w:tcPr>
            <w:tcW w:w="0" w:type="auto"/>
            <w:tcBorders>
              <w:bottom w:val="single" w:sz="4" w:space="0" w:color="auto"/>
              <w:tl2br w:val="single" w:sz="4" w:space="0" w:color="auto"/>
            </w:tcBorders>
            <w:shd w:val="clear" w:color="auto" w:fill="auto"/>
          </w:tcPr>
          <w:p w:rsidR="003033F2" w:rsidRPr="001E2712" w:rsidRDefault="003033F2" w:rsidP="00B7490B">
            <w:pPr>
              <w:widowControl/>
              <w:tabs>
                <w:tab w:val="left" w:pos="328"/>
              </w:tabs>
              <w:rPr>
                <w:rFonts w:ascii="標楷體" w:eastAsia="標楷體" w:hAnsi="標楷體"/>
                <w:sz w:val="30"/>
                <w:szCs w:val="30"/>
              </w:rPr>
            </w:pPr>
          </w:p>
        </w:tc>
        <w:tc>
          <w:tcPr>
            <w:tcW w:w="0" w:type="auto"/>
            <w:tcBorders>
              <w:bottom w:val="single" w:sz="4" w:space="0" w:color="auto"/>
              <w:tl2br w:val="single" w:sz="4" w:space="0" w:color="auto"/>
            </w:tcBorders>
            <w:shd w:val="clear" w:color="auto" w:fill="auto"/>
          </w:tcPr>
          <w:p w:rsidR="003033F2" w:rsidRPr="001E2712" w:rsidRDefault="003033F2" w:rsidP="00440EC6">
            <w:pPr>
              <w:widowControl/>
              <w:tabs>
                <w:tab w:val="left" w:pos="328"/>
              </w:tabs>
              <w:rPr>
                <w:rFonts w:ascii="標楷體" w:eastAsia="標楷體" w:hAnsi="標楷體"/>
                <w:sz w:val="30"/>
                <w:szCs w:val="30"/>
              </w:rPr>
            </w:pPr>
          </w:p>
        </w:tc>
        <w:tc>
          <w:tcPr>
            <w:tcW w:w="0" w:type="auto"/>
            <w:tcBorders>
              <w:bottom w:val="single" w:sz="4" w:space="0" w:color="auto"/>
              <w:tl2br w:val="single" w:sz="4" w:space="0" w:color="auto"/>
            </w:tcBorders>
            <w:shd w:val="clear" w:color="auto" w:fill="FFFFFF" w:themeFill="background1"/>
          </w:tcPr>
          <w:p w:rsidR="003033F2" w:rsidRPr="001E2712" w:rsidRDefault="003033F2" w:rsidP="00B7490B">
            <w:pPr>
              <w:widowControl/>
              <w:tabs>
                <w:tab w:val="left" w:pos="328"/>
              </w:tabs>
              <w:rPr>
                <w:rFonts w:ascii="標楷體" w:eastAsia="標楷體" w:hAnsi="標楷體"/>
                <w:color w:val="FF0000"/>
                <w:sz w:val="30"/>
                <w:szCs w:val="30"/>
              </w:rPr>
            </w:pPr>
          </w:p>
        </w:tc>
      </w:tr>
      <w:tr w:rsidR="003033F2" w:rsidRPr="001E2712" w:rsidTr="00123EC0">
        <w:trPr>
          <w:jc w:val="center"/>
        </w:trPr>
        <w:tc>
          <w:tcPr>
            <w:tcW w:w="2076" w:type="dxa"/>
          </w:tcPr>
          <w:p w:rsidR="003033F2" w:rsidRPr="001E2712" w:rsidRDefault="003033F2" w:rsidP="00B7490B">
            <w:pPr>
              <w:widowControl/>
              <w:jc w:val="center"/>
              <w:rPr>
                <w:rFonts w:ascii="標楷體" w:eastAsia="標楷體" w:hAnsi="標楷體"/>
                <w:sz w:val="28"/>
                <w:szCs w:val="30"/>
              </w:rPr>
            </w:pPr>
            <w:r w:rsidRPr="001E2712">
              <w:rPr>
                <w:rFonts w:ascii="標楷體" w:eastAsia="標楷體" w:hAnsi="標楷體" w:hint="eastAsia"/>
                <w:sz w:val="28"/>
                <w:szCs w:val="30"/>
              </w:rPr>
              <w:t>其他安全面向</w:t>
            </w:r>
          </w:p>
        </w:tc>
        <w:tc>
          <w:tcPr>
            <w:tcW w:w="0" w:type="auto"/>
            <w:tcBorders>
              <w:tl2br w:val="single" w:sz="4" w:space="0" w:color="auto"/>
            </w:tcBorders>
          </w:tcPr>
          <w:p w:rsidR="003033F2" w:rsidRPr="001E2712" w:rsidRDefault="003033F2" w:rsidP="00B7490B">
            <w:pPr>
              <w:widowControl/>
              <w:tabs>
                <w:tab w:val="left" w:pos="328"/>
              </w:tabs>
              <w:rPr>
                <w:rFonts w:ascii="標楷體" w:eastAsia="標楷體" w:hAnsi="標楷體"/>
                <w:sz w:val="30"/>
                <w:szCs w:val="30"/>
              </w:rPr>
            </w:pPr>
          </w:p>
        </w:tc>
        <w:tc>
          <w:tcPr>
            <w:tcW w:w="0" w:type="auto"/>
            <w:tcBorders>
              <w:tl2br w:val="single" w:sz="4" w:space="0" w:color="auto"/>
            </w:tcBorders>
          </w:tcPr>
          <w:p w:rsidR="003033F2" w:rsidRPr="001E2712" w:rsidRDefault="003033F2" w:rsidP="00B7490B">
            <w:pPr>
              <w:widowControl/>
              <w:tabs>
                <w:tab w:val="left" w:pos="328"/>
              </w:tabs>
              <w:rPr>
                <w:rFonts w:ascii="標楷體" w:eastAsia="標楷體" w:hAnsi="標楷體"/>
                <w:sz w:val="30"/>
                <w:szCs w:val="30"/>
              </w:rPr>
            </w:pPr>
          </w:p>
        </w:tc>
        <w:tc>
          <w:tcPr>
            <w:tcW w:w="0" w:type="auto"/>
            <w:tcBorders>
              <w:tl2br w:val="single" w:sz="4" w:space="0" w:color="auto"/>
            </w:tcBorders>
          </w:tcPr>
          <w:p w:rsidR="003033F2" w:rsidRPr="001E2712" w:rsidRDefault="003033F2" w:rsidP="00B7490B">
            <w:pPr>
              <w:widowControl/>
              <w:tabs>
                <w:tab w:val="left" w:pos="328"/>
              </w:tabs>
              <w:rPr>
                <w:rFonts w:ascii="標楷體" w:eastAsia="標楷體" w:hAnsi="標楷體"/>
                <w:sz w:val="30"/>
                <w:szCs w:val="30"/>
              </w:rPr>
            </w:pPr>
          </w:p>
        </w:tc>
        <w:tc>
          <w:tcPr>
            <w:tcW w:w="0" w:type="auto"/>
            <w:tcBorders>
              <w:tl2br w:val="single" w:sz="4" w:space="0" w:color="auto"/>
            </w:tcBorders>
          </w:tcPr>
          <w:p w:rsidR="003033F2" w:rsidRPr="001E2712" w:rsidRDefault="003033F2" w:rsidP="00B7490B">
            <w:pPr>
              <w:widowControl/>
              <w:tabs>
                <w:tab w:val="left" w:pos="328"/>
              </w:tabs>
              <w:rPr>
                <w:rFonts w:ascii="標楷體" w:eastAsia="標楷體" w:hAnsi="標楷體"/>
                <w:sz w:val="30"/>
                <w:szCs w:val="30"/>
              </w:rPr>
            </w:pPr>
          </w:p>
        </w:tc>
        <w:tc>
          <w:tcPr>
            <w:tcW w:w="0" w:type="auto"/>
            <w:tcBorders>
              <w:tl2br w:val="single" w:sz="4" w:space="0" w:color="auto"/>
            </w:tcBorders>
          </w:tcPr>
          <w:p w:rsidR="003033F2" w:rsidRPr="001E2712" w:rsidRDefault="003033F2" w:rsidP="00B7490B">
            <w:pPr>
              <w:widowControl/>
              <w:tabs>
                <w:tab w:val="left" w:pos="328"/>
              </w:tabs>
              <w:rPr>
                <w:rFonts w:ascii="標楷體" w:eastAsia="標楷體" w:hAnsi="標楷體"/>
                <w:sz w:val="30"/>
                <w:szCs w:val="30"/>
              </w:rPr>
            </w:pPr>
            <w:bookmarkStart w:id="0" w:name="_GoBack"/>
            <w:bookmarkEnd w:id="0"/>
          </w:p>
        </w:tc>
        <w:tc>
          <w:tcPr>
            <w:tcW w:w="0" w:type="auto"/>
            <w:tcBorders>
              <w:tl2br w:val="single" w:sz="4" w:space="0" w:color="auto"/>
            </w:tcBorders>
          </w:tcPr>
          <w:p w:rsidR="003033F2" w:rsidRPr="001E2712" w:rsidRDefault="003033F2" w:rsidP="00B7490B">
            <w:pPr>
              <w:widowControl/>
              <w:tabs>
                <w:tab w:val="left" w:pos="328"/>
              </w:tabs>
              <w:rPr>
                <w:rFonts w:ascii="標楷體" w:eastAsia="標楷體" w:hAnsi="標楷體"/>
                <w:sz w:val="30"/>
                <w:szCs w:val="30"/>
              </w:rPr>
            </w:pPr>
          </w:p>
        </w:tc>
        <w:tc>
          <w:tcPr>
            <w:tcW w:w="0" w:type="auto"/>
            <w:tcBorders>
              <w:tl2br w:val="single" w:sz="4" w:space="0" w:color="auto"/>
            </w:tcBorders>
          </w:tcPr>
          <w:p w:rsidR="003033F2" w:rsidRPr="001E2712" w:rsidRDefault="003033F2" w:rsidP="00B7490B">
            <w:pPr>
              <w:widowControl/>
              <w:tabs>
                <w:tab w:val="left" w:pos="328"/>
              </w:tabs>
              <w:rPr>
                <w:rFonts w:ascii="標楷體" w:eastAsia="標楷體" w:hAnsi="標楷體"/>
                <w:sz w:val="30"/>
                <w:szCs w:val="30"/>
              </w:rPr>
            </w:pPr>
          </w:p>
        </w:tc>
        <w:tc>
          <w:tcPr>
            <w:tcW w:w="0" w:type="auto"/>
            <w:tcBorders>
              <w:tl2br w:val="single" w:sz="4" w:space="0" w:color="auto"/>
            </w:tcBorders>
          </w:tcPr>
          <w:p w:rsidR="003033F2" w:rsidRPr="001E2712" w:rsidRDefault="003033F2" w:rsidP="00B7490B">
            <w:pPr>
              <w:widowControl/>
              <w:tabs>
                <w:tab w:val="left" w:pos="328"/>
              </w:tabs>
              <w:rPr>
                <w:rFonts w:ascii="標楷體" w:eastAsia="標楷體" w:hAnsi="標楷體"/>
                <w:color w:val="FF0000"/>
                <w:sz w:val="30"/>
                <w:szCs w:val="30"/>
              </w:rPr>
            </w:pPr>
          </w:p>
        </w:tc>
      </w:tr>
      <w:tr w:rsidR="003033F2" w:rsidRPr="001E2712" w:rsidTr="00307334">
        <w:trPr>
          <w:trHeight w:val="2073"/>
          <w:jc w:val="center"/>
        </w:trPr>
        <w:tc>
          <w:tcPr>
            <w:tcW w:w="15825" w:type="dxa"/>
            <w:gridSpan w:val="9"/>
          </w:tcPr>
          <w:p w:rsidR="002369AC" w:rsidRPr="002369AC" w:rsidRDefault="003033F2" w:rsidP="002369AC">
            <w:pPr>
              <w:pStyle w:val="a3"/>
              <w:widowControl/>
              <w:numPr>
                <w:ilvl w:val="0"/>
                <w:numId w:val="18"/>
              </w:numPr>
              <w:spacing w:line="400" w:lineRule="exact"/>
              <w:ind w:leftChars="0"/>
              <w:rPr>
                <w:rFonts w:ascii="標楷體" w:eastAsia="標楷體" w:hAnsi="標楷體"/>
                <w:sz w:val="26"/>
                <w:szCs w:val="26"/>
              </w:rPr>
            </w:pPr>
            <w:r w:rsidRPr="002369AC">
              <w:rPr>
                <w:rFonts w:ascii="標楷體" w:eastAsia="標楷體" w:hAnsi="標楷體" w:hint="eastAsia"/>
                <w:sz w:val="26"/>
                <w:szCs w:val="26"/>
              </w:rPr>
              <w:t>事故傷害：世界衛生組織</w:t>
            </w:r>
            <w:proofErr w:type="gramStart"/>
            <w:r w:rsidRPr="002369AC">
              <w:rPr>
                <w:rFonts w:ascii="標楷體" w:eastAsia="標楷體" w:hAnsi="標楷體" w:hint="eastAsia"/>
                <w:sz w:val="26"/>
                <w:szCs w:val="26"/>
              </w:rPr>
              <w:t>（</w:t>
            </w:r>
            <w:proofErr w:type="gramEnd"/>
            <w:r w:rsidRPr="002369AC">
              <w:rPr>
                <w:rFonts w:ascii="標楷體" w:eastAsia="標楷體" w:hAnsi="標楷體" w:hint="eastAsia"/>
                <w:sz w:val="26"/>
                <w:szCs w:val="26"/>
              </w:rPr>
              <w:t>World Health Organization; WHO</w:t>
            </w:r>
            <w:proofErr w:type="gramStart"/>
            <w:r w:rsidRPr="002369AC">
              <w:rPr>
                <w:rFonts w:ascii="標楷體" w:eastAsia="標楷體" w:hAnsi="標楷體" w:hint="eastAsia"/>
                <w:sz w:val="26"/>
                <w:szCs w:val="26"/>
              </w:rPr>
              <w:t>）</w:t>
            </w:r>
            <w:proofErr w:type="gramEnd"/>
            <w:r w:rsidRPr="002369AC">
              <w:rPr>
                <w:rFonts w:ascii="標楷體" w:eastAsia="標楷體" w:hAnsi="標楷體" w:hint="eastAsia"/>
                <w:sz w:val="26"/>
                <w:szCs w:val="26"/>
              </w:rPr>
              <w:t>自1978 年起就建議以「事故傷害」來取代「意外事件」，這就是事故傷害名稱的由來。定義：在日常生活中，突發的某種事件或非蓄意性傷害事件，而造成我們身體的傷害或財物的損失。</w:t>
            </w:r>
          </w:p>
          <w:p w:rsidR="002369AC" w:rsidRDefault="003033F2" w:rsidP="002369AC">
            <w:pPr>
              <w:pStyle w:val="a3"/>
              <w:widowControl/>
              <w:numPr>
                <w:ilvl w:val="0"/>
                <w:numId w:val="18"/>
              </w:numPr>
              <w:spacing w:line="400" w:lineRule="exact"/>
              <w:ind w:leftChars="0"/>
              <w:rPr>
                <w:rFonts w:ascii="標楷體" w:eastAsia="標楷體" w:hAnsi="標楷體"/>
                <w:sz w:val="26"/>
                <w:szCs w:val="26"/>
              </w:rPr>
            </w:pPr>
            <w:r w:rsidRPr="002369AC">
              <w:rPr>
                <w:rFonts w:ascii="標楷體" w:eastAsia="標楷體" w:hAnsi="標楷體" w:hint="eastAsia"/>
                <w:sz w:val="26"/>
                <w:szCs w:val="26"/>
              </w:rPr>
              <w:t>常見得事故傷害：異物吸入、梗塞、誤食、玩具傷害、跌傷、</w:t>
            </w:r>
            <w:proofErr w:type="gramStart"/>
            <w:r w:rsidRPr="002369AC">
              <w:rPr>
                <w:rFonts w:ascii="標楷體" w:eastAsia="標楷體" w:hAnsi="標楷體" w:hint="eastAsia"/>
                <w:sz w:val="26"/>
                <w:szCs w:val="26"/>
              </w:rPr>
              <w:t>墜傷</w:t>
            </w:r>
            <w:proofErr w:type="gramEnd"/>
            <w:r w:rsidRPr="002369AC">
              <w:rPr>
                <w:rFonts w:ascii="標楷體" w:eastAsia="標楷體" w:hAnsi="標楷體" w:hint="eastAsia"/>
                <w:sz w:val="26"/>
                <w:szCs w:val="26"/>
              </w:rPr>
              <w:t>、燒燙傷、溺水、中毒、任意穿越馬路、火災等。除前列之項目外，請各單位自行評估是否為傷害事故。</w:t>
            </w:r>
          </w:p>
          <w:p w:rsidR="003033F2" w:rsidRPr="002369AC" w:rsidRDefault="003033F2" w:rsidP="002369AC">
            <w:pPr>
              <w:pStyle w:val="a3"/>
              <w:widowControl/>
              <w:numPr>
                <w:ilvl w:val="0"/>
                <w:numId w:val="18"/>
              </w:numPr>
              <w:spacing w:line="400" w:lineRule="exact"/>
              <w:ind w:leftChars="0"/>
              <w:rPr>
                <w:rFonts w:ascii="標楷體" w:eastAsia="標楷體" w:hAnsi="標楷體"/>
                <w:sz w:val="26"/>
                <w:szCs w:val="26"/>
              </w:rPr>
            </w:pPr>
            <w:r w:rsidRPr="002369AC">
              <w:rPr>
                <w:rFonts w:ascii="標楷體" w:eastAsia="標楷體" w:hAnsi="標楷體" w:hint="eastAsia"/>
                <w:sz w:val="26"/>
                <w:szCs w:val="26"/>
              </w:rPr>
              <w:t>請各單位請就七大安全面向進行統計填寫，並分男女人數。</w:t>
            </w:r>
          </w:p>
        </w:tc>
      </w:tr>
    </w:tbl>
    <w:p w:rsidR="00E82D05" w:rsidRPr="002369AC" w:rsidRDefault="00DB608F" w:rsidP="002369AC">
      <w:pPr>
        <w:widowControl/>
        <w:spacing w:afterLines="100" w:after="360"/>
        <w:ind w:left="-7" w:firstLine="637"/>
        <w:jc w:val="center"/>
        <w:rPr>
          <w:rFonts w:ascii="標楷體" w:eastAsia="標楷體" w:hAnsi="標楷體"/>
          <w:sz w:val="44"/>
          <w:szCs w:val="24"/>
        </w:rPr>
      </w:pPr>
      <w:r>
        <w:rPr>
          <w:noProof/>
        </w:rPr>
        <mc:AlternateContent>
          <mc:Choice Requires="wps">
            <w:drawing>
              <wp:anchor distT="0" distB="0" distL="114300" distR="114300" simplePos="0" relativeHeight="251660288" behindDoc="0" locked="0" layoutInCell="1" allowOverlap="1">
                <wp:simplePos x="0" y="0"/>
                <wp:positionH relativeFrom="column">
                  <wp:posOffset>-153035</wp:posOffset>
                </wp:positionH>
                <wp:positionV relativeFrom="paragraph">
                  <wp:posOffset>-386715</wp:posOffset>
                </wp:positionV>
                <wp:extent cx="737870" cy="390525"/>
                <wp:effectExtent l="8890" t="8255" r="5715" b="1079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870" cy="390525"/>
                        </a:xfrm>
                        <a:prstGeom prst="rect">
                          <a:avLst/>
                        </a:prstGeom>
                        <a:solidFill>
                          <a:srgbClr val="FFFFFF"/>
                        </a:solidFill>
                        <a:ln w="9525">
                          <a:solidFill>
                            <a:srgbClr val="000000"/>
                          </a:solidFill>
                          <a:miter lim="800000"/>
                          <a:headEnd/>
                          <a:tailEnd/>
                        </a:ln>
                      </wps:spPr>
                      <wps:txbx>
                        <w:txbxContent>
                          <w:p w:rsidR="00494B81" w:rsidRPr="00494B81" w:rsidRDefault="00494B81" w:rsidP="00494B81">
                            <w:pPr>
                              <w:spacing w:line="360" w:lineRule="exact"/>
                              <w:rPr>
                                <w:rFonts w:ascii="標楷體" w:eastAsia="標楷體" w:hAnsi="標楷體"/>
                                <w:sz w:val="28"/>
                              </w:rPr>
                            </w:pPr>
                            <w:r w:rsidRPr="00494B81">
                              <w:rPr>
                                <w:rFonts w:ascii="標楷體" w:eastAsia="標楷體" w:hAnsi="標楷體" w:hint="eastAsia"/>
                                <w:sz w:val="28"/>
                              </w:rPr>
                              <w:t>附件</w:t>
                            </w:r>
                            <w:r w:rsidR="00980BCE">
                              <w:rPr>
                                <w:rFonts w:ascii="標楷體" w:eastAsia="標楷體" w:hAnsi="標楷體" w:hint="eastAsia"/>
                                <w:sz w:val="28"/>
                              </w:rPr>
                              <w:t>四</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29" type="#_x0000_t202" style="position:absolute;left:0;text-align:left;margin-left:-12.05pt;margin-top:-30.45pt;width:58.1pt;height:3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">
                <v:textbox>
                  <w:txbxContent>
                    <w:p w:rsidR="00494B81" w:rsidRPr="00494B81" w:rsidRDefault="00494B81" w:rsidP="00494B81">
                      <w:pPr>
                        <w:spacing w:line="360" w:lineRule="exact"/>
                        <w:rPr>
                          <w:rFonts w:ascii="標楷體" w:eastAsia="標楷體" w:hAnsi="標楷體"/>
                          <w:sz w:val="28"/>
                        </w:rPr>
                      </w:pPr>
                      <w:r w:rsidRPr="00494B81">
                        <w:rPr>
                          <w:rFonts w:ascii="標楷體" w:eastAsia="標楷體" w:hAnsi="標楷體" w:hint="eastAsia"/>
                          <w:sz w:val="28"/>
                        </w:rPr>
                        <w:t>附件</w:t>
                      </w:r>
                      <w:r w:rsidR="00980BCE">
                        <w:rPr>
                          <w:rFonts w:ascii="標楷體" w:eastAsia="標楷體" w:hAnsi="標楷體" w:hint="eastAsia"/>
                          <w:sz w:val="28"/>
                        </w:rPr>
                        <w:t>四</w:t>
                      </w:r>
                    </w:p>
                  </w:txbxContent>
                </v:textbox>
              </v:shape>
            </w:pict>
          </mc:Fallback>
        </mc:AlternateContent>
      </w:r>
      <w:r w:rsidR="00E82D05" w:rsidRPr="001E2712">
        <w:rPr>
          <w:rFonts w:ascii="標楷體" w:eastAsia="標楷體" w:hAnsi="標楷體" w:hint="eastAsia"/>
          <w:sz w:val="44"/>
          <w:szCs w:val="24"/>
        </w:rPr>
        <w:t>澎湖縣</w:t>
      </w:r>
      <w:r w:rsidR="00123EC0" w:rsidRPr="001E2712">
        <w:rPr>
          <w:rFonts w:ascii="標楷體" w:eastAsia="標楷體" w:hAnsi="標楷體" w:hint="eastAsia"/>
          <w:sz w:val="44"/>
          <w:szCs w:val="24"/>
        </w:rPr>
        <w:t>1</w:t>
      </w:r>
      <w:r w:rsidR="00E82D05" w:rsidRPr="001E2712">
        <w:rPr>
          <w:rFonts w:ascii="標楷體" w:eastAsia="標楷體" w:hAnsi="標楷體" w:hint="eastAsia"/>
          <w:sz w:val="44"/>
          <w:szCs w:val="24"/>
        </w:rPr>
        <w:t>1</w:t>
      </w:r>
      <w:r w:rsidR="00C25103">
        <w:rPr>
          <w:rFonts w:ascii="標楷體" w:eastAsia="標楷體" w:hAnsi="標楷體" w:hint="eastAsia"/>
          <w:sz w:val="44"/>
          <w:szCs w:val="24"/>
        </w:rPr>
        <w:t>2</w:t>
      </w:r>
      <w:r w:rsidR="00E82D05" w:rsidRPr="001E2712">
        <w:rPr>
          <w:rFonts w:ascii="標楷體" w:eastAsia="標楷體" w:hAnsi="標楷體" w:hint="eastAsia"/>
          <w:sz w:val="44"/>
          <w:szCs w:val="24"/>
        </w:rPr>
        <w:t>年</w:t>
      </w:r>
      <w:r w:rsidR="00E82D05" w:rsidRPr="001E2712">
        <w:rPr>
          <w:rFonts w:ascii="標楷體" w:eastAsia="標楷體" w:hAnsi="標楷體"/>
          <w:sz w:val="44"/>
          <w:szCs w:val="24"/>
        </w:rPr>
        <w:t>兒少事故傷害因應策略及執行情形</w:t>
      </w:r>
      <w:r w:rsidR="00E82D05" w:rsidRPr="001E2712">
        <w:rPr>
          <w:rFonts w:ascii="標楷體" w:eastAsia="標楷體" w:hAnsi="標楷體" w:hint="eastAsia"/>
          <w:sz w:val="44"/>
          <w:szCs w:val="24"/>
        </w:rPr>
        <w:t>-事故傷害調查分析表</w:t>
      </w:r>
      <w:r w:rsidR="00E82D05" w:rsidRPr="001E2712">
        <w:rPr>
          <w:rFonts w:ascii="標楷體" w:eastAsia="標楷體" w:hAnsi="標楷體" w:hint="eastAsia"/>
          <w:sz w:val="36"/>
          <w:szCs w:val="24"/>
        </w:rPr>
        <w:t xml:space="preserve">            </w:t>
      </w:r>
    </w:p>
    <w:tbl>
      <w:tblPr>
        <w:tblStyle w:val="a8"/>
        <w:tblW w:w="0" w:type="auto"/>
        <w:tblLook w:val="04A0" w:firstRow="1" w:lastRow="0" w:firstColumn="1" w:lastColumn="0" w:noHBand="0" w:noVBand="1"/>
      </w:tblPr>
      <w:tblGrid>
        <w:gridCol w:w="2296"/>
        <w:gridCol w:w="3818"/>
        <w:gridCol w:w="3630"/>
        <w:gridCol w:w="5644"/>
      </w:tblGrid>
      <w:tr w:rsidR="00E82D05" w:rsidRPr="009A207E" w:rsidTr="00CA4D86">
        <w:tc>
          <w:tcPr>
            <w:tcW w:w="2296" w:type="dxa"/>
          </w:tcPr>
          <w:p w:rsidR="00E82D05" w:rsidRPr="009A207E" w:rsidRDefault="00E82D05" w:rsidP="009A207E">
            <w:pPr>
              <w:widowControl/>
              <w:spacing w:line="500" w:lineRule="exact"/>
              <w:rPr>
                <w:rFonts w:ascii="標楷體" w:eastAsia="標楷體" w:hAnsi="標楷體"/>
                <w:sz w:val="32"/>
                <w:szCs w:val="32"/>
              </w:rPr>
            </w:pPr>
            <w:r w:rsidRPr="009A207E">
              <w:rPr>
                <w:rFonts w:ascii="標楷體" w:eastAsia="標楷體" w:hAnsi="標楷體" w:hint="eastAsia"/>
                <w:sz w:val="32"/>
                <w:szCs w:val="32"/>
              </w:rPr>
              <w:t>安全面向分類</w:t>
            </w:r>
          </w:p>
        </w:tc>
        <w:tc>
          <w:tcPr>
            <w:tcW w:w="3818" w:type="dxa"/>
          </w:tcPr>
          <w:p w:rsidR="00E82D05" w:rsidRPr="009A207E" w:rsidRDefault="00E82D05" w:rsidP="009A207E">
            <w:pPr>
              <w:widowControl/>
              <w:spacing w:line="500" w:lineRule="exact"/>
              <w:rPr>
                <w:rFonts w:ascii="標楷體" w:eastAsia="標楷體" w:hAnsi="標楷體"/>
                <w:sz w:val="32"/>
                <w:szCs w:val="32"/>
              </w:rPr>
            </w:pPr>
            <w:r w:rsidRPr="009A207E">
              <w:rPr>
                <w:rFonts w:ascii="標楷體" w:eastAsia="標楷體" w:hAnsi="標楷體" w:hint="eastAsia"/>
                <w:sz w:val="32"/>
                <w:szCs w:val="32"/>
              </w:rPr>
              <w:t>具體事項</w:t>
            </w:r>
          </w:p>
        </w:tc>
        <w:tc>
          <w:tcPr>
            <w:tcW w:w="3630" w:type="dxa"/>
          </w:tcPr>
          <w:p w:rsidR="00E82D05" w:rsidRPr="009A207E" w:rsidRDefault="00E82D05" w:rsidP="009A207E">
            <w:pPr>
              <w:widowControl/>
              <w:spacing w:line="500" w:lineRule="exact"/>
              <w:rPr>
                <w:rFonts w:ascii="標楷體" w:eastAsia="標楷體" w:hAnsi="標楷體"/>
                <w:sz w:val="32"/>
                <w:szCs w:val="32"/>
              </w:rPr>
            </w:pPr>
            <w:r w:rsidRPr="009A207E">
              <w:rPr>
                <w:rFonts w:ascii="標楷體" w:eastAsia="標楷體" w:hAnsi="標楷體" w:hint="eastAsia"/>
                <w:sz w:val="32"/>
                <w:szCs w:val="32"/>
              </w:rPr>
              <w:t>處理情形</w:t>
            </w:r>
          </w:p>
        </w:tc>
        <w:tc>
          <w:tcPr>
            <w:tcW w:w="5644" w:type="dxa"/>
          </w:tcPr>
          <w:p w:rsidR="00E82D05" w:rsidRPr="009A207E" w:rsidRDefault="00E82D05" w:rsidP="009A207E">
            <w:pPr>
              <w:widowControl/>
              <w:spacing w:line="500" w:lineRule="exact"/>
              <w:rPr>
                <w:rFonts w:ascii="標楷體" w:eastAsia="標楷體" w:hAnsi="標楷體"/>
                <w:sz w:val="32"/>
                <w:szCs w:val="32"/>
              </w:rPr>
            </w:pPr>
            <w:r w:rsidRPr="009A207E">
              <w:rPr>
                <w:rFonts w:ascii="標楷體" w:eastAsia="標楷體" w:hAnsi="標楷體" w:hint="eastAsia"/>
                <w:sz w:val="32"/>
                <w:szCs w:val="32"/>
              </w:rPr>
              <w:t>分析發展趨勢</w:t>
            </w:r>
          </w:p>
        </w:tc>
      </w:tr>
      <w:tr w:rsidR="00E82D05" w:rsidRPr="009A207E" w:rsidTr="00CA4D86">
        <w:trPr>
          <w:trHeight w:val="2071"/>
        </w:trPr>
        <w:tc>
          <w:tcPr>
            <w:tcW w:w="2296" w:type="dxa"/>
          </w:tcPr>
          <w:p w:rsidR="00E82D05" w:rsidRPr="009A207E" w:rsidRDefault="00E82D05" w:rsidP="009A207E">
            <w:pPr>
              <w:widowControl/>
              <w:spacing w:line="500" w:lineRule="exact"/>
              <w:rPr>
                <w:rFonts w:ascii="標楷體" w:eastAsia="標楷體" w:hAnsi="標楷體"/>
                <w:sz w:val="32"/>
                <w:szCs w:val="32"/>
              </w:rPr>
            </w:pPr>
            <w:r w:rsidRPr="009A207E">
              <w:rPr>
                <w:rFonts w:ascii="標楷體" w:eastAsia="標楷體" w:hAnsi="標楷體"/>
                <w:sz w:val="32"/>
                <w:szCs w:val="32"/>
              </w:rPr>
              <w:t>E</w:t>
            </w:r>
            <w:r w:rsidRPr="009A207E">
              <w:rPr>
                <w:rFonts w:ascii="標楷體" w:eastAsia="標楷體" w:hAnsi="標楷體" w:hint="eastAsia"/>
                <w:sz w:val="32"/>
                <w:szCs w:val="32"/>
              </w:rPr>
              <w:t>x: 居家安全面向</w:t>
            </w:r>
          </w:p>
        </w:tc>
        <w:tc>
          <w:tcPr>
            <w:tcW w:w="3818" w:type="dxa"/>
          </w:tcPr>
          <w:p w:rsidR="00E82D05" w:rsidRPr="009A207E" w:rsidRDefault="00E82D05" w:rsidP="009A207E">
            <w:pPr>
              <w:widowControl/>
              <w:spacing w:line="500" w:lineRule="exact"/>
              <w:rPr>
                <w:rFonts w:ascii="標楷體" w:eastAsia="標楷體" w:hAnsi="標楷體"/>
                <w:sz w:val="32"/>
                <w:szCs w:val="32"/>
              </w:rPr>
            </w:pPr>
            <w:r w:rsidRPr="009A207E">
              <w:rPr>
                <w:rFonts w:ascii="標楷體" w:eastAsia="標楷體" w:hAnsi="標楷體" w:hint="eastAsia"/>
                <w:sz w:val="32"/>
                <w:szCs w:val="32"/>
              </w:rPr>
              <w:t>Ex:兒童意外打開瓦斯爐，導致二級燒燙傷。</w:t>
            </w:r>
          </w:p>
        </w:tc>
        <w:tc>
          <w:tcPr>
            <w:tcW w:w="3630" w:type="dxa"/>
          </w:tcPr>
          <w:p w:rsidR="00E82D05" w:rsidRPr="009A207E" w:rsidRDefault="00E82D05" w:rsidP="009A207E">
            <w:pPr>
              <w:widowControl/>
              <w:spacing w:line="500" w:lineRule="exact"/>
              <w:rPr>
                <w:rFonts w:ascii="標楷體" w:eastAsia="標楷體" w:hAnsi="標楷體"/>
                <w:sz w:val="32"/>
                <w:szCs w:val="32"/>
              </w:rPr>
            </w:pPr>
            <w:r w:rsidRPr="009A207E">
              <w:rPr>
                <w:rFonts w:ascii="標楷體" w:eastAsia="標楷體" w:hAnsi="標楷體" w:hint="eastAsia"/>
                <w:sz w:val="32"/>
                <w:szCs w:val="32"/>
              </w:rPr>
              <w:t>Ex：經送</w:t>
            </w:r>
            <w:proofErr w:type="gramStart"/>
            <w:r w:rsidRPr="009A207E">
              <w:rPr>
                <w:rFonts w:ascii="標楷體" w:eastAsia="標楷體" w:hAnsi="標楷體" w:hint="eastAsia"/>
                <w:sz w:val="32"/>
                <w:szCs w:val="32"/>
              </w:rPr>
              <w:t>醫</w:t>
            </w:r>
            <w:proofErr w:type="gramEnd"/>
            <w:r w:rsidRPr="009A207E">
              <w:rPr>
                <w:rFonts w:ascii="標楷體" w:eastAsia="標楷體" w:hAnsi="標楷體" w:hint="eastAsia"/>
                <w:sz w:val="32"/>
                <w:szCs w:val="32"/>
              </w:rPr>
              <w:t>處治後已已無大礙。</w:t>
            </w:r>
          </w:p>
        </w:tc>
        <w:tc>
          <w:tcPr>
            <w:tcW w:w="5644" w:type="dxa"/>
          </w:tcPr>
          <w:p w:rsidR="00E82D05" w:rsidRPr="009A207E" w:rsidRDefault="00E82D05" w:rsidP="00CA4D86">
            <w:pPr>
              <w:spacing w:line="500" w:lineRule="exact"/>
              <w:ind w:rightChars="-67" w:right="-161"/>
              <w:rPr>
                <w:rFonts w:ascii="標楷體" w:eastAsia="標楷體" w:hAnsi="標楷體"/>
                <w:sz w:val="32"/>
                <w:szCs w:val="32"/>
              </w:rPr>
            </w:pPr>
            <w:r w:rsidRPr="009A207E">
              <w:rPr>
                <w:rFonts w:ascii="標楷體" w:eastAsia="標楷體" w:hAnsi="標楷體" w:hint="eastAsia"/>
                <w:sz w:val="32"/>
                <w:szCs w:val="32"/>
              </w:rPr>
              <w:t>Ex：</w:t>
            </w:r>
            <w:r w:rsidR="00D90896" w:rsidRPr="009A207E">
              <w:rPr>
                <w:rFonts w:ascii="標楷體" w:eastAsia="標楷體" w:hAnsi="標楷體" w:hint="eastAsia"/>
                <w:sz w:val="32"/>
                <w:szCs w:val="32"/>
              </w:rPr>
              <w:t>5-</w:t>
            </w:r>
            <w:r w:rsidRPr="009A207E">
              <w:rPr>
                <w:rFonts w:ascii="標楷體" w:eastAsia="標楷體" w:hAnsi="標楷體" w:hint="eastAsia"/>
                <w:sz w:val="32"/>
                <w:szCs w:val="32"/>
              </w:rPr>
              <w:t>7月份孩童在家燒燙傷發生次數較其他月份</w:t>
            </w:r>
            <w:r w:rsidR="002369AC" w:rsidRPr="009A207E">
              <w:rPr>
                <w:rFonts w:ascii="標楷體" w:eastAsia="標楷體" w:hAnsi="標楷體" w:hint="eastAsia"/>
                <w:sz w:val="32"/>
                <w:szCs w:val="32"/>
              </w:rPr>
              <w:t>多，加強宣導民衆用火、用電、用瓦斯的安全，灌輸兒童及少年正確認知與使用方法，防止意外發生。</w:t>
            </w:r>
          </w:p>
        </w:tc>
      </w:tr>
      <w:tr w:rsidR="00CA4D86" w:rsidRPr="009A207E" w:rsidTr="00CA4D86">
        <w:trPr>
          <w:trHeight w:val="1265"/>
        </w:trPr>
        <w:tc>
          <w:tcPr>
            <w:tcW w:w="2296" w:type="dxa"/>
            <w:vMerge w:val="restart"/>
          </w:tcPr>
          <w:p w:rsidR="00CA4D86" w:rsidRPr="00382FAE" w:rsidRDefault="00CA4D86" w:rsidP="00CA4D86">
            <w:pPr>
              <w:widowControl/>
              <w:spacing w:line="440" w:lineRule="exact"/>
              <w:rPr>
                <w:rFonts w:ascii="標楷體" w:eastAsia="標楷體" w:hAnsi="標楷體"/>
                <w:sz w:val="32"/>
                <w:szCs w:val="32"/>
              </w:rPr>
            </w:pPr>
            <w:r w:rsidRPr="00382FAE">
              <w:rPr>
                <w:rFonts w:ascii="標楷體" w:eastAsia="標楷體" w:hAnsi="標楷體" w:hint="eastAsia"/>
                <w:sz w:val="32"/>
                <w:szCs w:val="32"/>
              </w:rPr>
              <w:t>交通安全面向</w:t>
            </w:r>
          </w:p>
          <w:p w:rsidR="00CA4D86" w:rsidRPr="00382FAE" w:rsidRDefault="00CA4D86" w:rsidP="00CA4D86">
            <w:pPr>
              <w:widowControl/>
              <w:spacing w:line="440" w:lineRule="exact"/>
              <w:rPr>
                <w:rFonts w:ascii="標楷體" w:eastAsia="標楷體" w:hAnsi="標楷體"/>
                <w:sz w:val="32"/>
                <w:szCs w:val="32"/>
              </w:rPr>
            </w:pPr>
          </w:p>
        </w:tc>
        <w:tc>
          <w:tcPr>
            <w:tcW w:w="3818" w:type="dxa"/>
          </w:tcPr>
          <w:p w:rsidR="00CA4D86" w:rsidRPr="00382FAE" w:rsidRDefault="00CA4D86" w:rsidP="00CA4D86">
            <w:pPr>
              <w:widowControl/>
              <w:spacing w:line="440" w:lineRule="exact"/>
              <w:rPr>
                <w:rFonts w:ascii="標楷體" w:eastAsia="標楷體" w:hAnsi="標楷體"/>
                <w:sz w:val="32"/>
                <w:szCs w:val="32"/>
              </w:rPr>
            </w:pPr>
            <w:r w:rsidRPr="00382FAE">
              <w:rPr>
                <w:rFonts w:ascii="標楷體" w:eastAsia="標楷體" w:hAnsi="標楷體" w:hint="eastAsia"/>
                <w:sz w:val="32"/>
                <w:szCs w:val="32"/>
              </w:rPr>
              <w:t>家長接送下課時遭闖紅燈機車追撞。</w:t>
            </w:r>
          </w:p>
        </w:tc>
        <w:tc>
          <w:tcPr>
            <w:tcW w:w="3630" w:type="dxa"/>
          </w:tcPr>
          <w:p w:rsidR="00CA4D86" w:rsidRPr="00382FAE" w:rsidRDefault="00CA4D86" w:rsidP="00CA4D86">
            <w:pPr>
              <w:widowControl/>
              <w:spacing w:line="440" w:lineRule="exact"/>
              <w:ind w:rightChars="-353" w:right="-847"/>
              <w:rPr>
                <w:rFonts w:ascii="標楷體" w:eastAsia="標楷體" w:hAnsi="標楷體"/>
                <w:sz w:val="32"/>
                <w:szCs w:val="32"/>
              </w:rPr>
            </w:pPr>
            <w:r w:rsidRPr="00382FAE">
              <w:rPr>
                <w:rFonts w:ascii="標楷體" w:eastAsia="標楷體" w:hAnsi="標楷體" w:hint="eastAsia"/>
                <w:sz w:val="32"/>
                <w:szCs w:val="32"/>
              </w:rPr>
              <w:t>經送</w:t>
            </w:r>
            <w:proofErr w:type="gramStart"/>
            <w:r w:rsidRPr="00382FAE">
              <w:rPr>
                <w:rFonts w:ascii="標楷體" w:eastAsia="標楷體" w:hAnsi="標楷體" w:hint="eastAsia"/>
                <w:sz w:val="32"/>
                <w:szCs w:val="32"/>
              </w:rPr>
              <w:t>醫</w:t>
            </w:r>
            <w:proofErr w:type="gramEnd"/>
            <w:r w:rsidRPr="00382FAE">
              <w:rPr>
                <w:rFonts w:ascii="標楷體" w:eastAsia="標楷體" w:hAnsi="標楷體" w:hint="eastAsia"/>
                <w:sz w:val="32"/>
                <w:szCs w:val="32"/>
              </w:rPr>
              <w:t>處治後已無大礙。</w:t>
            </w:r>
          </w:p>
        </w:tc>
        <w:tc>
          <w:tcPr>
            <w:tcW w:w="5644" w:type="dxa"/>
          </w:tcPr>
          <w:p w:rsidR="00CA4D86" w:rsidRPr="00382FAE" w:rsidRDefault="00CA4D86" w:rsidP="00CA4D86">
            <w:pPr>
              <w:widowControl/>
              <w:spacing w:line="440" w:lineRule="exact"/>
              <w:rPr>
                <w:rFonts w:ascii="標楷體" w:eastAsia="標楷體" w:hAnsi="標楷體"/>
                <w:sz w:val="32"/>
                <w:szCs w:val="32"/>
              </w:rPr>
            </w:pPr>
            <w:r w:rsidRPr="00382FAE">
              <w:rPr>
                <w:rFonts w:ascii="標楷體" w:eastAsia="標楷體" w:hAnsi="標楷體" w:hint="eastAsia"/>
                <w:sz w:val="32"/>
                <w:szCs w:val="32"/>
              </w:rPr>
              <w:t>加強師生交通安全宣導</w:t>
            </w:r>
          </w:p>
          <w:p w:rsidR="00CA4D86" w:rsidRPr="00382FAE" w:rsidRDefault="00CA4D86" w:rsidP="00CA4D86">
            <w:pPr>
              <w:widowControl/>
              <w:spacing w:line="440" w:lineRule="exact"/>
              <w:ind w:rightChars="-8" w:right="-19"/>
              <w:rPr>
                <w:rFonts w:ascii="標楷體" w:eastAsia="標楷體" w:hAnsi="標楷體"/>
                <w:sz w:val="32"/>
                <w:szCs w:val="32"/>
              </w:rPr>
            </w:pPr>
            <w:r w:rsidRPr="00382FAE">
              <w:rPr>
                <w:rFonts w:ascii="標楷體" w:eastAsia="標楷體" w:hAnsi="標楷體" w:hint="eastAsia"/>
                <w:sz w:val="32"/>
                <w:szCs w:val="32"/>
              </w:rPr>
              <w:t>針對校外危險道路</w:t>
            </w:r>
            <w:proofErr w:type="gramStart"/>
            <w:r w:rsidRPr="00382FAE">
              <w:rPr>
                <w:rFonts w:ascii="標楷體" w:eastAsia="標楷體" w:hAnsi="標楷體" w:hint="eastAsia"/>
                <w:sz w:val="32"/>
                <w:szCs w:val="32"/>
              </w:rPr>
              <w:t>協請網絡</w:t>
            </w:r>
            <w:proofErr w:type="gramEnd"/>
            <w:r w:rsidRPr="00382FAE">
              <w:rPr>
                <w:rFonts w:ascii="標楷體" w:eastAsia="標楷體" w:hAnsi="標楷體" w:hint="eastAsia"/>
                <w:sz w:val="32"/>
                <w:szCs w:val="32"/>
              </w:rPr>
              <w:t>單位進行改善。</w:t>
            </w:r>
          </w:p>
        </w:tc>
      </w:tr>
      <w:tr w:rsidR="00CA4D86" w:rsidRPr="009A207E" w:rsidTr="00307334">
        <w:trPr>
          <w:trHeight w:val="1478"/>
        </w:trPr>
        <w:tc>
          <w:tcPr>
            <w:tcW w:w="2296" w:type="dxa"/>
            <w:vMerge/>
          </w:tcPr>
          <w:p w:rsidR="00CA4D86" w:rsidRPr="009A207E" w:rsidRDefault="00CA4D86" w:rsidP="00CA4D86">
            <w:pPr>
              <w:widowControl/>
              <w:spacing w:line="500" w:lineRule="exact"/>
              <w:rPr>
                <w:rFonts w:ascii="標楷體" w:eastAsia="標楷體" w:hAnsi="標楷體"/>
                <w:sz w:val="32"/>
                <w:szCs w:val="32"/>
              </w:rPr>
            </w:pPr>
          </w:p>
        </w:tc>
        <w:tc>
          <w:tcPr>
            <w:tcW w:w="3818" w:type="dxa"/>
          </w:tcPr>
          <w:p w:rsidR="00CA4D86" w:rsidRPr="009A207E" w:rsidRDefault="00CA4D86" w:rsidP="00CA4D86">
            <w:pPr>
              <w:widowControl/>
              <w:spacing w:line="500" w:lineRule="exact"/>
              <w:rPr>
                <w:rFonts w:ascii="標楷體" w:eastAsia="標楷體" w:hAnsi="標楷體"/>
                <w:sz w:val="32"/>
                <w:szCs w:val="32"/>
              </w:rPr>
            </w:pPr>
            <w:r w:rsidRPr="00382FAE">
              <w:rPr>
                <w:rFonts w:ascii="標楷體" w:eastAsia="標楷體" w:hAnsi="標楷體" w:hint="eastAsia"/>
                <w:sz w:val="32"/>
                <w:szCs w:val="32"/>
              </w:rPr>
              <w:t>下課返家過斑馬線時遭轎車撞擊。</w:t>
            </w:r>
          </w:p>
        </w:tc>
        <w:tc>
          <w:tcPr>
            <w:tcW w:w="3630" w:type="dxa"/>
          </w:tcPr>
          <w:p w:rsidR="00CA4D86" w:rsidRPr="009A207E" w:rsidRDefault="00CA4D86" w:rsidP="00CA4D86">
            <w:pPr>
              <w:widowControl/>
              <w:spacing w:line="500" w:lineRule="exact"/>
              <w:ind w:rightChars="-117" w:right="-281"/>
              <w:rPr>
                <w:rFonts w:ascii="標楷體" w:eastAsia="標楷體" w:hAnsi="標楷體"/>
                <w:sz w:val="32"/>
                <w:szCs w:val="32"/>
              </w:rPr>
            </w:pPr>
            <w:r w:rsidRPr="00382FAE">
              <w:rPr>
                <w:rFonts w:ascii="標楷體" w:eastAsia="標楷體" w:hAnsi="標楷體" w:hint="eastAsia"/>
                <w:sz w:val="32"/>
                <w:szCs w:val="32"/>
              </w:rPr>
              <w:t>經送</w:t>
            </w:r>
            <w:proofErr w:type="gramStart"/>
            <w:r w:rsidRPr="00382FAE">
              <w:rPr>
                <w:rFonts w:ascii="標楷體" w:eastAsia="標楷體" w:hAnsi="標楷體" w:hint="eastAsia"/>
                <w:sz w:val="32"/>
                <w:szCs w:val="32"/>
              </w:rPr>
              <w:t>醫</w:t>
            </w:r>
            <w:proofErr w:type="gramEnd"/>
            <w:r w:rsidRPr="00382FAE">
              <w:rPr>
                <w:rFonts w:ascii="標楷體" w:eastAsia="標楷體" w:hAnsi="標楷體" w:hint="eastAsia"/>
                <w:sz w:val="32"/>
                <w:szCs w:val="32"/>
              </w:rPr>
              <w:t>處治後已無大礙。</w:t>
            </w:r>
          </w:p>
        </w:tc>
        <w:tc>
          <w:tcPr>
            <w:tcW w:w="5644" w:type="dxa"/>
          </w:tcPr>
          <w:p w:rsidR="00CA4D86" w:rsidRPr="00382FAE" w:rsidRDefault="00CA4D86" w:rsidP="00CA4D86">
            <w:pPr>
              <w:widowControl/>
              <w:spacing w:line="440" w:lineRule="exact"/>
              <w:rPr>
                <w:rFonts w:ascii="標楷體" w:eastAsia="標楷體" w:hAnsi="標楷體"/>
                <w:sz w:val="32"/>
                <w:szCs w:val="32"/>
              </w:rPr>
            </w:pPr>
            <w:r w:rsidRPr="00382FAE">
              <w:rPr>
                <w:rFonts w:ascii="標楷體" w:eastAsia="標楷體" w:hAnsi="標楷體" w:hint="eastAsia"/>
                <w:sz w:val="32"/>
                <w:szCs w:val="32"/>
              </w:rPr>
              <w:t>加強師生交通安全宣導</w:t>
            </w:r>
          </w:p>
          <w:p w:rsidR="00CA4D86" w:rsidRPr="009A207E" w:rsidRDefault="00CA4D86" w:rsidP="00CA4D86">
            <w:pPr>
              <w:spacing w:line="500" w:lineRule="exact"/>
              <w:ind w:rightChars="-8" w:right="-19"/>
              <w:rPr>
                <w:rFonts w:ascii="標楷體" w:eastAsia="標楷體" w:hAnsi="標楷體"/>
                <w:sz w:val="32"/>
                <w:szCs w:val="32"/>
              </w:rPr>
            </w:pPr>
            <w:r w:rsidRPr="00382FAE">
              <w:rPr>
                <w:rFonts w:ascii="標楷體" w:eastAsia="標楷體" w:hAnsi="標楷體" w:hint="eastAsia"/>
                <w:sz w:val="32"/>
                <w:szCs w:val="32"/>
              </w:rPr>
              <w:t>針對校外危險道路</w:t>
            </w:r>
            <w:proofErr w:type="gramStart"/>
            <w:r w:rsidRPr="00382FAE">
              <w:rPr>
                <w:rFonts w:ascii="標楷體" w:eastAsia="標楷體" w:hAnsi="標楷體" w:hint="eastAsia"/>
                <w:sz w:val="32"/>
                <w:szCs w:val="32"/>
              </w:rPr>
              <w:t>協請網絡</w:t>
            </w:r>
            <w:proofErr w:type="gramEnd"/>
            <w:r w:rsidRPr="00382FAE">
              <w:rPr>
                <w:rFonts w:ascii="標楷體" w:eastAsia="標楷體" w:hAnsi="標楷體" w:hint="eastAsia"/>
                <w:sz w:val="32"/>
                <w:szCs w:val="32"/>
              </w:rPr>
              <w:t>單位進行改善。</w:t>
            </w:r>
          </w:p>
        </w:tc>
      </w:tr>
      <w:tr w:rsidR="009A207E" w:rsidRPr="009A207E" w:rsidTr="00307334">
        <w:trPr>
          <w:trHeight w:val="2576"/>
        </w:trPr>
        <w:tc>
          <w:tcPr>
            <w:tcW w:w="2296" w:type="dxa"/>
          </w:tcPr>
          <w:p w:rsidR="009A207E" w:rsidRPr="009A207E" w:rsidRDefault="009A207E" w:rsidP="009A207E">
            <w:pPr>
              <w:widowControl/>
              <w:spacing w:line="500" w:lineRule="exact"/>
              <w:rPr>
                <w:rFonts w:ascii="標楷體" w:eastAsia="標楷體" w:hAnsi="標楷體"/>
                <w:sz w:val="32"/>
                <w:szCs w:val="32"/>
              </w:rPr>
            </w:pPr>
            <w:r w:rsidRPr="009A207E">
              <w:rPr>
                <w:rFonts w:ascii="標楷體" w:eastAsia="標楷體" w:hAnsi="標楷體" w:hint="eastAsia"/>
                <w:sz w:val="32"/>
                <w:szCs w:val="32"/>
              </w:rPr>
              <w:t>交通安全面向</w:t>
            </w:r>
          </w:p>
        </w:tc>
        <w:tc>
          <w:tcPr>
            <w:tcW w:w="3818" w:type="dxa"/>
          </w:tcPr>
          <w:p w:rsidR="009A207E" w:rsidRPr="009A207E" w:rsidRDefault="009A207E" w:rsidP="009A207E">
            <w:pPr>
              <w:widowControl/>
              <w:spacing w:line="500" w:lineRule="exact"/>
              <w:jc w:val="both"/>
              <w:rPr>
                <w:rFonts w:ascii="標楷體" w:eastAsia="標楷體" w:hAnsi="標楷體"/>
                <w:sz w:val="32"/>
                <w:szCs w:val="32"/>
              </w:rPr>
            </w:pPr>
            <w:r w:rsidRPr="009A207E">
              <w:rPr>
                <w:rFonts w:ascii="標楷體" w:eastAsia="標楷體" w:hAnsi="標楷體" w:hint="eastAsia"/>
                <w:sz w:val="32"/>
                <w:szCs w:val="32"/>
              </w:rPr>
              <w:t>民眾駕駛機(汽)車附載兒童及少年時，因行車未遵守交通規則致發生交通事故而受傷。</w:t>
            </w:r>
          </w:p>
        </w:tc>
        <w:tc>
          <w:tcPr>
            <w:tcW w:w="3630" w:type="dxa"/>
          </w:tcPr>
          <w:p w:rsidR="009A207E" w:rsidRPr="009A207E" w:rsidRDefault="009A207E" w:rsidP="00CA4D86">
            <w:pPr>
              <w:widowControl/>
              <w:spacing w:line="500" w:lineRule="exact"/>
              <w:ind w:rightChars="-117" w:right="-281"/>
              <w:rPr>
                <w:rFonts w:ascii="標楷體" w:eastAsia="標楷體" w:hAnsi="標楷體"/>
                <w:sz w:val="32"/>
                <w:szCs w:val="32"/>
              </w:rPr>
            </w:pPr>
            <w:r w:rsidRPr="009A207E">
              <w:rPr>
                <w:rFonts w:ascii="標楷體" w:eastAsia="標楷體" w:hAnsi="標楷體" w:hint="eastAsia"/>
                <w:sz w:val="32"/>
                <w:szCs w:val="32"/>
              </w:rPr>
              <w:t>經送</w:t>
            </w:r>
            <w:proofErr w:type="gramStart"/>
            <w:r w:rsidRPr="009A207E">
              <w:rPr>
                <w:rFonts w:ascii="標楷體" w:eastAsia="標楷體" w:hAnsi="標楷體" w:hint="eastAsia"/>
                <w:sz w:val="32"/>
                <w:szCs w:val="32"/>
              </w:rPr>
              <w:t>醫</w:t>
            </w:r>
            <w:proofErr w:type="gramEnd"/>
            <w:r w:rsidRPr="009A207E">
              <w:rPr>
                <w:rFonts w:ascii="標楷體" w:eastAsia="標楷體" w:hAnsi="標楷體" w:hint="eastAsia"/>
                <w:sz w:val="32"/>
                <w:szCs w:val="32"/>
              </w:rPr>
              <w:t>處置</w:t>
            </w:r>
            <w:proofErr w:type="gramStart"/>
            <w:r w:rsidRPr="009A207E">
              <w:rPr>
                <w:rFonts w:ascii="標楷體" w:eastAsia="標楷體" w:hAnsi="標楷體" w:hint="eastAsia"/>
                <w:sz w:val="32"/>
                <w:szCs w:val="32"/>
              </w:rPr>
              <w:t>後均無</w:t>
            </w:r>
            <w:proofErr w:type="gramEnd"/>
            <w:r w:rsidRPr="009A207E">
              <w:rPr>
                <w:rFonts w:ascii="標楷體" w:eastAsia="標楷體" w:hAnsi="標楷體" w:hint="eastAsia"/>
                <w:sz w:val="32"/>
                <w:szCs w:val="32"/>
              </w:rPr>
              <w:t>大礙。</w:t>
            </w:r>
          </w:p>
        </w:tc>
        <w:tc>
          <w:tcPr>
            <w:tcW w:w="5644" w:type="dxa"/>
          </w:tcPr>
          <w:p w:rsidR="00CA4D86" w:rsidRPr="009A207E" w:rsidRDefault="00CA4D86" w:rsidP="00CA4D86">
            <w:pPr>
              <w:pStyle w:val="a3"/>
              <w:widowControl/>
              <w:numPr>
                <w:ilvl w:val="0"/>
                <w:numId w:val="15"/>
              </w:numPr>
              <w:spacing w:line="400" w:lineRule="exact"/>
              <w:ind w:leftChars="0" w:left="553" w:hanging="644"/>
              <w:jc w:val="both"/>
              <w:rPr>
                <w:rFonts w:ascii="標楷體" w:eastAsia="標楷體" w:hAnsi="標楷體"/>
                <w:sz w:val="32"/>
                <w:szCs w:val="32"/>
              </w:rPr>
            </w:pPr>
            <w:r w:rsidRPr="0093314D">
              <w:rPr>
                <w:rFonts w:ascii="標楷體" w:eastAsia="標楷體" w:hAnsi="標楷體" w:hint="eastAsia"/>
                <w:sz w:val="32"/>
                <w:szCs w:val="36"/>
              </w:rPr>
              <w:t>經統計本年度</w:t>
            </w:r>
            <w:r>
              <w:rPr>
                <w:rFonts w:ascii="標楷體" w:eastAsia="標楷體" w:hAnsi="標楷體" w:hint="eastAsia"/>
                <w:sz w:val="32"/>
                <w:szCs w:val="36"/>
              </w:rPr>
              <w:t>1-12月</w:t>
            </w:r>
            <w:r w:rsidRPr="0093314D">
              <w:rPr>
                <w:rFonts w:ascii="標楷體" w:eastAsia="標楷體" w:hAnsi="標楷體" w:hint="eastAsia"/>
                <w:sz w:val="32"/>
                <w:szCs w:val="36"/>
              </w:rPr>
              <w:t>兒童及少年因發生交通事故致受傷者計有</w:t>
            </w:r>
            <w:r>
              <w:rPr>
                <w:rFonts w:ascii="標楷體" w:eastAsia="標楷體" w:hAnsi="標楷體" w:hint="eastAsia"/>
                <w:sz w:val="32"/>
                <w:szCs w:val="36"/>
              </w:rPr>
              <w:t>136</w:t>
            </w:r>
            <w:r w:rsidRPr="0003229E">
              <w:rPr>
                <w:rFonts w:ascii="標楷體" w:eastAsia="標楷體" w:hAnsi="標楷體" w:hint="eastAsia"/>
                <w:sz w:val="32"/>
                <w:szCs w:val="36"/>
              </w:rPr>
              <w:t>人，</w:t>
            </w:r>
            <w:r w:rsidRPr="0003229E">
              <w:rPr>
                <w:rFonts w:ascii="標楷體" w:eastAsia="標楷體" w:hAnsi="標楷體" w:hint="eastAsia"/>
                <w:sz w:val="32"/>
                <w:szCs w:val="32"/>
              </w:rPr>
              <w:t>除</w:t>
            </w:r>
            <w:r>
              <w:rPr>
                <w:rFonts w:ascii="標楷體" w:eastAsia="標楷體" w:hAnsi="標楷體" w:hint="eastAsia"/>
                <w:sz w:val="32"/>
                <w:szCs w:val="32"/>
              </w:rPr>
              <w:t>6</w:t>
            </w:r>
            <w:r w:rsidRPr="0003229E">
              <w:rPr>
                <w:rFonts w:ascii="標楷體" w:eastAsia="標楷體" w:hAnsi="標楷體" w:hint="eastAsia"/>
                <w:sz w:val="32"/>
                <w:szCs w:val="32"/>
              </w:rPr>
              <w:t>人</w:t>
            </w:r>
            <w:r>
              <w:rPr>
                <w:rFonts w:ascii="標楷體" w:eastAsia="標楷體" w:hAnsi="標楷體" w:hint="eastAsia"/>
                <w:sz w:val="32"/>
                <w:szCs w:val="32"/>
              </w:rPr>
              <w:t>(0-12歲1人</w:t>
            </w:r>
            <w:r>
              <w:rPr>
                <w:rFonts w:ascii="新細明體" w:eastAsia="新細明體" w:hAnsi="新細明體" w:hint="eastAsia"/>
                <w:sz w:val="32"/>
                <w:szCs w:val="32"/>
              </w:rPr>
              <w:t>、</w:t>
            </w:r>
            <w:r>
              <w:rPr>
                <w:rFonts w:ascii="標楷體" w:eastAsia="標楷體" w:hAnsi="標楷體" w:hint="eastAsia"/>
                <w:sz w:val="32"/>
                <w:szCs w:val="32"/>
              </w:rPr>
              <w:t>13-15歲3人</w:t>
            </w:r>
            <w:r>
              <w:rPr>
                <w:rFonts w:ascii="新細明體" w:eastAsia="新細明體" w:hAnsi="新細明體" w:hint="eastAsia"/>
                <w:sz w:val="32"/>
                <w:szCs w:val="32"/>
              </w:rPr>
              <w:t>、</w:t>
            </w:r>
            <w:r>
              <w:rPr>
                <w:rFonts w:ascii="標楷體" w:eastAsia="標楷體" w:hAnsi="標楷體" w:hint="eastAsia"/>
                <w:sz w:val="32"/>
                <w:szCs w:val="32"/>
              </w:rPr>
              <w:t>16-17歲2人)</w:t>
            </w:r>
            <w:r w:rsidRPr="0003229E">
              <w:rPr>
                <w:rFonts w:ascii="標楷體" w:eastAsia="標楷體" w:hAnsi="標楷體" w:hint="eastAsia"/>
                <w:sz w:val="32"/>
                <w:szCs w:val="32"/>
              </w:rPr>
              <w:t>於</w:t>
            </w:r>
            <w:r>
              <w:rPr>
                <w:rFonts w:ascii="標楷體" w:eastAsia="標楷體" w:hAnsi="標楷體" w:hint="eastAsia"/>
                <w:sz w:val="32"/>
                <w:szCs w:val="32"/>
              </w:rPr>
              <w:t>道</w:t>
            </w:r>
            <w:r w:rsidRPr="0003229E">
              <w:rPr>
                <w:rFonts w:ascii="標楷體" w:eastAsia="標楷體" w:hAnsi="標楷體" w:hint="eastAsia"/>
                <w:sz w:val="32"/>
                <w:szCs w:val="32"/>
              </w:rPr>
              <w:t>路</w:t>
            </w:r>
            <w:r>
              <w:rPr>
                <w:rFonts w:ascii="標楷體" w:eastAsia="標楷體" w:hAnsi="標楷體" w:hint="eastAsia"/>
                <w:sz w:val="32"/>
                <w:szCs w:val="32"/>
              </w:rPr>
              <w:t>步行及5人(</w:t>
            </w:r>
            <w:proofErr w:type="gramStart"/>
            <w:r>
              <w:rPr>
                <w:rFonts w:ascii="標楷體" w:eastAsia="標楷體" w:hAnsi="標楷體" w:hint="eastAsia"/>
                <w:sz w:val="32"/>
                <w:szCs w:val="32"/>
              </w:rPr>
              <w:t>均為</w:t>
            </w:r>
            <w:proofErr w:type="gramEnd"/>
            <w:r>
              <w:rPr>
                <w:rFonts w:ascii="標楷體" w:eastAsia="標楷體" w:hAnsi="標楷體" w:hint="eastAsia"/>
                <w:sz w:val="32"/>
                <w:szCs w:val="32"/>
              </w:rPr>
              <w:t>0-12歲)</w:t>
            </w:r>
            <w:r w:rsidRPr="0003229E">
              <w:rPr>
                <w:rFonts w:ascii="標楷體" w:eastAsia="標楷體" w:hAnsi="標楷體" w:hint="eastAsia"/>
                <w:sz w:val="32"/>
                <w:szCs w:val="32"/>
              </w:rPr>
              <w:t>於</w:t>
            </w:r>
            <w:r>
              <w:rPr>
                <w:rFonts w:ascii="標楷體" w:eastAsia="標楷體" w:hAnsi="標楷體" w:hint="eastAsia"/>
                <w:sz w:val="32"/>
                <w:szCs w:val="32"/>
              </w:rPr>
              <w:t>道</w:t>
            </w:r>
            <w:r w:rsidRPr="0003229E">
              <w:rPr>
                <w:rFonts w:ascii="標楷體" w:eastAsia="標楷體" w:hAnsi="標楷體" w:hint="eastAsia"/>
                <w:sz w:val="32"/>
                <w:szCs w:val="32"/>
              </w:rPr>
              <w:t>路奔跑遭行</w:t>
            </w:r>
          </w:p>
          <w:p w:rsidR="009A207E" w:rsidRPr="009A207E" w:rsidRDefault="00CA4D86" w:rsidP="00CA4D86">
            <w:pPr>
              <w:pStyle w:val="a3"/>
              <w:widowControl/>
              <w:spacing w:line="500" w:lineRule="exact"/>
              <w:ind w:leftChars="0" w:left="553"/>
              <w:jc w:val="both"/>
              <w:rPr>
                <w:rFonts w:ascii="標楷體" w:eastAsia="標楷體" w:hAnsi="標楷體"/>
                <w:sz w:val="32"/>
                <w:szCs w:val="32"/>
              </w:rPr>
            </w:pPr>
            <w:proofErr w:type="gramStart"/>
            <w:r w:rsidRPr="0003229E">
              <w:rPr>
                <w:rFonts w:ascii="標楷體" w:eastAsia="標楷體" w:hAnsi="標楷體" w:hint="eastAsia"/>
                <w:sz w:val="32"/>
                <w:szCs w:val="32"/>
              </w:rPr>
              <w:t>駛</w:t>
            </w:r>
            <w:proofErr w:type="gramEnd"/>
            <w:r w:rsidRPr="0003229E">
              <w:rPr>
                <w:rFonts w:ascii="標楷體" w:eastAsia="標楷體" w:hAnsi="標楷體" w:hint="eastAsia"/>
                <w:sz w:val="32"/>
                <w:szCs w:val="32"/>
              </w:rPr>
              <w:t>車輛撞擊受傷外，</w:t>
            </w:r>
            <w:r w:rsidRPr="0003229E">
              <w:rPr>
                <w:rFonts w:ascii="標楷體" w:eastAsia="標楷體" w:hAnsi="標楷體" w:hint="eastAsia"/>
                <w:sz w:val="32"/>
                <w:szCs w:val="36"/>
              </w:rPr>
              <w:t>餘多為民眾駕</w:t>
            </w:r>
          </w:p>
        </w:tc>
      </w:tr>
      <w:tr w:rsidR="00CA4D86" w:rsidRPr="009A207E" w:rsidTr="00CA4D86">
        <w:trPr>
          <w:trHeight w:val="547"/>
        </w:trPr>
        <w:tc>
          <w:tcPr>
            <w:tcW w:w="2296" w:type="dxa"/>
          </w:tcPr>
          <w:p w:rsidR="00CA4D86" w:rsidRPr="009A207E" w:rsidRDefault="00CA4D86" w:rsidP="00CA4D86">
            <w:pPr>
              <w:widowControl/>
              <w:spacing w:line="500" w:lineRule="exact"/>
              <w:rPr>
                <w:rFonts w:ascii="標楷體" w:eastAsia="標楷體" w:hAnsi="標楷體"/>
                <w:sz w:val="32"/>
                <w:szCs w:val="32"/>
              </w:rPr>
            </w:pPr>
            <w:r w:rsidRPr="009A207E">
              <w:rPr>
                <w:rFonts w:ascii="標楷體" w:eastAsia="標楷體" w:hAnsi="標楷體" w:hint="eastAsia"/>
                <w:sz w:val="32"/>
                <w:szCs w:val="32"/>
              </w:rPr>
              <w:t>安全面向分類</w:t>
            </w:r>
          </w:p>
        </w:tc>
        <w:tc>
          <w:tcPr>
            <w:tcW w:w="3818" w:type="dxa"/>
          </w:tcPr>
          <w:p w:rsidR="00CA4D86" w:rsidRPr="009A207E" w:rsidRDefault="00CA4D86" w:rsidP="00CA4D86">
            <w:pPr>
              <w:widowControl/>
              <w:spacing w:line="500" w:lineRule="exact"/>
              <w:rPr>
                <w:rFonts w:ascii="標楷體" w:eastAsia="標楷體" w:hAnsi="標楷體"/>
                <w:sz w:val="32"/>
                <w:szCs w:val="32"/>
              </w:rPr>
            </w:pPr>
            <w:r w:rsidRPr="009A207E">
              <w:rPr>
                <w:rFonts w:ascii="標楷體" w:eastAsia="標楷體" w:hAnsi="標楷體" w:hint="eastAsia"/>
                <w:sz w:val="32"/>
                <w:szCs w:val="32"/>
              </w:rPr>
              <w:t>具體事項</w:t>
            </w:r>
          </w:p>
        </w:tc>
        <w:tc>
          <w:tcPr>
            <w:tcW w:w="3630" w:type="dxa"/>
          </w:tcPr>
          <w:p w:rsidR="00CA4D86" w:rsidRPr="009A207E" w:rsidRDefault="00CA4D86" w:rsidP="00CA4D86">
            <w:pPr>
              <w:widowControl/>
              <w:spacing w:line="500" w:lineRule="exact"/>
              <w:rPr>
                <w:rFonts w:ascii="標楷體" w:eastAsia="標楷體" w:hAnsi="標楷體"/>
                <w:sz w:val="32"/>
                <w:szCs w:val="32"/>
              </w:rPr>
            </w:pPr>
            <w:r w:rsidRPr="009A207E">
              <w:rPr>
                <w:rFonts w:ascii="標楷體" w:eastAsia="標楷體" w:hAnsi="標楷體" w:hint="eastAsia"/>
                <w:sz w:val="32"/>
                <w:szCs w:val="32"/>
              </w:rPr>
              <w:t>處理情形</w:t>
            </w:r>
          </w:p>
        </w:tc>
        <w:tc>
          <w:tcPr>
            <w:tcW w:w="5644" w:type="dxa"/>
          </w:tcPr>
          <w:p w:rsidR="00CA4D86" w:rsidRPr="009A207E" w:rsidRDefault="00CA4D86" w:rsidP="00CA4D86">
            <w:pPr>
              <w:widowControl/>
              <w:spacing w:line="500" w:lineRule="exact"/>
              <w:rPr>
                <w:rFonts w:ascii="標楷體" w:eastAsia="標楷體" w:hAnsi="標楷體"/>
                <w:sz w:val="32"/>
                <w:szCs w:val="32"/>
              </w:rPr>
            </w:pPr>
            <w:r w:rsidRPr="009A207E">
              <w:rPr>
                <w:rFonts w:ascii="標楷體" w:eastAsia="標楷體" w:hAnsi="標楷體" w:hint="eastAsia"/>
                <w:sz w:val="32"/>
                <w:szCs w:val="32"/>
              </w:rPr>
              <w:t>分析發展趨勢</w:t>
            </w:r>
          </w:p>
        </w:tc>
      </w:tr>
      <w:tr w:rsidR="00CA4D86" w:rsidRPr="009A207E" w:rsidTr="00863CA1">
        <w:trPr>
          <w:trHeight w:val="6508"/>
        </w:trPr>
        <w:tc>
          <w:tcPr>
            <w:tcW w:w="2296" w:type="dxa"/>
          </w:tcPr>
          <w:p w:rsidR="00CA4D86" w:rsidRPr="009A207E" w:rsidRDefault="00CA4D86" w:rsidP="00CA4D86">
            <w:pPr>
              <w:widowControl/>
              <w:spacing w:line="500" w:lineRule="exact"/>
              <w:rPr>
                <w:rFonts w:ascii="標楷體" w:eastAsia="標楷體" w:hAnsi="標楷體"/>
                <w:sz w:val="32"/>
                <w:szCs w:val="32"/>
              </w:rPr>
            </w:pPr>
            <w:r w:rsidRPr="009A207E">
              <w:rPr>
                <w:rFonts w:ascii="標楷體" w:eastAsia="標楷體" w:hAnsi="標楷體" w:hint="eastAsia"/>
                <w:sz w:val="32"/>
                <w:szCs w:val="32"/>
              </w:rPr>
              <w:t>交通安全面向</w:t>
            </w:r>
          </w:p>
        </w:tc>
        <w:tc>
          <w:tcPr>
            <w:tcW w:w="3818" w:type="dxa"/>
          </w:tcPr>
          <w:p w:rsidR="00CA4D86" w:rsidRPr="009A207E" w:rsidRDefault="00CA4D86" w:rsidP="00CA4D86">
            <w:pPr>
              <w:widowControl/>
              <w:spacing w:line="500" w:lineRule="exact"/>
              <w:jc w:val="both"/>
              <w:rPr>
                <w:rFonts w:ascii="標楷體" w:eastAsia="標楷體" w:hAnsi="標楷體"/>
                <w:sz w:val="32"/>
                <w:szCs w:val="32"/>
              </w:rPr>
            </w:pPr>
            <w:r w:rsidRPr="009A207E">
              <w:rPr>
                <w:rFonts w:ascii="標楷體" w:eastAsia="標楷體" w:hAnsi="標楷體" w:hint="eastAsia"/>
                <w:sz w:val="32"/>
                <w:szCs w:val="32"/>
              </w:rPr>
              <w:t>民眾駕駛機(汽)車附載兒童及少年時，因行車未遵守交通規則致發生交通事故而受傷。</w:t>
            </w:r>
          </w:p>
        </w:tc>
        <w:tc>
          <w:tcPr>
            <w:tcW w:w="3630" w:type="dxa"/>
          </w:tcPr>
          <w:p w:rsidR="00CA4D86" w:rsidRPr="009A207E" w:rsidRDefault="00CA4D86" w:rsidP="00CA4D86">
            <w:pPr>
              <w:widowControl/>
              <w:spacing w:line="500" w:lineRule="exact"/>
              <w:ind w:rightChars="-117" w:right="-281"/>
              <w:rPr>
                <w:rFonts w:ascii="標楷體" w:eastAsia="標楷體" w:hAnsi="標楷體"/>
                <w:sz w:val="32"/>
                <w:szCs w:val="32"/>
              </w:rPr>
            </w:pPr>
            <w:r w:rsidRPr="009A207E">
              <w:rPr>
                <w:rFonts w:ascii="標楷體" w:eastAsia="標楷體" w:hAnsi="標楷體" w:hint="eastAsia"/>
                <w:sz w:val="32"/>
                <w:szCs w:val="32"/>
              </w:rPr>
              <w:t>經送</w:t>
            </w:r>
            <w:proofErr w:type="gramStart"/>
            <w:r w:rsidRPr="009A207E">
              <w:rPr>
                <w:rFonts w:ascii="標楷體" w:eastAsia="標楷體" w:hAnsi="標楷體" w:hint="eastAsia"/>
                <w:sz w:val="32"/>
                <w:szCs w:val="32"/>
              </w:rPr>
              <w:t>醫</w:t>
            </w:r>
            <w:proofErr w:type="gramEnd"/>
            <w:r w:rsidRPr="009A207E">
              <w:rPr>
                <w:rFonts w:ascii="標楷體" w:eastAsia="標楷體" w:hAnsi="標楷體" w:hint="eastAsia"/>
                <w:sz w:val="32"/>
                <w:szCs w:val="32"/>
              </w:rPr>
              <w:t>處置</w:t>
            </w:r>
            <w:proofErr w:type="gramStart"/>
            <w:r w:rsidRPr="009A207E">
              <w:rPr>
                <w:rFonts w:ascii="標楷體" w:eastAsia="標楷體" w:hAnsi="標楷體" w:hint="eastAsia"/>
                <w:sz w:val="32"/>
                <w:szCs w:val="32"/>
              </w:rPr>
              <w:t>後均無</w:t>
            </w:r>
            <w:proofErr w:type="gramEnd"/>
            <w:r w:rsidRPr="009A207E">
              <w:rPr>
                <w:rFonts w:ascii="標楷體" w:eastAsia="標楷體" w:hAnsi="標楷體" w:hint="eastAsia"/>
                <w:sz w:val="32"/>
                <w:szCs w:val="32"/>
              </w:rPr>
              <w:t>大礙。</w:t>
            </w:r>
          </w:p>
        </w:tc>
        <w:tc>
          <w:tcPr>
            <w:tcW w:w="5644" w:type="dxa"/>
          </w:tcPr>
          <w:p w:rsidR="00CA4D86" w:rsidRPr="0093314D" w:rsidRDefault="00CA4D86" w:rsidP="00CA4D86">
            <w:pPr>
              <w:pStyle w:val="a3"/>
              <w:widowControl/>
              <w:spacing w:line="400" w:lineRule="exact"/>
              <w:ind w:leftChars="0" w:left="553"/>
              <w:jc w:val="both"/>
              <w:rPr>
                <w:rFonts w:ascii="標楷體" w:eastAsia="標楷體" w:hAnsi="標楷體"/>
                <w:sz w:val="32"/>
                <w:szCs w:val="24"/>
              </w:rPr>
            </w:pPr>
            <w:r w:rsidRPr="0003229E">
              <w:rPr>
                <w:rFonts w:ascii="標楷體" w:eastAsia="標楷體" w:hAnsi="標楷體" w:hint="eastAsia"/>
                <w:sz w:val="32"/>
                <w:szCs w:val="36"/>
              </w:rPr>
              <w:t>駛機</w:t>
            </w:r>
            <w:r w:rsidRPr="0093314D">
              <w:rPr>
                <w:rFonts w:ascii="標楷體" w:eastAsia="標楷體" w:hAnsi="標楷體" w:hint="eastAsia"/>
                <w:sz w:val="32"/>
                <w:szCs w:val="36"/>
              </w:rPr>
              <w:t>(汽)車</w:t>
            </w:r>
            <w:proofErr w:type="gramStart"/>
            <w:r w:rsidRPr="0093314D">
              <w:rPr>
                <w:rFonts w:ascii="標楷體" w:eastAsia="標楷體" w:hAnsi="標楷體" w:hint="eastAsia"/>
                <w:sz w:val="32"/>
                <w:szCs w:val="36"/>
              </w:rPr>
              <w:t>附載</w:t>
            </w:r>
            <w:r>
              <w:rPr>
                <w:rFonts w:ascii="標楷體" w:eastAsia="標楷體" w:hAnsi="標楷體" w:hint="eastAsia"/>
                <w:sz w:val="32"/>
                <w:szCs w:val="36"/>
              </w:rPr>
              <w:t>兒少</w:t>
            </w:r>
            <w:proofErr w:type="gramEnd"/>
            <w:r>
              <w:rPr>
                <w:rFonts w:ascii="標楷體" w:eastAsia="標楷體" w:hAnsi="標楷體" w:hint="eastAsia"/>
                <w:sz w:val="32"/>
                <w:szCs w:val="36"/>
              </w:rPr>
              <w:t>者</w:t>
            </w:r>
            <w:r w:rsidRPr="0093314D">
              <w:rPr>
                <w:rFonts w:ascii="標楷體" w:eastAsia="標楷體" w:hAnsi="標楷體" w:hint="eastAsia"/>
                <w:sz w:val="32"/>
                <w:szCs w:val="36"/>
              </w:rPr>
              <w:t>時</w:t>
            </w:r>
            <w:r>
              <w:rPr>
                <w:rFonts w:ascii="標楷體" w:eastAsia="標楷體" w:hAnsi="標楷體" w:hint="eastAsia"/>
                <w:sz w:val="32"/>
                <w:szCs w:val="36"/>
              </w:rPr>
              <w:t>，因行車未遵守交通規則致發生交通事故而受傷</w:t>
            </w:r>
            <w:r w:rsidRPr="0093314D">
              <w:rPr>
                <w:rFonts w:ascii="標楷體" w:eastAsia="標楷體" w:hAnsi="標楷體" w:hint="eastAsia"/>
                <w:sz w:val="32"/>
                <w:szCs w:val="36"/>
              </w:rPr>
              <w:t>。</w:t>
            </w:r>
          </w:p>
          <w:p w:rsidR="00CA4D86" w:rsidRPr="00AC1BDD" w:rsidRDefault="00CA4D86" w:rsidP="00CA4D86">
            <w:pPr>
              <w:pStyle w:val="a3"/>
              <w:widowControl/>
              <w:numPr>
                <w:ilvl w:val="0"/>
                <w:numId w:val="15"/>
              </w:numPr>
              <w:spacing w:line="400" w:lineRule="exact"/>
              <w:ind w:leftChars="0" w:left="553" w:hanging="644"/>
              <w:jc w:val="both"/>
              <w:rPr>
                <w:rFonts w:ascii="標楷體" w:eastAsia="標楷體" w:hAnsi="標楷體"/>
                <w:sz w:val="32"/>
                <w:szCs w:val="24"/>
              </w:rPr>
            </w:pPr>
            <w:r w:rsidRPr="0003229E">
              <w:rPr>
                <w:rFonts w:ascii="標楷體" w:eastAsia="標楷體" w:hAnsi="標楷體" w:hint="eastAsia"/>
                <w:sz w:val="32"/>
                <w:szCs w:val="24"/>
              </w:rPr>
              <w:t>分析</w:t>
            </w:r>
            <w:r w:rsidRPr="0003229E">
              <w:rPr>
                <w:rFonts w:ascii="標楷體" w:eastAsia="標楷體" w:hAnsi="標楷體" w:hint="eastAsia"/>
                <w:sz w:val="32"/>
                <w:szCs w:val="36"/>
              </w:rPr>
              <w:t>兒童及少年因</w:t>
            </w:r>
            <w:r w:rsidRPr="0003229E">
              <w:rPr>
                <w:rFonts w:ascii="標楷體" w:eastAsia="標楷體" w:hAnsi="標楷體" w:hint="eastAsia"/>
                <w:sz w:val="32"/>
                <w:szCs w:val="24"/>
              </w:rPr>
              <w:t>發生交通事故致受傷者年齡層以16-17歲(高中職)</w:t>
            </w:r>
            <w:r>
              <w:rPr>
                <w:rFonts w:ascii="標楷體" w:eastAsia="標楷體" w:hAnsi="標楷體" w:hint="eastAsia"/>
                <w:sz w:val="32"/>
                <w:szCs w:val="24"/>
              </w:rPr>
              <w:t>58</w:t>
            </w:r>
            <w:r w:rsidRPr="0003229E">
              <w:rPr>
                <w:rFonts w:ascii="標楷體" w:eastAsia="標楷體" w:hAnsi="標楷體" w:hint="eastAsia"/>
                <w:sz w:val="32"/>
                <w:szCs w:val="24"/>
              </w:rPr>
              <w:t>人最多，0-12歲(國小前</w:t>
            </w:r>
            <w:r>
              <w:rPr>
                <w:rFonts w:ascii="標楷體" w:eastAsia="標楷體" w:hAnsi="標楷體" w:hint="eastAsia"/>
                <w:sz w:val="32"/>
                <w:szCs w:val="24"/>
              </w:rPr>
              <w:t>)47</w:t>
            </w:r>
            <w:r w:rsidRPr="0003229E">
              <w:rPr>
                <w:rFonts w:ascii="標楷體" w:eastAsia="標楷體" w:hAnsi="標楷體" w:hint="eastAsia"/>
                <w:sz w:val="32"/>
                <w:szCs w:val="24"/>
              </w:rPr>
              <w:t>人次之，</w:t>
            </w:r>
            <w:r w:rsidRPr="00AC1BDD">
              <w:rPr>
                <w:rFonts w:ascii="標楷體" w:eastAsia="標楷體" w:hAnsi="標楷體" w:hint="eastAsia"/>
                <w:sz w:val="32"/>
                <w:szCs w:val="24"/>
              </w:rPr>
              <w:t xml:space="preserve">13-15歲(國中) </w:t>
            </w:r>
            <w:r>
              <w:rPr>
                <w:rFonts w:ascii="標楷體" w:eastAsia="標楷體" w:hAnsi="標楷體" w:hint="eastAsia"/>
                <w:sz w:val="32"/>
                <w:szCs w:val="24"/>
              </w:rPr>
              <w:t>31</w:t>
            </w:r>
            <w:r w:rsidRPr="00AC1BDD">
              <w:rPr>
                <w:rFonts w:ascii="標楷體" w:eastAsia="標楷體" w:hAnsi="標楷體" w:hint="eastAsia"/>
                <w:sz w:val="32"/>
                <w:szCs w:val="24"/>
              </w:rPr>
              <w:t>人再次之。</w:t>
            </w:r>
          </w:p>
          <w:p w:rsidR="00CA4D86" w:rsidRPr="00863CA1" w:rsidRDefault="00CA4D86" w:rsidP="00CA4D86">
            <w:pPr>
              <w:widowControl/>
              <w:spacing w:line="400" w:lineRule="exact"/>
              <w:jc w:val="both"/>
              <w:rPr>
                <w:rFonts w:ascii="標楷體" w:eastAsia="標楷體" w:hAnsi="標楷體"/>
                <w:sz w:val="32"/>
                <w:szCs w:val="24"/>
              </w:rPr>
            </w:pPr>
            <w:r>
              <w:rPr>
                <w:rFonts w:ascii="標楷體" w:eastAsia="標楷體" w:hAnsi="標楷體" w:hint="eastAsia"/>
                <w:sz w:val="32"/>
                <w:szCs w:val="24"/>
              </w:rPr>
              <w:t>未來透過參與各種活動或集會時機</w:t>
            </w:r>
            <w:r w:rsidRPr="0093314D">
              <w:rPr>
                <w:rFonts w:ascii="標楷體" w:eastAsia="標楷體" w:hAnsi="標楷體" w:hint="eastAsia"/>
                <w:sz w:val="32"/>
                <w:szCs w:val="24"/>
              </w:rPr>
              <w:t>，</w:t>
            </w:r>
            <w:r>
              <w:rPr>
                <w:rFonts w:ascii="標楷體" w:eastAsia="標楷體" w:hAnsi="標楷體" w:hint="eastAsia"/>
                <w:sz w:val="32"/>
                <w:szCs w:val="24"/>
              </w:rPr>
              <w:t>針對</w:t>
            </w:r>
            <w:r w:rsidRPr="0093314D">
              <w:rPr>
                <w:rFonts w:ascii="標楷體" w:eastAsia="標楷體" w:hAnsi="標楷體" w:hint="eastAsia"/>
                <w:sz w:val="32"/>
                <w:szCs w:val="36"/>
              </w:rPr>
              <w:t>兒童及少年</w:t>
            </w:r>
            <w:r>
              <w:rPr>
                <w:rFonts w:ascii="標楷體" w:eastAsia="標楷體" w:hAnsi="標楷體" w:hint="eastAsia"/>
                <w:sz w:val="32"/>
                <w:szCs w:val="36"/>
              </w:rPr>
              <w:t>灌輸</w:t>
            </w:r>
            <w:r>
              <w:rPr>
                <w:rFonts w:ascii="標楷體" w:eastAsia="標楷體" w:hAnsi="標楷體" w:hint="eastAsia"/>
                <w:sz w:val="32"/>
                <w:szCs w:val="24"/>
              </w:rPr>
              <w:t>勿於馬路上嬉戲或奔跑、任意穿越馬路及騎腳踏車</w:t>
            </w:r>
            <w:r>
              <w:rPr>
                <w:rFonts w:ascii="標楷體" w:eastAsia="標楷體" w:hAnsi="標楷體" w:hint="eastAsia"/>
                <w:sz w:val="32"/>
                <w:szCs w:val="36"/>
              </w:rPr>
              <w:t>遵守交通規則等觀念，以維安全；</w:t>
            </w:r>
            <w:r w:rsidRPr="00774D47">
              <w:rPr>
                <w:rFonts w:ascii="標楷體" w:eastAsia="標楷體" w:hAnsi="標楷體" w:hint="eastAsia"/>
                <w:sz w:val="32"/>
                <w:szCs w:val="24"/>
              </w:rPr>
              <w:t>另</w:t>
            </w:r>
            <w:r>
              <w:rPr>
                <w:rFonts w:ascii="標楷體" w:eastAsia="標楷體" w:hAnsi="標楷體" w:hint="eastAsia"/>
                <w:sz w:val="32"/>
                <w:szCs w:val="24"/>
              </w:rPr>
              <w:t>加強</w:t>
            </w:r>
            <w:r w:rsidRPr="00774D47">
              <w:rPr>
                <w:rFonts w:ascii="標楷體" w:eastAsia="標楷體" w:hAnsi="標楷體" w:hint="eastAsia"/>
                <w:sz w:val="32"/>
                <w:szCs w:val="24"/>
              </w:rPr>
              <w:t>宣導民衆駕駛車輛附載</w:t>
            </w:r>
            <w:r w:rsidRPr="00774D47">
              <w:rPr>
                <w:rFonts w:ascii="標楷體" w:eastAsia="標楷體" w:hAnsi="標楷體" w:hint="eastAsia"/>
                <w:sz w:val="32"/>
                <w:szCs w:val="36"/>
              </w:rPr>
              <w:t>兒童及少年時，應</w:t>
            </w:r>
            <w:r>
              <w:rPr>
                <w:rFonts w:ascii="標楷體" w:eastAsia="標楷體" w:hAnsi="標楷體" w:hint="eastAsia"/>
                <w:sz w:val="32"/>
                <w:szCs w:val="36"/>
              </w:rPr>
              <w:t>使用安全坐椅或</w:t>
            </w:r>
            <w:r w:rsidRPr="00774D47">
              <w:rPr>
                <w:rFonts w:ascii="標楷體" w:eastAsia="標楷體" w:hAnsi="標楷體" w:hint="eastAsia"/>
                <w:sz w:val="32"/>
                <w:szCs w:val="36"/>
              </w:rPr>
              <w:t>為其配戴安全帽</w:t>
            </w:r>
            <w:r>
              <w:rPr>
                <w:rFonts w:ascii="標楷體" w:eastAsia="標楷體" w:hAnsi="標楷體" w:hint="eastAsia"/>
                <w:sz w:val="32"/>
                <w:szCs w:val="36"/>
              </w:rPr>
              <w:t>、</w:t>
            </w:r>
            <w:r w:rsidRPr="00774D47">
              <w:rPr>
                <w:rFonts w:ascii="標楷體" w:eastAsia="標楷體" w:hAnsi="標楷體" w:hint="eastAsia"/>
                <w:sz w:val="32"/>
                <w:szCs w:val="36"/>
              </w:rPr>
              <w:t>繫安全帶</w:t>
            </w:r>
            <w:r>
              <w:rPr>
                <w:rFonts w:ascii="標楷體" w:eastAsia="標楷體" w:hAnsi="標楷體" w:hint="eastAsia"/>
                <w:sz w:val="32"/>
                <w:szCs w:val="36"/>
              </w:rPr>
              <w:t>等措施</w:t>
            </w:r>
            <w:r w:rsidRPr="00774D47">
              <w:rPr>
                <w:rFonts w:ascii="標楷體" w:eastAsia="標楷體" w:hAnsi="標楷體" w:hint="eastAsia"/>
                <w:sz w:val="32"/>
                <w:szCs w:val="36"/>
              </w:rPr>
              <w:t>，並確實遵守交通規則</w:t>
            </w:r>
            <w:r>
              <w:rPr>
                <w:rFonts w:ascii="標楷體" w:eastAsia="標楷體" w:hAnsi="標楷體" w:hint="eastAsia"/>
                <w:sz w:val="32"/>
                <w:szCs w:val="36"/>
              </w:rPr>
              <w:t>，</w:t>
            </w:r>
            <w:r w:rsidRPr="00774D47">
              <w:rPr>
                <w:rFonts w:ascii="標楷體" w:eastAsia="標楷體" w:hAnsi="標楷體" w:hint="eastAsia"/>
                <w:sz w:val="32"/>
                <w:szCs w:val="36"/>
              </w:rPr>
              <w:t>以</w:t>
            </w:r>
            <w:r w:rsidRPr="00774D47">
              <w:rPr>
                <w:rFonts w:ascii="標楷體" w:eastAsia="標楷體" w:hAnsi="標楷體" w:hint="eastAsia"/>
                <w:sz w:val="32"/>
                <w:szCs w:val="24"/>
              </w:rPr>
              <w:t>防止意外發生。</w:t>
            </w:r>
          </w:p>
        </w:tc>
      </w:tr>
      <w:tr w:rsidR="00863CA1" w:rsidRPr="009A207E" w:rsidTr="00863CA1">
        <w:trPr>
          <w:trHeight w:val="548"/>
        </w:trPr>
        <w:tc>
          <w:tcPr>
            <w:tcW w:w="2296" w:type="dxa"/>
          </w:tcPr>
          <w:p w:rsidR="00863CA1" w:rsidRPr="00382FAE" w:rsidRDefault="00863CA1" w:rsidP="00863CA1">
            <w:pPr>
              <w:widowControl/>
              <w:spacing w:line="440" w:lineRule="exact"/>
              <w:rPr>
                <w:rFonts w:ascii="標楷體" w:eastAsia="標楷體" w:hAnsi="標楷體"/>
                <w:sz w:val="32"/>
                <w:szCs w:val="32"/>
              </w:rPr>
            </w:pPr>
            <w:r w:rsidRPr="00382FAE">
              <w:rPr>
                <w:rFonts w:ascii="標楷體" w:eastAsia="標楷體" w:hAnsi="標楷體" w:hint="eastAsia"/>
                <w:sz w:val="32"/>
                <w:szCs w:val="32"/>
              </w:rPr>
              <w:t>校園安全面向</w:t>
            </w:r>
          </w:p>
        </w:tc>
        <w:tc>
          <w:tcPr>
            <w:tcW w:w="3818" w:type="dxa"/>
          </w:tcPr>
          <w:p w:rsidR="00863CA1" w:rsidRPr="00382FAE" w:rsidRDefault="00863CA1" w:rsidP="00863CA1">
            <w:pPr>
              <w:widowControl/>
              <w:spacing w:line="440" w:lineRule="exact"/>
              <w:ind w:rightChars="-46" w:right="-110"/>
              <w:rPr>
                <w:rFonts w:ascii="標楷體" w:eastAsia="標楷體" w:hAnsi="標楷體"/>
                <w:sz w:val="32"/>
                <w:szCs w:val="32"/>
              </w:rPr>
            </w:pPr>
            <w:r w:rsidRPr="00382FAE">
              <w:rPr>
                <w:rFonts w:ascii="標楷體" w:eastAsia="標楷體" w:hAnsi="標楷體" w:hint="eastAsia"/>
                <w:sz w:val="32"/>
                <w:szCs w:val="32"/>
              </w:rPr>
              <w:t>體育課時</w:t>
            </w:r>
            <w:proofErr w:type="gramStart"/>
            <w:r w:rsidRPr="00382FAE">
              <w:rPr>
                <w:rFonts w:ascii="標楷體" w:eastAsia="標楷體" w:hAnsi="標楷體" w:hint="eastAsia"/>
                <w:sz w:val="32"/>
                <w:szCs w:val="32"/>
              </w:rPr>
              <w:t>自撞場館</w:t>
            </w:r>
            <w:proofErr w:type="gramEnd"/>
            <w:r w:rsidRPr="00382FAE">
              <w:rPr>
                <w:rFonts w:ascii="標楷體" w:eastAsia="標楷體" w:hAnsi="標楷體" w:hint="eastAsia"/>
                <w:sz w:val="32"/>
                <w:szCs w:val="32"/>
              </w:rPr>
              <w:t>玻璃門</w:t>
            </w:r>
          </w:p>
        </w:tc>
        <w:tc>
          <w:tcPr>
            <w:tcW w:w="3630" w:type="dxa"/>
          </w:tcPr>
          <w:p w:rsidR="00863CA1" w:rsidRPr="00382FAE" w:rsidRDefault="00863CA1" w:rsidP="00863CA1">
            <w:pPr>
              <w:widowControl/>
              <w:spacing w:line="440" w:lineRule="exact"/>
              <w:ind w:rightChars="-46" w:right="-110"/>
              <w:rPr>
                <w:rFonts w:ascii="標楷體" w:eastAsia="標楷體" w:hAnsi="標楷體"/>
                <w:sz w:val="32"/>
                <w:szCs w:val="32"/>
              </w:rPr>
            </w:pPr>
            <w:r w:rsidRPr="00382FAE">
              <w:rPr>
                <w:rFonts w:ascii="標楷體" w:eastAsia="標楷體" w:hAnsi="標楷體" w:hint="eastAsia"/>
                <w:sz w:val="32"/>
                <w:szCs w:val="32"/>
              </w:rPr>
              <w:t>經送</w:t>
            </w:r>
            <w:proofErr w:type="gramStart"/>
            <w:r w:rsidRPr="00382FAE">
              <w:rPr>
                <w:rFonts w:ascii="標楷體" w:eastAsia="標楷體" w:hAnsi="標楷體" w:hint="eastAsia"/>
                <w:sz w:val="32"/>
                <w:szCs w:val="32"/>
              </w:rPr>
              <w:t>醫</w:t>
            </w:r>
            <w:proofErr w:type="gramEnd"/>
            <w:r w:rsidRPr="00382FAE">
              <w:rPr>
                <w:rFonts w:ascii="標楷體" w:eastAsia="標楷體" w:hAnsi="標楷體" w:hint="eastAsia"/>
                <w:sz w:val="32"/>
                <w:szCs w:val="32"/>
              </w:rPr>
              <w:t>處治後已無大礙。</w:t>
            </w:r>
          </w:p>
        </w:tc>
        <w:tc>
          <w:tcPr>
            <w:tcW w:w="5644" w:type="dxa"/>
          </w:tcPr>
          <w:p w:rsidR="00863CA1" w:rsidRPr="009A207E" w:rsidRDefault="00863CA1" w:rsidP="00863CA1">
            <w:pPr>
              <w:widowControl/>
              <w:spacing w:line="500" w:lineRule="exact"/>
              <w:rPr>
                <w:rFonts w:ascii="標楷體" w:eastAsia="標楷體" w:hAnsi="標楷體"/>
                <w:sz w:val="32"/>
                <w:szCs w:val="32"/>
              </w:rPr>
            </w:pPr>
          </w:p>
        </w:tc>
      </w:tr>
      <w:tr w:rsidR="00863CA1" w:rsidRPr="009A207E" w:rsidTr="00863CA1">
        <w:trPr>
          <w:trHeight w:val="1007"/>
        </w:trPr>
        <w:tc>
          <w:tcPr>
            <w:tcW w:w="2296" w:type="dxa"/>
          </w:tcPr>
          <w:p w:rsidR="00863CA1" w:rsidRPr="000D444E" w:rsidRDefault="00863CA1" w:rsidP="00863CA1">
            <w:pPr>
              <w:spacing w:line="440" w:lineRule="exact"/>
              <w:rPr>
                <w:rFonts w:ascii="標楷體" w:eastAsia="標楷體" w:hAnsi="標楷體"/>
                <w:sz w:val="32"/>
                <w:szCs w:val="32"/>
              </w:rPr>
            </w:pPr>
            <w:r w:rsidRPr="000D444E">
              <w:rPr>
                <w:rFonts w:ascii="標楷體" w:eastAsia="標楷體" w:hAnsi="標楷體" w:hint="eastAsia"/>
                <w:sz w:val="32"/>
                <w:szCs w:val="32"/>
              </w:rPr>
              <w:t>遊戲安全面向</w:t>
            </w:r>
          </w:p>
        </w:tc>
        <w:tc>
          <w:tcPr>
            <w:tcW w:w="3818" w:type="dxa"/>
          </w:tcPr>
          <w:p w:rsidR="00863CA1" w:rsidRPr="000D444E" w:rsidRDefault="00863CA1" w:rsidP="00863CA1">
            <w:pPr>
              <w:spacing w:line="440" w:lineRule="exact"/>
              <w:rPr>
                <w:rFonts w:ascii="標楷體" w:eastAsia="標楷體" w:hAnsi="標楷體"/>
                <w:sz w:val="32"/>
                <w:szCs w:val="32"/>
              </w:rPr>
            </w:pPr>
            <w:r w:rsidRPr="000D444E">
              <w:rPr>
                <w:rFonts w:ascii="標楷體" w:eastAsia="標楷體" w:hAnsi="標楷體" w:hint="eastAsia"/>
                <w:sz w:val="32"/>
                <w:szCs w:val="32"/>
              </w:rPr>
              <w:t>兒</w:t>
            </w:r>
            <w:r w:rsidRPr="000D444E">
              <w:rPr>
                <w:rFonts w:ascii="標楷體" w:eastAsia="標楷體" w:hAnsi="標楷體"/>
                <w:sz w:val="32"/>
                <w:szCs w:val="32"/>
              </w:rPr>
              <w:t>童至</w:t>
            </w:r>
            <w:proofErr w:type="gramStart"/>
            <w:r w:rsidRPr="000D444E">
              <w:rPr>
                <w:rFonts w:ascii="標楷體" w:eastAsia="標楷體" w:hAnsi="標楷體"/>
                <w:sz w:val="32"/>
                <w:szCs w:val="32"/>
              </w:rPr>
              <w:t>遊戲室球池</w:t>
            </w:r>
            <w:proofErr w:type="gramEnd"/>
            <w:r w:rsidRPr="000D444E">
              <w:rPr>
                <w:rFonts w:ascii="標楷體" w:eastAsia="標楷體" w:hAnsi="標楷體"/>
                <w:sz w:val="32"/>
                <w:szCs w:val="32"/>
              </w:rPr>
              <w:t>遊玩時，不慎被塑膠球割傷。</w:t>
            </w:r>
          </w:p>
        </w:tc>
        <w:tc>
          <w:tcPr>
            <w:tcW w:w="3630" w:type="dxa"/>
          </w:tcPr>
          <w:p w:rsidR="00863CA1" w:rsidRPr="000D444E" w:rsidRDefault="00863CA1" w:rsidP="00863CA1">
            <w:pPr>
              <w:widowControl/>
              <w:spacing w:line="440" w:lineRule="exact"/>
              <w:ind w:rightChars="-57" w:right="-137"/>
              <w:rPr>
                <w:rFonts w:ascii="標楷體" w:eastAsia="標楷體" w:hAnsi="標楷體"/>
                <w:sz w:val="32"/>
                <w:szCs w:val="32"/>
              </w:rPr>
            </w:pPr>
            <w:r w:rsidRPr="000D444E">
              <w:rPr>
                <w:rFonts w:ascii="標楷體" w:eastAsia="標楷體" w:hAnsi="標楷體"/>
                <w:sz w:val="32"/>
                <w:szCs w:val="32"/>
              </w:rPr>
              <w:t>由工作人員使用急救箱，即時包紮，後續無大礙。</w:t>
            </w:r>
          </w:p>
        </w:tc>
        <w:tc>
          <w:tcPr>
            <w:tcW w:w="5644" w:type="dxa"/>
          </w:tcPr>
          <w:p w:rsidR="00863CA1" w:rsidRPr="000D444E" w:rsidRDefault="00863CA1" w:rsidP="00CA5E95">
            <w:pPr>
              <w:widowControl/>
              <w:spacing w:line="440" w:lineRule="exact"/>
              <w:ind w:rightChars="-67" w:right="-161"/>
              <w:rPr>
                <w:rFonts w:ascii="標楷體" w:eastAsia="標楷體" w:hAnsi="標楷體"/>
                <w:sz w:val="32"/>
                <w:szCs w:val="32"/>
              </w:rPr>
            </w:pPr>
            <w:r w:rsidRPr="000D444E">
              <w:rPr>
                <w:rFonts w:ascii="標楷體" w:eastAsia="標楷體" w:hAnsi="標楷體"/>
                <w:sz w:val="32"/>
                <w:szCs w:val="32"/>
              </w:rPr>
              <w:t>加強遊戲場內不良遊戲物件</w:t>
            </w:r>
            <w:proofErr w:type="gramStart"/>
            <w:r w:rsidRPr="000D444E">
              <w:rPr>
                <w:rFonts w:ascii="標楷體" w:eastAsia="標楷體" w:hAnsi="標楷體"/>
                <w:sz w:val="32"/>
                <w:szCs w:val="32"/>
              </w:rPr>
              <w:t>汰</w:t>
            </w:r>
            <w:proofErr w:type="gramEnd"/>
            <w:r w:rsidRPr="000D444E">
              <w:rPr>
                <w:rFonts w:ascii="標楷體" w:eastAsia="標楷體" w:hAnsi="標楷體"/>
                <w:sz w:val="32"/>
                <w:szCs w:val="32"/>
              </w:rPr>
              <w:t>換，定期巡視遊戲場內物件之安全性。</w:t>
            </w:r>
          </w:p>
        </w:tc>
      </w:tr>
    </w:tbl>
    <w:p w:rsidR="006F52BA" w:rsidRPr="001E2712" w:rsidRDefault="006F52BA" w:rsidP="00E82D05">
      <w:pPr>
        <w:spacing w:line="500" w:lineRule="exact"/>
        <w:rPr>
          <w:rFonts w:ascii="標楷體" w:eastAsia="標楷體" w:hAnsi="標楷體"/>
          <w:sz w:val="36"/>
          <w:szCs w:val="24"/>
        </w:rPr>
      </w:pPr>
    </w:p>
    <w:sectPr w:rsidR="006F52BA" w:rsidRPr="001E2712" w:rsidSect="00863CA1">
      <w:pgSz w:w="16838" w:h="11906" w:orient="landscape"/>
      <w:pgMar w:top="1077" w:right="720" w:bottom="993" w:left="720" w:header="851"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25B5" w:rsidRDefault="008825B5" w:rsidP="00A72F47">
      <w:r>
        <w:separator/>
      </w:r>
    </w:p>
  </w:endnote>
  <w:endnote w:type="continuationSeparator" w:id="0">
    <w:p w:rsidR="008825B5" w:rsidRDefault="008825B5" w:rsidP="00A72F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wTeXHeiBold">
    <w:altName w:val="MS Gothic"/>
    <w:charset w:val="00"/>
    <w:family w:val="modern"/>
    <w:pitch w:val="fixed"/>
  </w:font>
  <w:font w:name="Cambria">
    <w:panose1 w:val="02040503050406030204"/>
    <w:charset w:val="00"/>
    <w:family w:val="roman"/>
    <w:pitch w:val="variable"/>
    <w:sig w:usb0="E00006FF" w:usb1="420024FF" w:usb2="02000000" w:usb3="00000000" w:csb0="0000019F" w:csb1="00000000"/>
  </w:font>
  <w:font w:name="ARYuanB5-Bold">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8476327"/>
      <w:docPartObj>
        <w:docPartGallery w:val="Page Numbers (Bottom of Page)"/>
        <w:docPartUnique/>
      </w:docPartObj>
    </w:sdtPr>
    <w:sdtEndPr/>
    <w:sdtContent>
      <w:p w:rsidR="00E82D05" w:rsidRDefault="003D18FD">
        <w:pPr>
          <w:pStyle w:val="a6"/>
          <w:jc w:val="center"/>
        </w:pPr>
        <w:r>
          <w:fldChar w:fldCharType="begin"/>
        </w:r>
        <w:r w:rsidR="00E82D05">
          <w:instrText>PAGE   \* MERGEFORMAT</w:instrText>
        </w:r>
        <w:r>
          <w:fldChar w:fldCharType="separate"/>
        </w:r>
        <w:r w:rsidR="009A207E" w:rsidRPr="009A207E">
          <w:rPr>
            <w:noProof/>
            <w:lang w:val="zh-TW"/>
          </w:rPr>
          <w:t>2</w:t>
        </w:r>
        <w:r>
          <w:fldChar w:fldCharType="end"/>
        </w:r>
      </w:p>
    </w:sdtContent>
  </w:sdt>
  <w:p w:rsidR="00E82D05" w:rsidRDefault="00E82D0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25B5" w:rsidRDefault="008825B5" w:rsidP="00A72F47">
      <w:r>
        <w:separator/>
      </w:r>
    </w:p>
  </w:footnote>
  <w:footnote w:type="continuationSeparator" w:id="0">
    <w:p w:rsidR="008825B5" w:rsidRDefault="008825B5" w:rsidP="00A72F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2712" w:rsidRDefault="001E2712" w:rsidP="004C00A4">
    <w:pPr>
      <w:pStyle w:val="a4"/>
      <w:jc w:val="right"/>
    </w:pPr>
    <w:r>
      <w:rPr>
        <w:rFonts w:hint="eastAsia"/>
      </w:rPr>
      <w:t>11</w:t>
    </w:r>
    <w:r w:rsidR="009D07E3">
      <w:rPr>
        <w:rFonts w:hint="eastAsia"/>
      </w:rPr>
      <w:t>3</w:t>
    </w:r>
    <w:r>
      <w:rPr>
        <w:rFonts w:hint="eastAsia"/>
      </w:rPr>
      <w:t>年</w:t>
    </w:r>
    <w:r w:rsidR="009D07E3">
      <w:rPr>
        <w:rFonts w:hint="eastAsia"/>
      </w:rPr>
      <w:t>3</w:t>
    </w:r>
    <w:r>
      <w:rPr>
        <w:rFonts w:hint="eastAsia"/>
      </w:rPr>
      <w:t>月修正</w:t>
    </w:r>
    <w:r w:rsidR="008D4DC4">
      <w:rPr>
        <w:rFonts w:hint="eastAsia"/>
      </w:rPr>
      <w:t>訂定</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0722D"/>
    <w:multiLevelType w:val="hybridMultilevel"/>
    <w:tmpl w:val="6FAEEEF8"/>
    <w:lvl w:ilvl="0" w:tplc="4F0E4BC0">
      <w:start w:val="1"/>
      <w:numFmt w:val="decimal"/>
      <w:lvlText w:val="%1."/>
      <w:lvlJc w:val="left"/>
      <w:pPr>
        <w:ind w:left="1636" w:hanging="360"/>
      </w:pPr>
      <w:rPr>
        <w:rFonts w:cs="Arial" w:hint="default"/>
        <w:color w:val="000000"/>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 w15:restartNumberingAfterBreak="0">
    <w:nsid w:val="0A6F7A21"/>
    <w:multiLevelType w:val="hybridMultilevel"/>
    <w:tmpl w:val="1BD2CDC8"/>
    <w:lvl w:ilvl="0" w:tplc="01D6D52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1C02B2D"/>
    <w:multiLevelType w:val="hybridMultilevel"/>
    <w:tmpl w:val="231A0A4A"/>
    <w:lvl w:ilvl="0" w:tplc="5F802A42">
      <w:start w:val="1"/>
      <w:numFmt w:val="taiwaneseCountingThousand"/>
      <w:lvlText w:val="(%1)"/>
      <w:lvlJc w:val="left"/>
      <w:pPr>
        <w:ind w:left="1440" w:hanging="720"/>
      </w:pPr>
      <w:rPr>
        <w:rFonts w:ascii="標楷體" w:eastAsia="標楷體" w:hAnsi="標楷體" w:hint="default"/>
      </w:rPr>
    </w:lvl>
    <w:lvl w:ilvl="1" w:tplc="0409000F">
      <w:start w:val="1"/>
      <w:numFmt w:val="decimal"/>
      <w:lvlText w:val="%2."/>
      <w:lvlJc w:val="left"/>
      <w:pPr>
        <w:ind w:left="1680" w:hanging="480"/>
      </w:pPr>
      <w:rPr>
        <w:rFonts w:hint="default"/>
      </w:rPr>
    </w:lvl>
    <w:lvl w:ilvl="2" w:tplc="11E265BC">
      <w:start w:val="1"/>
      <w:numFmt w:val="decimal"/>
      <w:lvlText w:val="(%3)"/>
      <w:lvlJc w:val="left"/>
      <w:pPr>
        <w:ind w:left="2400" w:hanging="720"/>
      </w:pPr>
      <w:rPr>
        <w:rFonts w:hint="default"/>
      </w:r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 w15:restartNumberingAfterBreak="0">
    <w:nsid w:val="194360D6"/>
    <w:multiLevelType w:val="hybridMultilevel"/>
    <w:tmpl w:val="5B44C39E"/>
    <w:lvl w:ilvl="0" w:tplc="173CCD5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E653423"/>
    <w:multiLevelType w:val="hybridMultilevel"/>
    <w:tmpl w:val="E45ADD4A"/>
    <w:lvl w:ilvl="0" w:tplc="173CCD54">
      <w:start w:val="1"/>
      <w:numFmt w:val="taiwaneseCountingThousand"/>
      <w:lvlText w:val="(%1)"/>
      <w:lvlJc w:val="left"/>
      <w:pPr>
        <w:ind w:left="5299" w:hanging="48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2AF438E"/>
    <w:multiLevelType w:val="hybridMultilevel"/>
    <w:tmpl w:val="BBA429FC"/>
    <w:lvl w:ilvl="0" w:tplc="0409000F">
      <w:start w:val="1"/>
      <w:numFmt w:val="decimal"/>
      <w:lvlText w:val="%1."/>
      <w:lvlJc w:val="left"/>
      <w:pPr>
        <w:ind w:left="1756" w:hanging="480"/>
      </w:p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6" w15:restartNumberingAfterBreak="0">
    <w:nsid w:val="291A15AB"/>
    <w:multiLevelType w:val="hybridMultilevel"/>
    <w:tmpl w:val="AEFEDF88"/>
    <w:lvl w:ilvl="0" w:tplc="F7C877D0">
      <w:start w:val="1"/>
      <w:numFmt w:val="taiwaneseCountingThousand"/>
      <w:lvlText w:val="(%1)"/>
      <w:lvlJc w:val="left"/>
      <w:pPr>
        <w:ind w:left="1188" w:hanging="468"/>
      </w:pPr>
      <w:rPr>
        <w:rFonts w:ascii="標楷體" w:eastAsia="標楷體" w:hAnsi="標楷體"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7" w15:restartNumberingAfterBreak="0">
    <w:nsid w:val="39F41103"/>
    <w:multiLevelType w:val="hybridMultilevel"/>
    <w:tmpl w:val="8918CA52"/>
    <w:lvl w:ilvl="0" w:tplc="5F802A42">
      <w:start w:val="1"/>
      <w:numFmt w:val="taiwaneseCountingThousand"/>
      <w:lvlText w:val="(%1)"/>
      <w:lvlJc w:val="left"/>
      <w:pPr>
        <w:ind w:left="1440" w:hanging="720"/>
      </w:pPr>
      <w:rPr>
        <w:rFonts w:ascii="標楷體" w:eastAsia="標楷體" w:hAnsi="標楷體"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8" w15:restartNumberingAfterBreak="0">
    <w:nsid w:val="4066472F"/>
    <w:multiLevelType w:val="hybridMultilevel"/>
    <w:tmpl w:val="03E23264"/>
    <w:lvl w:ilvl="0" w:tplc="A5C046D2">
      <w:start w:val="1"/>
      <w:numFmt w:val="taiwaneseCountingThousand"/>
      <w:lvlText w:val="(%1)"/>
      <w:lvlJc w:val="left"/>
      <w:pPr>
        <w:ind w:left="905" w:hanging="480"/>
      </w:pPr>
      <w:rPr>
        <w:rFonts w:hint="default"/>
        <w:color w:val="auto"/>
      </w:rPr>
    </w:lvl>
    <w:lvl w:ilvl="1" w:tplc="04090019" w:tentative="1">
      <w:start w:val="1"/>
      <w:numFmt w:val="ideographTraditional"/>
      <w:lvlText w:val="%2、"/>
      <w:lvlJc w:val="left"/>
      <w:pPr>
        <w:ind w:left="1385" w:hanging="480"/>
      </w:pPr>
    </w:lvl>
    <w:lvl w:ilvl="2" w:tplc="0409001B">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9" w15:restartNumberingAfterBreak="0">
    <w:nsid w:val="4851200F"/>
    <w:multiLevelType w:val="hybridMultilevel"/>
    <w:tmpl w:val="4D1EC98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F8B53F1"/>
    <w:multiLevelType w:val="hybridMultilevel"/>
    <w:tmpl w:val="F6E433DE"/>
    <w:lvl w:ilvl="0" w:tplc="173CCD5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6F9496C"/>
    <w:multiLevelType w:val="hybridMultilevel"/>
    <w:tmpl w:val="288279FC"/>
    <w:lvl w:ilvl="0" w:tplc="1596969C">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4864835"/>
    <w:multiLevelType w:val="hybridMultilevel"/>
    <w:tmpl w:val="D1AA13E6"/>
    <w:lvl w:ilvl="0" w:tplc="173CCD5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B1845C7"/>
    <w:multiLevelType w:val="hybridMultilevel"/>
    <w:tmpl w:val="D7B601EA"/>
    <w:lvl w:ilvl="0" w:tplc="0B121772">
      <w:start w:val="1"/>
      <w:numFmt w:val="taiwaneseCountingThousand"/>
      <w:lvlText w:val="(%1)"/>
      <w:lvlJc w:val="left"/>
      <w:pPr>
        <w:ind w:left="444" w:hanging="44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02E6B37"/>
    <w:multiLevelType w:val="hybridMultilevel"/>
    <w:tmpl w:val="D3DAD3E6"/>
    <w:lvl w:ilvl="0" w:tplc="DCAC618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5994C9C"/>
    <w:multiLevelType w:val="hybridMultilevel"/>
    <w:tmpl w:val="03FC1EBA"/>
    <w:lvl w:ilvl="0" w:tplc="136EA15E">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9E47576"/>
    <w:multiLevelType w:val="hybridMultilevel"/>
    <w:tmpl w:val="F1E20438"/>
    <w:lvl w:ilvl="0" w:tplc="173CCD5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E415B96"/>
    <w:multiLevelType w:val="hybridMultilevel"/>
    <w:tmpl w:val="D1AA13E6"/>
    <w:lvl w:ilvl="0" w:tplc="173CCD5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1"/>
  </w:num>
  <w:num w:numId="2">
    <w:abstractNumId w:val="13"/>
  </w:num>
  <w:num w:numId="3">
    <w:abstractNumId w:val="6"/>
  </w:num>
  <w:num w:numId="4">
    <w:abstractNumId w:val="2"/>
  </w:num>
  <w:num w:numId="5">
    <w:abstractNumId w:val="7"/>
  </w:num>
  <w:num w:numId="6">
    <w:abstractNumId w:val="8"/>
  </w:num>
  <w:num w:numId="7">
    <w:abstractNumId w:val="16"/>
  </w:num>
  <w:num w:numId="8">
    <w:abstractNumId w:val="12"/>
  </w:num>
  <w:num w:numId="9">
    <w:abstractNumId w:val="17"/>
  </w:num>
  <w:num w:numId="10">
    <w:abstractNumId w:val="10"/>
  </w:num>
  <w:num w:numId="11">
    <w:abstractNumId w:val="3"/>
  </w:num>
  <w:num w:numId="12">
    <w:abstractNumId w:val="4"/>
  </w:num>
  <w:num w:numId="13">
    <w:abstractNumId w:val="9"/>
  </w:num>
  <w:num w:numId="14">
    <w:abstractNumId w:val="1"/>
  </w:num>
  <w:num w:numId="15">
    <w:abstractNumId w:val="15"/>
  </w:num>
  <w:num w:numId="16">
    <w:abstractNumId w:val="5"/>
  </w:num>
  <w:num w:numId="17">
    <w:abstractNumId w:val="0"/>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B4E"/>
    <w:rsid w:val="00005181"/>
    <w:rsid w:val="00021E97"/>
    <w:rsid w:val="000671D2"/>
    <w:rsid w:val="000722E8"/>
    <w:rsid w:val="000776EA"/>
    <w:rsid w:val="0008334F"/>
    <w:rsid w:val="00085109"/>
    <w:rsid w:val="00096FF9"/>
    <w:rsid w:val="000A6214"/>
    <w:rsid w:val="000A70DA"/>
    <w:rsid w:val="000A7497"/>
    <w:rsid w:val="000B31A0"/>
    <w:rsid w:val="00114A61"/>
    <w:rsid w:val="001163F0"/>
    <w:rsid w:val="001210ED"/>
    <w:rsid w:val="00123EC0"/>
    <w:rsid w:val="001249A6"/>
    <w:rsid w:val="001259AA"/>
    <w:rsid w:val="0014027E"/>
    <w:rsid w:val="0015376A"/>
    <w:rsid w:val="00170E20"/>
    <w:rsid w:val="001A1DE8"/>
    <w:rsid w:val="001A5265"/>
    <w:rsid w:val="001A6600"/>
    <w:rsid w:val="001C2B94"/>
    <w:rsid w:val="001C41B4"/>
    <w:rsid w:val="001D1C6B"/>
    <w:rsid w:val="001D4051"/>
    <w:rsid w:val="001D42F8"/>
    <w:rsid w:val="001D5621"/>
    <w:rsid w:val="001E2712"/>
    <w:rsid w:val="001E4196"/>
    <w:rsid w:val="001E4D23"/>
    <w:rsid w:val="00200FE3"/>
    <w:rsid w:val="002150A9"/>
    <w:rsid w:val="00221E07"/>
    <w:rsid w:val="002225A2"/>
    <w:rsid w:val="0023263D"/>
    <w:rsid w:val="002369AC"/>
    <w:rsid w:val="00237041"/>
    <w:rsid w:val="00237E06"/>
    <w:rsid w:val="00251705"/>
    <w:rsid w:val="00266754"/>
    <w:rsid w:val="00273CF0"/>
    <w:rsid w:val="00274FF4"/>
    <w:rsid w:val="00283C78"/>
    <w:rsid w:val="00290FDF"/>
    <w:rsid w:val="002A2E69"/>
    <w:rsid w:val="002A474E"/>
    <w:rsid w:val="002B5212"/>
    <w:rsid w:val="002B672B"/>
    <w:rsid w:val="002C0978"/>
    <w:rsid w:val="002D3A5E"/>
    <w:rsid w:val="002F1CDD"/>
    <w:rsid w:val="002F219D"/>
    <w:rsid w:val="002F54F7"/>
    <w:rsid w:val="00302BA3"/>
    <w:rsid w:val="003033F2"/>
    <w:rsid w:val="00304DE5"/>
    <w:rsid w:val="00307334"/>
    <w:rsid w:val="00321EC8"/>
    <w:rsid w:val="00322BCF"/>
    <w:rsid w:val="00325CA4"/>
    <w:rsid w:val="00331D58"/>
    <w:rsid w:val="00332E43"/>
    <w:rsid w:val="00332FB3"/>
    <w:rsid w:val="003368A4"/>
    <w:rsid w:val="00336A95"/>
    <w:rsid w:val="00343E95"/>
    <w:rsid w:val="00361F84"/>
    <w:rsid w:val="003658F1"/>
    <w:rsid w:val="00381E34"/>
    <w:rsid w:val="00383D40"/>
    <w:rsid w:val="003966D7"/>
    <w:rsid w:val="003A1A44"/>
    <w:rsid w:val="003A726F"/>
    <w:rsid w:val="003B18EE"/>
    <w:rsid w:val="003B1A18"/>
    <w:rsid w:val="003C1BE4"/>
    <w:rsid w:val="003D18FD"/>
    <w:rsid w:val="003F4B4B"/>
    <w:rsid w:val="003F53A5"/>
    <w:rsid w:val="003F585E"/>
    <w:rsid w:val="00407986"/>
    <w:rsid w:val="00411F88"/>
    <w:rsid w:val="004253B4"/>
    <w:rsid w:val="0042675D"/>
    <w:rsid w:val="004360F4"/>
    <w:rsid w:val="00455C36"/>
    <w:rsid w:val="00463EE4"/>
    <w:rsid w:val="004675BB"/>
    <w:rsid w:val="0047032D"/>
    <w:rsid w:val="00475615"/>
    <w:rsid w:val="0048528D"/>
    <w:rsid w:val="0049249C"/>
    <w:rsid w:val="00494B81"/>
    <w:rsid w:val="0049651E"/>
    <w:rsid w:val="004C00A4"/>
    <w:rsid w:val="004C6EB5"/>
    <w:rsid w:val="004E0F01"/>
    <w:rsid w:val="004F4E93"/>
    <w:rsid w:val="005072D5"/>
    <w:rsid w:val="00523E91"/>
    <w:rsid w:val="005266B2"/>
    <w:rsid w:val="00571450"/>
    <w:rsid w:val="00572185"/>
    <w:rsid w:val="0058332E"/>
    <w:rsid w:val="005A527E"/>
    <w:rsid w:val="005B12A2"/>
    <w:rsid w:val="005B668E"/>
    <w:rsid w:val="005E3985"/>
    <w:rsid w:val="005E71A9"/>
    <w:rsid w:val="00603C38"/>
    <w:rsid w:val="006066C7"/>
    <w:rsid w:val="00616DFF"/>
    <w:rsid w:val="006274F7"/>
    <w:rsid w:val="00630A87"/>
    <w:rsid w:val="00644EFC"/>
    <w:rsid w:val="0066305E"/>
    <w:rsid w:val="00663A24"/>
    <w:rsid w:val="00665E77"/>
    <w:rsid w:val="00674A64"/>
    <w:rsid w:val="0068168E"/>
    <w:rsid w:val="00684A1B"/>
    <w:rsid w:val="006A4BF1"/>
    <w:rsid w:val="006B7BCF"/>
    <w:rsid w:val="006D676E"/>
    <w:rsid w:val="006F52BA"/>
    <w:rsid w:val="006F7CAC"/>
    <w:rsid w:val="00701683"/>
    <w:rsid w:val="007024B2"/>
    <w:rsid w:val="00704B5C"/>
    <w:rsid w:val="00716885"/>
    <w:rsid w:val="00730FEA"/>
    <w:rsid w:val="007757B5"/>
    <w:rsid w:val="007861FA"/>
    <w:rsid w:val="00787687"/>
    <w:rsid w:val="00787D70"/>
    <w:rsid w:val="007B5AD8"/>
    <w:rsid w:val="007D0D7A"/>
    <w:rsid w:val="007D7926"/>
    <w:rsid w:val="007E2623"/>
    <w:rsid w:val="007F257A"/>
    <w:rsid w:val="007F584B"/>
    <w:rsid w:val="00811BAF"/>
    <w:rsid w:val="008120DD"/>
    <w:rsid w:val="00823392"/>
    <w:rsid w:val="00831048"/>
    <w:rsid w:val="00847CB6"/>
    <w:rsid w:val="0085000F"/>
    <w:rsid w:val="00851B8A"/>
    <w:rsid w:val="00863396"/>
    <w:rsid w:val="00863CA1"/>
    <w:rsid w:val="00864DFB"/>
    <w:rsid w:val="00865C4F"/>
    <w:rsid w:val="00866164"/>
    <w:rsid w:val="00875101"/>
    <w:rsid w:val="0087653D"/>
    <w:rsid w:val="008825B5"/>
    <w:rsid w:val="0089432A"/>
    <w:rsid w:val="008A56D1"/>
    <w:rsid w:val="008B07D9"/>
    <w:rsid w:val="008D21E4"/>
    <w:rsid w:val="008D4DC4"/>
    <w:rsid w:val="008E2B05"/>
    <w:rsid w:val="008E483C"/>
    <w:rsid w:val="008F088B"/>
    <w:rsid w:val="00900B8C"/>
    <w:rsid w:val="00901ACC"/>
    <w:rsid w:val="00904AA4"/>
    <w:rsid w:val="00911142"/>
    <w:rsid w:val="009134D3"/>
    <w:rsid w:val="00921732"/>
    <w:rsid w:val="00923024"/>
    <w:rsid w:val="00926657"/>
    <w:rsid w:val="0093110E"/>
    <w:rsid w:val="00980BCE"/>
    <w:rsid w:val="00984F83"/>
    <w:rsid w:val="009867AB"/>
    <w:rsid w:val="00993F58"/>
    <w:rsid w:val="009A0B4E"/>
    <w:rsid w:val="009A207E"/>
    <w:rsid w:val="009A738D"/>
    <w:rsid w:val="009A794F"/>
    <w:rsid w:val="009A7EA0"/>
    <w:rsid w:val="009C33CB"/>
    <w:rsid w:val="009C6EFD"/>
    <w:rsid w:val="009D07E3"/>
    <w:rsid w:val="009F080A"/>
    <w:rsid w:val="009F7E7D"/>
    <w:rsid w:val="00A10C88"/>
    <w:rsid w:val="00A113EB"/>
    <w:rsid w:val="00A1541D"/>
    <w:rsid w:val="00A20A84"/>
    <w:rsid w:val="00A45D57"/>
    <w:rsid w:val="00A62D49"/>
    <w:rsid w:val="00A633B5"/>
    <w:rsid w:val="00A66AD1"/>
    <w:rsid w:val="00A66EB0"/>
    <w:rsid w:val="00A72F47"/>
    <w:rsid w:val="00A74166"/>
    <w:rsid w:val="00A755AD"/>
    <w:rsid w:val="00A80CDB"/>
    <w:rsid w:val="00AB43F2"/>
    <w:rsid w:val="00AB460B"/>
    <w:rsid w:val="00AC6EE3"/>
    <w:rsid w:val="00AC7067"/>
    <w:rsid w:val="00AD5026"/>
    <w:rsid w:val="00B0543E"/>
    <w:rsid w:val="00B07959"/>
    <w:rsid w:val="00B22526"/>
    <w:rsid w:val="00B23FDA"/>
    <w:rsid w:val="00B402A9"/>
    <w:rsid w:val="00B50547"/>
    <w:rsid w:val="00B55F0A"/>
    <w:rsid w:val="00B70D0A"/>
    <w:rsid w:val="00B84F63"/>
    <w:rsid w:val="00B93D91"/>
    <w:rsid w:val="00B94AC2"/>
    <w:rsid w:val="00B978DA"/>
    <w:rsid w:val="00BB0AA2"/>
    <w:rsid w:val="00BC28E5"/>
    <w:rsid w:val="00BC2E06"/>
    <w:rsid w:val="00BF15B6"/>
    <w:rsid w:val="00C01283"/>
    <w:rsid w:val="00C04236"/>
    <w:rsid w:val="00C0522A"/>
    <w:rsid w:val="00C20460"/>
    <w:rsid w:val="00C22879"/>
    <w:rsid w:val="00C233EC"/>
    <w:rsid w:val="00C235BD"/>
    <w:rsid w:val="00C24394"/>
    <w:rsid w:val="00C25103"/>
    <w:rsid w:val="00C341B0"/>
    <w:rsid w:val="00C40C34"/>
    <w:rsid w:val="00C625C9"/>
    <w:rsid w:val="00C649BD"/>
    <w:rsid w:val="00C66B95"/>
    <w:rsid w:val="00C721A0"/>
    <w:rsid w:val="00C85009"/>
    <w:rsid w:val="00C95ED5"/>
    <w:rsid w:val="00CA4D86"/>
    <w:rsid w:val="00CA5E95"/>
    <w:rsid w:val="00CB4488"/>
    <w:rsid w:val="00CB6CCA"/>
    <w:rsid w:val="00CC39E6"/>
    <w:rsid w:val="00CD668A"/>
    <w:rsid w:val="00CE2BD2"/>
    <w:rsid w:val="00CF0DDD"/>
    <w:rsid w:val="00CF6058"/>
    <w:rsid w:val="00CF78DF"/>
    <w:rsid w:val="00D03259"/>
    <w:rsid w:val="00D03D77"/>
    <w:rsid w:val="00D13223"/>
    <w:rsid w:val="00D13F90"/>
    <w:rsid w:val="00D22EF7"/>
    <w:rsid w:val="00D27B2A"/>
    <w:rsid w:val="00D4089E"/>
    <w:rsid w:val="00D41FA3"/>
    <w:rsid w:val="00D44B22"/>
    <w:rsid w:val="00D44C9A"/>
    <w:rsid w:val="00D464DB"/>
    <w:rsid w:val="00D468D2"/>
    <w:rsid w:val="00D63621"/>
    <w:rsid w:val="00D769D8"/>
    <w:rsid w:val="00D76D10"/>
    <w:rsid w:val="00D90896"/>
    <w:rsid w:val="00D91202"/>
    <w:rsid w:val="00D9668B"/>
    <w:rsid w:val="00DA35CD"/>
    <w:rsid w:val="00DA65C1"/>
    <w:rsid w:val="00DB608F"/>
    <w:rsid w:val="00DC7FC0"/>
    <w:rsid w:val="00DE3757"/>
    <w:rsid w:val="00DF4F62"/>
    <w:rsid w:val="00DF6D70"/>
    <w:rsid w:val="00E04DBB"/>
    <w:rsid w:val="00E0614A"/>
    <w:rsid w:val="00E2541A"/>
    <w:rsid w:val="00E53BBE"/>
    <w:rsid w:val="00E6028B"/>
    <w:rsid w:val="00E7463E"/>
    <w:rsid w:val="00E74BEE"/>
    <w:rsid w:val="00E759D1"/>
    <w:rsid w:val="00E82D05"/>
    <w:rsid w:val="00E972C8"/>
    <w:rsid w:val="00ED0673"/>
    <w:rsid w:val="00ED21DD"/>
    <w:rsid w:val="00EE2C1A"/>
    <w:rsid w:val="00EE49F5"/>
    <w:rsid w:val="00EE656F"/>
    <w:rsid w:val="00EF7BAD"/>
    <w:rsid w:val="00F02CDC"/>
    <w:rsid w:val="00F059A8"/>
    <w:rsid w:val="00F10ED6"/>
    <w:rsid w:val="00F140E1"/>
    <w:rsid w:val="00F15028"/>
    <w:rsid w:val="00F23DA9"/>
    <w:rsid w:val="00F54FA2"/>
    <w:rsid w:val="00F5623A"/>
    <w:rsid w:val="00F71B7F"/>
    <w:rsid w:val="00F80F5E"/>
    <w:rsid w:val="00F821B4"/>
    <w:rsid w:val="00F94164"/>
    <w:rsid w:val="00FA0865"/>
    <w:rsid w:val="00FA497B"/>
    <w:rsid w:val="00FA603B"/>
    <w:rsid w:val="00FB09F4"/>
    <w:rsid w:val="00FC6DD0"/>
    <w:rsid w:val="00FE46B2"/>
    <w:rsid w:val="00FF0653"/>
    <w:rsid w:val="00FF70A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FFE935"/>
  <w15:docId w15:val="{1373D780-10D6-4C23-9A25-F17089F2B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65C1"/>
    <w:pPr>
      <w:ind w:leftChars="200" w:left="480"/>
    </w:pPr>
  </w:style>
  <w:style w:type="paragraph" w:styleId="a4">
    <w:name w:val="header"/>
    <w:basedOn w:val="a"/>
    <w:link w:val="a5"/>
    <w:uiPriority w:val="99"/>
    <w:unhideWhenUsed/>
    <w:rsid w:val="00A72F47"/>
    <w:pPr>
      <w:tabs>
        <w:tab w:val="center" w:pos="4153"/>
        <w:tab w:val="right" w:pos="8306"/>
      </w:tabs>
      <w:snapToGrid w:val="0"/>
    </w:pPr>
    <w:rPr>
      <w:sz w:val="20"/>
      <w:szCs w:val="20"/>
    </w:rPr>
  </w:style>
  <w:style w:type="character" w:customStyle="1" w:styleId="a5">
    <w:name w:val="頁首 字元"/>
    <w:basedOn w:val="a0"/>
    <w:link w:val="a4"/>
    <w:uiPriority w:val="99"/>
    <w:rsid w:val="00A72F47"/>
    <w:rPr>
      <w:sz w:val="20"/>
      <w:szCs w:val="20"/>
    </w:rPr>
  </w:style>
  <w:style w:type="paragraph" w:styleId="a6">
    <w:name w:val="footer"/>
    <w:basedOn w:val="a"/>
    <w:link w:val="a7"/>
    <w:uiPriority w:val="99"/>
    <w:unhideWhenUsed/>
    <w:rsid w:val="00A72F47"/>
    <w:pPr>
      <w:tabs>
        <w:tab w:val="center" w:pos="4153"/>
        <w:tab w:val="right" w:pos="8306"/>
      </w:tabs>
      <w:snapToGrid w:val="0"/>
    </w:pPr>
    <w:rPr>
      <w:sz w:val="20"/>
      <w:szCs w:val="20"/>
    </w:rPr>
  </w:style>
  <w:style w:type="character" w:customStyle="1" w:styleId="a7">
    <w:name w:val="頁尾 字元"/>
    <w:basedOn w:val="a0"/>
    <w:link w:val="a6"/>
    <w:uiPriority w:val="99"/>
    <w:rsid w:val="00A72F47"/>
    <w:rPr>
      <w:sz w:val="20"/>
      <w:szCs w:val="20"/>
    </w:rPr>
  </w:style>
  <w:style w:type="paragraph" w:customStyle="1" w:styleId="Default">
    <w:name w:val="Default"/>
    <w:rsid w:val="00274FF4"/>
    <w:pPr>
      <w:widowControl w:val="0"/>
      <w:autoSpaceDE w:val="0"/>
      <w:autoSpaceDN w:val="0"/>
      <w:adjustRightInd w:val="0"/>
    </w:pPr>
    <w:rPr>
      <w:rFonts w:ascii="標楷體" w:hAnsi="標楷體" w:cs="標楷體"/>
      <w:color w:val="000000"/>
      <w:kern w:val="0"/>
      <w:szCs w:val="24"/>
    </w:rPr>
  </w:style>
  <w:style w:type="table" w:styleId="a8">
    <w:name w:val="Table Grid"/>
    <w:basedOn w:val="a1"/>
    <w:uiPriority w:val="39"/>
    <w:rsid w:val="004703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47032D"/>
    <w:pPr>
      <w:autoSpaceDE w:val="0"/>
      <w:autoSpaceDN w:val="0"/>
    </w:pPr>
    <w:rPr>
      <w:rFonts w:ascii="cwTeXHeiBold" w:eastAsia="cwTeXHeiBold" w:hAnsi="cwTeXHeiBold" w:cs="cwTeXHeiBold"/>
      <w:kern w:val="0"/>
      <w:sz w:val="22"/>
    </w:rPr>
  </w:style>
  <w:style w:type="table" w:customStyle="1" w:styleId="1">
    <w:name w:val="表格格線1"/>
    <w:basedOn w:val="a1"/>
    <w:next w:val="a8"/>
    <w:uiPriority w:val="39"/>
    <w:rsid w:val="00665E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D9668B"/>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D9668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427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58D69B-A8A6-46E9-8268-0A9941D1F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1333</TotalTime>
  <Pages>11</Pages>
  <Words>793</Words>
  <Characters>4524</Characters>
  <Application>Microsoft Office Word</Application>
  <DocSecurity>0</DocSecurity>
  <Lines>37</Lines>
  <Paragraphs>10</Paragraphs>
  <ScaleCrop>false</ScaleCrop>
  <Company/>
  <LinksUpToDate>false</LinksUpToDate>
  <CharactersWithSpaces>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fa71680</dc:creator>
  <cp:lastModifiedBy>歐佩姍</cp:lastModifiedBy>
  <cp:revision>9</cp:revision>
  <cp:lastPrinted>2024-03-27T02:36:00Z</cp:lastPrinted>
  <dcterms:created xsi:type="dcterms:W3CDTF">2024-02-05T01:21:00Z</dcterms:created>
  <dcterms:modified xsi:type="dcterms:W3CDTF">2024-03-27T02:42:00Z</dcterms:modified>
</cp:coreProperties>
</file>