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214" w:type="dxa"/>
        <w:tblInd w:w="-459" w:type="dxa"/>
        <w:tblLook w:val="04A0"/>
      </w:tblPr>
      <w:tblGrid>
        <w:gridCol w:w="9214"/>
      </w:tblGrid>
      <w:tr w:rsidR="002E02BA" w:rsidRPr="00531AE7" w:rsidTr="002E02BA">
        <w:tc>
          <w:tcPr>
            <w:tcW w:w="9214" w:type="dxa"/>
          </w:tcPr>
          <w:p w:rsidR="002E02BA" w:rsidRPr="002E02BA" w:rsidRDefault="00531AE7" w:rsidP="002E02B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澎湖縣托育資源</w:t>
            </w:r>
            <w:r w:rsidR="002E02BA" w:rsidRPr="002E02BA">
              <w:rPr>
                <w:rFonts w:ascii="標楷體" w:eastAsia="標楷體" w:hAnsi="標楷體" w:hint="eastAsia"/>
                <w:sz w:val="28"/>
                <w:szCs w:val="28"/>
              </w:rPr>
              <w:t>中心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112年</w:t>
            </w:r>
            <w:r w:rsidR="00F81F6B">
              <w:rPr>
                <w:rFonts w:ascii="標楷體" w:eastAsia="標楷體" w:hAnsi="標楷體" w:hint="eastAsia"/>
                <w:sz w:val="28"/>
                <w:szCs w:val="28"/>
              </w:rPr>
              <w:t>評鑑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考核結果</w:t>
            </w:r>
          </w:p>
        </w:tc>
      </w:tr>
      <w:tr w:rsidR="00531AE7" w:rsidRPr="00531AE7" w:rsidTr="002E02BA">
        <w:tc>
          <w:tcPr>
            <w:tcW w:w="9214" w:type="dxa"/>
          </w:tcPr>
          <w:p w:rsidR="00531AE7" w:rsidRDefault="00531AE7" w:rsidP="00531AE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壹、考核結果</w:t>
            </w:r>
          </w:p>
        </w:tc>
      </w:tr>
      <w:tr w:rsidR="00531AE7" w:rsidRPr="00531AE7" w:rsidTr="002E02BA">
        <w:tc>
          <w:tcPr>
            <w:tcW w:w="9214" w:type="dxa"/>
          </w:tcPr>
          <w:p w:rsidR="00531AE7" w:rsidRDefault="00531AE7" w:rsidP="00531A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一、評鑑分數:88分</w:t>
            </w:r>
          </w:p>
          <w:p w:rsidR="00531AE7" w:rsidRDefault="00531AE7" w:rsidP="00531A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二、評鑑等第:甲等</w:t>
            </w:r>
          </w:p>
        </w:tc>
      </w:tr>
    </w:tbl>
    <w:p w:rsidR="00574B2E" w:rsidRDefault="00574B2E"/>
    <w:sectPr w:rsidR="00574B2E" w:rsidSect="00574B2E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7F3F" w:rsidRDefault="00F07F3F" w:rsidP="00F81F6B">
      <w:r>
        <w:separator/>
      </w:r>
    </w:p>
  </w:endnote>
  <w:endnote w:type="continuationSeparator" w:id="0">
    <w:p w:rsidR="00F07F3F" w:rsidRDefault="00F07F3F" w:rsidP="00F81F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Mono CJK HK">
    <w:altName w:val="Calibri"/>
    <w:charset w:val="00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7F3F" w:rsidRDefault="00F07F3F" w:rsidP="00F81F6B">
      <w:r>
        <w:separator/>
      </w:r>
    </w:p>
  </w:footnote>
  <w:footnote w:type="continuationSeparator" w:id="0">
    <w:p w:rsidR="00F07F3F" w:rsidRDefault="00F07F3F" w:rsidP="00F81F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54864360"/>
      <w:docPartObj>
        <w:docPartGallery w:val="Page Numbers (Top of Page)"/>
        <w:docPartUnique/>
      </w:docPartObj>
    </w:sdtPr>
    <w:sdtContent>
      <w:p w:rsidR="0050080C" w:rsidRDefault="00072239">
        <w:pPr>
          <w:pStyle w:val="a4"/>
          <w:jc w:val="center"/>
        </w:pPr>
        <w:fldSimple w:instr=" PAGE   \* MERGEFORMAT ">
          <w:r w:rsidR="00FD5A12" w:rsidRPr="00FD5A12">
            <w:rPr>
              <w:noProof/>
              <w:lang w:val="zh-TW"/>
            </w:rPr>
            <w:t>1</w:t>
          </w:r>
        </w:fldSimple>
      </w:p>
    </w:sdtContent>
  </w:sdt>
  <w:p w:rsidR="0050080C" w:rsidRDefault="0050080C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BB367650"/>
    <w:name w:val="WW8Num1"/>
    <w:lvl w:ilvl="0">
      <w:start w:val="1"/>
      <w:numFmt w:val="decimal"/>
      <w:suff w:val="space"/>
      <w:lvlText w:val="%1、"/>
      <w:lvlJc w:val="left"/>
      <w:pPr>
        <w:ind w:left="1004" w:hanging="720"/>
      </w:pPr>
      <w:rPr>
        <w:rFonts w:ascii="標楷體" w:eastAsia="標楷體" w:hAnsi="標楷體" w:cs="標楷體" w:hint="default"/>
        <w:sz w:val="32"/>
        <w:szCs w:val="32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">
    <w:nsid w:val="3A6C12D2"/>
    <w:multiLevelType w:val="hybridMultilevel"/>
    <w:tmpl w:val="8904F7C0"/>
    <w:lvl w:ilvl="0" w:tplc="584A90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44C4C7D"/>
    <w:multiLevelType w:val="hybridMultilevel"/>
    <w:tmpl w:val="479209E0"/>
    <w:lvl w:ilvl="0" w:tplc="35A8C3BA">
      <w:start w:val="1"/>
      <w:numFmt w:val="decimal"/>
      <w:lvlText w:val="%1."/>
      <w:lvlJc w:val="left"/>
      <w:pPr>
        <w:ind w:left="360" w:hanging="360"/>
      </w:pPr>
      <w:rPr>
        <w:rFonts w:eastAsia="Noto Sans Mono CJK HK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E02BA"/>
    <w:rsid w:val="00052CC4"/>
    <w:rsid w:val="00072239"/>
    <w:rsid w:val="0011682B"/>
    <w:rsid w:val="002A2666"/>
    <w:rsid w:val="002B6DDC"/>
    <w:rsid w:val="002E02BA"/>
    <w:rsid w:val="00462841"/>
    <w:rsid w:val="004A1024"/>
    <w:rsid w:val="004A6D87"/>
    <w:rsid w:val="0050080C"/>
    <w:rsid w:val="00517CCB"/>
    <w:rsid w:val="00531AE7"/>
    <w:rsid w:val="00557B96"/>
    <w:rsid w:val="00574B2E"/>
    <w:rsid w:val="006917DE"/>
    <w:rsid w:val="007872F3"/>
    <w:rsid w:val="007F601D"/>
    <w:rsid w:val="00D465A6"/>
    <w:rsid w:val="00DB7960"/>
    <w:rsid w:val="00E970E4"/>
    <w:rsid w:val="00F07F3F"/>
    <w:rsid w:val="00F7244F"/>
    <w:rsid w:val="00F81F6B"/>
    <w:rsid w:val="00FD5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B2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02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81F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81F6B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F81F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F81F6B"/>
    <w:rPr>
      <w:sz w:val="20"/>
      <w:szCs w:val="20"/>
    </w:rPr>
  </w:style>
  <w:style w:type="paragraph" w:styleId="a8">
    <w:name w:val="List Paragraph"/>
    <w:basedOn w:val="a"/>
    <w:uiPriority w:val="34"/>
    <w:qFormat/>
    <w:rsid w:val="00531AE7"/>
    <w:pPr>
      <w:ind w:leftChars="200" w:left="480"/>
    </w:pPr>
  </w:style>
  <w:style w:type="character" w:styleId="a9">
    <w:name w:val="annotation reference"/>
    <w:basedOn w:val="a0"/>
    <w:uiPriority w:val="99"/>
    <w:semiHidden/>
    <w:unhideWhenUsed/>
    <w:rsid w:val="00052CC4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052CC4"/>
  </w:style>
  <w:style w:type="character" w:customStyle="1" w:styleId="ab">
    <w:name w:val="註解文字 字元"/>
    <w:basedOn w:val="a0"/>
    <w:link w:val="aa"/>
    <w:uiPriority w:val="99"/>
    <w:semiHidden/>
    <w:rsid w:val="00052CC4"/>
  </w:style>
  <w:style w:type="paragraph" w:styleId="ac">
    <w:name w:val="annotation subject"/>
    <w:basedOn w:val="aa"/>
    <w:next w:val="aa"/>
    <w:link w:val="ad"/>
    <w:uiPriority w:val="99"/>
    <w:semiHidden/>
    <w:unhideWhenUsed/>
    <w:rsid w:val="00052CC4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052CC4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052C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052CC4"/>
    <w:rPr>
      <w:rFonts w:asciiTheme="majorHAnsi" w:eastAsiaTheme="majorEastAsia" w:hAnsiTheme="majorHAnsi" w:cstheme="majorBid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052CC4"/>
    <w:pPr>
      <w:autoSpaceDE w:val="0"/>
      <w:autoSpaceDN w:val="0"/>
    </w:pPr>
    <w:rPr>
      <w:rFonts w:ascii="Noto Sans Mono CJK HK" w:eastAsia="Noto Sans Mono CJK HK" w:hAnsi="Noto Sans Mono CJK HK" w:cs="Noto Sans Mono CJK HK"/>
      <w:kern w:val="0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44EC7F-C8F4-47F9-B328-9D180907A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fa35221</dc:creator>
  <cp:lastModifiedBy>fa35221</cp:lastModifiedBy>
  <cp:revision>2</cp:revision>
  <dcterms:created xsi:type="dcterms:W3CDTF">2024-02-16T08:35:00Z</dcterms:created>
  <dcterms:modified xsi:type="dcterms:W3CDTF">2024-02-16T08:35:00Z</dcterms:modified>
</cp:coreProperties>
</file>