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046" w:rsidRPr="00CB5FCD" w:rsidRDefault="00B81046" w:rsidP="00B81046">
      <w:pPr>
        <w:spacing w:line="480" w:lineRule="exact"/>
        <w:jc w:val="distribute"/>
        <w:rPr>
          <w:rFonts w:ascii="Times New Roman" w:eastAsia="標楷體" w:hAnsi="Times New Roman" w:cs="Times New Roman"/>
          <w:b/>
          <w:bCs/>
          <w:sz w:val="40"/>
          <w:szCs w:val="40"/>
        </w:rPr>
      </w:pPr>
      <w:r w:rsidRPr="00CB5FCD">
        <w:rPr>
          <w:rFonts w:ascii="Times New Roman" w:eastAsia="標楷體" w:hAnsi="Times New Roman" w:cs="Times New Roman"/>
          <w:b/>
          <w:bCs/>
          <w:sz w:val="40"/>
          <w:szCs w:val="40"/>
        </w:rPr>
        <w:t>澎湖縣政府</w:t>
      </w:r>
      <w:r w:rsidRPr="00CB5FCD">
        <w:rPr>
          <w:rFonts w:ascii="Times New Roman" w:eastAsia="標楷體" w:hAnsi="Times New Roman" w:cs="Times New Roman"/>
          <w:b/>
          <w:bCs/>
          <w:sz w:val="40"/>
          <w:szCs w:val="40"/>
        </w:rPr>
        <w:t>1</w:t>
      </w:r>
      <w:r w:rsidRPr="00CB5FCD">
        <w:rPr>
          <w:rFonts w:ascii="Times New Roman" w:eastAsia="標楷體" w:hAnsi="Times New Roman" w:cs="Times New Roman" w:hint="eastAsia"/>
          <w:b/>
          <w:bCs/>
          <w:sz w:val="40"/>
          <w:szCs w:val="40"/>
        </w:rPr>
        <w:t>1</w:t>
      </w:r>
      <w:r>
        <w:rPr>
          <w:rFonts w:ascii="Times New Roman" w:eastAsia="標楷體" w:hAnsi="Times New Roman" w:cs="Times New Roman" w:hint="eastAsia"/>
          <w:b/>
          <w:bCs/>
          <w:sz w:val="40"/>
          <w:szCs w:val="40"/>
        </w:rPr>
        <w:t>2</w:t>
      </w:r>
      <w:r w:rsidRPr="00CB5FCD">
        <w:rPr>
          <w:rFonts w:ascii="Times New Roman" w:eastAsia="標楷體" w:hAnsi="Times New Roman" w:cs="Times New Roman"/>
          <w:b/>
          <w:bCs/>
          <w:sz w:val="40"/>
          <w:szCs w:val="40"/>
        </w:rPr>
        <w:t>年第</w:t>
      </w:r>
      <w:r>
        <w:rPr>
          <w:rFonts w:ascii="Times New Roman" w:eastAsia="標楷體" w:hAnsi="Times New Roman" w:cs="Times New Roman"/>
          <w:b/>
          <w:bCs/>
          <w:sz w:val="40"/>
          <w:szCs w:val="40"/>
        </w:rPr>
        <w:t>3</w:t>
      </w:r>
      <w:r w:rsidRPr="00CB5FCD">
        <w:rPr>
          <w:rFonts w:ascii="Times New Roman" w:eastAsia="標楷體" w:hAnsi="Times New Roman" w:cs="Times New Roman"/>
          <w:b/>
          <w:bCs/>
          <w:sz w:val="40"/>
          <w:szCs w:val="40"/>
        </w:rPr>
        <w:t>屆第</w:t>
      </w:r>
      <w:r w:rsidR="001176CC">
        <w:rPr>
          <w:rFonts w:ascii="Times New Roman" w:eastAsia="標楷體" w:hAnsi="Times New Roman" w:cs="Times New Roman"/>
          <w:b/>
          <w:bCs/>
          <w:sz w:val="40"/>
          <w:szCs w:val="40"/>
        </w:rPr>
        <w:t>3</w:t>
      </w:r>
      <w:r w:rsidRPr="00CB5FCD">
        <w:rPr>
          <w:rFonts w:ascii="Times New Roman" w:eastAsia="標楷體" w:hAnsi="Times New Roman" w:cs="Times New Roman"/>
          <w:b/>
          <w:bCs/>
          <w:sz w:val="40"/>
          <w:szCs w:val="40"/>
        </w:rPr>
        <w:t>次勞資會議會議</w:t>
      </w:r>
      <w:r w:rsidR="0045267D">
        <w:rPr>
          <w:rFonts w:ascii="Times New Roman" w:eastAsia="標楷體" w:hAnsi="Times New Roman" w:cs="Times New Roman" w:hint="eastAsia"/>
          <w:b/>
          <w:bCs/>
          <w:sz w:val="40"/>
          <w:szCs w:val="40"/>
          <w:lang w:eastAsia="zh-HK"/>
        </w:rPr>
        <w:t>紀錄</w:t>
      </w:r>
    </w:p>
    <w:p w:rsidR="00B81046" w:rsidRPr="00CB5FCD" w:rsidRDefault="00B81046" w:rsidP="00F807D6">
      <w:pPr>
        <w:spacing w:beforeLines="50" w:before="180" w:line="480" w:lineRule="exact"/>
        <w:rPr>
          <w:rFonts w:ascii="標楷體" w:eastAsia="標楷體" w:hAnsi="標楷體" w:cs="Times New Roman"/>
          <w:bCs/>
          <w:sz w:val="28"/>
          <w:szCs w:val="28"/>
        </w:rPr>
      </w:pPr>
      <w:r w:rsidRPr="00CB5FCD">
        <w:rPr>
          <w:rFonts w:ascii="標楷體" w:eastAsia="標楷體" w:hAnsi="標楷體" w:cs="Times New Roman"/>
          <w:b/>
          <w:bCs/>
          <w:sz w:val="28"/>
          <w:szCs w:val="28"/>
        </w:rPr>
        <w:t>一、時間︰</w:t>
      </w:r>
      <w:r w:rsidRPr="00CB5FCD">
        <w:rPr>
          <w:rFonts w:ascii="標楷體" w:eastAsia="標楷體" w:hAnsi="標楷體" w:cs="Times New Roman"/>
          <w:bCs/>
          <w:sz w:val="28"/>
          <w:szCs w:val="28"/>
        </w:rPr>
        <w:t>中華民國1</w:t>
      </w:r>
      <w:r w:rsidRPr="00CB5FCD">
        <w:rPr>
          <w:rFonts w:ascii="標楷體" w:eastAsia="標楷體" w:hAnsi="標楷體" w:cs="Times New Roman" w:hint="eastAsia"/>
          <w:bCs/>
          <w:sz w:val="28"/>
          <w:szCs w:val="28"/>
        </w:rPr>
        <w:t>1</w:t>
      </w:r>
      <w:r>
        <w:rPr>
          <w:rFonts w:ascii="標楷體" w:eastAsia="標楷體" w:hAnsi="標楷體" w:cs="Times New Roman" w:hint="eastAsia"/>
          <w:bCs/>
          <w:sz w:val="28"/>
          <w:szCs w:val="28"/>
        </w:rPr>
        <w:t>2</w:t>
      </w:r>
      <w:r w:rsidRPr="00CB5FCD">
        <w:rPr>
          <w:rFonts w:ascii="標楷體" w:eastAsia="標楷體" w:hAnsi="標楷體" w:cs="Times New Roman"/>
          <w:bCs/>
          <w:sz w:val="28"/>
          <w:szCs w:val="28"/>
        </w:rPr>
        <w:t>年</w:t>
      </w:r>
      <w:r w:rsidR="001176CC">
        <w:rPr>
          <w:rFonts w:ascii="標楷體" w:eastAsia="標楷體" w:hAnsi="標楷體" w:cs="Times New Roman" w:hint="eastAsia"/>
          <w:bCs/>
          <w:sz w:val="28"/>
          <w:szCs w:val="28"/>
        </w:rPr>
        <w:t>9</w:t>
      </w:r>
      <w:r w:rsidRPr="00CB5FCD">
        <w:rPr>
          <w:rFonts w:ascii="標楷體" w:eastAsia="標楷體" w:hAnsi="標楷體" w:cs="Times New Roman"/>
          <w:bCs/>
          <w:sz w:val="28"/>
          <w:szCs w:val="28"/>
        </w:rPr>
        <w:t>月</w:t>
      </w:r>
      <w:r w:rsidR="007A6625">
        <w:rPr>
          <w:rFonts w:ascii="標楷體" w:eastAsia="標楷體" w:hAnsi="標楷體" w:cs="Times New Roman" w:hint="eastAsia"/>
          <w:bCs/>
          <w:sz w:val="28"/>
          <w:szCs w:val="28"/>
        </w:rPr>
        <w:t>1</w:t>
      </w:r>
      <w:r w:rsidR="001176CC">
        <w:rPr>
          <w:rFonts w:ascii="標楷體" w:eastAsia="標楷體" w:hAnsi="標楷體" w:cs="Times New Roman" w:hint="eastAsia"/>
          <w:bCs/>
          <w:sz w:val="28"/>
          <w:szCs w:val="28"/>
        </w:rPr>
        <w:t>3</w:t>
      </w:r>
      <w:r w:rsidRPr="00CB5FCD">
        <w:rPr>
          <w:rFonts w:ascii="標楷體" w:eastAsia="標楷體" w:hAnsi="標楷體" w:cs="Times New Roman"/>
          <w:bCs/>
          <w:sz w:val="28"/>
          <w:szCs w:val="28"/>
        </w:rPr>
        <w:t>日（星期</w:t>
      </w:r>
      <w:r w:rsidR="001176CC">
        <w:rPr>
          <w:rFonts w:ascii="標楷體" w:eastAsia="標楷體" w:hAnsi="標楷體" w:cs="Times New Roman" w:hint="eastAsia"/>
          <w:bCs/>
          <w:sz w:val="28"/>
          <w:szCs w:val="28"/>
          <w:lang w:eastAsia="zh-HK"/>
        </w:rPr>
        <w:t>三</w:t>
      </w:r>
      <w:r w:rsidRPr="00CB5FCD">
        <w:rPr>
          <w:rFonts w:ascii="標楷體" w:eastAsia="標楷體" w:hAnsi="標楷體" w:cs="Times New Roman"/>
          <w:bCs/>
          <w:sz w:val="28"/>
          <w:szCs w:val="28"/>
        </w:rPr>
        <w:t>）</w:t>
      </w:r>
      <w:r w:rsidR="001176CC">
        <w:rPr>
          <w:rFonts w:ascii="標楷體" w:eastAsia="標楷體" w:hAnsi="標楷體" w:cs="Times New Roman" w:hint="eastAsia"/>
          <w:bCs/>
          <w:sz w:val="28"/>
          <w:szCs w:val="28"/>
          <w:lang w:eastAsia="zh-HK"/>
        </w:rPr>
        <w:t>上</w:t>
      </w:r>
      <w:r w:rsidRPr="00CB5FCD">
        <w:rPr>
          <w:rFonts w:ascii="標楷體" w:eastAsia="標楷體" w:hAnsi="標楷體" w:cs="Times New Roman"/>
          <w:bCs/>
          <w:sz w:val="28"/>
          <w:szCs w:val="28"/>
        </w:rPr>
        <w:t>午</w:t>
      </w:r>
      <w:r w:rsidR="001176CC">
        <w:rPr>
          <w:rFonts w:ascii="標楷體" w:eastAsia="標楷體" w:hAnsi="標楷體" w:cs="Times New Roman" w:hint="eastAsia"/>
          <w:bCs/>
          <w:sz w:val="28"/>
          <w:szCs w:val="28"/>
        </w:rPr>
        <w:t>9</w:t>
      </w:r>
      <w:r w:rsidRPr="00CB5FCD">
        <w:rPr>
          <w:rFonts w:ascii="標楷體" w:eastAsia="標楷體" w:hAnsi="標楷體" w:cs="Times New Roman"/>
          <w:bCs/>
          <w:sz w:val="28"/>
          <w:szCs w:val="28"/>
        </w:rPr>
        <w:t>時</w:t>
      </w:r>
      <w:r w:rsidR="001176CC">
        <w:rPr>
          <w:rFonts w:ascii="標楷體" w:eastAsia="標楷體" w:hAnsi="標楷體" w:cs="Times New Roman"/>
          <w:bCs/>
          <w:sz w:val="28"/>
          <w:szCs w:val="28"/>
        </w:rPr>
        <w:t>0</w:t>
      </w:r>
      <w:r w:rsidR="007A6625">
        <w:rPr>
          <w:rFonts w:ascii="標楷體" w:eastAsia="標楷體" w:hAnsi="標楷體" w:cs="Times New Roman"/>
          <w:bCs/>
          <w:sz w:val="28"/>
          <w:szCs w:val="28"/>
        </w:rPr>
        <w:t>0</w:t>
      </w:r>
      <w:r w:rsidR="007A6625">
        <w:rPr>
          <w:rFonts w:ascii="標楷體" w:eastAsia="標楷體" w:hAnsi="標楷體" w:cs="Times New Roman" w:hint="eastAsia"/>
          <w:bCs/>
          <w:sz w:val="28"/>
          <w:szCs w:val="28"/>
          <w:lang w:eastAsia="zh-HK"/>
        </w:rPr>
        <w:t>分</w:t>
      </w:r>
    </w:p>
    <w:p w:rsidR="00B81046" w:rsidRPr="00CB5FCD" w:rsidRDefault="00B81046" w:rsidP="00B81046">
      <w:pPr>
        <w:spacing w:line="480" w:lineRule="exact"/>
        <w:rPr>
          <w:rFonts w:ascii="標楷體" w:eastAsia="標楷體" w:hAnsi="標楷體" w:cs="Times New Roman"/>
          <w:b/>
          <w:bCs/>
          <w:sz w:val="28"/>
          <w:szCs w:val="28"/>
        </w:rPr>
      </w:pPr>
      <w:r w:rsidRPr="00CB5FCD">
        <w:rPr>
          <w:rFonts w:ascii="標楷體" w:eastAsia="標楷體" w:hAnsi="標楷體" w:cs="Times New Roman"/>
          <w:b/>
          <w:bCs/>
          <w:sz w:val="28"/>
          <w:szCs w:val="28"/>
        </w:rPr>
        <w:t>二、地點︰</w:t>
      </w:r>
      <w:r w:rsidRPr="00CB5FCD">
        <w:rPr>
          <w:rFonts w:ascii="標楷體" w:eastAsia="標楷體" w:hAnsi="標楷體" w:cs="Times New Roman"/>
          <w:bCs/>
          <w:sz w:val="28"/>
          <w:szCs w:val="28"/>
        </w:rPr>
        <w:t>本府</w:t>
      </w:r>
      <w:r>
        <w:rPr>
          <w:rFonts w:ascii="標楷體" w:eastAsia="標楷體" w:hAnsi="標楷體" w:cs="Times New Roman" w:hint="eastAsia"/>
          <w:bCs/>
          <w:sz w:val="28"/>
          <w:szCs w:val="28"/>
          <w:lang w:eastAsia="zh-HK"/>
        </w:rPr>
        <w:t>人事</w:t>
      </w:r>
      <w:r w:rsidRPr="00CB5FCD">
        <w:rPr>
          <w:rFonts w:ascii="標楷體" w:eastAsia="標楷體" w:hAnsi="標楷體" w:cs="Times New Roman" w:hint="eastAsia"/>
          <w:bCs/>
          <w:sz w:val="28"/>
          <w:szCs w:val="28"/>
        </w:rPr>
        <w:t>處</w:t>
      </w:r>
      <w:r w:rsidRPr="00CB5FCD">
        <w:rPr>
          <w:rFonts w:ascii="標楷體" w:eastAsia="標楷體" w:hAnsi="標楷體" w:cs="Times New Roman"/>
          <w:bCs/>
          <w:sz w:val="28"/>
          <w:szCs w:val="28"/>
        </w:rPr>
        <w:t>會議室</w:t>
      </w:r>
    </w:p>
    <w:p w:rsidR="00B81046" w:rsidRDefault="00B81046" w:rsidP="00B81046">
      <w:pPr>
        <w:spacing w:line="480" w:lineRule="exact"/>
        <w:rPr>
          <w:rFonts w:ascii="標楷體" w:eastAsia="標楷體" w:hAnsi="標楷體" w:cs="Times New Roman"/>
          <w:bCs/>
          <w:sz w:val="28"/>
          <w:szCs w:val="28"/>
        </w:rPr>
      </w:pPr>
      <w:r w:rsidRPr="00CB5FCD">
        <w:rPr>
          <w:rFonts w:ascii="標楷體" w:eastAsia="標楷體" w:hAnsi="標楷體" w:cs="Times New Roman" w:hint="eastAsia"/>
          <w:b/>
          <w:bCs/>
          <w:sz w:val="28"/>
          <w:szCs w:val="28"/>
        </w:rPr>
        <w:t>三</w:t>
      </w:r>
      <w:r w:rsidRPr="00CB5FCD">
        <w:rPr>
          <w:rFonts w:ascii="標楷體" w:eastAsia="標楷體" w:hAnsi="標楷體" w:cs="Times New Roman"/>
          <w:b/>
          <w:bCs/>
          <w:sz w:val="28"/>
          <w:szCs w:val="28"/>
        </w:rPr>
        <w:t>、主席：</w:t>
      </w:r>
      <w:r w:rsidR="001176CC">
        <w:rPr>
          <w:rFonts w:ascii="標楷體" w:eastAsia="標楷體" w:hAnsi="標楷體" w:cs="新細明體" w:hint="eastAsia"/>
          <w:color w:val="000000"/>
          <w:kern w:val="0"/>
          <w:sz w:val="28"/>
          <w:szCs w:val="28"/>
          <w:lang w:eastAsia="zh-HK"/>
        </w:rPr>
        <w:t>麻雅芳</w:t>
      </w:r>
      <w:r w:rsidR="001805F9" w:rsidRPr="0045267D">
        <w:rPr>
          <w:rFonts w:ascii="標楷體" w:eastAsia="標楷體" w:hAnsi="標楷體" w:cs="新細明體" w:hint="eastAsia"/>
          <w:color w:val="000000"/>
          <w:kern w:val="0"/>
          <w:sz w:val="28"/>
          <w:szCs w:val="28"/>
        </w:rPr>
        <w:t>代表</w:t>
      </w:r>
      <w:r w:rsidR="001805F9">
        <w:rPr>
          <w:rFonts w:ascii="標楷體" w:eastAsia="標楷體" w:hAnsi="標楷體" w:cs="Times New Roman" w:hint="eastAsia"/>
          <w:b/>
          <w:bCs/>
          <w:sz w:val="28"/>
          <w:szCs w:val="28"/>
        </w:rPr>
        <w:t xml:space="preserve">                          </w:t>
      </w:r>
      <w:r w:rsidRPr="00CB5FCD">
        <w:rPr>
          <w:rFonts w:ascii="標楷體" w:eastAsia="標楷體" w:hAnsi="標楷體" w:cs="Times New Roman" w:hint="eastAsia"/>
          <w:b/>
          <w:sz w:val="28"/>
          <w:szCs w:val="28"/>
        </w:rPr>
        <w:t>紀</w:t>
      </w:r>
      <w:r w:rsidRPr="00CB5FCD">
        <w:rPr>
          <w:rFonts w:ascii="標楷體" w:eastAsia="標楷體" w:hAnsi="標楷體" w:cs="Times New Roman"/>
          <w:b/>
          <w:bCs/>
          <w:sz w:val="28"/>
          <w:szCs w:val="28"/>
        </w:rPr>
        <w:t>錄：</w:t>
      </w:r>
      <w:r w:rsidRPr="00CB5FCD">
        <w:rPr>
          <w:rFonts w:ascii="標楷體" w:eastAsia="標楷體" w:hAnsi="標楷體" w:cs="Times New Roman" w:hint="eastAsia"/>
          <w:bCs/>
          <w:sz w:val="28"/>
          <w:szCs w:val="28"/>
        </w:rPr>
        <w:t>呂</w:t>
      </w:r>
      <w:r>
        <w:rPr>
          <w:rFonts w:ascii="標楷體" w:eastAsia="標楷體" w:hAnsi="標楷體" w:cs="Times New Roman" w:hint="eastAsia"/>
          <w:bCs/>
          <w:sz w:val="28"/>
          <w:szCs w:val="28"/>
          <w:lang w:eastAsia="zh-HK"/>
        </w:rPr>
        <w:t>倍菱</w:t>
      </w:r>
    </w:p>
    <w:p w:rsidR="00B81046" w:rsidRPr="0056116F" w:rsidRDefault="00B81046" w:rsidP="00B81046">
      <w:pPr>
        <w:spacing w:line="480" w:lineRule="exact"/>
        <w:rPr>
          <w:rFonts w:ascii="標楷體" w:eastAsia="標楷體" w:hAnsi="標楷體"/>
          <w:b/>
          <w:bCs/>
          <w:sz w:val="28"/>
          <w:szCs w:val="28"/>
        </w:rPr>
      </w:pPr>
      <w:r w:rsidRPr="00376B43">
        <w:rPr>
          <w:rFonts w:ascii="標楷體" w:eastAsia="標楷體" w:hAnsi="標楷體" w:hint="eastAsia"/>
          <w:b/>
          <w:bCs/>
          <w:sz w:val="28"/>
          <w:szCs w:val="28"/>
        </w:rPr>
        <w:t>四</w:t>
      </w:r>
      <w:r w:rsidRPr="0056116F">
        <w:rPr>
          <w:rFonts w:ascii="標楷體" w:eastAsia="標楷體" w:hAnsi="標楷體"/>
          <w:b/>
          <w:bCs/>
          <w:sz w:val="28"/>
          <w:szCs w:val="28"/>
        </w:rPr>
        <w:t>、出（列）席人員︰</w:t>
      </w:r>
      <w:r w:rsidR="00BB5491" w:rsidRPr="00BB5491">
        <w:rPr>
          <w:rFonts w:ascii="標楷體" w:eastAsia="標楷體" w:hAnsi="標楷體" w:hint="eastAsia"/>
          <w:bCs/>
          <w:sz w:val="28"/>
          <w:szCs w:val="28"/>
          <w:lang w:eastAsia="zh-HK"/>
        </w:rPr>
        <w:t>如簽到簿</w:t>
      </w:r>
    </w:p>
    <w:p w:rsidR="00B81046" w:rsidRDefault="00B81046" w:rsidP="00B81046">
      <w:pPr>
        <w:spacing w:line="480" w:lineRule="exact"/>
        <w:rPr>
          <w:rFonts w:ascii="標楷體" w:eastAsia="標楷體" w:hAnsi="標楷體" w:cs="Times New Roman"/>
          <w:b/>
          <w:bCs/>
          <w:sz w:val="28"/>
          <w:szCs w:val="28"/>
        </w:rPr>
      </w:pPr>
      <w:r>
        <w:rPr>
          <w:rFonts w:ascii="標楷體" w:eastAsia="標楷體" w:hAnsi="標楷體" w:cs="Times New Roman" w:hint="eastAsia"/>
          <w:b/>
          <w:bCs/>
          <w:sz w:val="28"/>
          <w:szCs w:val="28"/>
        </w:rPr>
        <w:t>四</w:t>
      </w:r>
      <w:r w:rsidRPr="00CB5FCD">
        <w:rPr>
          <w:rFonts w:ascii="標楷體" w:eastAsia="標楷體" w:hAnsi="標楷體" w:cs="Times New Roman"/>
          <w:b/>
          <w:bCs/>
          <w:sz w:val="28"/>
          <w:szCs w:val="28"/>
        </w:rPr>
        <w:t>、主席致詞：</w:t>
      </w:r>
      <w:r w:rsidR="00213AF3" w:rsidRPr="00213AF3">
        <w:rPr>
          <w:rFonts w:ascii="標楷體" w:eastAsia="標楷體" w:hAnsi="標楷體" w:cs="Times New Roman"/>
          <w:bCs/>
          <w:sz w:val="28"/>
          <w:szCs w:val="28"/>
        </w:rPr>
        <w:t>(</w:t>
      </w:r>
      <w:r w:rsidR="00213AF3" w:rsidRPr="00213AF3">
        <w:rPr>
          <w:rFonts w:ascii="標楷體" w:eastAsia="標楷體" w:hAnsi="標楷體" w:cs="Times New Roman" w:hint="eastAsia"/>
          <w:bCs/>
          <w:sz w:val="28"/>
          <w:szCs w:val="28"/>
          <w:lang w:eastAsia="zh-HK"/>
        </w:rPr>
        <w:t>略)</w:t>
      </w:r>
    </w:p>
    <w:p w:rsidR="00B81046" w:rsidRDefault="00B81046" w:rsidP="00B81046">
      <w:pPr>
        <w:spacing w:line="480" w:lineRule="exact"/>
        <w:rPr>
          <w:rFonts w:ascii="標楷體" w:eastAsia="標楷體" w:hAnsi="標楷體" w:cs="Times New Roman"/>
          <w:b/>
          <w:bCs/>
          <w:sz w:val="28"/>
          <w:szCs w:val="28"/>
        </w:rPr>
      </w:pPr>
      <w:r>
        <w:rPr>
          <w:rFonts w:ascii="標楷體" w:eastAsia="標楷體" w:hAnsi="標楷體" w:cs="Times New Roman" w:hint="eastAsia"/>
          <w:b/>
          <w:bCs/>
          <w:sz w:val="28"/>
          <w:szCs w:val="28"/>
        </w:rPr>
        <w:t>五</w:t>
      </w:r>
      <w:r w:rsidRPr="00CB5FCD">
        <w:rPr>
          <w:rFonts w:ascii="標楷體" w:eastAsia="標楷體" w:hAnsi="標楷體" w:cs="Times New Roman"/>
          <w:b/>
          <w:bCs/>
          <w:sz w:val="28"/>
          <w:szCs w:val="28"/>
        </w:rPr>
        <w:t>、報告事項︰</w:t>
      </w:r>
    </w:p>
    <w:p w:rsidR="001176CC" w:rsidRPr="001176CC" w:rsidRDefault="001176CC" w:rsidP="002A24C1">
      <w:pPr>
        <w:spacing w:line="480" w:lineRule="exact"/>
        <w:ind w:firstLineChars="200" w:firstLine="560"/>
        <w:rPr>
          <w:rFonts w:ascii="標楷體" w:eastAsia="標楷體" w:hAnsi="標楷體" w:cs="Times New Roman"/>
          <w:sz w:val="28"/>
          <w:szCs w:val="28"/>
        </w:rPr>
      </w:pPr>
      <w:r w:rsidRPr="001176CC">
        <w:rPr>
          <w:rFonts w:ascii="標楷體" w:eastAsia="標楷體" w:hAnsi="標楷體" w:cs="Times New Roman" w:hint="eastAsia"/>
          <w:sz w:val="28"/>
          <w:szCs w:val="28"/>
        </w:rPr>
        <w:t>本次勞資會議由資方代表麻雅芳秘書擔任主席，各代表如對提案有相關建議或意見，請於會中提出。</w:t>
      </w:r>
    </w:p>
    <w:p w:rsidR="001176CC" w:rsidRPr="001176CC" w:rsidRDefault="001176CC" w:rsidP="001176CC">
      <w:pPr>
        <w:spacing w:line="480" w:lineRule="exact"/>
        <w:rPr>
          <w:rFonts w:ascii="標楷體" w:eastAsia="標楷體" w:hAnsi="標楷體" w:cs="Times New Roman"/>
          <w:sz w:val="28"/>
          <w:szCs w:val="28"/>
        </w:rPr>
      </w:pPr>
      <w:r w:rsidRPr="001176CC">
        <w:rPr>
          <w:rFonts w:ascii="標楷體" w:eastAsia="標楷體" w:hAnsi="標楷體" w:cs="Times New Roman" w:hint="eastAsia"/>
          <w:sz w:val="28"/>
          <w:szCs w:val="28"/>
        </w:rPr>
        <w:t>本年度本府臨時人員相關法規修正如下：</w:t>
      </w:r>
    </w:p>
    <w:p w:rsidR="001176CC" w:rsidRPr="001176CC" w:rsidRDefault="001176CC" w:rsidP="00EA6982">
      <w:pPr>
        <w:spacing w:line="480" w:lineRule="exact"/>
        <w:ind w:left="280" w:hangingChars="100" w:hanging="280"/>
        <w:rPr>
          <w:rFonts w:ascii="標楷體" w:eastAsia="標楷體" w:hAnsi="標楷體" w:cs="Times New Roman"/>
          <w:sz w:val="28"/>
          <w:szCs w:val="28"/>
        </w:rPr>
      </w:pPr>
      <w:r w:rsidRPr="001176CC">
        <w:rPr>
          <w:rFonts w:ascii="標楷體" w:eastAsia="標楷體" w:hAnsi="標楷體" w:cs="Times New Roman" w:hint="eastAsia"/>
          <w:sz w:val="28"/>
          <w:szCs w:val="28"/>
        </w:rPr>
        <w:t xml:space="preserve">1.本府及所屬各機關學校臨時人員進用及運用要點增加各類臨時人員區別定義，並明定專業臨時人員薪給報酬，業於112年5月18日府人力字第1121402469號函修正發布。 </w:t>
      </w:r>
    </w:p>
    <w:p w:rsidR="001176CC" w:rsidRPr="001176CC" w:rsidRDefault="001176CC" w:rsidP="00EA6982">
      <w:pPr>
        <w:spacing w:line="480" w:lineRule="exact"/>
        <w:ind w:left="280" w:hangingChars="100" w:hanging="280"/>
        <w:rPr>
          <w:rFonts w:ascii="標楷體" w:eastAsia="標楷體" w:hAnsi="標楷體" w:cs="Times New Roman"/>
          <w:sz w:val="28"/>
          <w:szCs w:val="28"/>
        </w:rPr>
      </w:pPr>
      <w:r w:rsidRPr="001176CC">
        <w:rPr>
          <w:rFonts w:ascii="標楷體" w:eastAsia="標楷體" w:hAnsi="標楷體" w:cs="Times New Roman" w:hint="eastAsia"/>
          <w:sz w:val="28"/>
          <w:szCs w:val="28"/>
        </w:rPr>
        <w:t xml:space="preserve">2.本府臨時人員工作規則修正有關兼職及維持中立規定、修正臨時人員計薪方式、新增本府專業臨時人員考核機制、修正有關性騷擾防治申訴規定，本府臨時人員工作規則名稱修正為本府臨時人員工作規範，已於上次勞資會議討論，並於112年7月21日府人力字第1121403657號函修正發布。 </w:t>
      </w:r>
    </w:p>
    <w:p w:rsidR="001176CC" w:rsidRPr="001176CC" w:rsidRDefault="001176CC" w:rsidP="00EA6982">
      <w:pPr>
        <w:spacing w:line="480" w:lineRule="exact"/>
        <w:ind w:left="280" w:hangingChars="100" w:hanging="280"/>
        <w:rPr>
          <w:rFonts w:ascii="標楷體" w:eastAsia="標楷體" w:hAnsi="標楷體" w:cs="Times New Roman"/>
          <w:sz w:val="28"/>
          <w:szCs w:val="28"/>
        </w:rPr>
      </w:pPr>
      <w:r w:rsidRPr="001176CC">
        <w:rPr>
          <w:rFonts w:ascii="標楷體" w:eastAsia="標楷體" w:hAnsi="標楷體" w:cs="Times New Roman" w:hint="eastAsia"/>
          <w:sz w:val="28"/>
          <w:szCs w:val="28"/>
        </w:rPr>
        <w:t>3.本府及所屬各機關學校臨時人員進用及運用要點新增備取人員規定及修正臨時人員職務調整之改聘僱、臨時人員迴避進用及兼職規定及配合「澎湖縣政府臨時人員工作規則」名稱修正為「澎湖縣政府臨時人員工作規範」，酌作文字修正，業於112年9月7日府人力字第1121404230號函修正發布。</w:t>
      </w:r>
    </w:p>
    <w:p w:rsidR="001176CC" w:rsidRDefault="001176CC" w:rsidP="002A24C1">
      <w:pPr>
        <w:spacing w:line="480" w:lineRule="exact"/>
        <w:ind w:firstLineChars="200" w:firstLine="560"/>
        <w:rPr>
          <w:rFonts w:ascii="標楷體" w:eastAsia="標楷體" w:hAnsi="標楷體" w:cs="Times New Roman"/>
          <w:sz w:val="28"/>
          <w:szCs w:val="28"/>
        </w:rPr>
      </w:pPr>
      <w:r w:rsidRPr="001176CC">
        <w:rPr>
          <w:rFonts w:ascii="標楷體" w:eastAsia="標楷體" w:hAnsi="標楷體" w:cs="Times New Roman" w:hint="eastAsia"/>
          <w:sz w:val="28"/>
          <w:szCs w:val="28"/>
        </w:rPr>
        <w:t>本府臨時人員、技工、工友及駕駛(截至112年8月底)共306人，女性215人，男性91人，育嬰留停人員共5人(女性4人，男性1人)，112年8月離職4人，新進3人；112年9月離職1人，新進1人。</w:t>
      </w:r>
    </w:p>
    <w:p w:rsidR="00B81046" w:rsidRDefault="00B81046" w:rsidP="001176CC">
      <w:pPr>
        <w:spacing w:line="480" w:lineRule="exact"/>
        <w:rPr>
          <w:rFonts w:ascii="標楷體" w:eastAsia="標楷體" w:hAnsi="標楷體" w:cs="Times New Roman"/>
          <w:b/>
          <w:bCs/>
          <w:sz w:val="28"/>
          <w:szCs w:val="28"/>
        </w:rPr>
      </w:pPr>
      <w:r>
        <w:rPr>
          <w:rFonts w:ascii="標楷體" w:eastAsia="標楷體" w:hAnsi="標楷體" w:cs="Times New Roman" w:hint="eastAsia"/>
          <w:b/>
          <w:bCs/>
          <w:sz w:val="28"/>
          <w:szCs w:val="28"/>
        </w:rPr>
        <w:t>六</w:t>
      </w:r>
      <w:r w:rsidRPr="00CB5FCD">
        <w:rPr>
          <w:rFonts w:ascii="標楷體" w:eastAsia="標楷體" w:hAnsi="標楷體" w:cs="Times New Roman"/>
          <w:b/>
          <w:bCs/>
          <w:sz w:val="28"/>
          <w:szCs w:val="28"/>
        </w:rPr>
        <w:t>、討論事項與決議：</w:t>
      </w:r>
      <w:r w:rsidR="001176CC" w:rsidRPr="001176CC">
        <w:rPr>
          <w:rFonts w:ascii="標楷體" w:eastAsia="標楷體" w:hAnsi="標楷體" w:cs="Times New Roman" w:hint="eastAsia"/>
          <w:bCs/>
          <w:sz w:val="28"/>
          <w:szCs w:val="28"/>
          <w:lang w:eastAsia="zh-HK"/>
        </w:rPr>
        <w:t>無(本次會議無提案)</w:t>
      </w:r>
      <w:r w:rsidR="001176CC">
        <w:rPr>
          <w:rFonts w:ascii="標楷體" w:eastAsia="標楷體" w:hAnsi="標楷體" w:cs="Times New Roman" w:hint="eastAsia"/>
          <w:bCs/>
          <w:sz w:val="28"/>
          <w:szCs w:val="28"/>
        </w:rPr>
        <w:t>。</w:t>
      </w:r>
    </w:p>
    <w:p w:rsidR="00B81046" w:rsidRDefault="00B81046" w:rsidP="00B81046">
      <w:pPr>
        <w:adjustRightInd w:val="0"/>
        <w:snapToGrid w:val="0"/>
        <w:spacing w:line="480" w:lineRule="exact"/>
        <w:jc w:val="both"/>
        <w:rPr>
          <w:rFonts w:ascii="標楷體" w:eastAsia="標楷體" w:hAnsi="標楷體" w:cs="Times New Roman"/>
          <w:b/>
          <w:bCs/>
          <w:kern w:val="0"/>
          <w:sz w:val="28"/>
          <w:szCs w:val="28"/>
        </w:rPr>
      </w:pPr>
      <w:r>
        <w:rPr>
          <w:rFonts w:ascii="標楷體" w:eastAsia="標楷體" w:hAnsi="標楷體" w:cs="Times New Roman" w:hint="eastAsia"/>
          <w:b/>
          <w:bCs/>
          <w:kern w:val="0"/>
          <w:sz w:val="28"/>
          <w:szCs w:val="28"/>
        </w:rPr>
        <w:t>七</w:t>
      </w:r>
      <w:r w:rsidRPr="00CB5FCD">
        <w:rPr>
          <w:rFonts w:ascii="標楷體" w:eastAsia="標楷體" w:hAnsi="標楷體" w:cs="Times New Roman"/>
          <w:b/>
          <w:bCs/>
          <w:kern w:val="0"/>
          <w:sz w:val="28"/>
          <w:szCs w:val="28"/>
        </w:rPr>
        <w:t>、</w:t>
      </w:r>
      <w:r w:rsidRPr="00CB5FCD">
        <w:rPr>
          <w:rFonts w:ascii="標楷體" w:eastAsia="標楷體" w:hAnsi="標楷體" w:cs="Times New Roman" w:hint="eastAsia"/>
          <w:b/>
          <w:bCs/>
          <w:kern w:val="0"/>
          <w:sz w:val="28"/>
          <w:szCs w:val="28"/>
        </w:rPr>
        <w:t>臨時動議</w:t>
      </w:r>
      <w:r w:rsidRPr="00CB5FCD">
        <w:rPr>
          <w:rFonts w:ascii="標楷體" w:eastAsia="標楷體" w:hAnsi="標楷體" w:cs="Times New Roman"/>
          <w:b/>
          <w:bCs/>
          <w:kern w:val="0"/>
          <w:sz w:val="28"/>
          <w:szCs w:val="28"/>
        </w:rPr>
        <w:t>：</w:t>
      </w:r>
    </w:p>
    <w:p w:rsidR="00962D1A" w:rsidRDefault="00962D1A" w:rsidP="00B81046">
      <w:pPr>
        <w:adjustRightInd w:val="0"/>
        <w:snapToGrid w:val="0"/>
        <w:spacing w:line="480" w:lineRule="exact"/>
        <w:jc w:val="both"/>
        <w:rPr>
          <w:rFonts w:ascii="標楷體" w:eastAsia="標楷體" w:hAnsi="標楷體" w:cs="Times New Roman"/>
          <w:bCs/>
          <w:kern w:val="0"/>
          <w:sz w:val="28"/>
          <w:szCs w:val="28"/>
          <w:lang w:eastAsia="zh-HK"/>
        </w:rPr>
      </w:pPr>
      <w:r>
        <w:rPr>
          <w:rFonts w:ascii="標楷體" w:eastAsia="標楷體" w:hAnsi="標楷體" w:cs="Times New Roman" w:hint="eastAsia"/>
          <w:bCs/>
          <w:kern w:val="0"/>
          <w:sz w:val="28"/>
          <w:szCs w:val="28"/>
          <w:lang w:eastAsia="zh-HK"/>
        </w:rPr>
        <w:t>(一)往後勞資會議若無提案，是否可採用線上會議？</w:t>
      </w:r>
    </w:p>
    <w:p w:rsidR="006732A8" w:rsidRDefault="00962D1A" w:rsidP="00B81046">
      <w:pPr>
        <w:adjustRightInd w:val="0"/>
        <w:snapToGrid w:val="0"/>
        <w:spacing w:line="480" w:lineRule="exact"/>
        <w:jc w:val="both"/>
        <w:rPr>
          <w:rFonts w:ascii="標楷體" w:eastAsia="標楷體" w:hAnsi="標楷體" w:cs="Times New Roman"/>
          <w:bCs/>
          <w:kern w:val="0"/>
          <w:sz w:val="28"/>
          <w:szCs w:val="28"/>
          <w:lang w:eastAsia="zh-HK"/>
        </w:rPr>
      </w:pPr>
      <w:r>
        <w:rPr>
          <w:rFonts w:ascii="標楷體" w:eastAsia="標楷體" w:hAnsi="標楷體" w:cs="Times New Roman" w:hint="eastAsia"/>
          <w:bCs/>
          <w:kern w:val="0"/>
          <w:sz w:val="28"/>
          <w:szCs w:val="28"/>
          <w:lang w:eastAsia="zh-HK"/>
        </w:rPr>
        <w:t>決議：</w:t>
      </w:r>
      <w:r w:rsidR="006732A8" w:rsidRPr="006732A8">
        <w:rPr>
          <w:rFonts w:ascii="標楷體" w:eastAsia="標楷體" w:hAnsi="標楷體" w:cs="Times New Roman" w:hint="eastAsia"/>
          <w:bCs/>
          <w:kern w:val="0"/>
          <w:sz w:val="28"/>
          <w:szCs w:val="28"/>
          <w:lang w:eastAsia="zh-HK"/>
        </w:rPr>
        <w:t>因勞資雙方代表皆於府內上班，非屬路途遙遠交通不便，且實體開會有</w:t>
      </w:r>
      <w:r w:rsidR="006732A8" w:rsidRPr="006732A8">
        <w:rPr>
          <w:rFonts w:ascii="標楷體" w:eastAsia="標楷體" w:hAnsi="標楷體" w:cs="Times New Roman" w:hint="eastAsia"/>
          <w:bCs/>
          <w:kern w:val="0"/>
          <w:sz w:val="28"/>
          <w:szCs w:val="28"/>
          <w:lang w:eastAsia="zh-HK"/>
        </w:rPr>
        <w:lastRenderedPageBreak/>
        <w:t>助於溝通討論，故無提案仍採實體會議。</w:t>
      </w:r>
    </w:p>
    <w:p w:rsidR="00B81046" w:rsidRPr="00A878FE" w:rsidRDefault="00B81046" w:rsidP="00B81046">
      <w:pPr>
        <w:adjustRightInd w:val="0"/>
        <w:snapToGrid w:val="0"/>
        <w:spacing w:line="480" w:lineRule="exact"/>
        <w:jc w:val="both"/>
        <w:rPr>
          <w:rFonts w:ascii="標楷體" w:eastAsia="標楷體" w:hAnsi="標楷體" w:cs="Times New Roman"/>
          <w:bCs/>
          <w:sz w:val="28"/>
          <w:szCs w:val="28"/>
        </w:rPr>
      </w:pPr>
      <w:r>
        <w:rPr>
          <w:rFonts w:ascii="標楷體" w:eastAsia="標楷體" w:hAnsi="標楷體" w:cs="Times New Roman" w:hint="eastAsia"/>
          <w:b/>
          <w:bCs/>
          <w:kern w:val="0"/>
          <w:sz w:val="28"/>
          <w:szCs w:val="28"/>
        </w:rPr>
        <w:t>八</w:t>
      </w:r>
      <w:r w:rsidRPr="00CB5FCD">
        <w:rPr>
          <w:rFonts w:ascii="標楷體" w:eastAsia="標楷體" w:hAnsi="標楷體" w:cs="Times New Roman"/>
          <w:b/>
          <w:bCs/>
          <w:kern w:val="0"/>
          <w:sz w:val="28"/>
          <w:szCs w:val="28"/>
        </w:rPr>
        <w:t>、主席結論：</w:t>
      </w:r>
      <w:r w:rsidR="00DC357C" w:rsidRPr="00DC357C">
        <w:rPr>
          <w:rFonts w:ascii="標楷體" w:eastAsia="標楷體" w:hAnsi="標楷體" w:cs="Times New Roman" w:hint="eastAsia"/>
          <w:bCs/>
          <w:kern w:val="0"/>
          <w:sz w:val="28"/>
          <w:szCs w:val="28"/>
          <w:lang w:eastAsia="zh-HK"/>
        </w:rPr>
        <w:t>(略)</w:t>
      </w:r>
      <w:r w:rsidR="001176CC" w:rsidRPr="00A878FE">
        <w:rPr>
          <w:rFonts w:ascii="標楷體" w:eastAsia="標楷體" w:hAnsi="標楷體" w:cs="Times New Roman"/>
          <w:bCs/>
          <w:sz w:val="28"/>
          <w:szCs w:val="28"/>
        </w:rPr>
        <w:t xml:space="preserve"> </w:t>
      </w:r>
    </w:p>
    <w:p w:rsidR="00B81046" w:rsidRDefault="00B81046" w:rsidP="00B81046">
      <w:pPr>
        <w:spacing w:line="440" w:lineRule="exact"/>
        <w:rPr>
          <w:rFonts w:ascii="標楷體" w:eastAsia="標楷體" w:hAnsi="標楷體"/>
          <w:b/>
          <w:sz w:val="36"/>
          <w:szCs w:val="36"/>
        </w:rPr>
      </w:pPr>
      <w:r>
        <w:rPr>
          <w:rFonts w:ascii="標楷體" w:eastAsia="標楷體" w:hAnsi="標楷體" w:cs="Times New Roman" w:hint="eastAsia"/>
          <w:b/>
          <w:bCs/>
          <w:sz w:val="28"/>
          <w:szCs w:val="28"/>
        </w:rPr>
        <w:t>九</w:t>
      </w:r>
      <w:r w:rsidR="005A0B21">
        <w:rPr>
          <w:rFonts w:ascii="標楷體" w:eastAsia="標楷體" w:hAnsi="標楷體" w:cs="Times New Roman"/>
          <w:b/>
          <w:bCs/>
          <w:sz w:val="28"/>
          <w:szCs w:val="28"/>
        </w:rPr>
        <w:t>、散會</w:t>
      </w:r>
      <w:r w:rsidR="00276843">
        <w:rPr>
          <w:rFonts w:ascii="標楷體" w:eastAsia="標楷體" w:hAnsi="標楷體" w:cs="Times New Roman"/>
          <w:b/>
          <w:bCs/>
          <w:sz w:val="28"/>
          <w:szCs w:val="28"/>
        </w:rPr>
        <w:t>：</w:t>
      </w:r>
      <w:r w:rsidR="001176CC">
        <w:rPr>
          <w:rFonts w:ascii="Times New Roman" w:eastAsia="標楷體" w:hAnsi="Times New Roman" w:cs="Times New Roman" w:hint="eastAsia"/>
          <w:bCs/>
          <w:sz w:val="28"/>
          <w:szCs w:val="28"/>
          <w:lang w:eastAsia="zh-HK"/>
        </w:rPr>
        <w:t>上</w:t>
      </w:r>
      <w:r w:rsidR="00276843" w:rsidRPr="00276843">
        <w:rPr>
          <w:rFonts w:ascii="Times New Roman" w:eastAsia="標楷體" w:hAnsi="Times New Roman" w:cs="Times New Roman"/>
          <w:bCs/>
          <w:sz w:val="28"/>
          <w:szCs w:val="28"/>
        </w:rPr>
        <w:t>午</w:t>
      </w:r>
      <w:r w:rsidR="001176CC">
        <w:rPr>
          <w:rFonts w:ascii="Times New Roman" w:eastAsia="標楷體" w:hAnsi="Times New Roman" w:cs="Times New Roman" w:hint="eastAsia"/>
          <w:bCs/>
          <w:sz w:val="28"/>
          <w:szCs w:val="28"/>
        </w:rPr>
        <w:t>9</w:t>
      </w:r>
      <w:r w:rsidR="00276843" w:rsidRPr="00276843">
        <w:rPr>
          <w:rFonts w:ascii="Times New Roman" w:eastAsia="標楷體" w:hAnsi="Times New Roman" w:cs="Times New Roman"/>
          <w:bCs/>
          <w:sz w:val="28"/>
          <w:szCs w:val="28"/>
        </w:rPr>
        <w:t>時</w:t>
      </w:r>
      <w:r w:rsidR="001176CC">
        <w:rPr>
          <w:rFonts w:ascii="Times New Roman" w:eastAsia="標楷體" w:hAnsi="Times New Roman" w:cs="Times New Roman" w:hint="eastAsia"/>
          <w:bCs/>
          <w:sz w:val="28"/>
          <w:szCs w:val="28"/>
        </w:rPr>
        <w:t>2</w:t>
      </w:r>
      <w:r w:rsidR="00276843">
        <w:rPr>
          <w:rFonts w:ascii="Times New Roman" w:eastAsia="標楷體" w:hAnsi="Times New Roman" w:cs="Times New Roman" w:hint="eastAsia"/>
          <w:bCs/>
          <w:sz w:val="28"/>
          <w:szCs w:val="28"/>
        </w:rPr>
        <w:t>0</w:t>
      </w:r>
      <w:r w:rsidR="00276843" w:rsidRPr="00276843">
        <w:rPr>
          <w:rFonts w:ascii="Times New Roman" w:eastAsia="標楷體" w:hAnsi="Times New Roman" w:cs="Times New Roman" w:hint="eastAsia"/>
          <w:bCs/>
          <w:sz w:val="28"/>
          <w:szCs w:val="28"/>
        </w:rPr>
        <w:t>分</w:t>
      </w:r>
      <w:r w:rsidR="00276843" w:rsidRPr="00276843">
        <w:rPr>
          <w:rFonts w:ascii="Times New Roman" w:eastAsia="標楷體" w:hAnsi="Times New Roman" w:cs="Times New Roman"/>
          <w:bCs/>
          <w:sz w:val="28"/>
          <w:szCs w:val="28"/>
        </w:rPr>
        <w:t>。</w:t>
      </w:r>
      <w:bookmarkStart w:id="0" w:name="_GoBack"/>
      <w:bookmarkEnd w:id="0"/>
    </w:p>
    <w:p w:rsidR="00B81046" w:rsidRDefault="00B81046" w:rsidP="00B81046">
      <w:pPr>
        <w:spacing w:line="440" w:lineRule="exact"/>
        <w:rPr>
          <w:rFonts w:ascii="標楷體" w:eastAsia="標楷體" w:hAnsi="標楷體"/>
          <w:b/>
          <w:sz w:val="36"/>
          <w:szCs w:val="36"/>
        </w:rPr>
      </w:pPr>
    </w:p>
    <w:sectPr w:rsidR="00B81046" w:rsidSect="00C60879">
      <w:pgSz w:w="11906" w:h="16838"/>
      <w:pgMar w:top="1134" w:right="1247" w:bottom="1134"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5A9" w:rsidRDefault="00DA55A9" w:rsidP="00180E4F">
      <w:r>
        <w:separator/>
      </w:r>
    </w:p>
  </w:endnote>
  <w:endnote w:type="continuationSeparator" w:id="0">
    <w:p w:rsidR="00DA55A9" w:rsidRDefault="00DA55A9" w:rsidP="00180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5A9" w:rsidRDefault="00DA55A9" w:rsidP="00180E4F">
      <w:r>
        <w:separator/>
      </w:r>
    </w:p>
  </w:footnote>
  <w:footnote w:type="continuationSeparator" w:id="0">
    <w:p w:rsidR="00DA55A9" w:rsidRDefault="00DA55A9" w:rsidP="00180E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1B3CBF"/>
    <w:multiLevelType w:val="hybridMultilevel"/>
    <w:tmpl w:val="09E04F0C"/>
    <w:lvl w:ilvl="0" w:tplc="5E7C1836">
      <w:start w:val="1"/>
      <w:numFmt w:val="taiwaneseCountingThousand"/>
      <w:lvlText w:val="(%1)"/>
      <w:lvlJc w:val="left"/>
      <w:pPr>
        <w:ind w:left="855" w:hanging="720"/>
      </w:pPr>
      <w:rPr>
        <w:rFonts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046"/>
    <w:rsid w:val="0002339B"/>
    <w:rsid w:val="00047958"/>
    <w:rsid w:val="00060CDC"/>
    <w:rsid w:val="00094248"/>
    <w:rsid w:val="000F1FFC"/>
    <w:rsid w:val="001176CC"/>
    <w:rsid w:val="00135F0A"/>
    <w:rsid w:val="001805F9"/>
    <w:rsid w:val="00180E4F"/>
    <w:rsid w:val="00207A13"/>
    <w:rsid w:val="00213AF3"/>
    <w:rsid w:val="002171AD"/>
    <w:rsid w:val="00276843"/>
    <w:rsid w:val="002A24C1"/>
    <w:rsid w:val="00322873"/>
    <w:rsid w:val="0036518B"/>
    <w:rsid w:val="003A2DC0"/>
    <w:rsid w:val="003B0816"/>
    <w:rsid w:val="003F494D"/>
    <w:rsid w:val="00405344"/>
    <w:rsid w:val="0045267D"/>
    <w:rsid w:val="00487B64"/>
    <w:rsid w:val="004E760D"/>
    <w:rsid w:val="005A0B21"/>
    <w:rsid w:val="005D131E"/>
    <w:rsid w:val="005F6D51"/>
    <w:rsid w:val="00643120"/>
    <w:rsid w:val="00646652"/>
    <w:rsid w:val="006732A8"/>
    <w:rsid w:val="00684788"/>
    <w:rsid w:val="0075239E"/>
    <w:rsid w:val="00762C5A"/>
    <w:rsid w:val="007820C7"/>
    <w:rsid w:val="007A2072"/>
    <w:rsid w:val="007A6625"/>
    <w:rsid w:val="007F050E"/>
    <w:rsid w:val="00834D83"/>
    <w:rsid w:val="008437B0"/>
    <w:rsid w:val="0085566A"/>
    <w:rsid w:val="00856F18"/>
    <w:rsid w:val="00886F70"/>
    <w:rsid w:val="008C1A2E"/>
    <w:rsid w:val="00906B20"/>
    <w:rsid w:val="00962D1A"/>
    <w:rsid w:val="0098595E"/>
    <w:rsid w:val="009E17B5"/>
    <w:rsid w:val="009E2F75"/>
    <w:rsid w:val="00A47779"/>
    <w:rsid w:val="00A878FE"/>
    <w:rsid w:val="00AA1F1E"/>
    <w:rsid w:val="00AB431D"/>
    <w:rsid w:val="00B1781F"/>
    <w:rsid w:val="00B2683E"/>
    <w:rsid w:val="00B81046"/>
    <w:rsid w:val="00BA2739"/>
    <w:rsid w:val="00BA64D4"/>
    <w:rsid w:val="00BB5491"/>
    <w:rsid w:val="00C44B71"/>
    <w:rsid w:val="00C91D8C"/>
    <w:rsid w:val="00CA71C8"/>
    <w:rsid w:val="00CB3321"/>
    <w:rsid w:val="00CE5BE3"/>
    <w:rsid w:val="00D523D6"/>
    <w:rsid w:val="00DA55A9"/>
    <w:rsid w:val="00DB6882"/>
    <w:rsid w:val="00DC357C"/>
    <w:rsid w:val="00E65E0A"/>
    <w:rsid w:val="00EA4FAE"/>
    <w:rsid w:val="00EA6982"/>
    <w:rsid w:val="00EB0020"/>
    <w:rsid w:val="00F1508A"/>
    <w:rsid w:val="00F464D2"/>
    <w:rsid w:val="00F71453"/>
    <w:rsid w:val="00F807D6"/>
    <w:rsid w:val="00F8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58E0AB-4DF1-4B2C-A553-CB4790AEF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04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0E4F"/>
    <w:pPr>
      <w:tabs>
        <w:tab w:val="center" w:pos="4153"/>
        <w:tab w:val="right" w:pos="8306"/>
      </w:tabs>
      <w:snapToGrid w:val="0"/>
    </w:pPr>
    <w:rPr>
      <w:sz w:val="20"/>
      <w:szCs w:val="20"/>
    </w:rPr>
  </w:style>
  <w:style w:type="character" w:customStyle="1" w:styleId="a4">
    <w:name w:val="頁首 字元"/>
    <w:basedOn w:val="a0"/>
    <w:link w:val="a3"/>
    <w:uiPriority w:val="99"/>
    <w:rsid w:val="00180E4F"/>
    <w:rPr>
      <w:sz w:val="20"/>
      <w:szCs w:val="20"/>
    </w:rPr>
  </w:style>
  <w:style w:type="paragraph" w:styleId="a5">
    <w:name w:val="footer"/>
    <w:basedOn w:val="a"/>
    <w:link w:val="a6"/>
    <w:uiPriority w:val="99"/>
    <w:unhideWhenUsed/>
    <w:rsid w:val="00180E4F"/>
    <w:pPr>
      <w:tabs>
        <w:tab w:val="center" w:pos="4153"/>
        <w:tab w:val="right" w:pos="8306"/>
      </w:tabs>
      <w:snapToGrid w:val="0"/>
    </w:pPr>
    <w:rPr>
      <w:sz w:val="20"/>
      <w:szCs w:val="20"/>
    </w:rPr>
  </w:style>
  <w:style w:type="character" w:customStyle="1" w:styleId="a6">
    <w:name w:val="頁尾 字元"/>
    <w:basedOn w:val="a0"/>
    <w:link w:val="a5"/>
    <w:uiPriority w:val="99"/>
    <w:rsid w:val="00180E4F"/>
    <w:rPr>
      <w:sz w:val="20"/>
      <w:szCs w:val="20"/>
    </w:rPr>
  </w:style>
  <w:style w:type="paragraph" w:styleId="a7">
    <w:name w:val="Plain Text"/>
    <w:basedOn w:val="a"/>
    <w:link w:val="a8"/>
    <w:rsid w:val="008C1A2E"/>
    <w:pPr>
      <w:spacing w:afterLines="20" w:line="280" w:lineRule="exact"/>
      <w:jc w:val="both"/>
    </w:pPr>
    <w:rPr>
      <w:rFonts w:ascii="細明體" w:eastAsia="細明體" w:hAnsi="Courier New" w:cs="Times New Roman"/>
      <w:sz w:val="20"/>
      <w:szCs w:val="24"/>
    </w:rPr>
  </w:style>
  <w:style w:type="character" w:customStyle="1" w:styleId="a8">
    <w:name w:val="純文字 字元"/>
    <w:basedOn w:val="a0"/>
    <w:link w:val="a7"/>
    <w:rsid w:val="008C1A2E"/>
    <w:rPr>
      <w:rFonts w:ascii="細明體" w:eastAsia="細明體" w:hAnsi="Courier New" w:cs="Times New Roman"/>
      <w:sz w:val="20"/>
      <w:szCs w:val="24"/>
    </w:rPr>
  </w:style>
  <w:style w:type="paragraph" w:styleId="a9">
    <w:name w:val="List Paragraph"/>
    <w:basedOn w:val="a"/>
    <w:uiPriority w:val="34"/>
    <w:qFormat/>
    <w:rsid w:val="009E2F75"/>
    <w:pPr>
      <w:ind w:leftChars="200" w:left="480"/>
    </w:pPr>
  </w:style>
  <w:style w:type="character" w:styleId="aa">
    <w:name w:val="Placeholder Text"/>
    <w:basedOn w:val="a0"/>
    <w:uiPriority w:val="99"/>
    <w:semiHidden/>
    <w:rsid w:val="0032287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037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120</Words>
  <Characters>686</Characters>
  <Application>Microsoft Office Word</Application>
  <DocSecurity>0</DocSecurity>
  <Lines>5</Lines>
  <Paragraphs>1</Paragraphs>
  <ScaleCrop>false</ScaleCrop>
  <Company/>
  <LinksUpToDate>false</LinksUpToDate>
  <CharactersWithSpaces>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fa32030</dc:creator>
  <cp:lastModifiedBy>呂倍菱</cp:lastModifiedBy>
  <cp:revision>9</cp:revision>
  <cp:lastPrinted>2023-04-06T06:08:00Z</cp:lastPrinted>
  <dcterms:created xsi:type="dcterms:W3CDTF">2023-09-14T03:48:00Z</dcterms:created>
  <dcterms:modified xsi:type="dcterms:W3CDTF">2023-09-14T07:09:00Z</dcterms:modified>
</cp:coreProperties>
</file>