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4317" w:rsidRPr="00507EB1" w:rsidRDefault="00734317" w:rsidP="00E62558">
      <w:pPr>
        <w:spacing w:line="480" w:lineRule="exact"/>
        <w:jc w:val="distribute"/>
        <w:rPr>
          <w:rFonts w:eastAsia="標楷體"/>
          <w:b/>
          <w:bCs/>
          <w:sz w:val="40"/>
          <w:szCs w:val="40"/>
        </w:rPr>
      </w:pPr>
      <w:r w:rsidRPr="00507EB1">
        <w:rPr>
          <w:rFonts w:eastAsia="標楷體"/>
          <w:b/>
          <w:bCs/>
          <w:sz w:val="40"/>
          <w:szCs w:val="40"/>
        </w:rPr>
        <w:t>澎湖縣政府</w:t>
      </w:r>
      <w:r w:rsidR="00A96B9F">
        <w:rPr>
          <w:rFonts w:eastAsia="標楷體"/>
          <w:b/>
          <w:bCs/>
          <w:sz w:val="40"/>
          <w:szCs w:val="40"/>
        </w:rPr>
        <w:t>1</w:t>
      </w:r>
      <w:r w:rsidR="00A96B9F">
        <w:rPr>
          <w:rFonts w:eastAsia="標楷體" w:hint="eastAsia"/>
          <w:b/>
          <w:bCs/>
          <w:sz w:val="40"/>
          <w:szCs w:val="40"/>
        </w:rPr>
        <w:t>1</w:t>
      </w:r>
      <w:r w:rsidR="007A570E">
        <w:rPr>
          <w:rFonts w:eastAsia="標楷體" w:hint="eastAsia"/>
          <w:b/>
          <w:bCs/>
          <w:sz w:val="40"/>
          <w:szCs w:val="40"/>
        </w:rPr>
        <w:t>1</w:t>
      </w:r>
      <w:r w:rsidRPr="00507EB1">
        <w:rPr>
          <w:rFonts w:eastAsia="標楷體"/>
          <w:b/>
          <w:bCs/>
          <w:sz w:val="40"/>
          <w:szCs w:val="40"/>
        </w:rPr>
        <w:t>年第</w:t>
      </w:r>
      <w:r w:rsidRPr="00507EB1">
        <w:rPr>
          <w:rFonts w:eastAsia="標楷體"/>
          <w:b/>
          <w:bCs/>
          <w:sz w:val="40"/>
          <w:szCs w:val="40"/>
        </w:rPr>
        <w:t>2</w:t>
      </w:r>
      <w:r w:rsidRPr="00507EB1">
        <w:rPr>
          <w:rFonts w:eastAsia="標楷體"/>
          <w:b/>
          <w:bCs/>
          <w:sz w:val="40"/>
          <w:szCs w:val="40"/>
        </w:rPr>
        <w:t>屆第</w:t>
      </w:r>
      <w:r w:rsidR="00FE07D2">
        <w:rPr>
          <w:rFonts w:eastAsia="標楷體" w:hint="eastAsia"/>
          <w:b/>
          <w:bCs/>
          <w:sz w:val="40"/>
          <w:szCs w:val="40"/>
        </w:rPr>
        <w:t>1</w:t>
      </w:r>
      <w:r w:rsidR="000829E6">
        <w:rPr>
          <w:rFonts w:eastAsia="標楷體" w:hint="eastAsia"/>
          <w:b/>
          <w:bCs/>
          <w:sz w:val="40"/>
          <w:szCs w:val="40"/>
        </w:rPr>
        <w:t>5</w:t>
      </w:r>
      <w:r w:rsidRPr="00507EB1">
        <w:rPr>
          <w:rFonts w:eastAsia="標楷體"/>
          <w:b/>
          <w:bCs/>
          <w:sz w:val="40"/>
          <w:szCs w:val="40"/>
        </w:rPr>
        <w:t>次勞資會議會議紀錄</w:t>
      </w:r>
    </w:p>
    <w:p w:rsidR="00734317" w:rsidRPr="0056116F" w:rsidRDefault="00734317" w:rsidP="00A0587E">
      <w:pPr>
        <w:spacing w:beforeLines="50" w:line="480" w:lineRule="exact"/>
        <w:rPr>
          <w:rFonts w:ascii="標楷體" w:eastAsia="標楷體" w:hAnsi="標楷體"/>
          <w:bCs/>
          <w:sz w:val="28"/>
          <w:szCs w:val="28"/>
        </w:rPr>
      </w:pPr>
      <w:r w:rsidRPr="0056116F">
        <w:rPr>
          <w:rFonts w:ascii="標楷體" w:eastAsia="標楷體" w:hAnsi="標楷體"/>
          <w:b/>
          <w:bCs/>
          <w:sz w:val="28"/>
          <w:szCs w:val="28"/>
        </w:rPr>
        <w:t>一、時間︰</w:t>
      </w:r>
      <w:r w:rsidRPr="0056116F">
        <w:rPr>
          <w:rFonts w:ascii="標楷體" w:eastAsia="標楷體" w:hAnsi="標楷體"/>
          <w:bCs/>
          <w:sz w:val="28"/>
          <w:szCs w:val="28"/>
        </w:rPr>
        <w:t>中華民國</w:t>
      </w:r>
      <w:r w:rsidR="00A96B9F" w:rsidRPr="0056116F">
        <w:rPr>
          <w:rFonts w:ascii="標楷體" w:eastAsia="標楷體" w:hAnsi="標楷體"/>
          <w:bCs/>
          <w:sz w:val="28"/>
          <w:szCs w:val="28"/>
        </w:rPr>
        <w:t>1</w:t>
      </w:r>
      <w:r w:rsidR="00A96B9F" w:rsidRPr="0056116F">
        <w:rPr>
          <w:rFonts w:ascii="標楷體" w:eastAsia="標楷體" w:hAnsi="標楷體" w:hint="eastAsia"/>
          <w:bCs/>
          <w:sz w:val="28"/>
          <w:szCs w:val="28"/>
        </w:rPr>
        <w:t>1</w:t>
      </w:r>
      <w:r w:rsidR="007A570E">
        <w:rPr>
          <w:rFonts w:ascii="標楷體" w:eastAsia="標楷體" w:hAnsi="標楷體" w:hint="eastAsia"/>
          <w:bCs/>
          <w:sz w:val="28"/>
          <w:szCs w:val="28"/>
        </w:rPr>
        <w:t>1</w:t>
      </w:r>
      <w:r w:rsidRPr="0056116F">
        <w:rPr>
          <w:rFonts w:ascii="標楷體" w:eastAsia="標楷體" w:hAnsi="標楷體"/>
          <w:bCs/>
          <w:sz w:val="28"/>
          <w:szCs w:val="28"/>
        </w:rPr>
        <w:t>年</w:t>
      </w:r>
      <w:r w:rsidR="000829E6">
        <w:rPr>
          <w:rFonts w:ascii="標楷體" w:eastAsia="標楷體" w:hAnsi="標楷體" w:hint="eastAsia"/>
          <w:bCs/>
          <w:sz w:val="28"/>
          <w:szCs w:val="28"/>
        </w:rPr>
        <w:t>12</w:t>
      </w:r>
      <w:r w:rsidRPr="0056116F">
        <w:rPr>
          <w:rFonts w:ascii="標楷體" w:eastAsia="標楷體" w:hAnsi="標楷體"/>
          <w:bCs/>
          <w:sz w:val="28"/>
          <w:szCs w:val="28"/>
        </w:rPr>
        <w:t>月</w:t>
      </w:r>
      <w:r w:rsidR="000829E6">
        <w:rPr>
          <w:rFonts w:ascii="標楷體" w:eastAsia="標楷體" w:hAnsi="標楷體" w:hint="eastAsia"/>
          <w:bCs/>
          <w:sz w:val="28"/>
          <w:szCs w:val="28"/>
        </w:rPr>
        <w:t>22</w:t>
      </w:r>
      <w:r w:rsidRPr="0056116F">
        <w:rPr>
          <w:rFonts w:ascii="標楷體" w:eastAsia="標楷體" w:hAnsi="標楷體"/>
          <w:bCs/>
          <w:sz w:val="28"/>
          <w:szCs w:val="28"/>
        </w:rPr>
        <w:t>日（星期</w:t>
      </w:r>
      <w:r w:rsidR="000829E6">
        <w:rPr>
          <w:rFonts w:ascii="標楷體" w:eastAsia="標楷體" w:hAnsi="標楷體" w:hint="eastAsia"/>
          <w:bCs/>
          <w:sz w:val="28"/>
          <w:szCs w:val="28"/>
        </w:rPr>
        <w:t>四</w:t>
      </w:r>
      <w:r w:rsidR="00CC58E3" w:rsidRPr="0056116F">
        <w:rPr>
          <w:rFonts w:ascii="標楷體" w:eastAsia="標楷體" w:hAnsi="標楷體"/>
          <w:bCs/>
          <w:sz w:val="28"/>
          <w:szCs w:val="28"/>
        </w:rPr>
        <w:t>）</w:t>
      </w:r>
      <w:r w:rsidR="007B756A">
        <w:rPr>
          <w:rFonts w:ascii="標楷體" w:eastAsia="標楷體" w:hAnsi="標楷體" w:hint="eastAsia"/>
          <w:bCs/>
          <w:sz w:val="28"/>
          <w:szCs w:val="28"/>
        </w:rPr>
        <w:t>上</w:t>
      </w:r>
      <w:r w:rsidRPr="0056116F">
        <w:rPr>
          <w:rFonts w:ascii="標楷體" w:eastAsia="標楷體" w:hAnsi="標楷體"/>
          <w:bCs/>
          <w:sz w:val="28"/>
          <w:szCs w:val="28"/>
        </w:rPr>
        <w:t>午</w:t>
      </w:r>
      <w:r w:rsidR="007B756A">
        <w:rPr>
          <w:rFonts w:ascii="標楷體" w:eastAsia="標楷體" w:hAnsi="標楷體" w:hint="eastAsia"/>
          <w:bCs/>
          <w:sz w:val="28"/>
          <w:szCs w:val="28"/>
        </w:rPr>
        <w:t>1</w:t>
      </w:r>
      <w:r w:rsidR="000829E6">
        <w:rPr>
          <w:rFonts w:ascii="標楷體" w:eastAsia="標楷體" w:hAnsi="標楷體" w:hint="eastAsia"/>
          <w:bCs/>
          <w:sz w:val="28"/>
          <w:szCs w:val="28"/>
        </w:rPr>
        <w:t>0</w:t>
      </w:r>
      <w:r w:rsidRPr="0056116F">
        <w:rPr>
          <w:rFonts w:ascii="標楷體" w:eastAsia="標楷體" w:hAnsi="標楷體"/>
          <w:bCs/>
          <w:sz w:val="28"/>
          <w:szCs w:val="28"/>
        </w:rPr>
        <w:t>時</w:t>
      </w:r>
    </w:p>
    <w:p w:rsidR="00734317" w:rsidRPr="0056116F" w:rsidRDefault="00734317" w:rsidP="004610C4">
      <w:pPr>
        <w:spacing w:line="480" w:lineRule="exact"/>
        <w:rPr>
          <w:rFonts w:ascii="標楷體" w:eastAsia="標楷體" w:hAnsi="標楷體"/>
          <w:b/>
          <w:bCs/>
          <w:sz w:val="28"/>
          <w:szCs w:val="28"/>
        </w:rPr>
      </w:pPr>
      <w:r w:rsidRPr="0056116F">
        <w:rPr>
          <w:rFonts w:ascii="標楷體" w:eastAsia="標楷體" w:hAnsi="標楷體"/>
          <w:b/>
          <w:bCs/>
          <w:sz w:val="28"/>
          <w:szCs w:val="28"/>
        </w:rPr>
        <w:t>二、地點︰</w:t>
      </w:r>
      <w:r w:rsidRPr="0056116F">
        <w:rPr>
          <w:rFonts w:ascii="標楷體" w:eastAsia="標楷體" w:hAnsi="標楷體"/>
          <w:bCs/>
          <w:sz w:val="28"/>
          <w:szCs w:val="28"/>
        </w:rPr>
        <w:t>本府</w:t>
      </w:r>
      <w:r w:rsidR="000829E6">
        <w:rPr>
          <w:rFonts w:ascii="標楷體" w:eastAsia="標楷體" w:hAnsi="標楷體" w:hint="eastAsia"/>
          <w:bCs/>
          <w:sz w:val="28"/>
          <w:szCs w:val="28"/>
        </w:rPr>
        <w:t>人事</w:t>
      </w:r>
      <w:r w:rsidR="00967147" w:rsidRPr="0056116F">
        <w:rPr>
          <w:rFonts w:ascii="標楷體" w:eastAsia="標楷體" w:hAnsi="標楷體" w:hint="eastAsia"/>
          <w:bCs/>
          <w:sz w:val="28"/>
          <w:szCs w:val="28"/>
        </w:rPr>
        <w:t>處</w:t>
      </w:r>
      <w:r w:rsidRPr="0056116F">
        <w:rPr>
          <w:rFonts w:ascii="標楷體" w:eastAsia="標楷體" w:hAnsi="標楷體"/>
          <w:bCs/>
          <w:sz w:val="28"/>
          <w:szCs w:val="28"/>
        </w:rPr>
        <w:t>會議室</w:t>
      </w:r>
    </w:p>
    <w:p w:rsidR="003E7552" w:rsidRDefault="003E7552" w:rsidP="004610C4">
      <w:pPr>
        <w:spacing w:line="480" w:lineRule="exact"/>
        <w:rPr>
          <w:rFonts w:ascii="標楷體" w:eastAsia="標楷體" w:hAnsi="標楷體"/>
          <w:b/>
          <w:bCs/>
          <w:sz w:val="28"/>
          <w:szCs w:val="28"/>
        </w:rPr>
      </w:pPr>
      <w:r>
        <w:rPr>
          <w:rFonts w:ascii="標楷體" w:eastAsia="標楷體" w:hAnsi="標楷體" w:hint="eastAsia"/>
          <w:b/>
          <w:bCs/>
          <w:sz w:val="28"/>
          <w:szCs w:val="28"/>
        </w:rPr>
        <w:t>三</w:t>
      </w:r>
      <w:r w:rsidRPr="0056116F">
        <w:rPr>
          <w:rFonts w:ascii="標楷體" w:eastAsia="標楷體" w:hAnsi="標楷體"/>
          <w:b/>
          <w:bCs/>
          <w:sz w:val="28"/>
          <w:szCs w:val="28"/>
        </w:rPr>
        <w:t>、主席：</w:t>
      </w:r>
      <w:r w:rsidR="000829E6" w:rsidRPr="000829E6">
        <w:rPr>
          <w:rFonts w:ascii="標楷體" w:eastAsia="標楷體" w:hAnsi="標楷體" w:hint="eastAsia"/>
          <w:bCs/>
          <w:sz w:val="28"/>
          <w:szCs w:val="28"/>
        </w:rPr>
        <w:t>林文藻</w:t>
      </w:r>
      <w:r w:rsidRPr="0056116F">
        <w:rPr>
          <w:rFonts w:ascii="標楷體" w:eastAsia="標楷體" w:hAnsi="標楷體"/>
          <w:sz w:val="28"/>
          <w:szCs w:val="28"/>
        </w:rPr>
        <w:t>代表</w:t>
      </w:r>
      <w:r w:rsidR="0061352C">
        <w:rPr>
          <w:rFonts w:ascii="標楷體" w:eastAsia="標楷體" w:hAnsi="標楷體" w:hint="eastAsia"/>
          <w:sz w:val="28"/>
          <w:szCs w:val="28"/>
        </w:rPr>
        <w:t xml:space="preserve">                               </w:t>
      </w:r>
      <w:r w:rsidR="000829E6" w:rsidRPr="000829E6">
        <w:rPr>
          <w:rFonts w:ascii="標楷體" w:eastAsia="標楷體" w:hAnsi="標楷體" w:hint="eastAsia"/>
          <w:b/>
          <w:sz w:val="28"/>
          <w:szCs w:val="28"/>
        </w:rPr>
        <w:t>記</w:t>
      </w:r>
      <w:r w:rsidRPr="00D01C4F">
        <w:rPr>
          <w:rFonts w:ascii="標楷體" w:eastAsia="標楷體" w:hAnsi="標楷體"/>
          <w:b/>
          <w:bCs/>
          <w:sz w:val="28"/>
          <w:szCs w:val="28"/>
        </w:rPr>
        <w:t>錄</w:t>
      </w:r>
      <w:r w:rsidRPr="0056116F">
        <w:rPr>
          <w:rFonts w:ascii="標楷體" w:eastAsia="標楷體" w:hAnsi="標楷體"/>
          <w:b/>
          <w:bCs/>
          <w:sz w:val="28"/>
          <w:szCs w:val="28"/>
        </w:rPr>
        <w:t>：</w:t>
      </w:r>
      <w:r w:rsidR="000829E6">
        <w:rPr>
          <w:rFonts w:ascii="標楷體" w:eastAsia="標楷體" w:hAnsi="標楷體" w:hint="eastAsia"/>
          <w:bCs/>
          <w:sz w:val="28"/>
          <w:szCs w:val="28"/>
        </w:rPr>
        <w:t>胡瑞娥</w:t>
      </w:r>
    </w:p>
    <w:p w:rsidR="00734317" w:rsidRPr="0056116F" w:rsidRDefault="003E7552" w:rsidP="004610C4">
      <w:pPr>
        <w:spacing w:line="480" w:lineRule="exact"/>
        <w:rPr>
          <w:rFonts w:ascii="標楷體" w:eastAsia="標楷體" w:hAnsi="標楷體"/>
          <w:b/>
          <w:bCs/>
          <w:sz w:val="28"/>
          <w:szCs w:val="28"/>
        </w:rPr>
      </w:pPr>
      <w:r>
        <w:rPr>
          <w:rFonts w:ascii="標楷體" w:eastAsia="標楷體" w:hAnsi="標楷體" w:hint="eastAsia"/>
          <w:b/>
          <w:bCs/>
          <w:sz w:val="28"/>
          <w:szCs w:val="28"/>
        </w:rPr>
        <w:t>四</w:t>
      </w:r>
      <w:r w:rsidR="00734317" w:rsidRPr="0056116F">
        <w:rPr>
          <w:rFonts w:ascii="標楷體" w:eastAsia="標楷體" w:hAnsi="標楷體"/>
          <w:b/>
          <w:bCs/>
          <w:sz w:val="28"/>
          <w:szCs w:val="28"/>
        </w:rPr>
        <w:t>、出（列）席人員︰</w:t>
      </w:r>
    </w:p>
    <w:p w:rsidR="00734317" w:rsidRPr="0056116F" w:rsidRDefault="00734317" w:rsidP="002663F0">
      <w:pPr>
        <w:spacing w:line="480" w:lineRule="exact"/>
        <w:ind w:left="1918" w:hangingChars="685" w:hanging="1918"/>
        <w:rPr>
          <w:rFonts w:ascii="標楷體" w:eastAsia="標楷體" w:hAnsi="標楷體"/>
          <w:sz w:val="28"/>
          <w:szCs w:val="28"/>
        </w:rPr>
      </w:pPr>
      <w:r w:rsidRPr="0056116F">
        <w:rPr>
          <w:rFonts w:ascii="標楷體" w:eastAsia="標楷體" w:hAnsi="標楷體"/>
          <w:sz w:val="28"/>
          <w:szCs w:val="28"/>
        </w:rPr>
        <w:t>(一)資方代表：</w:t>
      </w:r>
      <w:r w:rsidR="002663F0">
        <w:rPr>
          <w:rFonts w:ascii="標楷體" w:eastAsia="標楷體" w:hAnsi="標楷體" w:hint="eastAsia"/>
          <w:sz w:val="28"/>
          <w:szCs w:val="28"/>
        </w:rPr>
        <w:t>陳子濤</w:t>
      </w:r>
      <w:r w:rsidRPr="0056116F">
        <w:rPr>
          <w:rFonts w:ascii="標楷體" w:eastAsia="標楷體" w:hAnsi="標楷體"/>
          <w:sz w:val="28"/>
          <w:szCs w:val="28"/>
        </w:rPr>
        <w:t>代表</w:t>
      </w:r>
      <w:r w:rsidR="007A570E">
        <w:rPr>
          <w:rFonts w:ascii="標楷體" w:eastAsia="標楷體" w:hAnsi="標楷體" w:hint="eastAsia"/>
          <w:sz w:val="28"/>
          <w:szCs w:val="28"/>
        </w:rPr>
        <w:t>、</w:t>
      </w:r>
      <w:r w:rsidR="007A570E">
        <w:rPr>
          <w:rFonts w:ascii="標楷體" w:eastAsia="標楷體" w:hAnsi="標楷體"/>
          <w:sz w:val="28"/>
          <w:szCs w:val="28"/>
        </w:rPr>
        <w:t>林文藻代表</w:t>
      </w:r>
      <w:r w:rsidRPr="0056116F">
        <w:rPr>
          <w:rFonts w:ascii="標楷體" w:eastAsia="標楷體" w:hAnsi="標楷體"/>
          <w:sz w:val="28"/>
          <w:szCs w:val="28"/>
        </w:rPr>
        <w:t>、劉美凡代表</w:t>
      </w:r>
      <w:r w:rsidR="000829E6" w:rsidRPr="007A570E">
        <w:rPr>
          <w:rFonts w:ascii="標楷體" w:eastAsia="標楷體" w:hAnsi="標楷體" w:hint="eastAsia"/>
          <w:sz w:val="28"/>
          <w:szCs w:val="28"/>
        </w:rPr>
        <w:t>（請假）</w:t>
      </w:r>
      <w:r w:rsidRPr="0056116F">
        <w:rPr>
          <w:rFonts w:ascii="標楷體" w:eastAsia="標楷體" w:hAnsi="標楷體"/>
          <w:sz w:val="28"/>
          <w:szCs w:val="28"/>
        </w:rPr>
        <w:t>、陳</w:t>
      </w:r>
      <w:r w:rsidR="00724319" w:rsidRPr="0056116F">
        <w:rPr>
          <w:rFonts w:ascii="標楷體" w:eastAsia="標楷體" w:hAnsi="標楷體" w:hint="eastAsia"/>
          <w:sz w:val="28"/>
          <w:szCs w:val="28"/>
        </w:rPr>
        <w:t>怡蓁</w:t>
      </w:r>
      <w:r w:rsidRPr="0056116F">
        <w:rPr>
          <w:rFonts w:ascii="標楷體" w:eastAsia="標楷體" w:hAnsi="標楷體"/>
          <w:sz w:val="28"/>
          <w:szCs w:val="28"/>
        </w:rPr>
        <w:t>代表、才綺華代表</w:t>
      </w:r>
      <w:r w:rsidR="000829E6">
        <w:rPr>
          <w:rFonts w:ascii="標楷體" w:eastAsia="標楷體" w:hAnsi="標楷體"/>
          <w:sz w:val="28"/>
          <w:szCs w:val="28"/>
        </w:rPr>
        <w:t>（</w:t>
      </w:r>
      <w:r w:rsidR="000829E6">
        <w:rPr>
          <w:rFonts w:ascii="標楷體" w:eastAsia="標楷體" w:hAnsi="標楷體" w:hint="eastAsia"/>
          <w:sz w:val="28"/>
          <w:szCs w:val="28"/>
        </w:rPr>
        <w:t>請假</w:t>
      </w:r>
      <w:r w:rsidR="000829E6">
        <w:rPr>
          <w:rFonts w:ascii="標楷體" w:eastAsia="標楷體" w:hAnsi="標楷體"/>
          <w:sz w:val="28"/>
          <w:szCs w:val="28"/>
        </w:rPr>
        <w:t>）</w:t>
      </w:r>
      <w:r w:rsidRPr="0056116F">
        <w:rPr>
          <w:rFonts w:ascii="標楷體" w:eastAsia="標楷體" w:hAnsi="標楷體"/>
          <w:sz w:val="28"/>
          <w:szCs w:val="28"/>
        </w:rPr>
        <w:t>、</w:t>
      </w:r>
      <w:r w:rsidR="007A570E">
        <w:rPr>
          <w:rFonts w:ascii="標楷體" w:eastAsia="標楷體" w:hAnsi="標楷體"/>
          <w:sz w:val="28"/>
          <w:szCs w:val="28"/>
        </w:rPr>
        <w:t>才綺麗代表</w:t>
      </w:r>
      <w:r w:rsidR="007A570E" w:rsidRPr="0056116F">
        <w:rPr>
          <w:rFonts w:ascii="標楷體" w:eastAsia="標楷體" w:hAnsi="標楷體"/>
          <w:sz w:val="28"/>
          <w:szCs w:val="28"/>
        </w:rPr>
        <w:t>、</w:t>
      </w:r>
      <w:r w:rsidRPr="0056116F">
        <w:rPr>
          <w:rFonts w:ascii="標楷體" w:eastAsia="標楷體" w:hAnsi="標楷體" w:hint="eastAsia"/>
          <w:sz w:val="28"/>
          <w:szCs w:val="28"/>
        </w:rPr>
        <w:t>劉美玲</w:t>
      </w:r>
      <w:r w:rsidRPr="0056116F">
        <w:rPr>
          <w:rFonts w:ascii="標楷體" w:eastAsia="標楷體" w:hAnsi="標楷體"/>
          <w:sz w:val="28"/>
          <w:szCs w:val="28"/>
        </w:rPr>
        <w:t>代表</w:t>
      </w:r>
    </w:p>
    <w:p w:rsidR="00734317" w:rsidRPr="0056116F" w:rsidRDefault="00734317" w:rsidP="00F8537C">
      <w:pPr>
        <w:spacing w:line="480" w:lineRule="exact"/>
        <w:ind w:left="1918" w:hangingChars="685" w:hanging="1918"/>
        <w:rPr>
          <w:rFonts w:ascii="標楷體" w:eastAsia="標楷體" w:hAnsi="標楷體"/>
          <w:sz w:val="28"/>
          <w:szCs w:val="28"/>
        </w:rPr>
      </w:pPr>
      <w:r w:rsidRPr="0056116F">
        <w:rPr>
          <w:rFonts w:ascii="標楷體" w:eastAsia="標楷體" w:hAnsi="標楷體"/>
          <w:sz w:val="28"/>
          <w:szCs w:val="28"/>
        </w:rPr>
        <w:t>(二)勞方代表：</w:t>
      </w:r>
      <w:r w:rsidR="006E58A4">
        <w:rPr>
          <w:rFonts w:ascii="標楷體" w:eastAsia="標楷體" w:hAnsi="標楷體" w:hint="eastAsia"/>
          <w:sz w:val="28"/>
          <w:szCs w:val="28"/>
        </w:rPr>
        <w:t>高贊修代表</w:t>
      </w:r>
      <w:r w:rsidR="000829E6">
        <w:rPr>
          <w:rFonts w:ascii="標楷體" w:eastAsia="標楷體" w:hAnsi="標楷體"/>
          <w:sz w:val="28"/>
          <w:szCs w:val="28"/>
        </w:rPr>
        <w:t>（</w:t>
      </w:r>
      <w:r w:rsidR="000829E6">
        <w:rPr>
          <w:rFonts w:ascii="標楷體" w:eastAsia="標楷體" w:hAnsi="標楷體" w:hint="eastAsia"/>
          <w:sz w:val="28"/>
          <w:szCs w:val="28"/>
        </w:rPr>
        <w:t>請假</w:t>
      </w:r>
      <w:r w:rsidR="000829E6">
        <w:rPr>
          <w:rFonts w:ascii="標楷體" w:eastAsia="標楷體" w:hAnsi="標楷體"/>
          <w:sz w:val="28"/>
          <w:szCs w:val="28"/>
        </w:rPr>
        <w:t>）</w:t>
      </w:r>
      <w:r w:rsidR="006E58A4">
        <w:rPr>
          <w:rFonts w:ascii="標楷體" w:eastAsia="標楷體" w:hAnsi="標楷體" w:hint="eastAsia"/>
          <w:sz w:val="28"/>
          <w:szCs w:val="28"/>
        </w:rPr>
        <w:t>、</w:t>
      </w:r>
      <w:r w:rsidR="00295F68" w:rsidRPr="0056116F">
        <w:rPr>
          <w:rFonts w:ascii="標楷體" w:eastAsia="標楷體" w:hAnsi="標楷體"/>
          <w:sz w:val="28"/>
          <w:szCs w:val="28"/>
        </w:rPr>
        <w:t>黃幼蓉代表、</w:t>
      </w:r>
      <w:r w:rsidR="00295F68">
        <w:rPr>
          <w:rFonts w:ascii="標楷體" w:eastAsia="標楷體" w:hAnsi="標楷體" w:hint="eastAsia"/>
          <w:sz w:val="28"/>
          <w:szCs w:val="28"/>
        </w:rPr>
        <w:t>蔡煜文代表</w:t>
      </w:r>
      <w:r w:rsidR="0067054B" w:rsidRPr="007A570E">
        <w:rPr>
          <w:rFonts w:ascii="標楷體" w:eastAsia="標楷體" w:hAnsi="標楷體" w:hint="eastAsia"/>
          <w:sz w:val="28"/>
          <w:szCs w:val="28"/>
        </w:rPr>
        <w:t>（請假）</w:t>
      </w:r>
      <w:r w:rsidR="00295F68">
        <w:rPr>
          <w:rFonts w:ascii="標楷體" w:eastAsia="標楷體" w:hAnsi="標楷體" w:hint="eastAsia"/>
          <w:sz w:val="28"/>
          <w:szCs w:val="28"/>
        </w:rPr>
        <w:t>、</w:t>
      </w:r>
      <w:r w:rsidRPr="0056116F">
        <w:rPr>
          <w:rFonts w:ascii="標楷體" w:eastAsia="標楷體" w:hAnsi="標楷體" w:hint="eastAsia"/>
          <w:sz w:val="28"/>
          <w:szCs w:val="28"/>
        </w:rPr>
        <w:t>蘇倍嫻</w:t>
      </w:r>
      <w:r w:rsidRPr="0056116F">
        <w:rPr>
          <w:rFonts w:ascii="標楷體" w:eastAsia="標楷體" w:hAnsi="標楷體"/>
          <w:sz w:val="28"/>
          <w:szCs w:val="28"/>
        </w:rPr>
        <w:t>代表、</w:t>
      </w:r>
      <w:r w:rsidR="007A570E">
        <w:rPr>
          <w:rFonts w:ascii="標楷體" w:eastAsia="標楷體" w:hAnsi="標楷體"/>
          <w:sz w:val="28"/>
          <w:szCs w:val="28"/>
        </w:rPr>
        <w:t>許雪惠代表</w:t>
      </w:r>
      <w:r w:rsidR="009F31A1">
        <w:rPr>
          <w:rFonts w:ascii="標楷體" w:eastAsia="標楷體" w:hAnsi="標楷體" w:hint="eastAsia"/>
          <w:sz w:val="28"/>
          <w:szCs w:val="28"/>
        </w:rPr>
        <w:t>、李家</w:t>
      </w:r>
      <w:r w:rsidR="007A570E">
        <w:rPr>
          <w:rFonts w:ascii="標楷體" w:eastAsia="標楷體" w:hAnsi="標楷體" w:hint="eastAsia"/>
          <w:sz w:val="28"/>
          <w:szCs w:val="28"/>
        </w:rPr>
        <w:t>隆代表、</w:t>
      </w:r>
      <w:r w:rsidRPr="0056116F">
        <w:rPr>
          <w:rFonts w:ascii="標楷體" w:eastAsia="標楷體" w:hAnsi="標楷體"/>
          <w:sz w:val="28"/>
          <w:szCs w:val="28"/>
        </w:rPr>
        <w:t>蘇秋萍代表</w:t>
      </w:r>
      <w:r w:rsidR="000829E6" w:rsidRPr="007A570E">
        <w:rPr>
          <w:rFonts w:ascii="標楷體" w:eastAsia="標楷體" w:hAnsi="標楷體" w:hint="eastAsia"/>
          <w:sz w:val="28"/>
          <w:szCs w:val="28"/>
        </w:rPr>
        <w:t>（請假）</w:t>
      </w:r>
    </w:p>
    <w:p w:rsidR="00734317" w:rsidRPr="0056116F" w:rsidRDefault="00734317" w:rsidP="003E7552">
      <w:pPr>
        <w:spacing w:line="480" w:lineRule="exact"/>
        <w:ind w:left="2240" w:hangingChars="800" w:hanging="2240"/>
        <w:rPr>
          <w:rFonts w:ascii="標楷體" w:eastAsia="標楷體" w:hAnsi="標楷體"/>
          <w:sz w:val="28"/>
          <w:szCs w:val="28"/>
        </w:rPr>
      </w:pPr>
      <w:r w:rsidRPr="0056116F">
        <w:rPr>
          <w:rFonts w:ascii="標楷體" w:eastAsia="標楷體" w:hAnsi="標楷體"/>
          <w:sz w:val="28"/>
          <w:szCs w:val="28"/>
        </w:rPr>
        <w:t>(三)業務單位：人力科科</w:t>
      </w:r>
      <w:r w:rsidR="000829E6">
        <w:rPr>
          <w:rFonts w:ascii="標楷體" w:eastAsia="標楷體" w:hAnsi="標楷體" w:hint="eastAsia"/>
          <w:sz w:val="28"/>
          <w:szCs w:val="28"/>
        </w:rPr>
        <w:t>長李明明</w:t>
      </w:r>
      <w:r w:rsidR="000829E6" w:rsidRPr="0056116F">
        <w:rPr>
          <w:rFonts w:ascii="標楷體" w:eastAsia="標楷體" w:hAnsi="標楷體"/>
          <w:sz w:val="28"/>
          <w:szCs w:val="28"/>
        </w:rPr>
        <w:t>、</w:t>
      </w:r>
      <w:r w:rsidR="000829E6">
        <w:rPr>
          <w:rFonts w:ascii="標楷體" w:eastAsia="標楷體" w:hAnsi="標楷體" w:hint="eastAsia"/>
          <w:sz w:val="28"/>
          <w:szCs w:val="28"/>
        </w:rPr>
        <w:t>科</w:t>
      </w:r>
      <w:r w:rsidR="00687007">
        <w:rPr>
          <w:rFonts w:ascii="標楷體" w:eastAsia="標楷體" w:hAnsi="標楷體" w:hint="eastAsia"/>
          <w:sz w:val="28"/>
          <w:szCs w:val="28"/>
        </w:rPr>
        <w:t>員</w:t>
      </w:r>
      <w:r w:rsidR="000829E6">
        <w:rPr>
          <w:rFonts w:ascii="標楷體" w:eastAsia="標楷體" w:hAnsi="標楷體" w:hint="eastAsia"/>
          <w:sz w:val="28"/>
          <w:szCs w:val="28"/>
        </w:rPr>
        <w:t>胡瑞娥</w:t>
      </w:r>
    </w:p>
    <w:p w:rsidR="00734317" w:rsidRPr="0056116F" w:rsidRDefault="00734317" w:rsidP="004610C4">
      <w:pPr>
        <w:spacing w:line="480" w:lineRule="exact"/>
        <w:rPr>
          <w:rFonts w:ascii="標楷體" w:eastAsia="標楷體" w:hAnsi="標楷體"/>
          <w:b/>
          <w:bCs/>
          <w:sz w:val="28"/>
          <w:szCs w:val="28"/>
        </w:rPr>
      </w:pPr>
      <w:r w:rsidRPr="0056116F">
        <w:rPr>
          <w:rFonts w:ascii="標楷體" w:eastAsia="標楷體" w:hAnsi="標楷體"/>
          <w:b/>
          <w:bCs/>
          <w:sz w:val="28"/>
          <w:szCs w:val="28"/>
        </w:rPr>
        <w:t>五、主席致詞：</w:t>
      </w:r>
      <w:r w:rsidR="00413F66">
        <w:rPr>
          <w:rFonts w:ascii="標楷體" w:eastAsia="標楷體" w:hAnsi="標楷體" w:hint="eastAsia"/>
          <w:b/>
          <w:bCs/>
          <w:sz w:val="28"/>
          <w:szCs w:val="28"/>
        </w:rPr>
        <w:t>(略)</w:t>
      </w:r>
    </w:p>
    <w:p w:rsidR="00413F66" w:rsidRDefault="00E3567C" w:rsidP="004610C4">
      <w:pPr>
        <w:spacing w:line="480" w:lineRule="exact"/>
        <w:rPr>
          <w:rFonts w:ascii="標楷體" w:eastAsia="標楷體" w:hAnsi="標楷體"/>
          <w:b/>
          <w:bCs/>
          <w:sz w:val="28"/>
          <w:szCs w:val="28"/>
        </w:rPr>
      </w:pPr>
      <w:r>
        <w:rPr>
          <w:rFonts w:ascii="標楷體" w:eastAsia="標楷體" w:hAnsi="標楷體"/>
          <w:b/>
          <w:bCs/>
          <w:sz w:val="28"/>
          <w:szCs w:val="28"/>
        </w:rPr>
        <w:t>六、</w:t>
      </w:r>
      <w:r>
        <w:rPr>
          <w:rFonts w:ascii="標楷體" w:eastAsia="標楷體" w:hAnsi="標楷體" w:hint="eastAsia"/>
          <w:b/>
          <w:bCs/>
          <w:sz w:val="28"/>
          <w:szCs w:val="28"/>
        </w:rPr>
        <w:t>討論事項</w:t>
      </w:r>
      <w:r w:rsidR="00C651F0">
        <w:rPr>
          <w:rFonts w:ascii="標楷體" w:eastAsia="標楷體" w:hAnsi="標楷體" w:hint="eastAsia"/>
          <w:b/>
          <w:bCs/>
          <w:sz w:val="28"/>
          <w:szCs w:val="28"/>
        </w:rPr>
        <w:t>與決議</w:t>
      </w:r>
      <w:r w:rsidR="00734317" w:rsidRPr="0056116F">
        <w:rPr>
          <w:rFonts w:ascii="標楷體" w:eastAsia="標楷體" w:hAnsi="標楷體"/>
          <w:b/>
          <w:bCs/>
          <w:sz w:val="28"/>
          <w:szCs w:val="28"/>
        </w:rPr>
        <w:t>︰</w:t>
      </w:r>
    </w:p>
    <w:p w:rsidR="00413F66" w:rsidRDefault="00413F66" w:rsidP="004610C4">
      <w:pPr>
        <w:spacing w:line="480" w:lineRule="exact"/>
        <w:rPr>
          <w:rFonts w:ascii="標楷體" w:eastAsia="標楷體" w:hAnsi="標楷體" w:cs="Arial" w:hint="eastAsia"/>
          <w:sz w:val="28"/>
          <w:szCs w:val="28"/>
        </w:rPr>
      </w:pPr>
      <w:r>
        <w:rPr>
          <w:rFonts w:ascii="標楷體" w:eastAsia="標楷體" w:hAnsi="標楷體" w:hint="eastAsia"/>
          <w:b/>
          <w:bCs/>
          <w:sz w:val="28"/>
          <w:szCs w:val="28"/>
        </w:rPr>
        <w:t>(一)</w:t>
      </w:r>
      <w:r>
        <w:rPr>
          <w:rFonts w:ascii="標楷體" w:eastAsia="標楷體" w:hAnsi="標楷體" w:cs="Arial" w:hint="eastAsia"/>
          <w:sz w:val="28"/>
          <w:szCs w:val="28"/>
        </w:rPr>
        <w:t>案由一</w:t>
      </w:r>
      <w:r w:rsidRPr="00413F66">
        <w:rPr>
          <w:rFonts w:ascii="標楷體" w:eastAsia="標楷體" w:hAnsi="標楷體"/>
          <w:bCs/>
          <w:sz w:val="28"/>
          <w:szCs w:val="28"/>
        </w:rPr>
        <w:t>：</w:t>
      </w:r>
      <w:r>
        <w:rPr>
          <w:rFonts w:ascii="標楷體" w:eastAsia="標楷體" w:hAnsi="標楷體" w:cs="Arial" w:hint="eastAsia"/>
          <w:sz w:val="28"/>
          <w:szCs w:val="28"/>
        </w:rPr>
        <w:t>修正</w:t>
      </w:r>
      <w:r w:rsidRPr="00401A89">
        <w:rPr>
          <w:rFonts w:ascii="標楷體" w:eastAsia="標楷體" w:hAnsi="標楷體" w:cs="Arial" w:hint="eastAsia"/>
          <w:sz w:val="28"/>
          <w:szCs w:val="28"/>
        </w:rPr>
        <w:t>本府臨時人員工作規則</w:t>
      </w:r>
      <w:r>
        <w:rPr>
          <w:rFonts w:ascii="標楷體" w:eastAsia="標楷體" w:hAnsi="標楷體" w:cs="Arial" w:hint="eastAsia"/>
          <w:sz w:val="28"/>
          <w:szCs w:val="28"/>
        </w:rPr>
        <w:t>第5條、第36條，</w:t>
      </w:r>
      <w:r w:rsidRPr="00401A89">
        <w:rPr>
          <w:rFonts w:ascii="標楷體" w:eastAsia="標楷體" w:hAnsi="標楷體" w:cs="Arial" w:hint="eastAsia"/>
          <w:sz w:val="28"/>
          <w:szCs w:val="28"/>
        </w:rPr>
        <w:t>請討論。</w:t>
      </w:r>
    </w:p>
    <w:p w:rsidR="00153C52" w:rsidRDefault="00153C52" w:rsidP="00153C52">
      <w:pPr>
        <w:spacing w:line="480" w:lineRule="exact"/>
        <w:ind w:leftChars="236" w:left="978" w:hangingChars="147" w:hanging="412"/>
        <w:rPr>
          <w:rFonts w:ascii="標楷體" w:eastAsia="標楷體" w:hAnsi="標楷體" w:cs="Arial" w:hint="eastAsia"/>
          <w:sz w:val="28"/>
          <w:szCs w:val="28"/>
        </w:rPr>
      </w:pPr>
      <w:r>
        <w:rPr>
          <w:rFonts w:ascii="標楷體" w:eastAsia="標楷體" w:hAnsi="標楷體" w:cs="Arial" w:hint="eastAsia"/>
          <w:sz w:val="28"/>
          <w:szCs w:val="28"/>
        </w:rPr>
        <w:t>說明：</w:t>
      </w:r>
    </w:p>
    <w:tbl>
      <w:tblPr>
        <w:tblW w:w="10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55"/>
        <w:gridCol w:w="3355"/>
        <w:gridCol w:w="3355"/>
      </w:tblGrid>
      <w:tr w:rsidR="00153C52" w:rsidRPr="00562F97" w:rsidTr="00773A07">
        <w:trPr>
          <w:trHeight w:val="70"/>
          <w:jc w:val="center"/>
        </w:trPr>
        <w:tc>
          <w:tcPr>
            <w:tcW w:w="3355" w:type="dxa"/>
          </w:tcPr>
          <w:p w:rsidR="00153C52" w:rsidRPr="00562F97" w:rsidRDefault="00153C52" w:rsidP="00773A07">
            <w:pPr>
              <w:pStyle w:val="a3"/>
              <w:adjustRightInd w:val="0"/>
              <w:snapToGrid w:val="0"/>
              <w:spacing w:afterLines="0" w:line="240" w:lineRule="auto"/>
              <w:jc w:val="distribute"/>
              <w:rPr>
                <w:rFonts w:ascii="標楷體" w:eastAsia="標楷體" w:hAnsi="標楷體"/>
                <w:bCs/>
              </w:rPr>
            </w:pPr>
            <w:r w:rsidRPr="00562F97">
              <w:rPr>
                <w:rFonts w:ascii="標楷體" w:eastAsia="標楷體" w:hAnsi="標楷體"/>
              </w:rPr>
              <w:t>修正</w:t>
            </w:r>
            <w:r w:rsidRPr="00562F97">
              <w:rPr>
                <w:rFonts w:ascii="標楷體" w:eastAsia="標楷體" w:hAnsi="標楷體" w:hint="eastAsia"/>
              </w:rPr>
              <w:t>條文</w:t>
            </w:r>
          </w:p>
        </w:tc>
        <w:tc>
          <w:tcPr>
            <w:tcW w:w="3355" w:type="dxa"/>
          </w:tcPr>
          <w:p w:rsidR="00153C52" w:rsidRPr="00562F97" w:rsidRDefault="00153C52" w:rsidP="00773A07">
            <w:pPr>
              <w:pStyle w:val="a3"/>
              <w:adjustRightInd w:val="0"/>
              <w:snapToGrid w:val="0"/>
              <w:spacing w:afterLines="0" w:line="240" w:lineRule="auto"/>
              <w:jc w:val="distribute"/>
              <w:rPr>
                <w:rFonts w:ascii="標楷體" w:eastAsia="標楷體" w:hAnsi="標楷體"/>
                <w:bCs/>
              </w:rPr>
            </w:pPr>
            <w:r w:rsidRPr="00562F97">
              <w:rPr>
                <w:rFonts w:ascii="標楷體" w:eastAsia="標楷體" w:hAnsi="標楷體"/>
              </w:rPr>
              <w:t>現行</w:t>
            </w:r>
            <w:r w:rsidRPr="00562F97">
              <w:rPr>
                <w:rFonts w:ascii="標楷體" w:eastAsia="標楷體" w:hAnsi="標楷體" w:hint="eastAsia"/>
              </w:rPr>
              <w:t>條文</w:t>
            </w:r>
          </w:p>
        </w:tc>
        <w:tc>
          <w:tcPr>
            <w:tcW w:w="3355" w:type="dxa"/>
          </w:tcPr>
          <w:p w:rsidR="00153C52" w:rsidRPr="00562F97" w:rsidRDefault="00153C52" w:rsidP="00773A07">
            <w:pPr>
              <w:pStyle w:val="a3"/>
              <w:adjustRightInd w:val="0"/>
              <w:snapToGrid w:val="0"/>
              <w:spacing w:afterLines="0" w:line="240" w:lineRule="auto"/>
              <w:jc w:val="distribute"/>
              <w:rPr>
                <w:rFonts w:ascii="標楷體" w:eastAsia="標楷體" w:hAnsi="標楷體"/>
                <w:bCs/>
              </w:rPr>
            </w:pPr>
            <w:r w:rsidRPr="00562F97">
              <w:rPr>
                <w:rFonts w:ascii="標楷體" w:eastAsia="標楷體" w:hAnsi="標楷體" w:hint="eastAsia"/>
                <w:bCs/>
              </w:rPr>
              <w:t>說明</w:t>
            </w:r>
          </w:p>
        </w:tc>
      </w:tr>
      <w:tr w:rsidR="00153C52" w:rsidRPr="00562F97" w:rsidTr="00773A07">
        <w:trPr>
          <w:trHeight w:val="4823"/>
          <w:jc w:val="center"/>
        </w:trPr>
        <w:tc>
          <w:tcPr>
            <w:tcW w:w="3355" w:type="dxa"/>
          </w:tcPr>
          <w:p w:rsidR="00153C52" w:rsidRPr="0066326D" w:rsidRDefault="00153C52" w:rsidP="00153C52">
            <w:pPr>
              <w:pStyle w:val="a3"/>
              <w:adjustRightInd w:val="0"/>
              <w:snapToGrid w:val="0"/>
              <w:spacing w:after="72" w:line="300" w:lineRule="exact"/>
              <w:rPr>
                <w:rFonts w:ascii="標楷體" w:eastAsia="標楷體" w:hAnsi="標楷體"/>
              </w:rPr>
            </w:pPr>
            <w:r w:rsidRPr="0066326D">
              <w:rPr>
                <w:rFonts w:ascii="標楷體" w:eastAsia="標楷體" w:hAnsi="標楷體" w:hint="eastAsia"/>
              </w:rPr>
              <w:t>第五條(服務守則）</w:t>
            </w:r>
          </w:p>
          <w:p w:rsidR="00153C52" w:rsidRPr="0066326D" w:rsidRDefault="00153C52" w:rsidP="00153C52">
            <w:pPr>
              <w:pStyle w:val="a3"/>
              <w:adjustRightInd w:val="0"/>
              <w:snapToGrid w:val="0"/>
              <w:spacing w:after="72" w:line="300" w:lineRule="exact"/>
              <w:rPr>
                <w:rFonts w:ascii="標楷體" w:eastAsia="標楷體" w:hAnsi="標楷體"/>
              </w:rPr>
            </w:pPr>
            <w:r w:rsidRPr="0066326D">
              <w:rPr>
                <w:rFonts w:ascii="標楷體" w:eastAsia="標楷體" w:hAnsi="標楷體" w:hint="eastAsia"/>
              </w:rPr>
              <w:t>臨時人員於服務期間應遵守下列各項守則：</w:t>
            </w:r>
          </w:p>
          <w:p w:rsidR="00153C52" w:rsidRPr="0066326D" w:rsidRDefault="00153C52" w:rsidP="00153C52">
            <w:pPr>
              <w:pStyle w:val="a3"/>
              <w:adjustRightInd w:val="0"/>
              <w:snapToGrid w:val="0"/>
              <w:spacing w:after="72" w:line="300" w:lineRule="exact"/>
              <w:rPr>
                <w:rFonts w:ascii="標楷體" w:eastAsia="標楷體" w:hAnsi="標楷體"/>
              </w:rPr>
            </w:pPr>
            <w:r w:rsidRPr="0066326D">
              <w:rPr>
                <w:rFonts w:ascii="標楷體" w:eastAsia="標楷體" w:hAnsi="標楷體" w:hint="eastAsia"/>
              </w:rPr>
              <w:t>一、愛護本府榮譽，發揮團隊精神，忠誠努力執行任務。</w:t>
            </w:r>
          </w:p>
          <w:p w:rsidR="00153C52" w:rsidRPr="0066326D" w:rsidRDefault="00153C52" w:rsidP="00153C52">
            <w:pPr>
              <w:pStyle w:val="a3"/>
              <w:adjustRightInd w:val="0"/>
              <w:snapToGrid w:val="0"/>
              <w:spacing w:after="72" w:line="300" w:lineRule="exact"/>
              <w:rPr>
                <w:rFonts w:ascii="標楷體" w:eastAsia="標楷體" w:hAnsi="標楷體"/>
              </w:rPr>
            </w:pPr>
            <w:r w:rsidRPr="0066326D">
              <w:rPr>
                <w:rFonts w:ascii="標楷體" w:eastAsia="標楷體" w:hAnsi="標楷體" w:hint="eastAsia"/>
              </w:rPr>
              <w:t>二、服從主管人員合理之監督指導，注意工作安全。</w:t>
            </w:r>
          </w:p>
          <w:p w:rsidR="00153C52" w:rsidRPr="0066326D" w:rsidRDefault="00153C52" w:rsidP="00153C52">
            <w:pPr>
              <w:pStyle w:val="a3"/>
              <w:adjustRightInd w:val="0"/>
              <w:snapToGrid w:val="0"/>
              <w:spacing w:after="72" w:line="300" w:lineRule="exact"/>
              <w:rPr>
                <w:rFonts w:ascii="標楷體" w:eastAsia="標楷體" w:hAnsi="標楷體"/>
              </w:rPr>
            </w:pPr>
            <w:r w:rsidRPr="0066326D">
              <w:rPr>
                <w:rFonts w:ascii="標楷體" w:eastAsia="標楷體" w:hAnsi="標楷體" w:hint="eastAsia"/>
              </w:rPr>
              <w:t>三、絕對保守本府之業務機密。</w:t>
            </w:r>
          </w:p>
          <w:p w:rsidR="00153C52" w:rsidRPr="0066326D" w:rsidRDefault="00153C52" w:rsidP="00153C52">
            <w:pPr>
              <w:pStyle w:val="a3"/>
              <w:adjustRightInd w:val="0"/>
              <w:snapToGrid w:val="0"/>
              <w:spacing w:after="72" w:line="300" w:lineRule="exact"/>
              <w:rPr>
                <w:rFonts w:ascii="標楷體" w:eastAsia="標楷體" w:hAnsi="標楷體"/>
              </w:rPr>
            </w:pPr>
            <w:r w:rsidRPr="0066326D">
              <w:rPr>
                <w:rFonts w:ascii="標楷體" w:eastAsia="標楷體" w:hAnsi="標楷體" w:hint="eastAsia"/>
              </w:rPr>
              <w:t>四、不得有驕恣貪惰及其他足以損害個人及本府名譽之行為。</w:t>
            </w:r>
          </w:p>
          <w:p w:rsidR="00153C52" w:rsidRPr="0066326D" w:rsidRDefault="00153C52" w:rsidP="00153C52">
            <w:pPr>
              <w:pStyle w:val="a3"/>
              <w:adjustRightInd w:val="0"/>
              <w:snapToGrid w:val="0"/>
              <w:spacing w:after="72" w:line="300" w:lineRule="exact"/>
              <w:rPr>
                <w:rFonts w:ascii="標楷體" w:eastAsia="標楷體" w:hAnsi="標楷體"/>
              </w:rPr>
            </w:pPr>
            <w:r w:rsidRPr="0066326D">
              <w:rPr>
                <w:rFonts w:ascii="標楷體" w:eastAsia="標楷體" w:hAnsi="標楷體" w:hint="eastAsia"/>
              </w:rPr>
              <w:t>五、不得利用工作上之關係收受他人餽贈及邀宴。</w:t>
            </w:r>
          </w:p>
          <w:p w:rsidR="00153C52" w:rsidRPr="0066326D" w:rsidRDefault="00153C52" w:rsidP="00153C52">
            <w:pPr>
              <w:pStyle w:val="a3"/>
              <w:adjustRightInd w:val="0"/>
              <w:snapToGrid w:val="0"/>
              <w:spacing w:after="72" w:line="300" w:lineRule="exact"/>
              <w:rPr>
                <w:rFonts w:ascii="標楷體" w:eastAsia="標楷體" w:hAnsi="標楷體"/>
              </w:rPr>
            </w:pPr>
            <w:r w:rsidRPr="0066326D">
              <w:rPr>
                <w:rFonts w:ascii="標楷體" w:eastAsia="標楷體" w:hAnsi="標楷體" w:hint="eastAsia"/>
              </w:rPr>
              <w:t>六、除經辦本府有關業務外，對外不得擅用本府名義行使。</w:t>
            </w:r>
          </w:p>
          <w:p w:rsidR="00153C52" w:rsidRPr="0066326D" w:rsidRDefault="00153C52" w:rsidP="00153C52">
            <w:pPr>
              <w:pStyle w:val="a3"/>
              <w:adjustRightInd w:val="0"/>
              <w:snapToGrid w:val="0"/>
              <w:spacing w:after="72" w:line="300" w:lineRule="exact"/>
              <w:rPr>
                <w:rFonts w:ascii="標楷體" w:eastAsia="標楷體" w:hAnsi="標楷體"/>
              </w:rPr>
            </w:pPr>
            <w:r w:rsidRPr="0066326D">
              <w:rPr>
                <w:rFonts w:ascii="標楷體" w:eastAsia="標楷體" w:hAnsi="標楷體" w:hint="eastAsia"/>
              </w:rPr>
              <w:t>七、辦理事務應遵守行政院及所屬各機關學校工友及臨時人員辦理事務維持中立注意事項，且依據法令忠實執行職務。</w:t>
            </w:r>
          </w:p>
          <w:p w:rsidR="00153C52" w:rsidRPr="00301521" w:rsidRDefault="00153C52" w:rsidP="00773A07">
            <w:pPr>
              <w:pStyle w:val="a3"/>
              <w:adjustRightInd w:val="0"/>
              <w:snapToGrid w:val="0"/>
              <w:spacing w:afterLines="0" w:line="300" w:lineRule="exact"/>
              <w:jc w:val="left"/>
              <w:rPr>
                <w:rFonts w:ascii="標楷體" w:eastAsia="標楷體" w:hAnsi="標楷體"/>
              </w:rPr>
            </w:pPr>
            <w:r w:rsidRPr="0066326D">
              <w:rPr>
                <w:rFonts w:ascii="標楷體" w:eastAsia="標楷體" w:hAnsi="標楷體" w:hint="eastAsia"/>
              </w:rPr>
              <w:t>八、臨時人員有關兼職之規</w:t>
            </w:r>
            <w:r w:rsidRPr="0066326D">
              <w:rPr>
                <w:rFonts w:ascii="標楷體" w:eastAsia="標楷體" w:hAnsi="標楷體" w:hint="eastAsia"/>
              </w:rPr>
              <w:lastRenderedPageBreak/>
              <w:t>定，比照公務員服務法</w:t>
            </w:r>
            <w:r w:rsidRPr="0066326D">
              <w:rPr>
                <w:rFonts w:ascii="標楷體" w:eastAsia="標楷體" w:hAnsi="標楷體" w:hint="eastAsia"/>
                <w:u w:val="single"/>
              </w:rPr>
              <w:t>第十四條、第十五條</w:t>
            </w:r>
            <w:r w:rsidRPr="0066326D">
              <w:rPr>
                <w:rFonts w:ascii="標楷體" w:eastAsia="標楷體" w:hAnsi="標楷體" w:hint="eastAsia"/>
              </w:rPr>
              <w:t>及其相關規定辦理，如有違反，視情節輕重予以議處。</w:t>
            </w:r>
          </w:p>
        </w:tc>
        <w:tc>
          <w:tcPr>
            <w:tcW w:w="3355" w:type="dxa"/>
          </w:tcPr>
          <w:p w:rsidR="00153C52" w:rsidRPr="0066326D" w:rsidRDefault="00153C52" w:rsidP="00153C52">
            <w:pPr>
              <w:pStyle w:val="a3"/>
              <w:adjustRightInd w:val="0"/>
              <w:snapToGrid w:val="0"/>
              <w:spacing w:after="72" w:line="300" w:lineRule="exact"/>
              <w:rPr>
                <w:rFonts w:ascii="標楷體" w:eastAsia="標楷體" w:hAnsi="標楷體"/>
              </w:rPr>
            </w:pPr>
            <w:r w:rsidRPr="0066326D">
              <w:rPr>
                <w:rFonts w:ascii="標楷體" w:eastAsia="標楷體" w:hAnsi="標楷體" w:hint="eastAsia"/>
              </w:rPr>
              <w:lastRenderedPageBreak/>
              <w:t>第五條(服務守則）</w:t>
            </w:r>
          </w:p>
          <w:p w:rsidR="00153C52" w:rsidRPr="0066326D" w:rsidRDefault="00153C52" w:rsidP="00153C52">
            <w:pPr>
              <w:pStyle w:val="a3"/>
              <w:adjustRightInd w:val="0"/>
              <w:snapToGrid w:val="0"/>
              <w:spacing w:after="72" w:line="300" w:lineRule="exact"/>
              <w:rPr>
                <w:rFonts w:ascii="標楷體" w:eastAsia="標楷體" w:hAnsi="標楷體"/>
              </w:rPr>
            </w:pPr>
            <w:r w:rsidRPr="0066326D">
              <w:rPr>
                <w:rFonts w:ascii="標楷體" w:eastAsia="標楷體" w:hAnsi="標楷體" w:hint="eastAsia"/>
              </w:rPr>
              <w:t>臨時人員於服務期間應遵守下列各項守則：</w:t>
            </w:r>
          </w:p>
          <w:p w:rsidR="00153C52" w:rsidRPr="0066326D" w:rsidRDefault="00153C52" w:rsidP="00153C52">
            <w:pPr>
              <w:pStyle w:val="a3"/>
              <w:adjustRightInd w:val="0"/>
              <w:snapToGrid w:val="0"/>
              <w:spacing w:after="72" w:line="300" w:lineRule="exact"/>
              <w:rPr>
                <w:rFonts w:ascii="標楷體" w:eastAsia="標楷體" w:hAnsi="標楷體"/>
              </w:rPr>
            </w:pPr>
            <w:r w:rsidRPr="0066326D">
              <w:rPr>
                <w:rFonts w:ascii="標楷體" w:eastAsia="標楷體" w:hAnsi="標楷體" w:hint="eastAsia"/>
              </w:rPr>
              <w:t>一、愛護本府榮譽，發揮團隊精神，忠誠努力執行任務。</w:t>
            </w:r>
          </w:p>
          <w:p w:rsidR="00153C52" w:rsidRPr="0066326D" w:rsidRDefault="00153C52" w:rsidP="00153C52">
            <w:pPr>
              <w:pStyle w:val="a3"/>
              <w:adjustRightInd w:val="0"/>
              <w:snapToGrid w:val="0"/>
              <w:spacing w:after="72" w:line="300" w:lineRule="exact"/>
              <w:rPr>
                <w:rFonts w:ascii="標楷體" w:eastAsia="標楷體" w:hAnsi="標楷體"/>
              </w:rPr>
            </w:pPr>
            <w:r w:rsidRPr="0066326D">
              <w:rPr>
                <w:rFonts w:ascii="標楷體" w:eastAsia="標楷體" w:hAnsi="標楷體" w:hint="eastAsia"/>
              </w:rPr>
              <w:t>二、服從主管人員合理之監督指導，注意工作安全。</w:t>
            </w:r>
          </w:p>
          <w:p w:rsidR="00153C52" w:rsidRPr="0066326D" w:rsidRDefault="00153C52" w:rsidP="00153C52">
            <w:pPr>
              <w:pStyle w:val="a3"/>
              <w:adjustRightInd w:val="0"/>
              <w:snapToGrid w:val="0"/>
              <w:spacing w:after="72" w:line="300" w:lineRule="exact"/>
              <w:rPr>
                <w:rFonts w:ascii="標楷體" w:eastAsia="標楷體" w:hAnsi="標楷體"/>
              </w:rPr>
            </w:pPr>
            <w:r w:rsidRPr="0066326D">
              <w:rPr>
                <w:rFonts w:ascii="標楷體" w:eastAsia="標楷體" w:hAnsi="標楷體" w:hint="eastAsia"/>
              </w:rPr>
              <w:t>三、絕對保守本府之業務機密。</w:t>
            </w:r>
          </w:p>
          <w:p w:rsidR="00153C52" w:rsidRPr="0066326D" w:rsidRDefault="00153C52" w:rsidP="00153C52">
            <w:pPr>
              <w:pStyle w:val="a3"/>
              <w:adjustRightInd w:val="0"/>
              <w:snapToGrid w:val="0"/>
              <w:spacing w:after="72" w:line="300" w:lineRule="exact"/>
              <w:rPr>
                <w:rFonts w:ascii="標楷體" w:eastAsia="標楷體" w:hAnsi="標楷體"/>
              </w:rPr>
            </w:pPr>
            <w:r w:rsidRPr="0066326D">
              <w:rPr>
                <w:rFonts w:ascii="標楷體" w:eastAsia="標楷體" w:hAnsi="標楷體" w:hint="eastAsia"/>
              </w:rPr>
              <w:t>四、不得有驕恣貪惰及其他足以損害個人及本府名譽之行為。</w:t>
            </w:r>
          </w:p>
          <w:p w:rsidR="00153C52" w:rsidRPr="0066326D" w:rsidRDefault="00153C52" w:rsidP="00153C52">
            <w:pPr>
              <w:pStyle w:val="a3"/>
              <w:adjustRightInd w:val="0"/>
              <w:snapToGrid w:val="0"/>
              <w:spacing w:after="72" w:line="300" w:lineRule="exact"/>
              <w:rPr>
                <w:rFonts w:ascii="標楷體" w:eastAsia="標楷體" w:hAnsi="標楷體"/>
              </w:rPr>
            </w:pPr>
            <w:r w:rsidRPr="0066326D">
              <w:rPr>
                <w:rFonts w:ascii="標楷體" w:eastAsia="標楷體" w:hAnsi="標楷體" w:hint="eastAsia"/>
              </w:rPr>
              <w:t>五、不得利用工作上之關係收受他人餽贈及邀宴。</w:t>
            </w:r>
          </w:p>
          <w:p w:rsidR="00153C52" w:rsidRPr="0066326D" w:rsidRDefault="00153C52" w:rsidP="00153C52">
            <w:pPr>
              <w:pStyle w:val="a3"/>
              <w:adjustRightInd w:val="0"/>
              <w:snapToGrid w:val="0"/>
              <w:spacing w:after="72" w:line="300" w:lineRule="exact"/>
              <w:rPr>
                <w:rFonts w:ascii="標楷體" w:eastAsia="標楷體" w:hAnsi="標楷體"/>
              </w:rPr>
            </w:pPr>
            <w:r w:rsidRPr="0066326D">
              <w:rPr>
                <w:rFonts w:ascii="標楷體" w:eastAsia="標楷體" w:hAnsi="標楷體" w:hint="eastAsia"/>
              </w:rPr>
              <w:t>六、除經辦本府有關業務外，對外不得擅用本府名義行使。</w:t>
            </w:r>
          </w:p>
          <w:p w:rsidR="00153C52" w:rsidRPr="0066326D" w:rsidRDefault="00153C52" w:rsidP="00153C52">
            <w:pPr>
              <w:pStyle w:val="a3"/>
              <w:adjustRightInd w:val="0"/>
              <w:snapToGrid w:val="0"/>
              <w:spacing w:after="72" w:line="300" w:lineRule="exact"/>
              <w:rPr>
                <w:rFonts w:ascii="標楷體" w:eastAsia="標楷體" w:hAnsi="標楷體"/>
              </w:rPr>
            </w:pPr>
            <w:r w:rsidRPr="0066326D">
              <w:rPr>
                <w:rFonts w:ascii="標楷體" w:eastAsia="標楷體" w:hAnsi="標楷體" w:hint="eastAsia"/>
              </w:rPr>
              <w:t>七、辦理事務應遵守行政院及所屬各機關學校工友及臨時人員辦理事務維持中立注意事項，且依據法令忠實執行職務。</w:t>
            </w:r>
          </w:p>
          <w:p w:rsidR="00153C52" w:rsidRPr="00332BD7" w:rsidRDefault="00153C52" w:rsidP="00773A07">
            <w:pPr>
              <w:pStyle w:val="a3"/>
              <w:adjustRightInd w:val="0"/>
              <w:snapToGrid w:val="0"/>
              <w:spacing w:afterLines="0" w:line="300" w:lineRule="exact"/>
              <w:jc w:val="left"/>
              <w:rPr>
                <w:rFonts w:ascii="標楷體" w:eastAsia="標楷體" w:hAnsi="標楷體"/>
              </w:rPr>
            </w:pPr>
            <w:r w:rsidRPr="0066326D">
              <w:rPr>
                <w:rFonts w:ascii="標楷體" w:eastAsia="標楷體" w:hAnsi="標楷體" w:hint="eastAsia"/>
              </w:rPr>
              <w:t>八、臨時人員有關兼職之規</w:t>
            </w:r>
            <w:r w:rsidRPr="0066326D">
              <w:rPr>
                <w:rFonts w:ascii="標楷體" w:eastAsia="標楷體" w:hAnsi="標楷體" w:hint="eastAsia"/>
              </w:rPr>
              <w:lastRenderedPageBreak/>
              <w:t>定，比照公務員服務法第十三條、第十四條、第十四條之二、第十四條之三及其相關規定辦理，如有違反，視情節輕重予以議處。</w:t>
            </w:r>
          </w:p>
        </w:tc>
        <w:tc>
          <w:tcPr>
            <w:tcW w:w="3355" w:type="dxa"/>
          </w:tcPr>
          <w:p w:rsidR="00153C52" w:rsidRPr="00E36C62" w:rsidRDefault="00153C52" w:rsidP="00153C52">
            <w:pPr>
              <w:pStyle w:val="a3"/>
              <w:numPr>
                <w:ilvl w:val="0"/>
                <w:numId w:val="2"/>
              </w:numPr>
              <w:adjustRightInd w:val="0"/>
              <w:snapToGrid w:val="0"/>
              <w:spacing w:afterLines="0" w:line="300" w:lineRule="exact"/>
              <w:jc w:val="left"/>
              <w:rPr>
                <w:rFonts w:ascii="標楷體" w:eastAsia="標楷體" w:hAnsi="標楷體"/>
                <w:bCs/>
                <w:u w:val="single"/>
              </w:rPr>
            </w:pPr>
            <w:r>
              <w:rPr>
                <w:rFonts w:ascii="標楷體" w:eastAsia="標楷體" w:hAnsi="標楷體" w:hint="eastAsia"/>
                <w:bCs/>
              </w:rPr>
              <w:lastRenderedPageBreak/>
              <w:t>因應</w:t>
            </w:r>
            <w:r w:rsidRPr="00E36C62">
              <w:rPr>
                <w:rFonts w:ascii="標楷體" w:eastAsia="標楷體" w:hAnsi="標楷體" w:hint="eastAsia"/>
                <w:bCs/>
              </w:rPr>
              <w:t>公務員服務法一百十一年六月二十二日修正公布全文 27 條</w:t>
            </w:r>
            <w:r>
              <w:rPr>
                <w:rFonts w:ascii="標楷體" w:eastAsia="標楷體" w:hAnsi="標楷體" w:hint="eastAsia"/>
                <w:bCs/>
              </w:rPr>
              <w:t>，爰修正本府臨時人員工作規則第五條規定。</w:t>
            </w:r>
          </w:p>
          <w:p w:rsidR="00153C52" w:rsidRPr="003337A3" w:rsidRDefault="00153C52" w:rsidP="00153C52">
            <w:pPr>
              <w:pStyle w:val="a3"/>
              <w:numPr>
                <w:ilvl w:val="0"/>
                <w:numId w:val="2"/>
              </w:numPr>
              <w:adjustRightInd w:val="0"/>
              <w:snapToGrid w:val="0"/>
              <w:spacing w:afterLines="0" w:line="300" w:lineRule="exact"/>
              <w:jc w:val="left"/>
              <w:rPr>
                <w:rFonts w:ascii="標楷體" w:eastAsia="標楷體" w:hAnsi="標楷體"/>
                <w:bCs/>
                <w:u w:val="single"/>
              </w:rPr>
            </w:pPr>
            <w:r>
              <w:rPr>
                <w:rFonts w:ascii="標楷體" w:eastAsia="標楷體" w:hAnsi="標楷體" w:hint="eastAsia"/>
                <w:bCs/>
              </w:rPr>
              <w:t>本府臨時人員工作規則第五條有關兼職</w:t>
            </w:r>
            <w:r w:rsidRPr="00332BD7">
              <w:rPr>
                <w:rFonts w:ascii="標楷體" w:eastAsia="標楷體" w:hAnsi="標楷體" w:hint="eastAsia"/>
                <w:bCs/>
              </w:rPr>
              <w:t>規定</w:t>
            </w:r>
            <w:r>
              <w:rPr>
                <w:rFonts w:ascii="標楷體" w:eastAsia="標楷體" w:hAnsi="標楷體" w:hint="eastAsia"/>
                <w:bCs/>
              </w:rPr>
              <w:t>，</w:t>
            </w:r>
            <w:r w:rsidRPr="00332BD7">
              <w:rPr>
                <w:rFonts w:ascii="標楷體" w:eastAsia="標楷體" w:hAnsi="標楷體" w:hint="eastAsia"/>
                <w:bCs/>
              </w:rPr>
              <w:t>參照公務人員</w:t>
            </w:r>
            <w:r>
              <w:rPr>
                <w:rFonts w:ascii="標楷體" w:eastAsia="標楷體" w:hAnsi="標楷體" w:hint="eastAsia"/>
                <w:bCs/>
              </w:rPr>
              <w:t>服務法</w:t>
            </w:r>
            <w:r w:rsidRPr="00332BD7">
              <w:rPr>
                <w:rFonts w:ascii="標楷體" w:eastAsia="標楷體" w:hAnsi="標楷體" w:hint="eastAsia"/>
                <w:bCs/>
              </w:rPr>
              <w:t>第</w:t>
            </w:r>
            <w:r>
              <w:rPr>
                <w:rFonts w:ascii="標楷體" w:eastAsia="標楷體" w:hAnsi="標楷體" w:hint="eastAsia"/>
                <w:bCs/>
              </w:rPr>
              <w:t>十四</w:t>
            </w:r>
            <w:r w:rsidRPr="00332BD7">
              <w:rPr>
                <w:rFonts w:ascii="標楷體" w:eastAsia="標楷體" w:hAnsi="標楷體" w:hint="eastAsia"/>
                <w:bCs/>
              </w:rPr>
              <w:t>條</w:t>
            </w:r>
            <w:r>
              <w:rPr>
                <w:rFonts w:ascii="標楷體" w:eastAsia="標楷體" w:hAnsi="標楷體" w:hint="eastAsia"/>
                <w:bCs/>
              </w:rPr>
              <w:t>及第十五條</w:t>
            </w:r>
            <w:r w:rsidRPr="00E36C62">
              <w:rPr>
                <w:rFonts w:ascii="標楷體" w:eastAsia="標楷體" w:hAnsi="標楷體" w:hint="eastAsia"/>
                <w:bCs/>
              </w:rPr>
              <w:t>規定</w:t>
            </w:r>
            <w:r>
              <w:rPr>
                <w:rFonts w:ascii="標楷體" w:eastAsia="標楷體" w:hAnsi="標楷體" w:hint="eastAsia"/>
                <w:bCs/>
              </w:rPr>
              <w:t>辦理</w:t>
            </w:r>
            <w:r w:rsidRPr="00332BD7">
              <w:rPr>
                <w:rFonts w:ascii="標楷體" w:eastAsia="標楷體" w:hAnsi="標楷體" w:hint="eastAsia"/>
                <w:bCs/>
              </w:rPr>
              <w:t>。</w:t>
            </w:r>
          </w:p>
          <w:p w:rsidR="00153C52" w:rsidRPr="00025136" w:rsidRDefault="00153C52" w:rsidP="00773A07">
            <w:pPr>
              <w:pStyle w:val="a9"/>
              <w:spacing w:line="300" w:lineRule="exact"/>
              <w:ind w:leftChars="0"/>
              <w:rPr>
                <w:rFonts w:ascii="標楷體" w:eastAsia="標楷體" w:hAnsi="標楷體"/>
                <w:bCs/>
              </w:rPr>
            </w:pPr>
          </w:p>
        </w:tc>
      </w:tr>
      <w:tr w:rsidR="00153C52" w:rsidRPr="00562F97" w:rsidTr="00773A07">
        <w:trPr>
          <w:trHeight w:val="3818"/>
          <w:jc w:val="center"/>
        </w:trPr>
        <w:tc>
          <w:tcPr>
            <w:tcW w:w="3355" w:type="dxa"/>
          </w:tcPr>
          <w:p w:rsidR="00153C52" w:rsidRPr="0066326D" w:rsidRDefault="00153C52" w:rsidP="00153C52">
            <w:pPr>
              <w:pStyle w:val="a3"/>
              <w:adjustRightInd w:val="0"/>
              <w:snapToGrid w:val="0"/>
              <w:spacing w:after="72" w:line="300" w:lineRule="exact"/>
              <w:rPr>
                <w:rFonts w:ascii="標楷體" w:eastAsia="標楷體" w:hAnsi="標楷體"/>
              </w:rPr>
            </w:pPr>
            <w:r w:rsidRPr="0066326D">
              <w:rPr>
                <w:rFonts w:ascii="標楷體" w:eastAsia="標楷體" w:hAnsi="標楷體" w:hint="eastAsia"/>
              </w:rPr>
              <w:lastRenderedPageBreak/>
              <w:t>第三十六條(臨時人員保護)</w:t>
            </w:r>
          </w:p>
          <w:p w:rsidR="00153C52" w:rsidRPr="0066326D" w:rsidRDefault="00153C52" w:rsidP="00153C52">
            <w:pPr>
              <w:pStyle w:val="a3"/>
              <w:adjustRightInd w:val="0"/>
              <w:snapToGrid w:val="0"/>
              <w:spacing w:after="72" w:line="300" w:lineRule="exact"/>
              <w:rPr>
                <w:rFonts w:ascii="標楷體" w:eastAsia="標楷體" w:hAnsi="標楷體"/>
              </w:rPr>
            </w:pPr>
            <w:r w:rsidRPr="0066326D">
              <w:rPr>
                <w:rFonts w:ascii="標楷體" w:eastAsia="標楷體" w:hAnsi="標楷體" w:hint="eastAsia"/>
              </w:rPr>
              <w:t>依「</w:t>
            </w:r>
            <w:r w:rsidRPr="00B31460">
              <w:rPr>
                <w:rFonts w:ascii="標楷體" w:eastAsia="標楷體" w:hAnsi="標楷體" w:hint="eastAsia"/>
                <w:u w:val="single"/>
              </w:rPr>
              <w:t>澎湖縣政府性騷擾防治申訴及處理要點</w:t>
            </w:r>
            <w:r w:rsidRPr="0066326D">
              <w:rPr>
                <w:rFonts w:ascii="標楷體" w:eastAsia="標楷體" w:hAnsi="標楷體" w:hint="eastAsia"/>
              </w:rPr>
              <w:t>」，臨時人員於工作場所遇有性騷擾時，可向本府</w:t>
            </w:r>
            <w:r w:rsidRPr="00B31460">
              <w:rPr>
                <w:rFonts w:ascii="標楷體" w:eastAsia="標楷體" w:hAnsi="標楷體" w:hint="eastAsia"/>
                <w:u w:val="single"/>
              </w:rPr>
              <w:t>性騷擾申訴處理委員會</w:t>
            </w:r>
            <w:r w:rsidRPr="0066326D">
              <w:rPr>
                <w:rFonts w:ascii="標楷體" w:eastAsia="標楷體" w:hAnsi="標楷體" w:hint="eastAsia"/>
              </w:rPr>
              <w:t>申訴。</w:t>
            </w:r>
          </w:p>
          <w:p w:rsidR="00153C52" w:rsidRPr="0066326D" w:rsidRDefault="00153C52" w:rsidP="00153C52">
            <w:pPr>
              <w:pStyle w:val="a3"/>
              <w:adjustRightInd w:val="0"/>
              <w:snapToGrid w:val="0"/>
              <w:spacing w:after="72" w:line="300" w:lineRule="exact"/>
              <w:rPr>
                <w:rFonts w:ascii="標楷體" w:eastAsia="標楷體" w:hAnsi="標楷體"/>
              </w:rPr>
            </w:pPr>
            <w:r w:rsidRPr="0066326D">
              <w:rPr>
                <w:rFonts w:ascii="標楷體" w:eastAsia="標楷體" w:hAnsi="標楷體" w:hint="eastAsia"/>
              </w:rPr>
              <w:t>申訴專線電話：9274400轉351</w:t>
            </w:r>
          </w:p>
          <w:p w:rsidR="00153C52" w:rsidRPr="0066326D" w:rsidRDefault="00153C52" w:rsidP="00153C52">
            <w:pPr>
              <w:pStyle w:val="a3"/>
              <w:adjustRightInd w:val="0"/>
              <w:snapToGrid w:val="0"/>
              <w:spacing w:after="72" w:line="300" w:lineRule="exact"/>
              <w:rPr>
                <w:rFonts w:ascii="標楷體" w:eastAsia="標楷體" w:hAnsi="標楷體"/>
              </w:rPr>
            </w:pPr>
            <w:r w:rsidRPr="0066326D">
              <w:rPr>
                <w:rFonts w:ascii="標楷體" w:eastAsia="標楷體" w:hAnsi="標楷體" w:hint="eastAsia"/>
              </w:rPr>
              <w:t>申訴傳真電話：9261359</w:t>
            </w:r>
          </w:p>
          <w:p w:rsidR="00153C52" w:rsidRPr="0066326D" w:rsidRDefault="00153C52" w:rsidP="00153C52">
            <w:pPr>
              <w:pStyle w:val="a3"/>
              <w:adjustRightInd w:val="0"/>
              <w:snapToGrid w:val="0"/>
              <w:spacing w:after="72" w:line="300" w:lineRule="exact"/>
              <w:rPr>
                <w:rFonts w:ascii="標楷體" w:eastAsia="標楷體" w:hAnsi="標楷體"/>
              </w:rPr>
            </w:pPr>
            <w:r w:rsidRPr="0066326D">
              <w:rPr>
                <w:rFonts w:ascii="標楷體" w:eastAsia="標楷體" w:hAnsi="標楷體" w:hint="eastAsia"/>
              </w:rPr>
              <w:t>申訴單位：本府人事處。</w:t>
            </w:r>
          </w:p>
          <w:p w:rsidR="00153C52" w:rsidRPr="00562F97" w:rsidRDefault="00153C52" w:rsidP="00773A07">
            <w:pPr>
              <w:pStyle w:val="a3"/>
              <w:adjustRightInd w:val="0"/>
              <w:snapToGrid w:val="0"/>
              <w:spacing w:afterLines="0" w:line="300" w:lineRule="exact"/>
              <w:jc w:val="left"/>
              <w:rPr>
                <w:rFonts w:ascii="標楷體" w:eastAsia="標楷體" w:hAnsi="標楷體"/>
              </w:rPr>
            </w:pPr>
            <w:r w:rsidRPr="0066326D">
              <w:rPr>
                <w:rFonts w:ascii="標楷體" w:eastAsia="標楷體" w:hAnsi="標楷體" w:hint="eastAsia"/>
              </w:rPr>
              <w:t>有關性騷擾</w:t>
            </w:r>
            <w:r w:rsidRPr="005E5DE9">
              <w:rPr>
                <w:rFonts w:ascii="標楷體" w:eastAsia="標楷體" w:hAnsi="標楷體" w:hint="eastAsia"/>
                <w:u w:val="single"/>
              </w:rPr>
              <w:t>防治</w:t>
            </w:r>
            <w:r w:rsidRPr="00C17F3C">
              <w:rPr>
                <w:rFonts w:ascii="標楷體" w:eastAsia="標楷體" w:hAnsi="標楷體" w:hint="eastAsia"/>
              </w:rPr>
              <w:t>措施及申訴</w:t>
            </w:r>
            <w:r w:rsidRPr="0066326D">
              <w:rPr>
                <w:rFonts w:ascii="標楷體" w:eastAsia="標楷體" w:hAnsi="標楷體" w:hint="eastAsia"/>
              </w:rPr>
              <w:t>程序，依本府相關規定辦理。</w:t>
            </w:r>
          </w:p>
        </w:tc>
        <w:tc>
          <w:tcPr>
            <w:tcW w:w="3355" w:type="dxa"/>
          </w:tcPr>
          <w:p w:rsidR="00153C52" w:rsidRPr="0066326D" w:rsidRDefault="00153C52" w:rsidP="00153C52">
            <w:pPr>
              <w:pStyle w:val="a3"/>
              <w:adjustRightInd w:val="0"/>
              <w:snapToGrid w:val="0"/>
              <w:spacing w:after="72" w:line="300" w:lineRule="exact"/>
              <w:rPr>
                <w:rFonts w:ascii="標楷體" w:eastAsia="標楷體" w:hAnsi="標楷體"/>
              </w:rPr>
            </w:pPr>
            <w:r w:rsidRPr="0066326D">
              <w:rPr>
                <w:rFonts w:ascii="標楷體" w:eastAsia="標楷體" w:hAnsi="標楷體" w:hint="eastAsia"/>
              </w:rPr>
              <w:t>第三十六條(臨時人員保護)</w:t>
            </w:r>
          </w:p>
          <w:p w:rsidR="00153C52" w:rsidRPr="0066326D" w:rsidRDefault="00153C52" w:rsidP="00153C52">
            <w:pPr>
              <w:pStyle w:val="a3"/>
              <w:adjustRightInd w:val="0"/>
              <w:snapToGrid w:val="0"/>
              <w:spacing w:after="72" w:line="300" w:lineRule="exact"/>
              <w:rPr>
                <w:rFonts w:ascii="標楷體" w:eastAsia="標楷體" w:hAnsi="標楷體"/>
              </w:rPr>
            </w:pPr>
            <w:r w:rsidRPr="0066326D">
              <w:rPr>
                <w:rFonts w:ascii="標楷體" w:eastAsia="標楷體" w:hAnsi="標楷體" w:hint="eastAsia"/>
              </w:rPr>
              <w:t>依「澎湖縣政府性騷擾防治措施申訴及懲戒辦法」，臨時人員於工作場所遇有性騷擾時，可向本府性騷擾申訴及處理委員會申訴。</w:t>
            </w:r>
          </w:p>
          <w:p w:rsidR="00153C52" w:rsidRPr="0066326D" w:rsidRDefault="00153C52" w:rsidP="00153C52">
            <w:pPr>
              <w:pStyle w:val="a3"/>
              <w:adjustRightInd w:val="0"/>
              <w:snapToGrid w:val="0"/>
              <w:spacing w:after="72" w:line="300" w:lineRule="exact"/>
              <w:rPr>
                <w:rFonts w:ascii="標楷體" w:eastAsia="標楷體" w:hAnsi="標楷體"/>
              </w:rPr>
            </w:pPr>
            <w:r w:rsidRPr="0066326D">
              <w:rPr>
                <w:rFonts w:ascii="標楷體" w:eastAsia="標楷體" w:hAnsi="標楷體" w:hint="eastAsia"/>
              </w:rPr>
              <w:t>申訴專線電話：9274400轉351</w:t>
            </w:r>
          </w:p>
          <w:p w:rsidR="00153C52" w:rsidRPr="0066326D" w:rsidRDefault="00153C52" w:rsidP="00153C52">
            <w:pPr>
              <w:pStyle w:val="a3"/>
              <w:adjustRightInd w:val="0"/>
              <w:snapToGrid w:val="0"/>
              <w:spacing w:after="72" w:line="300" w:lineRule="exact"/>
              <w:rPr>
                <w:rFonts w:ascii="標楷體" w:eastAsia="標楷體" w:hAnsi="標楷體"/>
              </w:rPr>
            </w:pPr>
            <w:r w:rsidRPr="0066326D">
              <w:rPr>
                <w:rFonts w:ascii="標楷體" w:eastAsia="標楷體" w:hAnsi="標楷體" w:hint="eastAsia"/>
              </w:rPr>
              <w:t>申訴傳真電話：9261359</w:t>
            </w:r>
          </w:p>
          <w:p w:rsidR="00153C52" w:rsidRPr="0066326D" w:rsidRDefault="00153C52" w:rsidP="00153C52">
            <w:pPr>
              <w:pStyle w:val="a3"/>
              <w:adjustRightInd w:val="0"/>
              <w:snapToGrid w:val="0"/>
              <w:spacing w:after="72" w:line="300" w:lineRule="exact"/>
              <w:rPr>
                <w:rFonts w:ascii="標楷體" w:eastAsia="標楷體" w:hAnsi="標楷體"/>
              </w:rPr>
            </w:pPr>
            <w:r w:rsidRPr="0066326D">
              <w:rPr>
                <w:rFonts w:ascii="標楷體" w:eastAsia="標楷體" w:hAnsi="標楷體" w:hint="eastAsia"/>
              </w:rPr>
              <w:t>申訴單位：本府人事處。</w:t>
            </w:r>
          </w:p>
          <w:p w:rsidR="00153C52" w:rsidRPr="00562F97" w:rsidRDefault="00153C52" w:rsidP="00773A07">
            <w:pPr>
              <w:pStyle w:val="a3"/>
              <w:adjustRightInd w:val="0"/>
              <w:snapToGrid w:val="0"/>
              <w:spacing w:afterLines="0" w:line="300" w:lineRule="exact"/>
              <w:jc w:val="left"/>
              <w:rPr>
                <w:rFonts w:ascii="標楷體" w:eastAsia="標楷體" w:hAnsi="標楷體"/>
              </w:rPr>
            </w:pPr>
            <w:r w:rsidRPr="0066326D">
              <w:rPr>
                <w:rFonts w:ascii="標楷體" w:eastAsia="標楷體" w:hAnsi="標楷體" w:hint="eastAsia"/>
              </w:rPr>
              <w:t>有關性騷擾防制措施及申訴程序，依本府相關規定辦理。</w:t>
            </w:r>
          </w:p>
        </w:tc>
        <w:tc>
          <w:tcPr>
            <w:tcW w:w="3355" w:type="dxa"/>
          </w:tcPr>
          <w:p w:rsidR="00153C52" w:rsidRDefault="00153C52" w:rsidP="00153C52">
            <w:pPr>
              <w:pStyle w:val="a3"/>
              <w:numPr>
                <w:ilvl w:val="0"/>
                <w:numId w:val="6"/>
              </w:numPr>
              <w:adjustRightInd w:val="0"/>
              <w:snapToGrid w:val="0"/>
              <w:spacing w:afterLines="0" w:line="300" w:lineRule="exact"/>
              <w:ind w:hanging="592"/>
              <w:rPr>
                <w:rFonts w:ascii="標楷體" w:eastAsia="標楷體" w:hAnsi="標楷體"/>
                <w:bCs/>
              </w:rPr>
            </w:pPr>
            <w:r w:rsidRPr="00B31460">
              <w:rPr>
                <w:rFonts w:ascii="標楷體" w:eastAsia="標楷體" w:hAnsi="標楷體" w:hint="eastAsia"/>
                <w:bCs/>
              </w:rPr>
              <w:t>本府為建立友善工作環境以防治性騷擾行為之發生，及發生後之處理方式</w:t>
            </w:r>
            <w:r>
              <w:rPr>
                <w:rFonts w:ascii="標楷體" w:eastAsia="標楷體" w:hAnsi="標楷體" w:hint="eastAsia"/>
                <w:bCs/>
              </w:rPr>
              <w:t>，</w:t>
            </w:r>
            <w:r w:rsidRPr="00B31460">
              <w:rPr>
                <w:rFonts w:ascii="標楷體" w:eastAsia="標楷體" w:hAnsi="標楷體" w:hint="eastAsia"/>
                <w:bCs/>
              </w:rPr>
              <w:t>爰依性別工作平等法第十三條第一項及性騷擾防治法第七條第二項規定，</w:t>
            </w:r>
            <w:r>
              <w:rPr>
                <w:rFonts w:ascii="標楷體" w:eastAsia="標楷體" w:hAnsi="標楷體" w:hint="eastAsia"/>
                <w:bCs/>
              </w:rPr>
              <w:t>於</w:t>
            </w:r>
            <w:r w:rsidRPr="00B31460">
              <w:rPr>
                <w:rFonts w:ascii="標楷體" w:eastAsia="標楷體" w:hAnsi="標楷體" w:hint="eastAsia"/>
                <w:bCs/>
              </w:rPr>
              <w:t>108 年 10 月 28 日府人考字第1081405207 號函訂定發布「澎湖縣政府性騷擾防治申訴及處理要點」全文18條，原「澎湖縣政府性騷擾防治措施申訴及懲戒辦法」爰予以廢止。</w:t>
            </w:r>
          </w:p>
          <w:p w:rsidR="00153C52" w:rsidRPr="00562F97" w:rsidRDefault="00153C52" w:rsidP="00153C52">
            <w:pPr>
              <w:pStyle w:val="a3"/>
              <w:numPr>
                <w:ilvl w:val="0"/>
                <w:numId w:val="6"/>
              </w:numPr>
              <w:adjustRightInd w:val="0"/>
              <w:snapToGrid w:val="0"/>
              <w:spacing w:afterLines="0" w:line="300" w:lineRule="exact"/>
              <w:ind w:hanging="592"/>
              <w:jc w:val="left"/>
              <w:rPr>
                <w:rFonts w:ascii="標楷體" w:eastAsia="標楷體" w:hAnsi="標楷體"/>
                <w:bCs/>
              </w:rPr>
            </w:pPr>
            <w:r>
              <w:rPr>
                <w:rFonts w:ascii="標楷體" w:eastAsia="標楷體" w:hAnsi="標楷體" w:hint="eastAsia"/>
                <w:bCs/>
              </w:rPr>
              <w:t>本府臨時人員</w:t>
            </w:r>
            <w:r w:rsidRPr="00852519">
              <w:rPr>
                <w:rFonts w:ascii="標楷體" w:eastAsia="標楷體" w:hAnsi="標楷體" w:hint="eastAsia"/>
                <w:bCs/>
              </w:rPr>
              <w:t>工作規則第三十六條有關臨時人員保護規定，參照澎湖縣政府性騷擾防治申訴及處理要點規定辦理。</w:t>
            </w:r>
          </w:p>
        </w:tc>
      </w:tr>
    </w:tbl>
    <w:p w:rsidR="00413F66" w:rsidRDefault="00413F66" w:rsidP="00153C52">
      <w:pPr>
        <w:spacing w:line="480" w:lineRule="exact"/>
        <w:ind w:leftChars="236" w:left="978" w:hangingChars="147" w:hanging="412"/>
        <w:rPr>
          <w:rFonts w:ascii="標楷體" w:eastAsia="標楷體" w:hAnsi="標楷體" w:cs="Arial"/>
          <w:sz w:val="28"/>
          <w:szCs w:val="28"/>
        </w:rPr>
      </w:pPr>
      <w:r w:rsidRPr="00413F66">
        <w:rPr>
          <w:rFonts w:ascii="標楷體" w:eastAsia="標楷體" w:hAnsi="標楷體" w:hint="eastAsia"/>
          <w:bCs/>
          <w:sz w:val="28"/>
          <w:szCs w:val="28"/>
        </w:rPr>
        <w:t>決議</w:t>
      </w:r>
      <w:r w:rsidRPr="00413F66">
        <w:rPr>
          <w:rFonts w:ascii="標楷體" w:eastAsia="標楷體" w:hAnsi="標楷體"/>
          <w:bCs/>
          <w:sz w:val="28"/>
          <w:szCs w:val="28"/>
        </w:rPr>
        <w:t>：</w:t>
      </w:r>
      <w:r w:rsidRPr="00413F66">
        <w:rPr>
          <w:rFonts w:ascii="標楷體" w:eastAsia="標楷體" w:hAnsi="標楷體" w:hint="eastAsia"/>
          <w:bCs/>
          <w:sz w:val="28"/>
          <w:szCs w:val="28"/>
        </w:rPr>
        <w:t>照案通過</w:t>
      </w:r>
      <w:r w:rsidRPr="00413F66">
        <w:rPr>
          <w:rFonts w:ascii="標楷體" w:eastAsia="標楷體" w:hAnsi="標楷體" w:cs="Arial" w:hint="eastAsia"/>
          <w:sz w:val="28"/>
          <w:szCs w:val="28"/>
        </w:rPr>
        <w:t>。</w:t>
      </w:r>
    </w:p>
    <w:p w:rsidR="00413F66" w:rsidRDefault="00413F66" w:rsidP="001C0543">
      <w:pPr>
        <w:spacing w:line="480" w:lineRule="exact"/>
        <w:ind w:left="1682" w:hangingChars="600" w:hanging="1682"/>
        <w:rPr>
          <w:rFonts w:ascii="標楷體" w:eastAsia="標楷體" w:hAnsi="標楷體" w:cs="Arial" w:hint="eastAsia"/>
          <w:sz w:val="28"/>
          <w:szCs w:val="28"/>
        </w:rPr>
      </w:pPr>
      <w:r>
        <w:rPr>
          <w:rFonts w:ascii="標楷體" w:eastAsia="標楷體" w:hAnsi="標楷體" w:hint="eastAsia"/>
          <w:b/>
          <w:bCs/>
          <w:sz w:val="28"/>
          <w:szCs w:val="28"/>
        </w:rPr>
        <w:t>(二)</w:t>
      </w:r>
      <w:r>
        <w:rPr>
          <w:rFonts w:ascii="標楷體" w:eastAsia="標楷體" w:hAnsi="標楷體" w:cs="Arial" w:hint="eastAsia"/>
          <w:sz w:val="28"/>
          <w:szCs w:val="28"/>
        </w:rPr>
        <w:t>案由二</w:t>
      </w:r>
      <w:r w:rsidRPr="00413F66">
        <w:rPr>
          <w:rFonts w:ascii="標楷體" w:eastAsia="標楷體" w:hAnsi="標楷體"/>
          <w:bCs/>
          <w:sz w:val="28"/>
          <w:szCs w:val="28"/>
        </w:rPr>
        <w:t>：</w:t>
      </w:r>
      <w:r w:rsidRPr="00350704">
        <w:rPr>
          <w:rFonts w:ascii="標楷體" w:eastAsia="標楷體" w:hAnsi="標楷體" w:cs="Arial" w:hint="eastAsia"/>
          <w:sz w:val="28"/>
          <w:szCs w:val="28"/>
        </w:rPr>
        <w:t>本府</w:t>
      </w:r>
      <w:r>
        <w:rPr>
          <w:rFonts w:ascii="標楷體" w:eastAsia="標楷體" w:hAnsi="標楷體" w:cs="Arial" w:hint="eastAsia"/>
          <w:sz w:val="28"/>
          <w:szCs w:val="28"/>
        </w:rPr>
        <w:t>於</w:t>
      </w:r>
      <w:r w:rsidRPr="00350704">
        <w:rPr>
          <w:rFonts w:ascii="標楷體" w:eastAsia="標楷體" w:hAnsi="標楷體" w:cs="Arial" w:hint="eastAsia"/>
          <w:sz w:val="28"/>
          <w:szCs w:val="28"/>
        </w:rPr>
        <w:t>國定假日</w:t>
      </w:r>
      <w:r>
        <w:rPr>
          <w:rFonts w:ascii="標楷體" w:eastAsia="標楷體" w:hAnsi="標楷體" w:cs="Arial" w:hint="eastAsia"/>
          <w:sz w:val="28"/>
          <w:szCs w:val="28"/>
        </w:rPr>
        <w:t>（元旦及雙十國慶）舉辦升旗典禮，如臨時人員自行出席參加，是否依實際出席時數覈實給予補休一案，</w:t>
      </w:r>
      <w:r w:rsidRPr="00401A89">
        <w:rPr>
          <w:rFonts w:ascii="標楷體" w:eastAsia="標楷體" w:hAnsi="標楷體" w:cs="Arial" w:hint="eastAsia"/>
          <w:sz w:val="28"/>
          <w:szCs w:val="28"/>
        </w:rPr>
        <w:t>請討論。</w:t>
      </w:r>
    </w:p>
    <w:p w:rsidR="00C74945" w:rsidRDefault="00C74945" w:rsidP="00C74945">
      <w:pPr>
        <w:spacing w:line="480" w:lineRule="exact"/>
        <w:ind w:leftChars="236" w:left="978" w:hangingChars="147" w:hanging="412"/>
        <w:rPr>
          <w:rFonts w:ascii="標楷體" w:eastAsia="標楷體" w:hAnsi="標楷體" w:cs="Arial" w:hint="eastAsia"/>
          <w:sz w:val="28"/>
          <w:szCs w:val="28"/>
        </w:rPr>
      </w:pPr>
      <w:r>
        <w:rPr>
          <w:rFonts w:ascii="標楷體" w:eastAsia="標楷體" w:hAnsi="標楷體" w:cs="Arial" w:hint="eastAsia"/>
          <w:sz w:val="28"/>
          <w:szCs w:val="28"/>
        </w:rPr>
        <w:t>說明：</w:t>
      </w:r>
    </w:p>
    <w:p w:rsidR="00C74945" w:rsidRPr="00892A4D" w:rsidRDefault="00C74945" w:rsidP="001C0543">
      <w:pPr>
        <w:spacing w:line="520" w:lineRule="exact"/>
        <w:ind w:leftChars="233" w:left="1119" w:hangingChars="200" w:hanging="560"/>
        <w:rPr>
          <w:rFonts w:ascii="標楷體" w:eastAsia="標楷體" w:hAnsi="標楷體" w:cs="Arial"/>
          <w:sz w:val="28"/>
          <w:szCs w:val="28"/>
        </w:rPr>
      </w:pPr>
      <w:r>
        <w:rPr>
          <w:rFonts w:ascii="標楷體" w:eastAsia="標楷體" w:hAnsi="標楷體" w:cs="Arial" w:hint="eastAsia"/>
          <w:sz w:val="28"/>
          <w:szCs w:val="28"/>
        </w:rPr>
        <w:t>一、</w:t>
      </w:r>
      <w:r w:rsidRPr="00892A4D">
        <w:rPr>
          <w:rFonts w:ascii="標楷體" w:eastAsia="標楷體" w:hAnsi="標楷體" w:cs="Arial" w:hint="eastAsia"/>
          <w:sz w:val="28"/>
          <w:szCs w:val="28"/>
        </w:rPr>
        <w:t>每年國定假日（元旦及雙十國慶）本府舉辦升旗典禮，為鼓勵所屬同仁踴躍參加，皆給予參加人員補休時數，但參加人員以正式編制之公務人員為主，並無包含臨時人員，實因臨時人員如於國定假日出勤，</w:t>
      </w:r>
      <w:r w:rsidRPr="00892A4D">
        <w:rPr>
          <w:rFonts w:ascii="標楷體" w:eastAsia="標楷體" w:hAnsi="標楷體" w:hint="eastAsia"/>
          <w:color w:val="000000"/>
          <w:sz w:val="28"/>
          <w:szCs w:val="28"/>
        </w:rPr>
        <w:t>雇主</w:t>
      </w:r>
      <w:r w:rsidRPr="00892A4D">
        <w:rPr>
          <w:rFonts w:ascii="標楷體" w:eastAsia="標楷體" w:hAnsi="標楷體" w:cs="Arial" w:hint="eastAsia"/>
          <w:sz w:val="28"/>
          <w:szCs w:val="28"/>
        </w:rPr>
        <w:t>須徵得其同意，且須額外加發工資或給予補休，礙於本府預算考</w:t>
      </w:r>
      <w:r w:rsidRPr="00892A4D">
        <w:rPr>
          <w:rFonts w:ascii="標楷體" w:eastAsia="標楷體" w:hAnsi="標楷體" w:cs="Arial" w:hint="eastAsia"/>
          <w:sz w:val="28"/>
          <w:szCs w:val="28"/>
        </w:rPr>
        <w:lastRenderedPageBreak/>
        <w:t>量，皆以正式人員為主。</w:t>
      </w:r>
    </w:p>
    <w:p w:rsidR="00C74945" w:rsidRPr="002A273B" w:rsidRDefault="00C74945" w:rsidP="001C0543">
      <w:pPr>
        <w:spacing w:line="520" w:lineRule="exact"/>
        <w:ind w:leftChars="233" w:left="1119" w:hangingChars="200" w:hanging="560"/>
        <w:rPr>
          <w:rFonts w:ascii="標楷體" w:eastAsia="標楷體" w:hAnsi="標楷體" w:cs="Arial"/>
          <w:sz w:val="28"/>
          <w:szCs w:val="28"/>
        </w:rPr>
      </w:pPr>
      <w:r>
        <w:rPr>
          <w:rFonts w:ascii="標楷體" w:eastAsia="標楷體" w:hAnsi="標楷體" w:cs="Arial" w:hint="eastAsia"/>
          <w:sz w:val="28"/>
          <w:szCs w:val="28"/>
        </w:rPr>
        <w:t>二、現因本府臨時人員提出有參與典禮活動之意願，如其為自願參與，是否比照正式人員依實際出席時數覈實給予補休，請就本案進行討論。</w:t>
      </w:r>
    </w:p>
    <w:p w:rsidR="00413F66" w:rsidRPr="00413F66" w:rsidRDefault="00413F66" w:rsidP="00C74945">
      <w:pPr>
        <w:spacing w:line="480" w:lineRule="exact"/>
        <w:ind w:leftChars="236" w:left="566"/>
        <w:rPr>
          <w:rFonts w:ascii="標楷體" w:eastAsia="標楷體" w:hAnsi="標楷體"/>
          <w:bCs/>
          <w:sz w:val="28"/>
          <w:szCs w:val="28"/>
        </w:rPr>
      </w:pPr>
      <w:r w:rsidRPr="00413F66">
        <w:rPr>
          <w:rFonts w:ascii="標楷體" w:eastAsia="標楷體" w:hAnsi="標楷體" w:hint="eastAsia"/>
          <w:bCs/>
          <w:sz w:val="28"/>
          <w:szCs w:val="28"/>
        </w:rPr>
        <w:t>決議</w:t>
      </w:r>
      <w:r w:rsidRPr="00413F66">
        <w:rPr>
          <w:rFonts w:ascii="標楷體" w:eastAsia="標楷體" w:hAnsi="標楷體"/>
          <w:bCs/>
          <w:sz w:val="28"/>
          <w:szCs w:val="28"/>
        </w:rPr>
        <w:t>：</w:t>
      </w:r>
      <w:r w:rsidRPr="00413F66">
        <w:rPr>
          <w:rFonts w:ascii="標楷體" w:eastAsia="標楷體" w:hAnsi="標楷體" w:hint="eastAsia"/>
          <w:bCs/>
          <w:sz w:val="28"/>
          <w:szCs w:val="28"/>
        </w:rPr>
        <w:t>照案通過</w:t>
      </w:r>
      <w:r w:rsidRPr="00413F66">
        <w:rPr>
          <w:rFonts w:ascii="標楷體" w:eastAsia="標楷體" w:hAnsi="標楷體" w:cs="Arial" w:hint="eastAsia"/>
          <w:sz w:val="28"/>
          <w:szCs w:val="28"/>
        </w:rPr>
        <w:t>。</w:t>
      </w:r>
    </w:p>
    <w:p w:rsidR="00EE0726" w:rsidRPr="00413F66" w:rsidRDefault="00C651F0" w:rsidP="00413F66">
      <w:pPr>
        <w:spacing w:line="440" w:lineRule="exact"/>
        <w:rPr>
          <w:rFonts w:ascii="標楷體" w:eastAsia="標楷體" w:hAnsi="標楷體"/>
          <w:bCs/>
          <w:sz w:val="28"/>
          <w:szCs w:val="28"/>
        </w:rPr>
      </w:pPr>
      <w:r>
        <w:rPr>
          <w:rFonts w:ascii="標楷體" w:eastAsia="標楷體" w:hAnsi="標楷體" w:hint="eastAsia"/>
          <w:b/>
          <w:bCs/>
          <w:sz w:val="28"/>
          <w:szCs w:val="28"/>
        </w:rPr>
        <w:t>七</w:t>
      </w:r>
      <w:r w:rsidR="00734317" w:rsidRPr="0056116F">
        <w:rPr>
          <w:rFonts w:ascii="標楷體" w:eastAsia="標楷體" w:hAnsi="標楷體"/>
          <w:b/>
          <w:bCs/>
          <w:sz w:val="28"/>
          <w:szCs w:val="28"/>
        </w:rPr>
        <w:t>、</w:t>
      </w:r>
      <w:r w:rsidR="00C400DE" w:rsidRPr="0056116F">
        <w:rPr>
          <w:rFonts w:ascii="標楷體" w:eastAsia="標楷體" w:hAnsi="標楷體" w:hint="eastAsia"/>
          <w:b/>
          <w:bCs/>
          <w:sz w:val="28"/>
          <w:szCs w:val="28"/>
        </w:rPr>
        <w:t>臨時動議</w:t>
      </w:r>
      <w:r w:rsidR="00734317" w:rsidRPr="0056116F">
        <w:rPr>
          <w:rFonts w:ascii="標楷體" w:eastAsia="標楷體" w:hAnsi="標楷體"/>
          <w:b/>
          <w:bCs/>
          <w:sz w:val="28"/>
          <w:szCs w:val="28"/>
        </w:rPr>
        <w:t>：</w:t>
      </w:r>
      <w:r w:rsidR="00413F66" w:rsidRPr="00413F66">
        <w:rPr>
          <w:rFonts w:ascii="標楷體" w:eastAsia="標楷體" w:hAnsi="標楷體" w:hint="eastAsia"/>
          <w:bCs/>
          <w:sz w:val="28"/>
          <w:szCs w:val="28"/>
        </w:rPr>
        <w:t>無</w:t>
      </w:r>
      <w:r w:rsidR="00413F66" w:rsidRPr="0056116F">
        <w:rPr>
          <w:rFonts w:ascii="標楷體" w:eastAsia="標楷體" w:hAnsi="標楷體"/>
          <w:bCs/>
          <w:sz w:val="28"/>
          <w:szCs w:val="28"/>
        </w:rPr>
        <w:t>。</w:t>
      </w:r>
    </w:p>
    <w:p w:rsidR="00734317" w:rsidRPr="0056116F" w:rsidRDefault="00C651F0" w:rsidP="00C74945">
      <w:pPr>
        <w:pStyle w:val="a3"/>
        <w:adjustRightInd w:val="0"/>
        <w:snapToGrid w:val="0"/>
        <w:spacing w:afterLines="0" w:line="480" w:lineRule="exact"/>
        <w:ind w:left="1822" w:hangingChars="650" w:hanging="1822"/>
        <w:rPr>
          <w:rFonts w:ascii="標楷體" w:eastAsia="標楷體" w:hAnsi="標楷體"/>
          <w:bCs/>
          <w:sz w:val="28"/>
          <w:szCs w:val="28"/>
        </w:rPr>
      </w:pPr>
      <w:r>
        <w:rPr>
          <w:rFonts w:ascii="標楷體" w:eastAsia="標楷體" w:hAnsi="標楷體" w:hint="eastAsia"/>
          <w:b/>
          <w:bCs/>
          <w:sz w:val="28"/>
          <w:szCs w:val="28"/>
        </w:rPr>
        <w:t>八</w:t>
      </w:r>
      <w:r w:rsidR="00734317" w:rsidRPr="0056116F">
        <w:rPr>
          <w:rFonts w:ascii="標楷體" w:eastAsia="標楷體" w:hAnsi="標楷體"/>
          <w:b/>
          <w:bCs/>
          <w:sz w:val="28"/>
          <w:szCs w:val="28"/>
        </w:rPr>
        <w:t>、主席結論：</w:t>
      </w:r>
      <w:r w:rsidR="00734317" w:rsidRPr="0056116F">
        <w:rPr>
          <w:rFonts w:ascii="標楷體" w:eastAsia="標楷體" w:hAnsi="標楷體" w:hint="eastAsia"/>
          <w:bCs/>
          <w:sz w:val="28"/>
          <w:szCs w:val="28"/>
        </w:rPr>
        <w:t>下次</w:t>
      </w:r>
      <w:r w:rsidR="004610C4">
        <w:rPr>
          <w:rFonts w:ascii="標楷體" w:eastAsia="標楷體" w:hAnsi="標楷體" w:hint="eastAsia"/>
          <w:bCs/>
          <w:sz w:val="28"/>
          <w:szCs w:val="28"/>
        </w:rPr>
        <w:t>會議</w:t>
      </w:r>
      <w:r w:rsidR="00413F66">
        <w:rPr>
          <w:rFonts w:ascii="標楷體" w:eastAsia="標楷體" w:hAnsi="標楷體" w:hint="eastAsia"/>
          <w:bCs/>
          <w:sz w:val="28"/>
          <w:szCs w:val="28"/>
        </w:rPr>
        <w:t>(</w:t>
      </w:r>
      <w:r w:rsidR="004610C4">
        <w:rPr>
          <w:rFonts w:ascii="標楷體" w:eastAsia="標楷體" w:hAnsi="標楷體" w:hint="eastAsia"/>
          <w:bCs/>
          <w:sz w:val="28"/>
          <w:szCs w:val="28"/>
        </w:rPr>
        <w:t>即</w:t>
      </w:r>
      <w:r w:rsidR="00734317" w:rsidRPr="0056116F">
        <w:rPr>
          <w:rFonts w:ascii="標楷體" w:eastAsia="標楷體" w:hAnsi="標楷體"/>
          <w:bCs/>
          <w:sz w:val="28"/>
          <w:szCs w:val="28"/>
        </w:rPr>
        <w:t>第2屆第</w:t>
      </w:r>
      <w:r w:rsidR="00724319" w:rsidRPr="0056116F">
        <w:rPr>
          <w:rFonts w:ascii="標楷體" w:eastAsia="標楷體" w:hAnsi="標楷體" w:hint="eastAsia"/>
          <w:bCs/>
          <w:sz w:val="28"/>
          <w:szCs w:val="28"/>
        </w:rPr>
        <w:t>1</w:t>
      </w:r>
      <w:r w:rsidR="00413F66">
        <w:rPr>
          <w:rFonts w:ascii="標楷體" w:eastAsia="標楷體" w:hAnsi="標楷體" w:hint="eastAsia"/>
          <w:bCs/>
          <w:sz w:val="28"/>
          <w:szCs w:val="28"/>
        </w:rPr>
        <w:t>6</w:t>
      </w:r>
      <w:r w:rsidR="00734317" w:rsidRPr="0056116F">
        <w:rPr>
          <w:rFonts w:ascii="標楷體" w:eastAsia="標楷體" w:hAnsi="標楷體"/>
          <w:bCs/>
          <w:sz w:val="28"/>
          <w:szCs w:val="28"/>
        </w:rPr>
        <w:t>次勞資會議</w:t>
      </w:r>
      <w:r w:rsidR="00413F66">
        <w:rPr>
          <w:rFonts w:ascii="標楷體" w:eastAsia="標楷體" w:hAnsi="標楷體" w:hint="eastAsia"/>
          <w:bCs/>
          <w:sz w:val="28"/>
          <w:szCs w:val="28"/>
        </w:rPr>
        <w:t>)</w:t>
      </w:r>
      <w:r w:rsidR="004610C4">
        <w:rPr>
          <w:rFonts w:ascii="標楷體" w:eastAsia="標楷體" w:hAnsi="標楷體" w:hint="eastAsia"/>
          <w:bCs/>
          <w:sz w:val="28"/>
          <w:szCs w:val="28"/>
        </w:rPr>
        <w:t>，</w:t>
      </w:r>
      <w:r w:rsidR="00734317" w:rsidRPr="0056116F">
        <w:rPr>
          <w:rFonts w:ascii="標楷體" w:eastAsia="標楷體" w:hAnsi="標楷體"/>
          <w:bCs/>
          <w:sz w:val="28"/>
          <w:szCs w:val="28"/>
        </w:rPr>
        <w:t>主席</w:t>
      </w:r>
      <w:r w:rsidR="00724319" w:rsidRPr="0056116F">
        <w:rPr>
          <w:rFonts w:ascii="標楷體" w:eastAsia="標楷體" w:hAnsi="標楷體" w:hint="eastAsia"/>
          <w:bCs/>
          <w:sz w:val="28"/>
          <w:szCs w:val="28"/>
        </w:rPr>
        <w:t>輪</w:t>
      </w:r>
      <w:r w:rsidR="00734317" w:rsidRPr="0056116F">
        <w:rPr>
          <w:rFonts w:ascii="標楷體" w:eastAsia="標楷體" w:hAnsi="標楷體"/>
          <w:bCs/>
          <w:sz w:val="28"/>
          <w:szCs w:val="28"/>
        </w:rPr>
        <w:t>由</w:t>
      </w:r>
      <w:r w:rsidR="00413F66">
        <w:rPr>
          <w:rFonts w:ascii="標楷體" w:eastAsia="標楷體" w:hAnsi="標楷體" w:hint="eastAsia"/>
          <w:bCs/>
          <w:sz w:val="28"/>
          <w:szCs w:val="28"/>
        </w:rPr>
        <w:t>勞</w:t>
      </w:r>
      <w:r w:rsidR="00724319" w:rsidRPr="0056116F">
        <w:rPr>
          <w:rFonts w:ascii="標楷體" w:eastAsia="標楷體" w:hAnsi="標楷體" w:hint="eastAsia"/>
          <w:bCs/>
          <w:sz w:val="28"/>
          <w:szCs w:val="28"/>
        </w:rPr>
        <w:t>方推派</w:t>
      </w:r>
      <w:r w:rsidR="00413F66">
        <w:rPr>
          <w:rFonts w:ascii="標楷體" w:eastAsia="標楷體" w:hAnsi="標楷體" w:hint="eastAsia"/>
          <w:bCs/>
          <w:sz w:val="28"/>
          <w:szCs w:val="28"/>
        </w:rPr>
        <w:t>黃幼蓉</w:t>
      </w:r>
      <w:r w:rsidR="007A570E">
        <w:rPr>
          <w:rFonts w:ascii="標楷體" w:eastAsia="標楷體" w:hAnsi="標楷體"/>
          <w:bCs/>
          <w:sz w:val="28"/>
          <w:szCs w:val="28"/>
        </w:rPr>
        <w:t>代表擔任</w:t>
      </w:r>
      <w:r w:rsidR="002D2F4E">
        <w:rPr>
          <w:rFonts w:ascii="標楷體" w:eastAsia="標楷體" w:hAnsi="標楷體" w:hint="eastAsia"/>
          <w:bCs/>
          <w:sz w:val="28"/>
          <w:szCs w:val="28"/>
        </w:rPr>
        <w:t>。</w:t>
      </w:r>
      <w:r w:rsidR="00734317" w:rsidRPr="0056116F">
        <w:rPr>
          <w:rFonts w:ascii="標楷體" w:eastAsia="標楷體" w:hAnsi="標楷體"/>
          <w:bCs/>
          <w:sz w:val="28"/>
          <w:szCs w:val="28"/>
        </w:rPr>
        <w:t>今天的會議就到此結束，</w:t>
      </w:r>
      <w:r w:rsidR="00413F66">
        <w:rPr>
          <w:rFonts w:ascii="標楷體" w:eastAsia="標楷體" w:hAnsi="標楷體" w:hint="eastAsia"/>
          <w:bCs/>
          <w:sz w:val="28"/>
          <w:szCs w:val="28"/>
        </w:rPr>
        <w:t>感</w:t>
      </w:r>
      <w:r w:rsidR="00734317" w:rsidRPr="0056116F">
        <w:rPr>
          <w:rFonts w:ascii="標楷體" w:eastAsia="標楷體" w:hAnsi="標楷體"/>
          <w:bCs/>
          <w:sz w:val="28"/>
          <w:szCs w:val="28"/>
        </w:rPr>
        <w:t>謝大家。</w:t>
      </w:r>
    </w:p>
    <w:p w:rsidR="00543C8C" w:rsidRPr="0056116F" w:rsidRDefault="00C651F0" w:rsidP="004610C4">
      <w:pPr>
        <w:spacing w:line="480" w:lineRule="exact"/>
        <w:rPr>
          <w:rFonts w:ascii="標楷體" w:eastAsia="標楷體" w:hAnsi="標楷體"/>
        </w:rPr>
      </w:pPr>
      <w:r>
        <w:rPr>
          <w:rFonts w:ascii="標楷體" w:eastAsia="標楷體" w:hAnsi="標楷體" w:hint="eastAsia"/>
          <w:b/>
          <w:bCs/>
          <w:sz w:val="28"/>
          <w:szCs w:val="28"/>
        </w:rPr>
        <w:t>九</w:t>
      </w:r>
      <w:r w:rsidR="00734317" w:rsidRPr="0056116F">
        <w:rPr>
          <w:rFonts w:ascii="標楷體" w:eastAsia="標楷體" w:hAnsi="標楷體"/>
          <w:b/>
          <w:bCs/>
          <w:sz w:val="28"/>
          <w:szCs w:val="28"/>
        </w:rPr>
        <w:t>、散會：</w:t>
      </w:r>
      <w:r w:rsidR="008A37A5" w:rsidRPr="008A37A5">
        <w:rPr>
          <w:rFonts w:ascii="標楷體" w:eastAsia="標楷體" w:hAnsi="標楷體" w:hint="eastAsia"/>
          <w:bCs/>
          <w:sz w:val="28"/>
          <w:szCs w:val="28"/>
        </w:rPr>
        <w:t>上</w:t>
      </w:r>
      <w:r w:rsidR="00734317" w:rsidRPr="0056116F">
        <w:rPr>
          <w:rFonts w:ascii="標楷體" w:eastAsia="標楷體" w:hAnsi="標楷體"/>
          <w:bCs/>
          <w:sz w:val="28"/>
          <w:szCs w:val="28"/>
        </w:rPr>
        <w:t>午</w:t>
      </w:r>
      <w:r w:rsidR="008A37A5">
        <w:rPr>
          <w:rFonts w:ascii="標楷體" w:eastAsia="標楷體" w:hAnsi="標楷體" w:hint="eastAsia"/>
          <w:bCs/>
          <w:sz w:val="28"/>
          <w:szCs w:val="28"/>
        </w:rPr>
        <w:t>1</w:t>
      </w:r>
      <w:r w:rsidR="00413F66">
        <w:rPr>
          <w:rFonts w:ascii="標楷體" w:eastAsia="標楷體" w:hAnsi="標楷體" w:hint="eastAsia"/>
          <w:bCs/>
          <w:sz w:val="28"/>
          <w:szCs w:val="28"/>
        </w:rPr>
        <w:t>0</w:t>
      </w:r>
      <w:r w:rsidR="00734317" w:rsidRPr="0056116F">
        <w:rPr>
          <w:rFonts w:ascii="標楷體" w:eastAsia="標楷體" w:hAnsi="標楷體"/>
          <w:bCs/>
          <w:sz w:val="28"/>
          <w:szCs w:val="28"/>
        </w:rPr>
        <w:t>時</w:t>
      </w:r>
      <w:r w:rsidR="00413F66">
        <w:rPr>
          <w:rFonts w:ascii="標楷體" w:eastAsia="標楷體" w:hAnsi="標楷體" w:hint="eastAsia"/>
          <w:bCs/>
          <w:sz w:val="28"/>
          <w:szCs w:val="28"/>
        </w:rPr>
        <w:t>3</w:t>
      </w:r>
      <w:bookmarkStart w:id="0" w:name="_GoBack"/>
      <w:bookmarkEnd w:id="0"/>
      <w:r w:rsidR="00B92B6B">
        <w:rPr>
          <w:rFonts w:ascii="標楷體" w:eastAsia="標楷體" w:hAnsi="標楷體" w:hint="eastAsia"/>
          <w:bCs/>
          <w:sz w:val="28"/>
          <w:szCs w:val="28"/>
        </w:rPr>
        <w:t>0</w:t>
      </w:r>
      <w:r w:rsidR="00927106" w:rsidRPr="0056116F">
        <w:rPr>
          <w:rFonts w:ascii="標楷體" w:eastAsia="標楷體" w:hAnsi="標楷體" w:hint="eastAsia"/>
          <w:bCs/>
          <w:sz w:val="28"/>
          <w:szCs w:val="28"/>
        </w:rPr>
        <w:t>分</w:t>
      </w:r>
      <w:r w:rsidR="00734317" w:rsidRPr="0056116F">
        <w:rPr>
          <w:rFonts w:ascii="標楷體" w:eastAsia="標楷體" w:hAnsi="標楷體"/>
          <w:bCs/>
          <w:sz w:val="28"/>
          <w:szCs w:val="28"/>
        </w:rPr>
        <w:t>。</w:t>
      </w:r>
    </w:p>
    <w:sectPr w:rsidR="00543C8C" w:rsidRPr="0056116F" w:rsidSect="00734317">
      <w:pgSz w:w="11906" w:h="16838"/>
      <w:pgMar w:top="1134" w:right="1134" w:bottom="1134" w:left="124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6F1B" w:rsidRDefault="00A16F1B" w:rsidP="00967147">
      <w:r>
        <w:separator/>
      </w:r>
    </w:p>
  </w:endnote>
  <w:endnote w:type="continuationSeparator" w:id="1">
    <w:p w:rsidR="00A16F1B" w:rsidRDefault="00A16F1B" w:rsidP="0096714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altName w:val=".D·￠Ae"/>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6F1B" w:rsidRDefault="00A16F1B" w:rsidP="00967147">
      <w:r>
        <w:separator/>
      </w:r>
    </w:p>
  </w:footnote>
  <w:footnote w:type="continuationSeparator" w:id="1">
    <w:p w:rsidR="00A16F1B" w:rsidRDefault="00A16F1B" w:rsidP="0096714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53540"/>
    <w:multiLevelType w:val="hybridMultilevel"/>
    <w:tmpl w:val="FCD4EDE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7C80B1F"/>
    <w:multiLevelType w:val="hybridMultilevel"/>
    <w:tmpl w:val="D1A411BC"/>
    <w:lvl w:ilvl="0" w:tplc="06A4185C">
      <w:start w:val="2"/>
      <w:numFmt w:val="taiwaneseCountingThousand"/>
      <w:lvlText w:val="（%1）"/>
      <w:lvlJc w:val="left"/>
      <w:pPr>
        <w:ind w:left="1989" w:hanging="855"/>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
    <w:nsid w:val="367D24AF"/>
    <w:multiLevelType w:val="hybridMultilevel"/>
    <w:tmpl w:val="0090E56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3B2954F4"/>
    <w:multiLevelType w:val="hybridMultilevel"/>
    <w:tmpl w:val="1332E2E8"/>
    <w:lvl w:ilvl="0" w:tplc="10CE3114">
      <w:start w:val="1"/>
      <w:numFmt w:val="taiwaneseCountingThousand"/>
      <w:lvlText w:val="(%1)"/>
      <w:lvlJc w:val="left"/>
      <w:pPr>
        <w:ind w:left="990" w:hanging="465"/>
      </w:pPr>
      <w:rPr>
        <w:rFonts w:hint="default"/>
      </w:rPr>
    </w:lvl>
    <w:lvl w:ilvl="1" w:tplc="04090019" w:tentative="1">
      <w:start w:val="1"/>
      <w:numFmt w:val="ideographTraditional"/>
      <w:lvlText w:val="%2、"/>
      <w:lvlJc w:val="left"/>
      <w:pPr>
        <w:ind w:left="1485" w:hanging="480"/>
      </w:pPr>
    </w:lvl>
    <w:lvl w:ilvl="2" w:tplc="0409001B" w:tentative="1">
      <w:start w:val="1"/>
      <w:numFmt w:val="lowerRoman"/>
      <w:lvlText w:val="%3."/>
      <w:lvlJc w:val="right"/>
      <w:pPr>
        <w:ind w:left="1965" w:hanging="480"/>
      </w:pPr>
    </w:lvl>
    <w:lvl w:ilvl="3" w:tplc="0409000F" w:tentative="1">
      <w:start w:val="1"/>
      <w:numFmt w:val="decimal"/>
      <w:lvlText w:val="%4."/>
      <w:lvlJc w:val="left"/>
      <w:pPr>
        <w:ind w:left="2445" w:hanging="480"/>
      </w:pPr>
    </w:lvl>
    <w:lvl w:ilvl="4" w:tplc="04090019" w:tentative="1">
      <w:start w:val="1"/>
      <w:numFmt w:val="ideographTraditional"/>
      <w:lvlText w:val="%5、"/>
      <w:lvlJc w:val="left"/>
      <w:pPr>
        <w:ind w:left="2925" w:hanging="480"/>
      </w:pPr>
    </w:lvl>
    <w:lvl w:ilvl="5" w:tplc="0409001B" w:tentative="1">
      <w:start w:val="1"/>
      <w:numFmt w:val="lowerRoman"/>
      <w:lvlText w:val="%6."/>
      <w:lvlJc w:val="right"/>
      <w:pPr>
        <w:ind w:left="3405" w:hanging="480"/>
      </w:pPr>
    </w:lvl>
    <w:lvl w:ilvl="6" w:tplc="0409000F" w:tentative="1">
      <w:start w:val="1"/>
      <w:numFmt w:val="decimal"/>
      <w:lvlText w:val="%7."/>
      <w:lvlJc w:val="left"/>
      <w:pPr>
        <w:ind w:left="3885" w:hanging="480"/>
      </w:pPr>
    </w:lvl>
    <w:lvl w:ilvl="7" w:tplc="04090019" w:tentative="1">
      <w:start w:val="1"/>
      <w:numFmt w:val="ideographTraditional"/>
      <w:lvlText w:val="%8、"/>
      <w:lvlJc w:val="left"/>
      <w:pPr>
        <w:ind w:left="4365" w:hanging="480"/>
      </w:pPr>
    </w:lvl>
    <w:lvl w:ilvl="8" w:tplc="0409001B" w:tentative="1">
      <w:start w:val="1"/>
      <w:numFmt w:val="lowerRoman"/>
      <w:lvlText w:val="%9."/>
      <w:lvlJc w:val="right"/>
      <w:pPr>
        <w:ind w:left="4845" w:hanging="480"/>
      </w:pPr>
    </w:lvl>
  </w:abstractNum>
  <w:abstractNum w:abstractNumId="4">
    <w:nsid w:val="6DAE7189"/>
    <w:multiLevelType w:val="hybridMultilevel"/>
    <w:tmpl w:val="0B309866"/>
    <w:lvl w:ilvl="0" w:tplc="F04C4964">
      <w:start w:val="1"/>
      <w:numFmt w:val="taiwaneseCountingThousand"/>
      <w:lvlText w:val="%1、"/>
      <w:lvlJc w:val="left"/>
      <w:pPr>
        <w:ind w:left="720" w:hanging="720"/>
      </w:pPr>
      <w:rPr>
        <w:rFonts w:cs="細明體" w:hint="default"/>
      </w:rPr>
    </w:lvl>
    <w:lvl w:ilvl="1" w:tplc="27543404">
      <w:start w:val="21"/>
      <w:numFmt w:val="upperLetter"/>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731A6B0E"/>
    <w:multiLevelType w:val="hybridMultilevel"/>
    <w:tmpl w:val="04ACAD02"/>
    <w:lvl w:ilvl="0" w:tplc="35FA2E78">
      <w:start w:val="1"/>
      <w:numFmt w:val="taiwaneseCountingThousand"/>
      <w:lvlText w:val="(%1)"/>
      <w:lvlJc w:val="left"/>
      <w:pPr>
        <w:ind w:left="1005" w:hanging="585"/>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num w:numId="1">
    <w:abstractNumId w:val="3"/>
  </w:num>
  <w:num w:numId="2">
    <w:abstractNumId w:val="0"/>
  </w:num>
  <w:num w:numId="3">
    <w:abstractNumId w:val="5"/>
  </w:num>
  <w:num w:numId="4">
    <w:abstractNumId w:val="4"/>
  </w:num>
  <w:num w:numId="5">
    <w:abstractNumId w:val="1"/>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80"/>
  <w:displayHorizontalDrawingGridEvery w:val="0"/>
  <w:displayVerticalDrawingGridEvery w:val="2"/>
  <w:characterSpacingControl w:val="compressPunctuation"/>
  <w:hdrShapeDefaults>
    <o:shapedefaults v:ext="edit" spidmax="11265"/>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34317"/>
    <w:rsid w:val="00011325"/>
    <w:rsid w:val="00014986"/>
    <w:rsid w:val="0005265C"/>
    <w:rsid w:val="000829E6"/>
    <w:rsid w:val="000916D8"/>
    <w:rsid w:val="000A520E"/>
    <w:rsid w:val="000D1F1C"/>
    <w:rsid w:val="00100D38"/>
    <w:rsid w:val="0011004D"/>
    <w:rsid w:val="00125A72"/>
    <w:rsid w:val="00153C52"/>
    <w:rsid w:val="00196E4D"/>
    <w:rsid w:val="001B59E5"/>
    <w:rsid w:val="001C0543"/>
    <w:rsid w:val="001C19D2"/>
    <w:rsid w:val="001E7ED8"/>
    <w:rsid w:val="0020722E"/>
    <w:rsid w:val="00215468"/>
    <w:rsid w:val="002410ED"/>
    <w:rsid w:val="0024164D"/>
    <w:rsid w:val="00243C4E"/>
    <w:rsid w:val="00257356"/>
    <w:rsid w:val="00265E9F"/>
    <w:rsid w:val="002663F0"/>
    <w:rsid w:val="00272359"/>
    <w:rsid w:val="002753FC"/>
    <w:rsid w:val="00295F68"/>
    <w:rsid w:val="002A0CA6"/>
    <w:rsid w:val="002D2F4E"/>
    <w:rsid w:val="00301787"/>
    <w:rsid w:val="00305F75"/>
    <w:rsid w:val="00307B5D"/>
    <w:rsid w:val="0037751D"/>
    <w:rsid w:val="003A16C7"/>
    <w:rsid w:val="003E7552"/>
    <w:rsid w:val="003F607D"/>
    <w:rsid w:val="00406227"/>
    <w:rsid w:val="00413F66"/>
    <w:rsid w:val="00415833"/>
    <w:rsid w:val="004610C4"/>
    <w:rsid w:val="004829EB"/>
    <w:rsid w:val="00491948"/>
    <w:rsid w:val="004A5598"/>
    <w:rsid w:val="004E1A44"/>
    <w:rsid w:val="004E1ED4"/>
    <w:rsid w:val="0052384D"/>
    <w:rsid w:val="00537C58"/>
    <w:rsid w:val="00543C8C"/>
    <w:rsid w:val="005606A6"/>
    <w:rsid w:val="0056116F"/>
    <w:rsid w:val="0056762F"/>
    <w:rsid w:val="00583B51"/>
    <w:rsid w:val="00585D23"/>
    <w:rsid w:val="005916F2"/>
    <w:rsid w:val="005D4EB6"/>
    <w:rsid w:val="005E28B6"/>
    <w:rsid w:val="005F5FB1"/>
    <w:rsid w:val="0061352C"/>
    <w:rsid w:val="00616F06"/>
    <w:rsid w:val="00626EB7"/>
    <w:rsid w:val="00646A76"/>
    <w:rsid w:val="00664E39"/>
    <w:rsid w:val="0067054B"/>
    <w:rsid w:val="00675366"/>
    <w:rsid w:val="00682703"/>
    <w:rsid w:val="00687007"/>
    <w:rsid w:val="006A19CF"/>
    <w:rsid w:val="006D4F30"/>
    <w:rsid w:val="006E58A4"/>
    <w:rsid w:val="00716BD9"/>
    <w:rsid w:val="00724319"/>
    <w:rsid w:val="00724589"/>
    <w:rsid w:val="00734317"/>
    <w:rsid w:val="007369D4"/>
    <w:rsid w:val="0074435C"/>
    <w:rsid w:val="00763C49"/>
    <w:rsid w:val="00771C65"/>
    <w:rsid w:val="0079003B"/>
    <w:rsid w:val="00797CBC"/>
    <w:rsid w:val="007A1716"/>
    <w:rsid w:val="007A570E"/>
    <w:rsid w:val="007B756A"/>
    <w:rsid w:val="007F0DA3"/>
    <w:rsid w:val="007F26AE"/>
    <w:rsid w:val="00811968"/>
    <w:rsid w:val="00884C32"/>
    <w:rsid w:val="0088702E"/>
    <w:rsid w:val="008A37A5"/>
    <w:rsid w:val="008A4146"/>
    <w:rsid w:val="008C340D"/>
    <w:rsid w:val="008C7EED"/>
    <w:rsid w:val="008E4C7F"/>
    <w:rsid w:val="00903DBC"/>
    <w:rsid w:val="009064DA"/>
    <w:rsid w:val="00927106"/>
    <w:rsid w:val="0093791A"/>
    <w:rsid w:val="009405B4"/>
    <w:rsid w:val="009453FC"/>
    <w:rsid w:val="009500F0"/>
    <w:rsid w:val="00967147"/>
    <w:rsid w:val="0097050C"/>
    <w:rsid w:val="009831CD"/>
    <w:rsid w:val="00986E95"/>
    <w:rsid w:val="009A20E0"/>
    <w:rsid w:val="009A21F7"/>
    <w:rsid w:val="009F31A1"/>
    <w:rsid w:val="00A0587E"/>
    <w:rsid w:val="00A16F1B"/>
    <w:rsid w:val="00A404A4"/>
    <w:rsid w:val="00A569EE"/>
    <w:rsid w:val="00A85926"/>
    <w:rsid w:val="00A8685B"/>
    <w:rsid w:val="00A87250"/>
    <w:rsid w:val="00A96B9F"/>
    <w:rsid w:val="00AA3732"/>
    <w:rsid w:val="00AA5689"/>
    <w:rsid w:val="00AC14EA"/>
    <w:rsid w:val="00B463B5"/>
    <w:rsid w:val="00B617A8"/>
    <w:rsid w:val="00B76D95"/>
    <w:rsid w:val="00B92B6B"/>
    <w:rsid w:val="00B95BE1"/>
    <w:rsid w:val="00BC11E2"/>
    <w:rsid w:val="00BC59BC"/>
    <w:rsid w:val="00C17777"/>
    <w:rsid w:val="00C213EE"/>
    <w:rsid w:val="00C400DE"/>
    <w:rsid w:val="00C5464C"/>
    <w:rsid w:val="00C651F0"/>
    <w:rsid w:val="00C72F8B"/>
    <w:rsid w:val="00C74945"/>
    <w:rsid w:val="00CB0BFC"/>
    <w:rsid w:val="00CC2D97"/>
    <w:rsid w:val="00CC3065"/>
    <w:rsid w:val="00CC58E3"/>
    <w:rsid w:val="00CD3573"/>
    <w:rsid w:val="00D01C4F"/>
    <w:rsid w:val="00D75058"/>
    <w:rsid w:val="00D91D07"/>
    <w:rsid w:val="00D93632"/>
    <w:rsid w:val="00D9703B"/>
    <w:rsid w:val="00DB3693"/>
    <w:rsid w:val="00DD6BC9"/>
    <w:rsid w:val="00E114AA"/>
    <w:rsid w:val="00E3117E"/>
    <w:rsid w:val="00E31E30"/>
    <w:rsid w:val="00E3567C"/>
    <w:rsid w:val="00E42DBA"/>
    <w:rsid w:val="00E45A25"/>
    <w:rsid w:val="00E53690"/>
    <w:rsid w:val="00E62558"/>
    <w:rsid w:val="00E64241"/>
    <w:rsid w:val="00E8191E"/>
    <w:rsid w:val="00E874AF"/>
    <w:rsid w:val="00EA23A7"/>
    <w:rsid w:val="00EA39FE"/>
    <w:rsid w:val="00EA799A"/>
    <w:rsid w:val="00EE0726"/>
    <w:rsid w:val="00EF06E5"/>
    <w:rsid w:val="00EF5F9F"/>
    <w:rsid w:val="00F00ACC"/>
    <w:rsid w:val="00F126B4"/>
    <w:rsid w:val="00F23D4B"/>
    <w:rsid w:val="00F276A2"/>
    <w:rsid w:val="00F760EB"/>
    <w:rsid w:val="00F81D73"/>
    <w:rsid w:val="00F834DC"/>
    <w:rsid w:val="00F83A36"/>
    <w:rsid w:val="00F8537C"/>
    <w:rsid w:val="00F93A33"/>
    <w:rsid w:val="00FD6747"/>
    <w:rsid w:val="00FD7484"/>
    <w:rsid w:val="00FE07D2"/>
    <w:rsid w:val="00FF1CE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4317"/>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734317"/>
    <w:pPr>
      <w:spacing w:afterLines="20" w:line="280" w:lineRule="exact"/>
      <w:jc w:val="both"/>
    </w:pPr>
    <w:rPr>
      <w:rFonts w:ascii="細明體" w:eastAsia="細明體" w:hAnsi="Courier New"/>
      <w:kern w:val="0"/>
      <w:szCs w:val="24"/>
    </w:rPr>
  </w:style>
  <w:style w:type="character" w:customStyle="1" w:styleId="a4">
    <w:name w:val="純文字 字元"/>
    <w:basedOn w:val="a0"/>
    <w:link w:val="a3"/>
    <w:rsid w:val="00734317"/>
    <w:rPr>
      <w:rFonts w:ascii="細明體" w:eastAsia="細明體" w:hAnsi="Courier New" w:cs="Times New Roman"/>
      <w:kern w:val="0"/>
      <w:szCs w:val="24"/>
    </w:rPr>
  </w:style>
  <w:style w:type="paragraph" w:styleId="a5">
    <w:name w:val="header"/>
    <w:basedOn w:val="a"/>
    <w:link w:val="a6"/>
    <w:uiPriority w:val="99"/>
    <w:unhideWhenUsed/>
    <w:rsid w:val="00967147"/>
    <w:pPr>
      <w:tabs>
        <w:tab w:val="center" w:pos="4153"/>
        <w:tab w:val="right" w:pos="8306"/>
      </w:tabs>
      <w:snapToGrid w:val="0"/>
    </w:pPr>
    <w:rPr>
      <w:sz w:val="20"/>
    </w:rPr>
  </w:style>
  <w:style w:type="character" w:customStyle="1" w:styleId="a6">
    <w:name w:val="頁首 字元"/>
    <w:basedOn w:val="a0"/>
    <w:link w:val="a5"/>
    <w:uiPriority w:val="99"/>
    <w:rsid w:val="00967147"/>
    <w:rPr>
      <w:rFonts w:ascii="Times New Roman" w:eastAsia="新細明體" w:hAnsi="Times New Roman" w:cs="Times New Roman"/>
      <w:sz w:val="20"/>
      <w:szCs w:val="20"/>
    </w:rPr>
  </w:style>
  <w:style w:type="paragraph" w:styleId="a7">
    <w:name w:val="footer"/>
    <w:basedOn w:val="a"/>
    <w:link w:val="a8"/>
    <w:uiPriority w:val="99"/>
    <w:unhideWhenUsed/>
    <w:rsid w:val="00967147"/>
    <w:pPr>
      <w:tabs>
        <w:tab w:val="center" w:pos="4153"/>
        <w:tab w:val="right" w:pos="8306"/>
      </w:tabs>
      <w:snapToGrid w:val="0"/>
    </w:pPr>
    <w:rPr>
      <w:sz w:val="20"/>
    </w:rPr>
  </w:style>
  <w:style w:type="character" w:customStyle="1" w:styleId="a8">
    <w:name w:val="頁尾 字元"/>
    <w:basedOn w:val="a0"/>
    <w:link w:val="a7"/>
    <w:uiPriority w:val="99"/>
    <w:rsid w:val="00967147"/>
    <w:rPr>
      <w:rFonts w:ascii="Times New Roman" w:eastAsia="新細明體" w:hAnsi="Times New Roman" w:cs="Times New Roman"/>
      <w:sz w:val="20"/>
      <w:szCs w:val="20"/>
    </w:rPr>
  </w:style>
  <w:style w:type="paragraph" w:styleId="a9">
    <w:name w:val="List Paragraph"/>
    <w:basedOn w:val="a"/>
    <w:uiPriority w:val="34"/>
    <w:qFormat/>
    <w:rsid w:val="00DD6BC9"/>
    <w:pPr>
      <w:ind w:leftChars="200" w:left="480"/>
    </w:pPr>
  </w:style>
  <w:style w:type="paragraph" w:styleId="aa">
    <w:name w:val="Balloon Text"/>
    <w:basedOn w:val="a"/>
    <w:link w:val="ab"/>
    <w:uiPriority w:val="99"/>
    <w:semiHidden/>
    <w:unhideWhenUsed/>
    <w:rsid w:val="003E7552"/>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3E7552"/>
    <w:rPr>
      <w:rFonts w:asciiTheme="majorHAnsi" w:eastAsiaTheme="majorEastAsia" w:hAnsiTheme="majorHAnsi" w:cstheme="majorBidi"/>
      <w:sz w:val="18"/>
      <w:szCs w:val="18"/>
    </w:rPr>
  </w:style>
  <w:style w:type="paragraph" w:styleId="HTML">
    <w:name w:val="HTML Preformatted"/>
    <w:basedOn w:val="a"/>
    <w:link w:val="HTML0"/>
    <w:uiPriority w:val="99"/>
    <w:unhideWhenUsed/>
    <w:rsid w:val="008870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88702E"/>
    <w:rPr>
      <w:rFonts w:ascii="細明體" w:eastAsia="細明體" w:hAnsi="細明體" w:cs="細明體"/>
      <w:kern w:val="0"/>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280</Words>
  <Characters>1601</Characters>
  <Application>Microsoft Office Word</Application>
  <DocSecurity>0</DocSecurity>
  <Lines>13</Lines>
  <Paragraphs>3</Paragraphs>
  <ScaleCrop>false</ScaleCrop>
  <Company/>
  <LinksUpToDate>false</LinksUpToDate>
  <CharactersWithSpaces>1878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才綺麗</dc:creator>
  <cp:lastModifiedBy>fa87491</cp:lastModifiedBy>
  <cp:revision>6</cp:revision>
  <cp:lastPrinted>2022-10-05T10:01:00Z</cp:lastPrinted>
  <dcterms:created xsi:type="dcterms:W3CDTF">2023-01-03T07:13:00Z</dcterms:created>
  <dcterms:modified xsi:type="dcterms:W3CDTF">2023-01-04T09:35:00Z</dcterms:modified>
</cp:coreProperties>
</file>