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8B3" w:rsidRDefault="000358B3" w:rsidP="006419DF">
      <w:pPr>
        <w:pStyle w:val="HTML"/>
        <w:snapToGrid w:val="0"/>
        <w:spacing w:line="360" w:lineRule="atLeast"/>
        <w:jc w:val="center"/>
        <w:rPr>
          <w:rFonts w:ascii="標楷體" w:eastAsia="標楷體" w:hAnsi="標楷體"/>
          <w:sz w:val="32"/>
          <w:szCs w:val="32"/>
        </w:rPr>
      </w:pPr>
      <w:r w:rsidRPr="00AC1165">
        <w:rPr>
          <w:rFonts w:ascii="標楷體" w:eastAsia="標楷體" w:hAnsi="標楷體" w:hint="eastAsia"/>
          <w:sz w:val="32"/>
          <w:szCs w:val="32"/>
        </w:rPr>
        <w:t>特殊境遇家庭扶助項目一覽表</w:t>
      </w:r>
    </w:p>
    <w:p w:rsidR="0050549A" w:rsidRDefault="0050549A" w:rsidP="006419DF">
      <w:pPr>
        <w:pStyle w:val="HTML"/>
        <w:snapToGrid w:val="0"/>
        <w:spacing w:line="360" w:lineRule="atLeast"/>
        <w:jc w:val="center"/>
        <w:rPr>
          <w:rFonts w:ascii="標楷體" w:eastAsia="標楷體" w:hAnsi="標楷體"/>
          <w:sz w:val="32"/>
          <w:szCs w:val="32"/>
        </w:rPr>
      </w:pPr>
    </w:p>
    <w:p w:rsidR="0050549A" w:rsidRDefault="00E079C0" w:rsidP="006419DF">
      <w:pPr>
        <w:pStyle w:val="HTML"/>
        <w:snapToGrid w:val="0"/>
        <w:spacing w:line="360" w:lineRule="atLeast"/>
        <w:jc w:val="center"/>
        <w:rPr>
          <w:rFonts w:ascii="標楷體" w:eastAsia="標楷體" w:hAnsi="標楷體"/>
          <w:sz w:val="32"/>
          <w:szCs w:val="32"/>
        </w:rPr>
      </w:pPr>
      <w:r w:rsidRPr="00E079C0">
        <w:rPr>
          <w:noProof/>
          <w:color w:val="FF0000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1" type="#_x0000_t144" style="position:absolute;left:0;text-align:left;margin-left:182.4pt;margin-top:56.35pt;width:6in;height:36pt;z-index:1;mso-position-horizontal-relative:margin;mso-position-vertical-relative:margin" adj="10651319" fillcolor="#548dd4" strokecolor="#0070c0" strokeweight="1.5pt">
            <v:shadow on="t" color="#fbd4b4" opacity=".5" offset="6pt,6pt"/>
            <v:textpath style="font-family:&quot;新細明體&quot;;v-text-reverse:t" fitshape="t" trim="t" string="男性朋友也可以申請唷！"/>
            <w10:wrap type="square" anchorx="margin" anchory="margin"/>
          </v:shape>
        </w:pict>
      </w:r>
    </w:p>
    <w:p w:rsidR="0050549A" w:rsidRDefault="0050549A" w:rsidP="006419DF">
      <w:pPr>
        <w:pStyle w:val="HTML"/>
        <w:snapToGrid w:val="0"/>
        <w:spacing w:line="360" w:lineRule="atLeast"/>
        <w:jc w:val="center"/>
        <w:rPr>
          <w:rFonts w:ascii="標楷體" w:eastAsia="標楷體" w:hAnsi="標楷體"/>
          <w:sz w:val="32"/>
          <w:szCs w:val="32"/>
        </w:rPr>
      </w:pPr>
    </w:p>
    <w:p w:rsidR="0050549A" w:rsidRPr="00AC1165" w:rsidRDefault="0050549A" w:rsidP="006419DF">
      <w:pPr>
        <w:pStyle w:val="HTML"/>
        <w:snapToGrid w:val="0"/>
        <w:spacing w:line="360" w:lineRule="atLeast"/>
        <w:jc w:val="center"/>
        <w:rPr>
          <w:rFonts w:ascii="標楷體" w:eastAsia="標楷體" w:hAnsi="標楷體"/>
          <w:sz w:val="32"/>
          <w:szCs w:val="32"/>
        </w:rPr>
      </w:pPr>
    </w:p>
    <w:tbl>
      <w:tblPr>
        <w:tblW w:w="5000" w:type="pct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single" w:sz="8" w:space="0" w:color="F79646"/>
          <w:insideV w:val="single" w:sz="8" w:space="0" w:color="F79646"/>
        </w:tblBorders>
        <w:tblLook w:val="04A0"/>
      </w:tblPr>
      <w:tblGrid>
        <w:gridCol w:w="1669"/>
        <w:gridCol w:w="993"/>
        <w:gridCol w:w="621"/>
        <w:gridCol w:w="796"/>
        <w:gridCol w:w="6236"/>
        <w:gridCol w:w="5299"/>
      </w:tblGrid>
      <w:tr w:rsidR="004D3BFF" w:rsidRPr="0050549A" w:rsidTr="004D3BFF">
        <w:tc>
          <w:tcPr>
            <w:tcW w:w="534" w:type="pct"/>
            <w:tcBorders>
              <w:top w:val="nil"/>
              <w:left w:val="nil"/>
              <w:bottom w:val="nil"/>
              <w:right w:val="nil"/>
              <w:tl2br w:val="single" w:sz="4" w:space="0" w:color="FABF8F" w:themeColor="accent6" w:themeTint="99"/>
            </w:tcBorders>
            <w:shd w:val="clear" w:color="auto" w:fill="FFFFFF" w:themeFill="background1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 xml:space="preserve">  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項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 xml:space="preserve">     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目</w:t>
            </w:r>
          </w:p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</w:p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符合</w:t>
            </w:r>
          </w:p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款項</w:t>
            </w:r>
          </w:p>
        </w:tc>
        <w:tc>
          <w:tcPr>
            <w:tcW w:w="318" w:type="pct"/>
            <w:shd w:val="clear" w:color="auto" w:fill="FEF4EC" w:themeFill="accent6" w:themeFillTint="19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第</w:t>
            </w:r>
          </w:p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 xml:space="preserve"> 1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、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2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、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5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、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6</w:t>
            </w:r>
          </w:p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款</w:t>
            </w:r>
          </w:p>
        </w:tc>
        <w:tc>
          <w:tcPr>
            <w:tcW w:w="199" w:type="pct"/>
            <w:shd w:val="clear" w:color="auto" w:fill="FEF4EC" w:themeFill="accent6" w:themeFillTint="19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第</w:t>
            </w:r>
          </w:p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3</w:t>
            </w:r>
          </w:p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款</w:t>
            </w:r>
          </w:p>
        </w:tc>
        <w:tc>
          <w:tcPr>
            <w:tcW w:w="255" w:type="pct"/>
            <w:shd w:val="clear" w:color="auto" w:fill="FEF4EC" w:themeFill="accent6" w:themeFillTint="19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第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4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、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7</w:t>
            </w: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款</w:t>
            </w:r>
          </w:p>
        </w:tc>
        <w:tc>
          <w:tcPr>
            <w:tcW w:w="1997" w:type="pct"/>
            <w:shd w:val="clear" w:color="auto" w:fill="FEF4EC" w:themeFill="accent6" w:themeFillTint="19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補助內容</w:t>
            </w:r>
          </w:p>
        </w:tc>
        <w:tc>
          <w:tcPr>
            <w:tcW w:w="1697" w:type="pct"/>
            <w:shd w:val="clear" w:color="auto" w:fill="FEF4EC" w:themeFill="accent6" w:themeFillTint="19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申請期限</w:t>
            </w:r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緊急生活扶助</w:t>
            </w:r>
          </w:p>
        </w:tc>
        <w:tc>
          <w:tcPr>
            <w:tcW w:w="318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7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政府公布當年度臺灣省最低生活費用標準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1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倍核發，最高補助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3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個月，同一事由僅補助一次</w:t>
            </w:r>
          </w:p>
        </w:tc>
        <w:tc>
          <w:tcPr>
            <w:tcW w:w="1697" w:type="pct"/>
            <w:tcBorders>
              <w:lef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事實發生後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6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個月內</w:t>
            </w:r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子女生活津貼</w:t>
            </w:r>
          </w:p>
        </w:tc>
        <w:tc>
          <w:tcPr>
            <w:tcW w:w="318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</w:p>
        </w:tc>
        <w:tc>
          <w:tcPr>
            <w:tcW w:w="1997" w:type="pct"/>
            <w:shd w:val="clear" w:color="auto" w:fill="FDE4D0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15歲以下每人每月補助當年度最低工資之十分之一</w:t>
            </w:r>
          </w:p>
        </w:tc>
        <w:tc>
          <w:tcPr>
            <w:tcW w:w="1697" w:type="pct"/>
            <w:shd w:val="clear" w:color="auto" w:fill="FDE4D0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依本條例規定</w:t>
            </w:r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子女教育補助</w:t>
            </w:r>
          </w:p>
        </w:tc>
        <w:tc>
          <w:tcPr>
            <w:tcW w:w="318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</w:p>
        </w:tc>
        <w:tc>
          <w:tcPr>
            <w:tcW w:w="1997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孫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/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子女就讀高中職及大專院校減免學雜費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60%</w:t>
            </w:r>
          </w:p>
        </w:tc>
        <w:tc>
          <w:tcPr>
            <w:tcW w:w="1697" w:type="pct"/>
            <w:tcBorders>
              <w:lef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依教育部及就讀學校規定</w:t>
            </w:r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傷病醫療補助</w:t>
            </w:r>
          </w:p>
        </w:tc>
        <w:tc>
          <w:tcPr>
            <w:tcW w:w="318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7" w:type="pct"/>
            <w:shd w:val="clear" w:color="auto" w:fill="FDE4D0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未滿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6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歲子女無限制，申請人及其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6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歲以上未滿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18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歲子女</w:t>
            </w:r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健保自行負擔費用超過新臺幣3萬元，最高補助70%，每人每年最高補助新臺幣12萬元</w:t>
            </w:r>
          </w:p>
        </w:tc>
        <w:tc>
          <w:tcPr>
            <w:tcW w:w="1697" w:type="pct"/>
            <w:shd w:val="clear" w:color="auto" w:fill="FDE4D0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傷病發生後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3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個月內</w:t>
            </w:r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兒童托育津貼</w:t>
            </w:r>
          </w:p>
        </w:tc>
        <w:tc>
          <w:tcPr>
            <w:tcW w:w="318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</w:p>
        </w:tc>
        <w:tc>
          <w:tcPr>
            <w:tcW w:w="1997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進入</w:t>
            </w:r>
            <w:proofErr w:type="gramStart"/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私立托教機構</w:t>
            </w:r>
            <w:proofErr w:type="gramEnd"/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，每人每月補助新臺幣1,500元</w:t>
            </w:r>
          </w:p>
        </w:tc>
        <w:tc>
          <w:tcPr>
            <w:tcW w:w="1697" w:type="pct"/>
            <w:tcBorders>
              <w:lef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事實發生後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6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個月內</w:t>
            </w:r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suppressOverlap/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法律訴訟補助</w:t>
            </w:r>
          </w:p>
        </w:tc>
        <w:tc>
          <w:tcPr>
            <w:tcW w:w="318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</w:p>
        </w:tc>
        <w:tc>
          <w:tcPr>
            <w:tcW w:w="199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</w:p>
        </w:tc>
        <w:tc>
          <w:tcPr>
            <w:tcW w:w="1997" w:type="pct"/>
            <w:shd w:val="clear" w:color="auto" w:fill="FDE4D0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新細明體" w:eastAsiaTheme="majorEastAsia" w:hAnsi="新細明體" w:cstheme="majorBidi" w:hint="eastAsia"/>
                <w:color w:val="000000"/>
              </w:rPr>
              <w:t>每案最高補助</w:t>
            </w:r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新臺幣</w:t>
            </w:r>
            <w:r w:rsidRPr="004D3BFF">
              <w:rPr>
                <w:rFonts w:ascii="新細明體" w:eastAsiaTheme="majorEastAsia" w:hAnsi="新細明體" w:cstheme="majorBidi" w:hint="eastAsia"/>
                <w:color w:val="000000"/>
              </w:rPr>
              <w:t>5萬元</w:t>
            </w:r>
          </w:p>
        </w:tc>
        <w:tc>
          <w:tcPr>
            <w:tcW w:w="1697" w:type="pct"/>
            <w:shd w:val="clear" w:color="auto" w:fill="FDE4D0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事實發生後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3</w:t>
            </w: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個月內</w:t>
            </w:r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suppressOverlap/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創業貸款補助</w:t>
            </w:r>
          </w:p>
        </w:tc>
        <w:tc>
          <w:tcPr>
            <w:tcW w:w="318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</w:p>
        </w:tc>
        <w:tc>
          <w:tcPr>
            <w:tcW w:w="1997" w:type="pct"/>
            <w:tcBorders>
              <w:left w:val="single" w:sz="6" w:space="0" w:color="F79646" w:themeColor="accent6"/>
              <w:righ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新細明體" w:eastAsiaTheme="majorEastAsia" w:hAnsi="新細明體" w:cs="細明體"/>
                <w:color w:val="000000"/>
                <w:kern w:val="0"/>
              </w:rPr>
              <w:t>利息補貼以新臺幣</w:t>
            </w:r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100</w:t>
            </w:r>
            <w:r w:rsidRPr="004D3BFF">
              <w:rPr>
                <w:rFonts w:ascii="新細明體" w:eastAsiaTheme="majorEastAsia" w:hAnsi="新細明體" w:cs="細明體"/>
                <w:color w:val="000000"/>
                <w:kern w:val="0"/>
              </w:rPr>
              <w:t>萬元貸款額度為限，前</w:t>
            </w:r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3</w:t>
            </w:r>
            <w:r w:rsidRPr="004D3BFF">
              <w:rPr>
                <w:rFonts w:ascii="新細明體" w:eastAsiaTheme="majorEastAsia" w:hAnsi="新細明體" w:cs="細明體"/>
                <w:color w:val="000000"/>
                <w:kern w:val="0"/>
              </w:rPr>
              <w:t>年不需負擔利息，</w:t>
            </w:r>
            <w:r w:rsidRPr="004D3BFF">
              <w:rPr>
                <w:rFonts w:ascii="新細明體" w:eastAsiaTheme="majorEastAsia" w:hAnsi="新細明體" w:cs="新細明體"/>
                <w:color w:val="000000"/>
                <w:kern w:val="0"/>
              </w:rPr>
              <w:t>第</w:t>
            </w:r>
            <w:r w:rsidRPr="004D3BFF">
              <w:rPr>
                <w:rFonts w:ascii="新細明體" w:eastAsiaTheme="majorEastAsia" w:hAnsi="新細明體" w:cs="新細明體" w:hint="eastAsia"/>
                <w:color w:val="000000"/>
                <w:kern w:val="0"/>
              </w:rPr>
              <w:t>4</w:t>
            </w:r>
            <w:r w:rsidRPr="004D3BFF">
              <w:rPr>
                <w:rFonts w:ascii="新細明體" w:eastAsiaTheme="majorEastAsia" w:hAnsi="新細明體" w:cs="新細明體"/>
                <w:color w:val="000000"/>
                <w:kern w:val="0"/>
              </w:rPr>
              <w:t>年起負擔年息</w:t>
            </w:r>
            <w:r w:rsidRPr="004D3BFF">
              <w:rPr>
                <w:rFonts w:ascii="新細明體" w:eastAsiaTheme="majorEastAsia" w:hAnsi="新細明體" w:cs="新細明體" w:hint="eastAsia"/>
                <w:color w:val="000000"/>
                <w:kern w:val="0"/>
              </w:rPr>
              <w:t>1.5%</w:t>
            </w:r>
            <w:r w:rsidRPr="004D3BFF">
              <w:rPr>
                <w:rFonts w:ascii="新細明體" w:eastAsiaTheme="majorEastAsia" w:hAnsi="新細明體" w:cs="新細明體"/>
                <w:color w:val="000000"/>
                <w:kern w:val="0"/>
              </w:rPr>
              <w:t>，補貼期限最長</w:t>
            </w:r>
            <w:r w:rsidRPr="004D3BFF">
              <w:rPr>
                <w:rFonts w:ascii="新細明體" w:eastAsiaTheme="majorEastAsia" w:hAnsi="新細明體" w:cs="新細明體" w:hint="eastAsia"/>
                <w:color w:val="000000"/>
                <w:kern w:val="0"/>
              </w:rPr>
              <w:t>7</w:t>
            </w:r>
            <w:r w:rsidRPr="004D3BFF">
              <w:rPr>
                <w:rFonts w:ascii="新細明體" w:eastAsiaTheme="majorEastAsia" w:hAnsi="新細明體" w:cs="新細明體"/>
                <w:color w:val="000000"/>
                <w:kern w:val="0"/>
              </w:rPr>
              <w:t>年</w:t>
            </w:r>
          </w:p>
        </w:tc>
        <w:tc>
          <w:tcPr>
            <w:tcW w:w="1697" w:type="pct"/>
            <w:tcBorders>
              <w:left w:val="single" w:sz="6" w:space="0" w:color="F79646" w:themeColor="accent6"/>
            </w:tcBorders>
            <w:shd w:val="clear" w:color="auto" w:fill="FBCAA2" w:themeFill="accent6" w:themeFillTint="7F"/>
          </w:tcPr>
          <w:p w:rsidR="0050549A" w:rsidRPr="004D3BFF" w:rsidRDefault="0050549A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依</w:t>
            </w:r>
            <w:hyperlink r:id="rId6" w:history="1">
              <w:r w:rsidRPr="004D3BFF">
                <w:rPr>
                  <w:rFonts w:ascii="新細明體" w:eastAsiaTheme="majorEastAsia" w:hAnsi="新細明體" w:cs="細明體"/>
                  <w:color w:val="000000"/>
                  <w:kern w:val="0"/>
                </w:rPr>
                <w:t>特殊境遇家庭創業貸款補助辦法</w:t>
              </w:r>
            </w:hyperlink>
          </w:p>
        </w:tc>
      </w:tr>
      <w:tr w:rsidR="004D3BFF" w:rsidRPr="0050549A" w:rsidTr="004D3BFF">
        <w:tc>
          <w:tcPr>
            <w:tcW w:w="534" w:type="pct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0549A" w:rsidRPr="004D3BFF" w:rsidRDefault="0050549A" w:rsidP="004D3BFF">
            <w:pPr>
              <w:suppressOverlap/>
              <w:jc w:val="center"/>
              <w:rPr>
                <w:rFonts w:ascii="Cambria" w:eastAsiaTheme="majorEastAsia" w:hAnsi="Cambria" w:cstheme="majorBidi"/>
                <w:b/>
                <w:bCs/>
                <w:color w:val="000000" w:themeColor="text1"/>
              </w:rPr>
            </w:pPr>
            <w:r w:rsidRPr="004D3BFF">
              <w:rPr>
                <w:rFonts w:ascii="Cambria" w:eastAsiaTheme="majorEastAsia" w:hAnsi="Cambria" w:cstheme="majorBidi" w:hint="eastAsia"/>
                <w:b/>
                <w:bCs/>
                <w:color w:val="000000" w:themeColor="text1"/>
              </w:rPr>
              <w:t>弱勢家庭創業輔導金</w:t>
            </w:r>
          </w:p>
        </w:tc>
        <w:tc>
          <w:tcPr>
            <w:tcW w:w="318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255" w:type="pct"/>
            <w:shd w:val="clear" w:color="auto" w:fill="FDE4D0"/>
            <w:vAlign w:val="center"/>
          </w:tcPr>
          <w:p w:rsidR="0050549A" w:rsidRPr="004D3BFF" w:rsidRDefault="0050549A" w:rsidP="004D3BFF">
            <w:pPr>
              <w:jc w:val="center"/>
              <w:rPr>
                <w:rFonts w:ascii="Cambria" w:eastAsiaTheme="majorEastAsia" w:hAnsi="Cambria" w:cstheme="majorBidi"/>
                <w:color w:val="000000"/>
              </w:rPr>
            </w:pPr>
            <w:r w:rsidRPr="004D3BFF">
              <w:rPr>
                <w:rFonts w:ascii="Cambria" w:eastAsiaTheme="majorEastAsia" w:hAnsi="Cambria" w:cstheme="majorBidi" w:hint="eastAsia"/>
                <w:color w:val="000000"/>
              </w:rPr>
              <w:t>V</w:t>
            </w:r>
          </w:p>
        </w:tc>
        <w:tc>
          <w:tcPr>
            <w:tcW w:w="1997" w:type="pct"/>
            <w:shd w:val="clear" w:color="auto" w:fill="FDE4D0"/>
          </w:tcPr>
          <w:p w:rsidR="0050549A" w:rsidRPr="004D3BFF" w:rsidRDefault="008A200B" w:rsidP="0050549A">
            <w:pPr>
              <w:rPr>
                <w:rFonts w:ascii="新細明體" w:eastAsiaTheme="majorEastAsia" w:hAnsi="新細明體" w:cs="細明體"/>
                <w:color w:val="000000"/>
                <w:kern w:val="0"/>
              </w:rPr>
            </w:pPr>
            <w:r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每戶弱勢家庭最高補助新臺幣5,000元</w:t>
            </w:r>
          </w:p>
        </w:tc>
        <w:tc>
          <w:tcPr>
            <w:tcW w:w="1697" w:type="pct"/>
            <w:shd w:val="clear" w:color="auto" w:fill="FDE4D0"/>
          </w:tcPr>
          <w:p w:rsidR="0050549A" w:rsidRPr="004D3BFF" w:rsidRDefault="00E079C0" w:rsidP="0050549A">
            <w:pPr>
              <w:rPr>
                <w:rFonts w:ascii="Cambria" w:eastAsiaTheme="majorEastAsia" w:hAnsi="Cambria" w:cstheme="majorBidi"/>
                <w:color w:val="000000"/>
              </w:rPr>
            </w:pPr>
            <w:r w:rsidRPr="00E079C0">
              <w:rPr>
                <w:noProof/>
                <w:color w:val="00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32" type="#_x0000_t75" alt="분홍.png" style="position:absolute;margin-left:122.05pt;margin-top:6.05pt;width:132.25pt;height:154.7pt;z-index:2;visibility:visible;mso-position-horizontal-relative:text;mso-position-vertical-relative:text">
                  <v:imagedata r:id="rId7" o:title="분홍" croptop="10060f" cropbottom="3867f" cropright=".5" chromakey="#fad3d4"/>
                </v:shape>
              </w:pict>
            </w:r>
            <w:r w:rsidR="0050549A" w:rsidRPr="004D3BFF">
              <w:rPr>
                <w:rFonts w:ascii="新細明體" w:eastAsiaTheme="majorEastAsia" w:hAnsi="新細明體" w:cs="細明體" w:hint="eastAsia"/>
                <w:color w:val="000000"/>
                <w:kern w:val="0"/>
              </w:rPr>
              <w:t>依據本縣弱勢家庭創業輔導金申請標準作業程序辦理</w:t>
            </w:r>
          </w:p>
        </w:tc>
      </w:tr>
    </w:tbl>
    <w:p w:rsidR="0050549A" w:rsidRPr="009F46B4" w:rsidRDefault="0050549A" w:rsidP="0050549A">
      <w:pPr>
        <w:spacing w:line="500" w:lineRule="exact"/>
        <w:ind w:left="280" w:hangingChars="100" w:hanging="280"/>
        <w:rPr>
          <w:rFonts w:ascii="標楷體" w:eastAsia="標楷體" w:hAnsi="標楷體" w:cs="細明體"/>
          <w:kern w:val="0"/>
          <w:sz w:val="28"/>
          <w:szCs w:val="28"/>
        </w:rPr>
      </w:pPr>
      <w:r w:rsidRPr="004C48BC">
        <w:rPr>
          <w:rFonts w:ascii="標楷體" w:eastAsia="標楷體" w:hAnsi="標楷體" w:hint="eastAsia"/>
          <w:sz w:val="28"/>
          <w:szCs w:val="28"/>
        </w:rPr>
        <w:t>◎</w:t>
      </w:r>
      <w:r w:rsidRPr="009F46B4">
        <w:rPr>
          <w:rFonts w:ascii="標楷體" w:eastAsia="標楷體" w:hAnsi="標楷體" w:cs="細明體" w:hint="eastAsia"/>
          <w:kern w:val="0"/>
          <w:sz w:val="28"/>
          <w:szCs w:val="28"/>
        </w:rPr>
        <w:t>檢具應備</w:t>
      </w:r>
      <w:r>
        <w:rPr>
          <w:rFonts w:ascii="標楷體" w:eastAsia="標楷體" w:hAnsi="標楷體" w:cs="細明體" w:hint="eastAsia"/>
          <w:kern w:val="0"/>
          <w:sz w:val="28"/>
          <w:szCs w:val="28"/>
        </w:rPr>
        <w:t>相關</w:t>
      </w:r>
      <w:r w:rsidRPr="009F46B4">
        <w:rPr>
          <w:rFonts w:ascii="標楷體" w:eastAsia="標楷體" w:hAnsi="標楷體" w:cs="細明體" w:hint="eastAsia"/>
          <w:kern w:val="0"/>
          <w:sz w:val="28"/>
          <w:szCs w:val="28"/>
        </w:rPr>
        <w:t>文件至戶籍所在地鄉(市)公所</w:t>
      </w:r>
      <w:r>
        <w:rPr>
          <w:rFonts w:ascii="標楷體" w:eastAsia="標楷體" w:hAnsi="標楷體" w:cs="細明體" w:hint="eastAsia"/>
          <w:kern w:val="0"/>
          <w:sz w:val="28"/>
          <w:szCs w:val="28"/>
        </w:rPr>
        <w:t>/村(里)幹事</w:t>
      </w:r>
      <w:r w:rsidRPr="009F46B4">
        <w:rPr>
          <w:rFonts w:ascii="標楷體" w:eastAsia="標楷體" w:hAnsi="標楷體" w:cs="細明體" w:hint="eastAsia"/>
          <w:kern w:val="0"/>
          <w:sz w:val="28"/>
          <w:szCs w:val="28"/>
        </w:rPr>
        <w:t>辦理</w:t>
      </w:r>
      <w:r>
        <w:rPr>
          <w:rFonts w:ascii="標楷體" w:eastAsia="標楷體" w:hAnsi="標楷體" w:cs="細明體" w:hint="eastAsia"/>
          <w:kern w:val="0"/>
          <w:sz w:val="28"/>
          <w:szCs w:val="28"/>
        </w:rPr>
        <w:t>。</w:t>
      </w:r>
    </w:p>
    <w:p w:rsidR="0050549A" w:rsidRPr="004C48BC" w:rsidRDefault="0050549A" w:rsidP="0050549A">
      <w:pPr>
        <w:pStyle w:val="HTML"/>
        <w:snapToGrid w:val="0"/>
        <w:spacing w:line="360" w:lineRule="atLeas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4C48BC">
        <w:rPr>
          <w:rFonts w:ascii="標楷體" w:eastAsia="標楷體" w:hAnsi="標楷體" w:hint="eastAsia"/>
          <w:sz w:val="28"/>
          <w:szCs w:val="28"/>
        </w:rPr>
        <w:t>◎澎湖縣辦理特殊境遇家庭扶助條例各項補助聯絡窗口請來電洽詢  社會</w:t>
      </w:r>
      <w:proofErr w:type="gramStart"/>
      <w:r w:rsidRPr="004C48BC">
        <w:rPr>
          <w:rFonts w:ascii="標楷體" w:eastAsia="標楷體" w:hAnsi="標楷體" w:hint="eastAsia"/>
          <w:sz w:val="28"/>
          <w:szCs w:val="28"/>
        </w:rPr>
        <w:t>處婦幼科</w:t>
      </w:r>
      <w:proofErr w:type="gramEnd"/>
      <w:r w:rsidRPr="004C48BC">
        <w:rPr>
          <w:rFonts w:ascii="標楷體" w:eastAsia="標楷體" w:hAnsi="標楷體" w:hint="eastAsia"/>
          <w:sz w:val="28"/>
          <w:szCs w:val="28"/>
        </w:rPr>
        <w:t xml:space="preserve">  9274400分機397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4C48BC">
        <w:rPr>
          <w:rFonts w:ascii="標楷體" w:eastAsia="標楷體" w:hAnsi="標楷體" w:hint="eastAsia"/>
          <w:sz w:val="28"/>
          <w:szCs w:val="28"/>
        </w:rPr>
        <w:t>張社工。</w:t>
      </w:r>
    </w:p>
    <w:p w:rsidR="0050549A" w:rsidRPr="004C48BC" w:rsidRDefault="0050549A" w:rsidP="0050549A">
      <w:pPr>
        <w:pStyle w:val="HTML"/>
        <w:snapToGrid w:val="0"/>
        <w:spacing w:line="360" w:lineRule="atLeast"/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4C48BC">
        <w:rPr>
          <w:rFonts w:ascii="標楷體" w:eastAsia="標楷體" w:hAnsi="標楷體" w:hint="eastAsia"/>
          <w:sz w:val="28"/>
          <w:szCs w:val="28"/>
        </w:rPr>
        <w:t>◎歡迎男性朋友如有符合本條例受補助者請多加利用  專線</w:t>
      </w:r>
      <w:r>
        <w:rPr>
          <w:rFonts w:ascii="標楷體" w:eastAsia="標楷體" w:hAnsi="標楷體" w:hint="eastAsia"/>
          <w:sz w:val="28"/>
          <w:szCs w:val="28"/>
        </w:rPr>
        <w:t xml:space="preserve">9264068  </w:t>
      </w:r>
      <w:r w:rsidRPr="004C48BC">
        <w:rPr>
          <w:rFonts w:ascii="標楷體" w:eastAsia="標楷體" w:hAnsi="標楷體" w:hint="eastAsia"/>
          <w:sz w:val="28"/>
          <w:szCs w:val="28"/>
        </w:rPr>
        <w:t>張社工。</w:t>
      </w:r>
    </w:p>
    <w:p w:rsidR="00AC5662" w:rsidRPr="0050549A" w:rsidRDefault="00AC5662">
      <w:pPr>
        <w:rPr>
          <w:sz w:val="32"/>
          <w:szCs w:val="32"/>
        </w:rPr>
      </w:pPr>
    </w:p>
    <w:sectPr w:rsidR="00AC5662" w:rsidRPr="0050549A" w:rsidSect="00B472D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53D" w:rsidRDefault="00D8053D" w:rsidP="008B6F83">
      <w:r>
        <w:separator/>
      </w:r>
    </w:p>
  </w:endnote>
  <w:endnote w:type="continuationSeparator" w:id="0">
    <w:p w:rsidR="00D8053D" w:rsidRDefault="00D8053D" w:rsidP="008B6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53D" w:rsidRDefault="00D8053D" w:rsidP="008B6F83">
      <w:r>
        <w:separator/>
      </w:r>
    </w:p>
  </w:footnote>
  <w:footnote w:type="continuationSeparator" w:id="0">
    <w:p w:rsidR="00D8053D" w:rsidRDefault="00D8053D" w:rsidP="008B6F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90">
      <o:colormenu v:ext="edit" fillcolor="none [1951]" strokecolor="#0070c0" shadowcolor="none [1305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58B3"/>
    <w:rsid w:val="000358B3"/>
    <w:rsid w:val="00054F39"/>
    <w:rsid w:val="00070B19"/>
    <w:rsid w:val="00092846"/>
    <w:rsid w:val="001A39FA"/>
    <w:rsid w:val="00263BE6"/>
    <w:rsid w:val="00273ADA"/>
    <w:rsid w:val="00315D1E"/>
    <w:rsid w:val="00354257"/>
    <w:rsid w:val="003836A9"/>
    <w:rsid w:val="004C48BC"/>
    <w:rsid w:val="004D3BFF"/>
    <w:rsid w:val="0050549A"/>
    <w:rsid w:val="005C130D"/>
    <w:rsid w:val="006419DF"/>
    <w:rsid w:val="006A48E0"/>
    <w:rsid w:val="0081299B"/>
    <w:rsid w:val="008464E0"/>
    <w:rsid w:val="008A200B"/>
    <w:rsid w:val="008B6F83"/>
    <w:rsid w:val="00904716"/>
    <w:rsid w:val="009F4273"/>
    <w:rsid w:val="00AC1165"/>
    <w:rsid w:val="00AC5662"/>
    <w:rsid w:val="00B472DA"/>
    <w:rsid w:val="00B958C5"/>
    <w:rsid w:val="00C303EB"/>
    <w:rsid w:val="00C332A9"/>
    <w:rsid w:val="00C84A3E"/>
    <w:rsid w:val="00CB6BD8"/>
    <w:rsid w:val="00D37985"/>
    <w:rsid w:val="00D8053D"/>
    <w:rsid w:val="00D80767"/>
    <w:rsid w:val="00E079C0"/>
    <w:rsid w:val="00E66154"/>
    <w:rsid w:val="00F84450"/>
    <w:rsid w:val="00FF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>
      <o:colormenu v:ext="edit" fillcolor="none [1951]" strokecolor="#0070c0" shadowcolor="none [130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58B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358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table" w:styleId="a3">
    <w:name w:val="Table Grid"/>
    <w:basedOn w:val="a1"/>
    <w:uiPriority w:val="59"/>
    <w:rsid w:val="000358B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B6F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8B6F83"/>
    <w:rPr>
      <w:kern w:val="2"/>
    </w:rPr>
  </w:style>
  <w:style w:type="paragraph" w:styleId="a6">
    <w:name w:val="footer"/>
    <w:basedOn w:val="a"/>
    <w:link w:val="a7"/>
    <w:rsid w:val="008B6F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8B6F83"/>
    <w:rPr>
      <w:kern w:val="2"/>
    </w:rPr>
  </w:style>
  <w:style w:type="paragraph" w:styleId="a8">
    <w:name w:val="Balloon Text"/>
    <w:basedOn w:val="a"/>
    <w:link w:val="a9"/>
    <w:rsid w:val="00263BE6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rsid w:val="00263BE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HTML0">
    <w:name w:val="HTML 預設格式 字元"/>
    <w:basedOn w:val="a0"/>
    <w:link w:val="HTML"/>
    <w:rsid w:val="0050549A"/>
    <w:rPr>
      <w:rFonts w:ascii="細明體" w:eastAsia="細明體" w:hAnsi="細明體" w:cs="細明體"/>
      <w:sz w:val="24"/>
      <w:szCs w:val="24"/>
    </w:rPr>
  </w:style>
  <w:style w:type="table" w:styleId="2-6">
    <w:name w:val="Medium Grid 2 Accent 6"/>
    <w:basedOn w:val="a1"/>
    <w:uiPriority w:val="68"/>
    <w:rsid w:val="0050549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otlaw.com.tw/LawContent.aspx?LawID=A040040060015800-10309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114</Words>
  <Characters>650</Characters>
  <Application>Microsoft Office Word</Application>
  <DocSecurity>0</DocSecurity>
  <Lines>5</Lines>
  <Paragraphs>1</Paragraphs>
  <ScaleCrop>false</ScaleCrop>
  <Company>379120000J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特殊境遇家庭扶助項目一覽表[1]</dc:title>
  <dc:subject>特殊境遇家庭扶助項目一覽表</dc:subject>
  <dc:creator>臺北市政府社會局</dc:creator>
  <cp:keywords>特殊境遇家庭服務,特殊境遇家庭扶助,特殊境遇家庭扶助項目一覽表</cp:keywords>
  <cp:lastModifiedBy>fa81330</cp:lastModifiedBy>
  <cp:revision>7</cp:revision>
  <cp:lastPrinted>2014-06-09T06:36:00Z</cp:lastPrinted>
  <dcterms:created xsi:type="dcterms:W3CDTF">2018-03-06T09:29:00Z</dcterms:created>
  <dcterms:modified xsi:type="dcterms:W3CDTF">2019-02-12T09:24:00Z</dcterms:modified>
  <cp:category>EZ0</cp:category>
</cp:coreProperties>
</file>