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E8692" w14:textId="18D55A34" w:rsidR="00C515EC" w:rsidRPr="00CD595C" w:rsidRDefault="00037DAE" w:rsidP="00CD595C">
      <w:pPr>
        <w:spacing w:beforeLines="50" w:before="180" w:afterLines="50" w:after="180" w:line="420" w:lineRule="exact"/>
        <w:jc w:val="center"/>
        <w:rPr>
          <w:rFonts w:ascii="Times New Roman" w:eastAsia="標楷體" w:hAnsi="Times New Roman" w:cs="Times New Roman"/>
          <w:sz w:val="40"/>
          <w:szCs w:val="40"/>
        </w:rPr>
      </w:pPr>
      <w:bookmarkStart w:id="0" w:name="_Hlk228882843"/>
      <w:bookmarkStart w:id="1" w:name="OLE_LINK138"/>
      <w:bookmarkStart w:id="2" w:name="OLE_LINK137"/>
      <w:bookmarkStart w:id="3" w:name="_Toc530779503"/>
      <w:bookmarkStart w:id="4" w:name="OLE_LINK239"/>
      <w:bookmarkStart w:id="5" w:name="OLE_LINK240"/>
      <w:proofErr w:type="gramStart"/>
      <w:r>
        <w:rPr>
          <w:rFonts w:ascii="Times New Roman" w:eastAsia="標楷體" w:hAnsi="Times New Roman" w:cs="Times New Roman" w:hint="eastAsia"/>
          <w:sz w:val="40"/>
          <w:szCs w:val="40"/>
        </w:rPr>
        <w:t>11</w:t>
      </w:r>
      <w:r w:rsidR="007B70DF">
        <w:rPr>
          <w:rFonts w:ascii="Times New Roman" w:eastAsia="標楷體" w:hAnsi="Times New Roman" w:cs="Times New Roman" w:hint="eastAsia"/>
          <w:sz w:val="40"/>
          <w:szCs w:val="40"/>
        </w:rPr>
        <w:t>6</w:t>
      </w:r>
      <w:proofErr w:type="gramEnd"/>
      <w:r w:rsidR="00B129E6">
        <w:rPr>
          <w:rFonts w:ascii="Times New Roman" w:eastAsia="標楷體" w:hAnsi="Times New Roman" w:cs="Times New Roman" w:hint="eastAsia"/>
          <w:sz w:val="40"/>
          <w:szCs w:val="40"/>
        </w:rPr>
        <w:t>年度澎湖縣</w:t>
      </w:r>
      <w:r w:rsidR="00C515EC" w:rsidRPr="002C2690">
        <w:rPr>
          <w:rFonts w:ascii="Times New Roman" w:eastAsia="標楷體" w:hAnsi="Times New Roman" w:cs="Times New Roman"/>
          <w:sz w:val="40"/>
          <w:szCs w:val="40"/>
        </w:rPr>
        <w:t>社區式</w:t>
      </w:r>
      <w:r w:rsidR="005114C0">
        <w:rPr>
          <w:rFonts w:ascii="Times New Roman" w:eastAsia="標楷體" w:hAnsi="Times New Roman" w:cs="Times New Roman" w:hint="eastAsia"/>
          <w:sz w:val="40"/>
          <w:szCs w:val="40"/>
        </w:rPr>
        <w:t>(</w:t>
      </w:r>
      <w:r w:rsidR="00C515EC" w:rsidRPr="002C2690">
        <w:rPr>
          <w:rFonts w:ascii="Times New Roman" w:eastAsia="標楷體" w:hAnsi="Times New Roman" w:cs="Times New Roman"/>
          <w:sz w:val="40"/>
          <w:szCs w:val="40"/>
        </w:rPr>
        <w:t>日間照顧</w:t>
      </w:r>
      <w:r w:rsidR="005114C0">
        <w:rPr>
          <w:rFonts w:ascii="Times New Roman" w:eastAsia="標楷體" w:hAnsi="Times New Roman" w:cs="Times New Roman" w:hint="eastAsia"/>
          <w:sz w:val="40"/>
          <w:szCs w:val="40"/>
        </w:rPr>
        <w:t>)</w:t>
      </w:r>
      <w:r w:rsidR="00C515EC" w:rsidRPr="002C2690">
        <w:rPr>
          <w:rFonts w:ascii="Times New Roman" w:eastAsia="標楷體" w:hAnsi="Times New Roman" w:cs="Times New Roman"/>
          <w:sz w:val="40"/>
          <w:szCs w:val="40"/>
        </w:rPr>
        <w:t>長期照顧服務機構評鑑基準</w:t>
      </w:r>
      <w:r w:rsidR="00B129E6">
        <w:rPr>
          <w:rFonts w:ascii="Times New Roman" w:eastAsia="標楷體" w:hAnsi="Times New Roman" w:hint="eastAsia"/>
          <w:sz w:val="40"/>
          <w:szCs w:val="36"/>
        </w:rPr>
        <w:t>表</w:t>
      </w:r>
    </w:p>
    <w:bookmarkEnd w:id="0"/>
    <w:p w14:paraId="039D6104" w14:textId="23E9DA15" w:rsidR="00037DAE" w:rsidRDefault="00037DAE" w:rsidP="009B1F18">
      <w:pPr>
        <w:spacing w:line="420" w:lineRule="exact"/>
        <w:ind w:left="720"/>
        <w:rPr>
          <w:rFonts w:ascii="Times New Roman" w:eastAsia="標楷體" w:hAnsi="Times New Roman" w:cs="Times New Roman"/>
          <w:sz w:val="32"/>
        </w:rPr>
      </w:pPr>
      <w:r>
        <w:rPr>
          <w:rFonts w:ascii="Times New Roman" w:eastAsia="標楷體" w:hAnsi="Times New Roman" w:cs="Times New Roman" w:hint="eastAsia"/>
          <w:sz w:val="32"/>
        </w:rPr>
        <w:t xml:space="preserve">               </w:t>
      </w:r>
      <w:r w:rsidRPr="00621302">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 xml:space="preserve">                              </w:t>
      </w:r>
      <w:r w:rsidR="003C0457">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填報日期</w:t>
      </w:r>
      <w:r>
        <w:rPr>
          <w:rFonts w:ascii="Times New Roman" w:eastAsia="標楷體" w:hAnsi="Times New Roman" w:cs="Times New Roman" w:hint="eastAsia"/>
          <w:sz w:val="32"/>
        </w:rPr>
        <w:t>:</w:t>
      </w:r>
      <w:r w:rsidR="0000270B">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年</w:t>
      </w:r>
      <w:r w:rsidR="0000270B">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月</w:t>
      </w:r>
      <w:r>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日</w:t>
      </w:r>
    </w:p>
    <w:p w14:paraId="479F7EFD"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EE163D">
        <w:rPr>
          <w:rFonts w:ascii="Times New Roman" w:eastAsia="標楷體" w:hAnsi="Times New Roman" w:cs="Times New Roman" w:hint="eastAsia"/>
          <w:sz w:val="32"/>
        </w:rPr>
        <w:t>一、</w:t>
      </w:r>
      <w:r w:rsidRPr="002D6582">
        <w:rPr>
          <w:rFonts w:ascii="Times New Roman" w:eastAsia="標楷體" w:hAnsi="Times New Roman" w:cs="Times New Roman" w:hint="eastAsia"/>
          <w:sz w:val="28"/>
          <w:szCs w:val="28"/>
        </w:rPr>
        <w:t>機構名稱：</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（全稱）</w:t>
      </w:r>
    </w:p>
    <w:p w14:paraId="4CD79404"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二、地址</w:t>
      </w:r>
      <w:r w:rsidR="00991271"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電話：澎湖縣</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市</w:t>
      </w:r>
      <w:r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鄉</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路</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街</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巷</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弄</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號</w:t>
      </w:r>
      <w:r w:rsidRPr="002D6582">
        <w:rPr>
          <w:rFonts w:ascii="Times New Roman" w:eastAsia="標楷體" w:hAnsi="Times New Roman" w:cs="Times New Roman" w:hint="eastAsia"/>
          <w:sz w:val="28"/>
          <w:szCs w:val="28"/>
        </w:rPr>
        <w:t xml:space="preserve">    </w:t>
      </w:r>
      <w:r w:rsidR="00991271" w:rsidRPr="002D6582">
        <w:rPr>
          <w:rFonts w:ascii="Times New Roman" w:eastAsia="標楷體" w:hAnsi="Times New Roman" w:cs="Times New Roman" w:hint="eastAsia"/>
          <w:sz w:val="28"/>
          <w:szCs w:val="28"/>
        </w:rPr>
        <w:t>樓</w:t>
      </w:r>
      <w:r w:rsidR="00991271"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聯絡電話：</w:t>
      </w:r>
    </w:p>
    <w:p w14:paraId="05562AB5" w14:textId="77777777" w:rsidR="00332104" w:rsidRDefault="00037DAE" w:rsidP="00332104">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三、負責人：</w:t>
      </w:r>
      <w:r w:rsidR="00332104">
        <w:rPr>
          <w:rFonts w:ascii="Times New Roman" w:eastAsia="標楷體" w:hAnsi="Times New Roman" w:cs="Times New Roman" w:hint="eastAsia"/>
          <w:sz w:val="28"/>
          <w:szCs w:val="28"/>
        </w:rPr>
        <w:t xml:space="preserve">                     </w:t>
      </w:r>
    </w:p>
    <w:p w14:paraId="55B11FA5" w14:textId="77777777" w:rsidR="00230485" w:rsidRPr="002D6582" w:rsidRDefault="00230485" w:rsidP="00332104">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四、業務負責人</w:t>
      </w:r>
      <w:r w:rsidRPr="002D6582">
        <w:rPr>
          <w:rFonts w:ascii="Times New Roman" w:eastAsia="標楷體" w:hAnsi="Times New Roman" w:cs="Times New Roman" w:hint="eastAsia"/>
          <w:sz w:val="28"/>
          <w:szCs w:val="28"/>
        </w:rPr>
        <w:t>:</w:t>
      </w:r>
    </w:p>
    <w:p w14:paraId="0717D822" w14:textId="77777777"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五</w:t>
      </w:r>
      <w:r w:rsidR="00037DAE" w:rsidRPr="002D6582">
        <w:rPr>
          <w:rFonts w:ascii="Times New Roman" w:eastAsia="標楷體" w:hAnsi="Times New Roman" w:cs="Times New Roman" w:hint="eastAsia"/>
          <w:sz w:val="28"/>
          <w:szCs w:val="28"/>
        </w:rPr>
        <w:t>、機構設立許可日期及文號：</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年</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月</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日</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字</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第</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號</w:t>
      </w:r>
    </w:p>
    <w:p w14:paraId="38CB4600"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五、機構開始營運日期：</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年</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月</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日</w:t>
      </w:r>
    </w:p>
    <w:p w14:paraId="694949EF" w14:textId="0481C985"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七</w:t>
      </w:r>
      <w:r w:rsidR="00037DAE"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機構設立許可服務個案數</w:t>
      </w:r>
      <w:r w:rsidRPr="002D6582">
        <w:rPr>
          <w:rFonts w:ascii="Times New Roman" w:eastAsia="標楷體" w:hAnsi="Times New Roman" w:cs="Times New Roman" w:hint="eastAsia"/>
          <w:sz w:val="28"/>
          <w:szCs w:val="28"/>
        </w:rPr>
        <w:t>:</w:t>
      </w:r>
      <w:r w:rsidR="0000270B">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計</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p>
    <w:p w14:paraId="3BA65128" w14:textId="77777777" w:rsidR="00230485"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八、個案服務</w:t>
      </w:r>
      <w:r w:rsidRPr="002D6582">
        <w:rPr>
          <w:rFonts w:ascii="Times New Roman" w:eastAsia="標楷體" w:hAnsi="Times New Roman" w:cs="Times New Roman" w:hint="eastAsia"/>
          <w:sz w:val="28"/>
          <w:szCs w:val="28"/>
        </w:rPr>
        <w:t>:</w:t>
      </w:r>
    </w:p>
    <w:p w14:paraId="0FE22C24" w14:textId="31580570" w:rsidR="003C0457" w:rsidRPr="003C0457" w:rsidRDefault="003C0457" w:rsidP="003C0457">
      <w:pPr>
        <w:spacing w:line="460" w:lineRule="exact"/>
        <w:ind w:left="7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w:t>
      </w:r>
      <w:proofErr w:type="gramStart"/>
      <w:r w:rsidRPr="002D6582">
        <w:rPr>
          <w:rFonts w:ascii="Times New Roman" w:eastAsia="標楷體" w:hAnsi="Times New Roman" w:cs="Times New Roman" w:hint="eastAsia"/>
          <w:sz w:val="28"/>
          <w:szCs w:val="28"/>
        </w:rPr>
        <w:t>一</w:t>
      </w:r>
      <w:proofErr w:type="gramEnd"/>
      <w:r w:rsidRPr="002D6582">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11</w:t>
      </w:r>
      <w:r w:rsidR="00CD595C">
        <w:rPr>
          <w:rFonts w:ascii="Times New Roman" w:eastAsia="標楷體" w:hAnsi="Times New Roman" w:cs="Times New Roman" w:hint="eastAsia"/>
          <w:sz w:val="28"/>
          <w:szCs w:val="28"/>
        </w:rPr>
        <w:t>2</w:t>
      </w:r>
      <w:r w:rsidRPr="002D6582">
        <w:rPr>
          <w:rFonts w:ascii="Times New Roman" w:eastAsia="標楷體" w:hAnsi="Times New Roman" w:cs="Times New Roman" w:hint="eastAsia"/>
          <w:sz w:val="28"/>
          <w:szCs w:val="28"/>
        </w:rPr>
        <w:t>年</w:t>
      </w:r>
      <w:r w:rsidR="00CD595C">
        <w:rPr>
          <w:rFonts w:ascii="Times New Roman" w:eastAsia="標楷體" w:hAnsi="Times New Roman" w:cs="Times New Roman" w:hint="eastAsia"/>
          <w:sz w:val="28"/>
          <w:szCs w:val="28"/>
        </w:rPr>
        <w:t>6~12</w:t>
      </w:r>
      <w:r w:rsidR="00CD595C">
        <w:rPr>
          <w:rFonts w:ascii="Times New Roman" w:eastAsia="標楷體" w:hAnsi="Times New Roman" w:cs="Times New Roman" w:hint="eastAsia"/>
          <w:sz w:val="28"/>
          <w:szCs w:val="28"/>
        </w:rPr>
        <w:t>月</w:t>
      </w:r>
      <w:r w:rsidRPr="002D6582">
        <w:rPr>
          <w:rFonts w:ascii="Times New Roman" w:eastAsia="標楷體" w:hAnsi="Times New Roman" w:cs="Times New Roman" w:hint="eastAsia"/>
          <w:sz w:val="28"/>
          <w:szCs w:val="28"/>
        </w:rPr>
        <w:t>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p>
    <w:p w14:paraId="7684449E" w14:textId="5D57C54C" w:rsidR="00230485"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003C0457">
        <w:rPr>
          <w:rFonts w:ascii="Times New Roman" w:eastAsia="標楷體" w:hAnsi="Times New Roman" w:cs="Times New Roman" w:hint="eastAsia"/>
          <w:sz w:val="28"/>
          <w:szCs w:val="28"/>
        </w:rPr>
        <w:t>二</w:t>
      </w:r>
      <w:r w:rsidRPr="002D6582">
        <w:rPr>
          <w:rFonts w:ascii="Times New Roman" w:eastAsia="標楷體" w:hAnsi="Times New Roman" w:cs="Times New Roman" w:hint="eastAsia"/>
          <w:sz w:val="28"/>
          <w:szCs w:val="28"/>
        </w:rPr>
        <w:t xml:space="preserve">) </w:t>
      </w:r>
      <w:r w:rsidR="0000270B">
        <w:rPr>
          <w:rFonts w:ascii="Times New Roman" w:eastAsia="標楷體" w:hAnsi="Times New Roman" w:cs="Times New Roman" w:hint="eastAsia"/>
          <w:sz w:val="28"/>
          <w:szCs w:val="28"/>
        </w:rPr>
        <w:t>11</w:t>
      </w:r>
      <w:r w:rsidR="00CD595C">
        <w:rPr>
          <w:rFonts w:ascii="Times New Roman" w:eastAsia="標楷體" w:hAnsi="Times New Roman" w:cs="Times New Roman" w:hint="eastAsia"/>
          <w:sz w:val="28"/>
          <w:szCs w:val="28"/>
        </w:rPr>
        <w:t>3</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4B49607A" w14:textId="1E745685" w:rsidR="00230485"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003C0457">
        <w:rPr>
          <w:rFonts w:ascii="Times New Roman" w:eastAsia="標楷體" w:hAnsi="Times New Roman" w:cs="Times New Roman" w:hint="eastAsia"/>
          <w:sz w:val="28"/>
          <w:szCs w:val="28"/>
        </w:rPr>
        <w:t>三</w:t>
      </w:r>
      <w:r w:rsidRPr="002D6582">
        <w:rPr>
          <w:rFonts w:ascii="Times New Roman" w:eastAsia="標楷體" w:hAnsi="Times New Roman" w:cs="Times New Roman" w:hint="eastAsia"/>
          <w:sz w:val="28"/>
          <w:szCs w:val="28"/>
        </w:rPr>
        <w:t>)</w:t>
      </w:r>
      <w:r w:rsidR="0000270B">
        <w:rPr>
          <w:rFonts w:ascii="Times New Roman" w:eastAsia="標楷體" w:hAnsi="Times New Roman" w:cs="Times New Roman" w:hint="eastAsia"/>
          <w:sz w:val="28"/>
          <w:szCs w:val="28"/>
        </w:rPr>
        <w:t xml:space="preserve"> 11</w:t>
      </w:r>
      <w:r w:rsidR="00CD595C">
        <w:rPr>
          <w:rFonts w:ascii="Times New Roman" w:eastAsia="標楷體" w:hAnsi="Times New Roman" w:cs="Times New Roman" w:hint="eastAsia"/>
          <w:sz w:val="28"/>
          <w:szCs w:val="28"/>
        </w:rPr>
        <w:t>4</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7D46AC6D" w14:textId="462B701F" w:rsidR="00230485" w:rsidRDefault="00230485" w:rsidP="0000270B">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003C0457">
        <w:rPr>
          <w:rFonts w:ascii="Times New Roman" w:eastAsia="標楷體" w:hAnsi="Times New Roman" w:cs="Times New Roman" w:hint="eastAsia"/>
          <w:sz w:val="28"/>
          <w:szCs w:val="28"/>
        </w:rPr>
        <w:t>四</w:t>
      </w:r>
      <w:r w:rsidRPr="002D6582">
        <w:rPr>
          <w:rFonts w:ascii="Times New Roman" w:eastAsia="標楷體" w:hAnsi="Times New Roman" w:cs="Times New Roman" w:hint="eastAsia"/>
          <w:sz w:val="28"/>
          <w:szCs w:val="28"/>
        </w:rPr>
        <w:t xml:space="preserve">) </w:t>
      </w:r>
      <w:r w:rsidR="0000270B">
        <w:rPr>
          <w:rFonts w:ascii="Times New Roman" w:eastAsia="標楷體" w:hAnsi="Times New Roman" w:cs="Times New Roman" w:hint="eastAsia"/>
          <w:sz w:val="28"/>
          <w:szCs w:val="28"/>
        </w:rPr>
        <w:t>11</w:t>
      </w:r>
      <w:r w:rsidR="00CD595C">
        <w:rPr>
          <w:rFonts w:ascii="Times New Roman" w:eastAsia="標楷體" w:hAnsi="Times New Roman" w:cs="Times New Roman" w:hint="eastAsia"/>
          <w:sz w:val="28"/>
          <w:szCs w:val="28"/>
        </w:rPr>
        <w:t>5</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26AD7273" w14:textId="46B4EB7A" w:rsidR="00CD595C" w:rsidRPr="00CD595C" w:rsidRDefault="00CD595C" w:rsidP="0000270B">
      <w:pPr>
        <w:spacing w:line="460" w:lineRule="exact"/>
        <w:ind w:left="72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w:t>
      </w:r>
      <w:proofErr w:type="gramStart"/>
      <w:r w:rsidRPr="002D6582">
        <w:rPr>
          <w:rFonts w:ascii="Times New Roman" w:eastAsia="標楷體" w:hAnsi="Times New Roman" w:cs="Times New Roman" w:hint="eastAsia"/>
          <w:sz w:val="28"/>
          <w:szCs w:val="28"/>
        </w:rPr>
        <w:t>一</w:t>
      </w:r>
      <w:proofErr w:type="gramEnd"/>
      <w:r w:rsidRPr="002D6582">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116</w:t>
      </w:r>
      <w:r w:rsidRPr="002D6582">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1~5</w:t>
      </w:r>
      <w:r>
        <w:rPr>
          <w:rFonts w:ascii="Times New Roman" w:eastAsia="標楷體" w:hAnsi="Times New Roman" w:cs="Times New Roman" w:hint="eastAsia"/>
          <w:sz w:val="28"/>
          <w:szCs w:val="28"/>
        </w:rPr>
        <w:t>月</w:t>
      </w:r>
      <w:r w:rsidRPr="002D6582">
        <w:rPr>
          <w:rFonts w:ascii="Times New Roman" w:eastAsia="標楷體" w:hAnsi="Times New Roman" w:cs="Times New Roman" w:hint="eastAsia"/>
          <w:sz w:val="28"/>
          <w:szCs w:val="28"/>
        </w:rPr>
        <w:t>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p>
    <w:p w14:paraId="1B51C092" w14:textId="77777777"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九</w:t>
      </w:r>
      <w:r w:rsidR="00037DAE" w:rsidRPr="002D6582">
        <w:rPr>
          <w:rFonts w:ascii="Times New Roman" w:eastAsia="標楷體" w:hAnsi="Times New Roman" w:cs="Times New Roman" w:hint="eastAsia"/>
          <w:sz w:val="28"/>
          <w:szCs w:val="28"/>
        </w:rPr>
        <w:t>、建築物所有權：</w:t>
      </w:r>
    </w:p>
    <w:p w14:paraId="2A5554F7"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1.</w:t>
      </w:r>
      <w:r w:rsidRPr="002D6582">
        <w:rPr>
          <w:rFonts w:ascii="Times New Roman" w:eastAsia="標楷體" w:hAnsi="Times New Roman" w:cs="Times New Roman" w:hint="eastAsia"/>
          <w:sz w:val="28"/>
          <w:szCs w:val="28"/>
        </w:rPr>
        <w:t>自有</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取得日期：年</w:t>
      </w:r>
      <w:r w:rsidRPr="002D6582">
        <w:rPr>
          <w:rFonts w:ascii="Times New Roman" w:eastAsia="標楷體" w:hAnsi="Times New Roman" w:cs="Times New Roman"/>
          <w:sz w:val="28"/>
          <w:szCs w:val="28"/>
        </w:rPr>
        <w:t>____</w:t>
      </w:r>
      <w:r w:rsidRPr="002D6582">
        <w:rPr>
          <w:rFonts w:ascii="Times New Roman" w:eastAsia="標楷體" w:hAnsi="Times New Roman" w:cs="Times New Roman" w:hint="eastAsia"/>
          <w:sz w:val="28"/>
          <w:szCs w:val="28"/>
        </w:rPr>
        <w:t>月</w:t>
      </w:r>
      <w:r w:rsidRPr="002D6582">
        <w:rPr>
          <w:rFonts w:ascii="Times New Roman" w:eastAsia="標楷體" w:hAnsi="Times New Roman" w:cs="Times New Roman"/>
          <w:sz w:val="28"/>
          <w:szCs w:val="28"/>
        </w:rPr>
        <w:t>____</w:t>
      </w:r>
      <w:r w:rsidRPr="002D6582">
        <w:rPr>
          <w:rFonts w:ascii="Times New Roman" w:eastAsia="標楷體" w:hAnsi="Times New Roman" w:cs="Times New Roman" w:hint="eastAsia"/>
          <w:sz w:val="28"/>
          <w:szCs w:val="28"/>
        </w:rPr>
        <w:t>日</w:t>
      </w:r>
      <w:r w:rsidRPr="002D6582">
        <w:rPr>
          <w:rFonts w:ascii="Times New Roman" w:eastAsia="標楷體" w:hAnsi="Times New Roman" w:cs="Times New Roman"/>
          <w:sz w:val="28"/>
          <w:szCs w:val="28"/>
        </w:rPr>
        <w:t xml:space="preserve">) </w:t>
      </w:r>
    </w:p>
    <w:p w14:paraId="26A95CDA" w14:textId="1D274F35"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2.</w:t>
      </w:r>
      <w:r w:rsidRPr="002D6582">
        <w:rPr>
          <w:rFonts w:ascii="Times New Roman" w:eastAsia="標楷體" w:hAnsi="Times New Roman" w:cs="Times New Roman" w:hint="eastAsia"/>
          <w:sz w:val="28"/>
          <w:szCs w:val="28"/>
        </w:rPr>
        <w:t>租賃</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租期：</w:t>
      </w:r>
      <w:r w:rsidR="0000270B">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年，敘明</w:t>
      </w:r>
      <w:proofErr w:type="gramStart"/>
      <w:r w:rsidRPr="002D6582">
        <w:rPr>
          <w:rFonts w:ascii="Times New Roman" w:eastAsia="標楷體" w:hAnsi="Times New Roman" w:cs="Times New Roman" w:hint="eastAsia"/>
          <w:sz w:val="28"/>
          <w:szCs w:val="28"/>
        </w:rPr>
        <w:t>起迄</w:t>
      </w:r>
      <w:proofErr w:type="gramEnd"/>
      <w:r w:rsidRPr="002D6582">
        <w:rPr>
          <w:rFonts w:ascii="Times New Roman" w:eastAsia="標楷體" w:hAnsi="Times New Roman" w:cs="Times New Roman" w:hint="eastAsia"/>
          <w:sz w:val="28"/>
          <w:szCs w:val="28"/>
        </w:rPr>
        <w:t>日期自年月日，至年月日，每月租金：</w:t>
      </w:r>
      <w:r w:rsidRPr="002D6582">
        <w:rPr>
          <w:rFonts w:ascii="Times New Roman" w:eastAsia="標楷體" w:hAnsi="Times New Roman" w:cs="Times New Roman"/>
          <w:sz w:val="28"/>
          <w:szCs w:val="28"/>
        </w:rPr>
        <w:t>_______</w:t>
      </w:r>
      <w:r w:rsidRPr="002D6582">
        <w:rPr>
          <w:rFonts w:ascii="Times New Roman" w:eastAsia="標楷體" w:hAnsi="Times New Roman" w:cs="Times New Roman" w:hint="eastAsia"/>
          <w:sz w:val="28"/>
          <w:szCs w:val="28"/>
        </w:rPr>
        <w:t>元</w:t>
      </w:r>
      <w:r w:rsidRPr="002D6582">
        <w:rPr>
          <w:rFonts w:ascii="Times New Roman" w:eastAsia="標楷體" w:hAnsi="Times New Roman" w:cs="Times New Roman"/>
          <w:sz w:val="28"/>
          <w:szCs w:val="28"/>
        </w:rPr>
        <w:t xml:space="preserve">) </w:t>
      </w:r>
    </w:p>
    <w:p w14:paraId="4074E365" w14:textId="0C9C6031" w:rsidR="00037DAE" w:rsidRPr="002D6582" w:rsidRDefault="00037DAE" w:rsidP="003C0457">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3.</w:t>
      </w:r>
      <w:r w:rsidRPr="002D6582">
        <w:rPr>
          <w:rFonts w:ascii="Times New Roman" w:eastAsia="標楷體" w:hAnsi="Times New Roman" w:cs="Times New Roman" w:hint="eastAsia"/>
          <w:sz w:val="28"/>
          <w:szCs w:val="28"/>
        </w:rPr>
        <w:t>部分自有，部分租賃</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請說明：</w:t>
      </w:r>
      <w:r w:rsidRPr="002D6582">
        <w:rPr>
          <w:rFonts w:ascii="Times New Roman" w:eastAsia="標楷體" w:hAnsi="Times New Roman" w:cs="Times New Roman"/>
          <w:sz w:val="28"/>
          <w:szCs w:val="28"/>
        </w:rPr>
        <w:t>_____________________________) 4.</w:t>
      </w:r>
      <w:r w:rsidRPr="002D6582">
        <w:rPr>
          <w:rFonts w:ascii="Times New Roman" w:eastAsia="標楷體" w:hAnsi="Times New Roman" w:cs="Times New Roman" w:hint="eastAsia"/>
          <w:sz w:val="28"/>
          <w:szCs w:val="28"/>
        </w:rPr>
        <w:t>公有</w:t>
      </w:r>
      <w:r w:rsidRPr="002D6582">
        <w:rPr>
          <w:rFonts w:ascii="Times New Roman" w:eastAsia="標楷體" w:hAnsi="Times New Roman" w:cs="Times New Roman"/>
          <w:sz w:val="28"/>
          <w:szCs w:val="28"/>
        </w:rPr>
        <w:t>5.</w:t>
      </w:r>
      <w:r w:rsidRPr="002D6582">
        <w:rPr>
          <w:rFonts w:ascii="Times New Roman" w:eastAsia="標楷體" w:hAnsi="Times New Roman" w:cs="Times New Roman" w:hint="eastAsia"/>
          <w:sz w:val="28"/>
          <w:szCs w:val="28"/>
        </w:rPr>
        <w:t>其他</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請說明：</w:t>
      </w:r>
      <w:r w:rsidRPr="002D6582">
        <w:rPr>
          <w:rFonts w:ascii="Times New Roman" w:eastAsia="標楷體" w:hAnsi="Times New Roman" w:cs="Times New Roman"/>
          <w:sz w:val="28"/>
          <w:szCs w:val="28"/>
        </w:rPr>
        <w:t xml:space="preserve">___________________) </w:t>
      </w:r>
    </w:p>
    <w:p w14:paraId="1C9209C4" w14:textId="5EF0BF4D" w:rsidR="00556DE1" w:rsidRPr="00037DAE" w:rsidRDefault="00037DAE" w:rsidP="00BB4404">
      <w:pPr>
        <w:spacing w:line="460" w:lineRule="exact"/>
        <w:ind w:left="720"/>
        <w:rPr>
          <w:rFonts w:ascii="Times New Roman" w:eastAsia="標楷體" w:hAnsi="Times New Roman" w:cs="Times New Roman"/>
          <w:sz w:val="32"/>
        </w:rPr>
      </w:pPr>
      <w:r>
        <w:rPr>
          <w:rFonts w:ascii="Times New Roman" w:eastAsia="標楷體" w:hAnsi="Times New Roman" w:cs="Times New Roman" w:hint="eastAsia"/>
          <w:sz w:val="32"/>
        </w:rPr>
        <w:t>八</w:t>
      </w:r>
      <w:r w:rsidRPr="00EE163D">
        <w:rPr>
          <w:rFonts w:ascii="Times New Roman" w:eastAsia="標楷體" w:hAnsi="Times New Roman" w:cs="Times New Roman" w:hint="eastAsia"/>
          <w:sz w:val="32"/>
        </w:rPr>
        <w:t>、機構圖記及負責人章：</w:t>
      </w:r>
    </w:p>
    <w:p w14:paraId="6089B4A5" w14:textId="0E7CC2BC" w:rsidR="00C515EC" w:rsidRPr="0046508F" w:rsidRDefault="0046508F" w:rsidP="0046508F">
      <w:pPr>
        <w:rPr>
          <w:rFonts w:ascii="Times New Roman" w:eastAsia="標楷體" w:hAnsi="Times New Roman" w:cs="Times New Roman"/>
          <w:sz w:val="32"/>
        </w:rPr>
      </w:pPr>
      <w:bookmarkStart w:id="6" w:name="_Hlk234836016"/>
      <w:r w:rsidRPr="0046508F">
        <w:rPr>
          <w:rFonts w:ascii="Times New Roman" w:eastAsia="標楷體" w:hAnsi="Times New Roman" w:cs="Times New Roman" w:hint="eastAsia"/>
          <w:sz w:val="32"/>
          <w:highlight w:val="lightGray"/>
        </w:rPr>
        <w:lastRenderedPageBreak/>
        <w:t>一、</w:t>
      </w:r>
      <w:r w:rsidR="00C515EC" w:rsidRPr="0046508F">
        <w:rPr>
          <w:rFonts w:ascii="Times New Roman" w:eastAsia="標楷體" w:hAnsi="Times New Roman" w:cs="Times New Roman"/>
          <w:sz w:val="32"/>
          <w:highlight w:val="lightGray"/>
        </w:rPr>
        <w:t>經營管理效能</w:t>
      </w:r>
      <w:r w:rsidR="007E1965" w:rsidRPr="0046508F">
        <w:rPr>
          <w:rFonts w:ascii="Times New Roman" w:eastAsia="標楷體" w:hAnsi="Times New Roman" w:cs="Times New Roman"/>
          <w:sz w:val="32"/>
          <w:highlight w:val="lightGray"/>
        </w:rPr>
        <w:t>(1</w:t>
      </w:r>
      <w:r w:rsidR="00F27AF3">
        <w:rPr>
          <w:rFonts w:ascii="Times New Roman" w:eastAsia="標楷體" w:hAnsi="Times New Roman" w:cs="Times New Roman" w:hint="eastAsia"/>
          <w:sz w:val="32"/>
          <w:highlight w:val="lightGray"/>
        </w:rPr>
        <w:t>3</w:t>
      </w:r>
      <w:r w:rsidR="00C515EC" w:rsidRPr="0046508F">
        <w:rPr>
          <w:rFonts w:ascii="Times New Roman" w:eastAsia="標楷體" w:hAnsi="Times New Roman" w:cs="Times New Roman"/>
          <w:sz w:val="32"/>
          <w:highlight w:val="lightGray"/>
        </w:rPr>
        <w:t>項</w:t>
      </w:r>
      <w:bookmarkEnd w:id="6"/>
      <w:r w:rsidR="000650CC">
        <w:rPr>
          <w:rFonts w:ascii="標楷體" w:eastAsia="標楷體" w:hAnsi="標楷體" w:cs="Times New Roman" w:hint="eastAsia"/>
          <w:sz w:val="32"/>
          <w:highlight w:val="lightGray"/>
        </w:rPr>
        <w:t>，</w:t>
      </w:r>
      <w:r w:rsidR="001E494C">
        <w:rPr>
          <w:rFonts w:ascii="Times New Roman" w:eastAsia="標楷體" w:hAnsi="Times New Roman" w:cs="Times New Roman" w:hint="eastAsia"/>
          <w:sz w:val="32"/>
          <w:highlight w:val="lightGray"/>
        </w:rPr>
        <w:t>總分</w:t>
      </w:r>
      <w:r w:rsidR="00F27AF3">
        <w:rPr>
          <w:rFonts w:ascii="Times New Roman" w:eastAsia="標楷體" w:hAnsi="Times New Roman" w:cs="Times New Roman" w:hint="eastAsia"/>
          <w:sz w:val="32"/>
          <w:highlight w:val="lightGray"/>
        </w:rPr>
        <w:t>52</w:t>
      </w:r>
      <w:r w:rsidR="001E494C">
        <w:rPr>
          <w:rFonts w:ascii="Times New Roman" w:eastAsia="標楷體" w:hAnsi="Times New Roman" w:cs="Times New Roman" w:hint="eastAsia"/>
          <w:sz w:val="32"/>
          <w:highlight w:val="lightGray"/>
        </w:rPr>
        <w:t>分</w:t>
      </w:r>
      <w:proofErr w:type="gramStart"/>
      <w:r w:rsidR="000650CC">
        <w:rPr>
          <w:rFonts w:ascii="Times New Roman" w:eastAsia="標楷體" w:hAnsi="Times New Roman" w:cs="Times New Roman" w:hint="eastAsia"/>
          <w:sz w:val="32"/>
          <w:highlight w:val="lightGray"/>
        </w:rPr>
        <w:t>佔</w:t>
      </w:r>
      <w:proofErr w:type="gramEnd"/>
      <w:r w:rsidR="009B171E">
        <w:rPr>
          <w:rFonts w:ascii="Times New Roman" w:eastAsia="標楷體" w:hAnsi="Times New Roman" w:cs="Times New Roman" w:hint="eastAsia"/>
          <w:sz w:val="32"/>
          <w:highlight w:val="lightGray"/>
        </w:rPr>
        <w:t>29%)</w:t>
      </w:r>
      <w:r w:rsidR="008D52D4" w:rsidRPr="0046508F">
        <w:rPr>
          <w:rFonts w:ascii="Times New Roman" w:eastAsia="標楷體" w:hAnsi="Times New Roman" w:cs="Times New Roman"/>
          <w:sz w:val="32"/>
        </w:rPr>
        <w:t xml:space="preserve">                               </w:t>
      </w:r>
      <w:r w:rsidR="00226584" w:rsidRPr="0046508F">
        <w:rPr>
          <w:rFonts w:ascii="Times New Roman" w:eastAsia="標楷體" w:hAnsi="Times New Roman" w:cs="Times New Roman" w:hint="eastAsia"/>
          <w:sz w:val="32"/>
        </w:rPr>
        <w:t xml:space="preserve">      </w:t>
      </w:r>
      <w:r w:rsidR="00985704" w:rsidRPr="0046508F">
        <w:rPr>
          <w:rFonts w:ascii="Times New Roman" w:eastAsia="標楷體" w:hAnsi="Times New Roman" w:cs="Times New Roman" w:hint="eastAsia"/>
          <w:sz w:val="32"/>
        </w:rPr>
        <w:t xml:space="preserve">                        </w:t>
      </w:r>
    </w:p>
    <w:tbl>
      <w:tblPr>
        <w:tblStyle w:val="a5"/>
        <w:tblW w:w="4497" w:type="pct"/>
        <w:jc w:val="center"/>
        <w:tblLook w:val="04A0" w:firstRow="1" w:lastRow="0" w:firstColumn="1" w:lastColumn="0" w:noHBand="0" w:noVBand="1"/>
      </w:tblPr>
      <w:tblGrid>
        <w:gridCol w:w="632"/>
        <w:gridCol w:w="1632"/>
        <w:gridCol w:w="3262"/>
        <w:gridCol w:w="3401"/>
        <w:gridCol w:w="2976"/>
        <w:gridCol w:w="1700"/>
      </w:tblGrid>
      <w:tr w:rsidR="00F374E0" w:rsidRPr="002C2690" w14:paraId="52A3F555" w14:textId="77777777" w:rsidTr="00F374E0">
        <w:trPr>
          <w:trHeight w:val="1579"/>
          <w:tblHeader/>
          <w:jc w:val="center"/>
        </w:trPr>
        <w:tc>
          <w:tcPr>
            <w:tcW w:w="232" w:type="pct"/>
            <w:shd w:val="clear" w:color="auto" w:fill="D0CECE" w:themeFill="background2" w:themeFillShade="E6"/>
            <w:vAlign w:val="center"/>
          </w:tcPr>
          <w:p w14:paraId="1DE40A11" w14:textId="77777777" w:rsidR="00F374E0" w:rsidRPr="00F374E0" w:rsidRDefault="00F374E0" w:rsidP="007F641E">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代碼</w:t>
            </w:r>
          </w:p>
        </w:tc>
        <w:tc>
          <w:tcPr>
            <w:tcW w:w="600" w:type="pct"/>
            <w:shd w:val="clear" w:color="auto" w:fill="D0CECE" w:themeFill="background2" w:themeFillShade="E6"/>
            <w:vAlign w:val="center"/>
          </w:tcPr>
          <w:p w14:paraId="766C2E79" w14:textId="77777777"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共識</w:t>
            </w:r>
          </w:p>
          <w:p w14:paraId="5062E5C6" w14:textId="574E6B03"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基準</w:t>
            </w:r>
          </w:p>
        </w:tc>
        <w:tc>
          <w:tcPr>
            <w:tcW w:w="1199" w:type="pct"/>
            <w:tcBorders>
              <w:top w:val="single" w:sz="4" w:space="0" w:color="auto"/>
              <w:left w:val="single" w:sz="6" w:space="0" w:color="auto"/>
              <w:right w:val="single" w:sz="6" w:space="0" w:color="auto"/>
            </w:tcBorders>
            <w:shd w:val="clear" w:color="auto" w:fill="D0CECE" w:themeFill="background2" w:themeFillShade="E6"/>
            <w:vAlign w:val="center"/>
          </w:tcPr>
          <w:p w14:paraId="7D15AE39" w14:textId="77777777"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基準說明</w:t>
            </w:r>
          </w:p>
        </w:tc>
        <w:tc>
          <w:tcPr>
            <w:tcW w:w="1250" w:type="pct"/>
            <w:tcBorders>
              <w:top w:val="single" w:sz="4" w:space="0" w:color="auto"/>
              <w:left w:val="single" w:sz="6" w:space="0" w:color="auto"/>
              <w:right w:val="single" w:sz="6" w:space="0" w:color="auto"/>
            </w:tcBorders>
            <w:shd w:val="clear" w:color="auto" w:fill="D0CECE" w:themeFill="background2" w:themeFillShade="E6"/>
            <w:vAlign w:val="center"/>
          </w:tcPr>
          <w:p w14:paraId="43C9C3FB" w14:textId="77777777"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評核方式</w:t>
            </w:r>
          </w:p>
        </w:tc>
        <w:tc>
          <w:tcPr>
            <w:tcW w:w="1094" w:type="pct"/>
            <w:tcBorders>
              <w:top w:val="single" w:sz="4" w:space="0" w:color="auto"/>
              <w:left w:val="single" w:sz="6" w:space="0" w:color="auto"/>
              <w:right w:val="single" w:sz="6" w:space="0" w:color="auto"/>
            </w:tcBorders>
            <w:shd w:val="clear" w:color="auto" w:fill="D0CECE" w:themeFill="background2" w:themeFillShade="E6"/>
            <w:vAlign w:val="center"/>
          </w:tcPr>
          <w:p w14:paraId="26C6FE56" w14:textId="3BF764AA"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hint="eastAsia"/>
                <w:b/>
                <w:bCs/>
                <w:szCs w:val="24"/>
              </w:rPr>
              <w:t>評分方式</w:t>
            </w:r>
          </w:p>
        </w:tc>
        <w:tc>
          <w:tcPr>
            <w:tcW w:w="625" w:type="pct"/>
            <w:tcBorders>
              <w:top w:val="single" w:sz="4" w:space="0" w:color="auto"/>
              <w:left w:val="single" w:sz="6" w:space="0" w:color="auto"/>
              <w:right w:val="single" w:sz="6" w:space="0" w:color="auto"/>
            </w:tcBorders>
            <w:shd w:val="clear" w:color="auto" w:fill="D0CECE" w:themeFill="background2" w:themeFillShade="E6"/>
            <w:vAlign w:val="center"/>
          </w:tcPr>
          <w:p w14:paraId="3B17E077" w14:textId="77777777" w:rsidR="00F374E0" w:rsidRPr="00F374E0" w:rsidRDefault="00F374E0" w:rsidP="00C46AEB">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備註說明</w:t>
            </w:r>
          </w:p>
        </w:tc>
      </w:tr>
      <w:tr w:rsidR="00F374E0" w:rsidRPr="006A6203" w14:paraId="4DB46298" w14:textId="77777777" w:rsidTr="00F374E0">
        <w:trPr>
          <w:jc w:val="center"/>
        </w:trPr>
        <w:tc>
          <w:tcPr>
            <w:tcW w:w="232" w:type="pct"/>
            <w:vAlign w:val="center"/>
          </w:tcPr>
          <w:p w14:paraId="25717382" w14:textId="77777777" w:rsidR="00F374E0" w:rsidRPr="00F374E0" w:rsidRDefault="00F374E0" w:rsidP="00E04F91">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pacing w:val="1"/>
                <w:kern w:val="0"/>
                <w:szCs w:val="24"/>
              </w:rPr>
              <w:t>A1</w:t>
            </w:r>
          </w:p>
        </w:tc>
        <w:tc>
          <w:tcPr>
            <w:tcW w:w="600" w:type="pct"/>
          </w:tcPr>
          <w:p w14:paraId="0C691BD8" w14:textId="77777777" w:rsidR="00F374E0" w:rsidRPr="007009B4" w:rsidRDefault="00F374E0" w:rsidP="00E04F91">
            <w:pPr>
              <w:pStyle w:val="TableParagraph"/>
              <w:adjustRightInd w:val="0"/>
              <w:snapToGrid w:val="0"/>
              <w:ind w:left="23" w:rightChars="-18" w:right="-43"/>
              <w:rPr>
                <w:rFonts w:ascii="Times New Roman" w:eastAsia="標楷體" w:hAnsi="Times New Roman" w:cs="Times New Roman"/>
                <w:sz w:val="24"/>
                <w:szCs w:val="24"/>
                <w:lang w:eastAsia="zh-TW"/>
              </w:rPr>
            </w:pPr>
            <w:r w:rsidRPr="007009B4">
              <w:rPr>
                <w:rFonts w:ascii="Times New Roman" w:eastAsia="標楷體" w:hAnsi="Times New Roman" w:cs="Times New Roman"/>
                <w:sz w:val="24"/>
                <w:szCs w:val="24"/>
                <w:lang w:eastAsia="zh-TW"/>
              </w:rPr>
              <w:t>業務計畫擬訂與執行</w:t>
            </w:r>
          </w:p>
          <w:p w14:paraId="73A611CB" w14:textId="7A9EACDB" w:rsidR="00F374E0" w:rsidRPr="007009B4" w:rsidRDefault="00F374E0" w:rsidP="007009B4">
            <w:pPr>
              <w:pStyle w:val="TableParagraph"/>
              <w:adjustRightInd w:val="0"/>
              <w:snapToGrid w:val="0"/>
              <w:ind w:rightChars="-18" w:right="-43"/>
              <w:rPr>
                <w:rFonts w:ascii="Times New Roman" w:eastAsia="標楷體" w:hAnsi="Times New Roman" w:cs="Times New Roman"/>
                <w:sz w:val="24"/>
                <w:szCs w:val="24"/>
                <w:lang w:eastAsia="zh-TW"/>
              </w:rPr>
            </w:pPr>
          </w:p>
        </w:tc>
        <w:tc>
          <w:tcPr>
            <w:tcW w:w="1199" w:type="pct"/>
          </w:tcPr>
          <w:p w14:paraId="4F278A1E" w14:textId="2520B7F2" w:rsidR="00F374E0" w:rsidRPr="007009B4" w:rsidRDefault="00F374E0" w:rsidP="0058732F">
            <w:pPr>
              <w:pStyle w:val="Default"/>
              <w:numPr>
                <w:ilvl w:val="0"/>
                <w:numId w:val="53"/>
              </w:numPr>
              <w:rPr>
                <w:rFonts w:eastAsia="標楷體"/>
              </w:rPr>
            </w:pPr>
            <w:r w:rsidRPr="007009B4">
              <w:rPr>
                <w:rFonts w:eastAsia="標楷體" w:hint="eastAsia"/>
              </w:rPr>
              <w:t>依機構願景與當年度執行情形之分析與檢討訂定次年度業務計畫，</w:t>
            </w:r>
            <w:r>
              <w:rPr>
                <w:rFonts w:eastAsia="標楷體" w:hint="eastAsia"/>
              </w:rPr>
              <w:t>計畫應有目標及執行內容</w:t>
            </w:r>
            <w:r w:rsidRPr="007009B4">
              <w:rPr>
                <w:rFonts w:eastAsia="標楷體" w:hint="eastAsia"/>
              </w:rPr>
              <w:t>。</w:t>
            </w:r>
          </w:p>
          <w:p w14:paraId="3E47EB16" w14:textId="488BDC5A" w:rsidR="00F374E0" w:rsidRPr="007009B4" w:rsidRDefault="00F374E0" w:rsidP="0058732F">
            <w:pPr>
              <w:pStyle w:val="Default"/>
              <w:numPr>
                <w:ilvl w:val="0"/>
                <w:numId w:val="53"/>
              </w:numPr>
              <w:rPr>
                <w:rFonts w:eastAsia="標楷體"/>
              </w:rPr>
            </w:pPr>
            <w:r>
              <w:rPr>
                <w:rFonts w:eastAsia="標楷體" w:hint="eastAsia"/>
              </w:rPr>
              <w:t>依據年度業務計畫確實執行且留存紀錄</w:t>
            </w:r>
            <w:r w:rsidRPr="007009B4">
              <w:rPr>
                <w:rFonts w:eastAsia="標楷體" w:hint="eastAsia"/>
              </w:rPr>
              <w:t>。</w:t>
            </w:r>
          </w:p>
          <w:p w14:paraId="6FE6670A" w14:textId="4148FEB9" w:rsidR="00F374E0" w:rsidRPr="00F374E0" w:rsidRDefault="00F374E0" w:rsidP="00C975FD">
            <w:pPr>
              <w:pStyle w:val="Default"/>
              <w:numPr>
                <w:ilvl w:val="0"/>
                <w:numId w:val="53"/>
              </w:numPr>
              <w:rPr>
                <w:rFonts w:eastAsia="標楷體"/>
              </w:rPr>
            </w:pPr>
            <w:r w:rsidRPr="007009B4">
              <w:rPr>
                <w:rFonts w:eastAsia="標楷體" w:hint="eastAsia"/>
              </w:rPr>
              <w:t>定期檢視計畫</w:t>
            </w:r>
            <w:r>
              <w:rPr>
                <w:rFonts w:eastAsia="標楷體" w:hint="eastAsia"/>
              </w:rPr>
              <w:t>目標達成狀況提出檢討改善策略</w:t>
            </w:r>
            <w:r w:rsidRPr="007009B4">
              <w:rPr>
                <w:rFonts w:eastAsia="標楷體" w:hint="eastAsia"/>
              </w:rPr>
              <w:t>。</w:t>
            </w:r>
          </w:p>
        </w:tc>
        <w:tc>
          <w:tcPr>
            <w:tcW w:w="1250" w:type="pct"/>
          </w:tcPr>
          <w:p w14:paraId="0EC661FC" w14:textId="77777777" w:rsidR="00F374E0" w:rsidRDefault="00F374E0" w:rsidP="001E494C">
            <w:pPr>
              <w:pStyle w:val="Default"/>
              <w:jc w:val="both"/>
              <w:rPr>
                <w:rFonts w:eastAsia="標楷體"/>
              </w:rPr>
            </w:pPr>
            <w:r w:rsidRPr="007009B4">
              <w:rPr>
                <w:rFonts w:eastAsia="標楷體" w:hint="eastAsia"/>
              </w:rPr>
              <w:t>文件檢閱、現場訪談</w:t>
            </w:r>
            <w:r w:rsidRPr="007009B4">
              <w:rPr>
                <w:rFonts w:eastAsia="標楷體"/>
              </w:rPr>
              <w:t xml:space="preserve"> </w:t>
            </w:r>
          </w:p>
          <w:p w14:paraId="28C7FA52" w14:textId="4C802E97" w:rsidR="00F374E0" w:rsidRDefault="00F374E0" w:rsidP="0058732F">
            <w:pPr>
              <w:pStyle w:val="Default"/>
              <w:numPr>
                <w:ilvl w:val="0"/>
                <w:numId w:val="54"/>
              </w:numPr>
              <w:jc w:val="both"/>
              <w:rPr>
                <w:rFonts w:eastAsia="標楷體"/>
              </w:rPr>
            </w:pPr>
            <w:r w:rsidRPr="007009B4">
              <w:rPr>
                <w:rFonts w:eastAsia="標楷體" w:hint="eastAsia"/>
              </w:rPr>
              <w:t>檢視業務執行情形之分析與檢討，</w:t>
            </w:r>
            <w:r>
              <w:rPr>
                <w:rFonts w:eastAsia="標楷體" w:hint="eastAsia"/>
              </w:rPr>
              <w:t>據以訂定業務計畫</w:t>
            </w:r>
            <w:r w:rsidRPr="007009B4">
              <w:rPr>
                <w:rFonts w:eastAsia="標楷體" w:hint="eastAsia"/>
              </w:rPr>
              <w:t>。</w:t>
            </w:r>
          </w:p>
          <w:p w14:paraId="72B8E808" w14:textId="77777777" w:rsidR="00F374E0" w:rsidRDefault="00F374E0" w:rsidP="0058732F">
            <w:pPr>
              <w:pStyle w:val="Default"/>
              <w:numPr>
                <w:ilvl w:val="0"/>
                <w:numId w:val="54"/>
              </w:numPr>
              <w:jc w:val="both"/>
              <w:rPr>
                <w:rFonts w:eastAsia="標楷體"/>
              </w:rPr>
            </w:pPr>
            <w:r w:rsidRPr="007009B4">
              <w:rPr>
                <w:rFonts w:eastAsia="標楷體" w:hint="eastAsia"/>
              </w:rPr>
              <w:t>現場與業務負責人會談。</w:t>
            </w:r>
          </w:p>
          <w:p w14:paraId="59CF609C" w14:textId="45A993CC" w:rsidR="00F374E0" w:rsidRDefault="00F374E0" w:rsidP="0058732F">
            <w:pPr>
              <w:pStyle w:val="Default"/>
              <w:numPr>
                <w:ilvl w:val="0"/>
                <w:numId w:val="54"/>
              </w:numPr>
              <w:jc w:val="both"/>
              <w:rPr>
                <w:rFonts w:eastAsia="標楷體"/>
              </w:rPr>
            </w:pPr>
            <w:r w:rsidRPr="007009B4">
              <w:rPr>
                <w:rFonts w:eastAsia="標楷體" w:hint="eastAsia"/>
              </w:rPr>
              <w:t>年度業務計畫應於前</w:t>
            </w:r>
            <w:r w:rsidRPr="007009B4">
              <w:rPr>
                <w:rFonts w:eastAsia="標楷體"/>
              </w:rPr>
              <w:t>1</w:t>
            </w:r>
            <w:r w:rsidRPr="007009B4">
              <w:rPr>
                <w:rFonts w:eastAsia="標楷體" w:hint="eastAsia"/>
              </w:rPr>
              <w:t>年度訂定，且</w:t>
            </w:r>
            <w:r>
              <w:rPr>
                <w:rFonts w:eastAsia="標楷體" w:hint="eastAsia"/>
              </w:rPr>
              <w:t>非指申請補助之計畫</w:t>
            </w:r>
            <w:r w:rsidRPr="007009B4">
              <w:rPr>
                <w:rFonts w:eastAsia="標楷體" w:hint="eastAsia"/>
              </w:rPr>
              <w:t>。</w:t>
            </w:r>
          </w:p>
          <w:p w14:paraId="750BCC43" w14:textId="00DEC239" w:rsidR="00F374E0" w:rsidRPr="007009B4" w:rsidRDefault="00F374E0" w:rsidP="0058732F">
            <w:pPr>
              <w:pStyle w:val="Default"/>
              <w:numPr>
                <w:ilvl w:val="0"/>
                <w:numId w:val="54"/>
              </w:numPr>
              <w:jc w:val="both"/>
              <w:rPr>
                <w:rFonts w:eastAsia="標楷體"/>
              </w:rPr>
            </w:pPr>
            <w:r w:rsidRPr="007009B4">
              <w:rPr>
                <w:rFonts w:eastAsia="標楷體" w:hint="eastAsia"/>
              </w:rPr>
              <w:t>評鑑當日業務負責人未出席，本項</w:t>
            </w:r>
            <w:proofErr w:type="gramStart"/>
            <w:r w:rsidRPr="007009B4">
              <w:rPr>
                <w:rFonts w:eastAsia="標楷體" w:hint="eastAsia"/>
              </w:rPr>
              <w:t>逕</w:t>
            </w:r>
            <w:proofErr w:type="gramEnd"/>
            <w:r w:rsidRPr="007009B4">
              <w:rPr>
                <w:rFonts w:eastAsia="標楷體" w:hint="eastAsia"/>
              </w:rPr>
              <w:t>評核為E</w:t>
            </w:r>
          </w:p>
        </w:tc>
        <w:tc>
          <w:tcPr>
            <w:tcW w:w="1094" w:type="pct"/>
          </w:tcPr>
          <w:p w14:paraId="31EB78D0" w14:textId="77777777" w:rsidR="00F374E0" w:rsidRPr="007009B4" w:rsidRDefault="00F374E0" w:rsidP="00E04F91">
            <w:pPr>
              <w:adjustRightInd w:val="0"/>
              <w:snapToGrid w:val="0"/>
              <w:jc w:val="both"/>
              <w:rPr>
                <w:rFonts w:ascii="Times New Roman" w:eastAsia="標楷體" w:hAnsi="Times New Roman" w:cs="Times New Roman"/>
                <w:szCs w:val="24"/>
              </w:rPr>
            </w:pPr>
          </w:p>
          <w:p w14:paraId="31869CF4" w14:textId="2BF5A1AC"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Pr>
                <w:rFonts w:ascii="標楷體" w:eastAsia="標楷體" w:hAnsi="標楷體" w:cs="Times New Roman" w:hint="eastAsia"/>
                <w:szCs w:val="24"/>
              </w:rPr>
              <w:t xml:space="preserve"> </w:t>
            </w:r>
            <w:r w:rsidRPr="006A4AD1">
              <w:rPr>
                <w:rFonts w:ascii="標楷體" w:eastAsia="標楷體" w:hAnsi="標楷體" w:cs="Times New Roman" w:hint="eastAsia"/>
                <w:szCs w:val="24"/>
                <w:shd w:val="pct15" w:color="auto" w:fill="FFFFFF"/>
              </w:rPr>
              <w:t>4分</w:t>
            </w:r>
          </w:p>
          <w:p w14:paraId="623A1FB3" w14:textId="39C18200" w:rsidR="00F374E0" w:rsidRPr="00F374E0"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B.符合第1.2.項</w:t>
            </w:r>
            <w:r w:rsidRPr="006A4AD1">
              <w:rPr>
                <w:rFonts w:ascii="標楷體" w:eastAsia="標楷體" w:hAnsi="標楷體" w:cs="Times New Roman" w:hint="eastAsia"/>
                <w:szCs w:val="24"/>
                <w:shd w:val="pct15" w:color="auto" w:fill="FFFFFF"/>
              </w:rPr>
              <w:t>3分</w:t>
            </w:r>
          </w:p>
          <w:p w14:paraId="74E1E564" w14:textId="7949448E"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 項</w:t>
            </w:r>
            <w:r w:rsidRPr="006A4AD1">
              <w:rPr>
                <w:rFonts w:ascii="標楷體" w:eastAsia="標楷體" w:hAnsi="標楷體" w:cs="Times New Roman" w:hint="eastAsia"/>
                <w:szCs w:val="24"/>
                <w:shd w:val="pct15" w:color="auto" w:fill="FFFFFF"/>
              </w:rPr>
              <w:t>2分</w:t>
            </w:r>
          </w:p>
          <w:p w14:paraId="192A34BA" w14:textId="08299B15" w:rsidR="00F374E0" w:rsidRPr="007009B4" w:rsidRDefault="00F374E0" w:rsidP="006A4AD1">
            <w:pPr>
              <w:adjustRightInd w:val="0"/>
              <w:snapToGrid w:val="0"/>
              <w:spacing w:line="276" w:lineRule="auto"/>
              <w:jc w:val="both"/>
              <w:rPr>
                <w:rFonts w:ascii="Times New Roman" w:eastAsia="標楷體" w:hAnsi="Times New Roman" w:cs="Times New Roman"/>
                <w:szCs w:val="24"/>
              </w:rPr>
            </w:pPr>
            <w:r w:rsidRPr="007009B4">
              <w:rPr>
                <w:rFonts w:ascii="標楷體" w:eastAsia="標楷體" w:hAnsi="標楷體" w:cs="Times New Roman" w:hint="eastAsia"/>
                <w:szCs w:val="24"/>
              </w:rPr>
              <w:t xml:space="preserve">E.完全不符合 </w:t>
            </w:r>
            <w:r w:rsidRPr="006A4AD1">
              <w:rPr>
                <w:rFonts w:ascii="標楷體" w:eastAsia="標楷體" w:hAnsi="標楷體" w:cs="Times New Roman" w:hint="eastAsia"/>
                <w:szCs w:val="24"/>
                <w:shd w:val="pct15" w:color="auto" w:fill="FFFFFF"/>
              </w:rPr>
              <w:t>0分</w:t>
            </w:r>
          </w:p>
        </w:tc>
        <w:tc>
          <w:tcPr>
            <w:tcW w:w="625" w:type="pct"/>
          </w:tcPr>
          <w:p w14:paraId="03357FBE" w14:textId="77777777" w:rsidR="00F374E0" w:rsidRPr="007009B4" w:rsidRDefault="00F374E0" w:rsidP="00E04F91">
            <w:pPr>
              <w:adjustRightInd w:val="0"/>
              <w:snapToGrid w:val="0"/>
              <w:jc w:val="both"/>
              <w:rPr>
                <w:rFonts w:ascii="Times New Roman" w:eastAsia="標楷體" w:hAnsi="Times New Roman" w:cs="Times New Roman"/>
                <w:szCs w:val="24"/>
              </w:rPr>
            </w:pPr>
          </w:p>
        </w:tc>
      </w:tr>
      <w:tr w:rsidR="00F374E0" w:rsidRPr="006A6203" w14:paraId="52A3236C" w14:textId="77777777" w:rsidTr="00F374E0">
        <w:trPr>
          <w:jc w:val="center"/>
        </w:trPr>
        <w:tc>
          <w:tcPr>
            <w:tcW w:w="232" w:type="pct"/>
            <w:vAlign w:val="center"/>
          </w:tcPr>
          <w:p w14:paraId="1C3748B2" w14:textId="77777777" w:rsidR="00F374E0" w:rsidRPr="00F374E0" w:rsidRDefault="00F374E0" w:rsidP="00DB1CBD">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A2</w:t>
            </w:r>
          </w:p>
        </w:tc>
        <w:tc>
          <w:tcPr>
            <w:tcW w:w="600" w:type="pct"/>
          </w:tcPr>
          <w:p w14:paraId="0FECA896" w14:textId="4C826CA1"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r w:rsidRPr="007009B4">
              <w:rPr>
                <w:rFonts w:ascii="標楷體" w:eastAsia="標楷體" w:hAnsi="標楷體" w:cs="Times New Roman"/>
                <w:sz w:val="24"/>
                <w:szCs w:val="24"/>
                <w:lang w:eastAsia="zh-TW"/>
              </w:rPr>
              <w:t>社會參與及社區資源連結運用</w:t>
            </w:r>
            <w:r w:rsidRPr="007009B4">
              <w:rPr>
                <w:rFonts w:ascii="標楷體" w:eastAsia="標楷體" w:hAnsi="標楷體" w:cs="Times New Roman" w:hint="eastAsia"/>
                <w:sz w:val="24"/>
                <w:szCs w:val="24"/>
                <w:lang w:eastAsia="zh-TW"/>
              </w:rPr>
              <w:t>情形</w:t>
            </w:r>
          </w:p>
          <w:p w14:paraId="050C46C1"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43031FCC"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69E7AC19"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77C236DC" w14:textId="3757762E"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tc>
        <w:tc>
          <w:tcPr>
            <w:tcW w:w="1199" w:type="pct"/>
          </w:tcPr>
          <w:p w14:paraId="4CF7E92F" w14:textId="487765B1" w:rsidR="00F374E0" w:rsidRDefault="00F374E0" w:rsidP="0058732F">
            <w:pPr>
              <w:pStyle w:val="Default"/>
              <w:numPr>
                <w:ilvl w:val="0"/>
                <w:numId w:val="55"/>
              </w:numPr>
              <w:jc w:val="both"/>
              <w:rPr>
                <w:rFonts w:eastAsia="標楷體"/>
              </w:rPr>
            </w:pPr>
            <w:r>
              <w:rPr>
                <w:rFonts w:eastAsia="標楷體" w:hint="eastAsia"/>
              </w:rPr>
              <w:t>盤點社區資源</w:t>
            </w:r>
            <w:r w:rsidRPr="007009B4">
              <w:rPr>
                <w:rFonts w:eastAsia="標楷體" w:hint="eastAsia"/>
              </w:rPr>
              <w:t>，</w:t>
            </w:r>
            <w:r>
              <w:rPr>
                <w:rFonts w:eastAsia="標楷體" w:hint="eastAsia"/>
              </w:rPr>
              <w:t>建立與社區連結之機制</w:t>
            </w:r>
            <w:r w:rsidRPr="007009B4">
              <w:rPr>
                <w:rFonts w:eastAsia="標楷體" w:hint="eastAsia"/>
              </w:rPr>
              <w:t>。</w:t>
            </w:r>
          </w:p>
          <w:p w14:paraId="181B27B1" w14:textId="549DCF8E" w:rsidR="00F374E0" w:rsidRDefault="00F374E0" w:rsidP="0058732F">
            <w:pPr>
              <w:pStyle w:val="Default"/>
              <w:numPr>
                <w:ilvl w:val="0"/>
                <w:numId w:val="55"/>
              </w:numPr>
              <w:jc w:val="both"/>
              <w:rPr>
                <w:rFonts w:eastAsia="標楷體"/>
              </w:rPr>
            </w:pPr>
            <w:r>
              <w:rPr>
                <w:rFonts w:eastAsia="標楷體" w:hint="eastAsia"/>
              </w:rPr>
              <w:t>訂有強化機構與社區連結措施(如連結社區資源)</w:t>
            </w:r>
            <w:r w:rsidRPr="007009B4">
              <w:rPr>
                <w:rFonts w:eastAsia="標楷體" w:hint="eastAsia"/>
              </w:rPr>
              <w:t>。</w:t>
            </w:r>
          </w:p>
          <w:p w14:paraId="015696B8" w14:textId="298BE5D6" w:rsidR="00F374E0" w:rsidRPr="00C975FD" w:rsidRDefault="00F374E0" w:rsidP="0058732F">
            <w:pPr>
              <w:pStyle w:val="Default"/>
              <w:numPr>
                <w:ilvl w:val="0"/>
                <w:numId w:val="55"/>
              </w:numPr>
              <w:jc w:val="both"/>
              <w:rPr>
                <w:rFonts w:eastAsia="標楷體"/>
              </w:rPr>
            </w:pPr>
            <w:r>
              <w:rPr>
                <w:rFonts w:eastAsia="標楷體" w:hint="eastAsia"/>
              </w:rPr>
              <w:t>每半年至少辦理衣物服務對象參與社區或社交活動(計畫</w:t>
            </w:r>
            <w:r w:rsidRPr="007009B4">
              <w:rPr>
                <w:rFonts w:eastAsia="標楷體" w:hint="eastAsia"/>
              </w:rPr>
              <w:t>、</w:t>
            </w:r>
            <w:r>
              <w:rPr>
                <w:rFonts w:eastAsia="標楷體" w:hint="eastAsia"/>
              </w:rPr>
              <w:t>策略</w:t>
            </w:r>
            <w:r w:rsidRPr="007009B4">
              <w:rPr>
                <w:rFonts w:eastAsia="標楷體" w:hint="eastAsia"/>
              </w:rPr>
              <w:t>、</w:t>
            </w:r>
            <w:r>
              <w:rPr>
                <w:rFonts w:eastAsia="標楷體" w:hint="eastAsia"/>
              </w:rPr>
              <w:t>內容紀錄等)</w:t>
            </w:r>
            <w:r w:rsidRPr="007009B4">
              <w:rPr>
                <w:rFonts w:eastAsia="標楷體" w:hint="eastAsia"/>
              </w:rPr>
              <w:t>。</w:t>
            </w:r>
          </w:p>
        </w:tc>
        <w:tc>
          <w:tcPr>
            <w:tcW w:w="1250" w:type="pct"/>
          </w:tcPr>
          <w:p w14:paraId="3B6DB3D1" w14:textId="7EB05078" w:rsidR="00F374E0" w:rsidRPr="007009B4" w:rsidRDefault="00F374E0" w:rsidP="000650CC">
            <w:pPr>
              <w:pStyle w:val="Default"/>
              <w:jc w:val="both"/>
              <w:rPr>
                <w:rFonts w:eastAsia="標楷體"/>
              </w:rPr>
            </w:pPr>
            <w:r w:rsidRPr="007009B4">
              <w:rPr>
                <w:rFonts w:eastAsia="標楷體" w:hint="eastAsia"/>
              </w:rPr>
              <w:t>文件檢閱、現場訪談</w:t>
            </w:r>
            <w:r w:rsidRPr="007009B4">
              <w:rPr>
                <w:rFonts w:eastAsia="標楷體"/>
              </w:rPr>
              <w:t xml:space="preserve"> </w:t>
            </w:r>
          </w:p>
          <w:p w14:paraId="05FFA347" w14:textId="30864DF4" w:rsidR="00F374E0" w:rsidRDefault="00F374E0" w:rsidP="0058732F">
            <w:pPr>
              <w:pStyle w:val="Default"/>
              <w:numPr>
                <w:ilvl w:val="0"/>
                <w:numId w:val="31"/>
              </w:numPr>
              <w:jc w:val="both"/>
              <w:rPr>
                <w:rFonts w:eastAsia="標楷體"/>
              </w:rPr>
            </w:pPr>
            <w:r w:rsidRPr="007009B4">
              <w:rPr>
                <w:rFonts w:eastAsia="標楷體" w:hint="eastAsia"/>
              </w:rPr>
              <w:t>檢視機構</w:t>
            </w:r>
            <w:r>
              <w:rPr>
                <w:rFonts w:eastAsia="標楷體" w:hint="eastAsia"/>
              </w:rPr>
              <w:t>盤點</w:t>
            </w:r>
            <w:r w:rsidRPr="007009B4">
              <w:rPr>
                <w:rFonts w:eastAsia="標楷體" w:hint="eastAsia"/>
              </w:rPr>
              <w:t>之社區相關服務網絡。</w:t>
            </w:r>
            <w:r w:rsidRPr="007009B4">
              <w:rPr>
                <w:rFonts w:eastAsia="標楷體"/>
              </w:rPr>
              <w:t xml:space="preserve"> </w:t>
            </w:r>
          </w:p>
          <w:p w14:paraId="00D028C3" w14:textId="4A8AA81E" w:rsidR="00F374E0" w:rsidRPr="007009B4" w:rsidRDefault="00F374E0" w:rsidP="0058732F">
            <w:pPr>
              <w:pStyle w:val="Default"/>
              <w:numPr>
                <w:ilvl w:val="0"/>
                <w:numId w:val="31"/>
              </w:numPr>
              <w:jc w:val="both"/>
              <w:rPr>
                <w:rFonts w:eastAsia="標楷體"/>
              </w:rPr>
            </w:pPr>
            <w:r w:rsidRPr="007009B4">
              <w:rPr>
                <w:rFonts w:eastAsia="標楷體" w:hint="eastAsia"/>
              </w:rPr>
              <w:t>檢視機構</w:t>
            </w:r>
            <w:r>
              <w:rPr>
                <w:rFonts w:eastAsia="標楷體" w:hint="eastAsia"/>
              </w:rPr>
              <w:t>與</w:t>
            </w:r>
            <w:r w:rsidRPr="007009B4">
              <w:rPr>
                <w:rFonts w:eastAsia="標楷體" w:hint="eastAsia"/>
              </w:rPr>
              <w:t>社區</w:t>
            </w:r>
            <w:r>
              <w:rPr>
                <w:rFonts w:eastAsia="標楷體" w:hint="eastAsia"/>
              </w:rPr>
              <w:t>連結措施</w:t>
            </w:r>
            <w:r w:rsidRPr="007009B4">
              <w:rPr>
                <w:rFonts w:eastAsia="標楷體" w:hint="eastAsia"/>
              </w:rPr>
              <w:t>相關</w:t>
            </w:r>
            <w:r>
              <w:rPr>
                <w:rFonts w:eastAsia="標楷體" w:hint="eastAsia"/>
              </w:rPr>
              <w:t>資料</w:t>
            </w:r>
            <w:r w:rsidRPr="007009B4">
              <w:rPr>
                <w:rFonts w:eastAsia="標楷體" w:hint="eastAsia"/>
              </w:rPr>
              <w:t>。</w:t>
            </w:r>
          </w:p>
          <w:p w14:paraId="6F82B951" w14:textId="145E81B6" w:rsidR="00F374E0" w:rsidRPr="00C975FD" w:rsidRDefault="00F374E0" w:rsidP="0058732F">
            <w:pPr>
              <w:pStyle w:val="Default"/>
              <w:numPr>
                <w:ilvl w:val="0"/>
                <w:numId w:val="31"/>
              </w:numPr>
              <w:jc w:val="both"/>
              <w:rPr>
                <w:rFonts w:eastAsia="標楷體"/>
              </w:rPr>
            </w:pPr>
            <w:r w:rsidRPr="007009B4">
              <w:rPr>
                <w:rFonts w:eastAsia="標楷體" w:hint="eastAsia"/>
              </w:rPr>
              <w:t>檢視</w:t>
            </w:r>
            <w:r>
              <w:rPr>
                <w:rFonts w:eastAsia="標楷體" w:hint="eastAsia"/>
              </w:rPr>
              <w:t>服務對象</w:t>
            </w:r>
            <w:r w:rsidRPr="007009B4">
              <w:rPr>
                <w:rFonts w:eastAsia="標楷體" w:hint="eastAsia"/>
              </w:rPr>
              <w:t>社區</w:t>
            </w:r>
            <w:r>
              <w:rPr>
                <w:rFonts w:eastAsia="標楷體" w:hint="eastAsia"/>
              </w:rPr>
              <w:t>或社交活動資料</w:t>
            </w:r>
            <w:r w:rsidRPr="007009B4">
              <w:rPr>
                <w:rFonts w:eastAsia="標楷體" w:hint="eastAsia"/>
              </w:rPr>
              <w:t>。</w:t>
            </w:r>
          </w:p>
          <w:p w14:paraId="54C2ACEB" w14:textId="289C7F08" w:rsidR="00F374E0" w:rsidRPr="00C975FD" w:rsidRDefault="00F374E0" w:rsidP="0058732F">
            <w:pPr>
              <w:pStyle w:val="Default"/>
              <w:numPr>
                <w:ilvl w:val="0"/>
                <w:numId w:val="31"/>
              </w:numPr>
              <w:jc w:val="both"/>
              <w:rPr>
                <w:rFonts w:eastAsia="標楷體"/>
              </w:rPr>
            </w:pPr>
            <w:r w:rsidRPr="007009B4">
              <w:rPr>
                <w:rFonts w:eastAsia="標楷體" w:hint="eastAsia"/>
              </w:rPr>
              <w:t>訪談</w:t>
            </w:r>
            <w:r>
              <w:rPr>
                <w:rFonts w:eastAsia="標楷體" w:hint="eastAsia"/>
              </w:rPr>
              <w:t>現場相關人員實際情形</w:t>
            </w:r>
            <w:r w:rsidRPr="007009B4">
              <w:rPr>
                <w:rFonts w:eastAsia="標楷體" w:hint="eastAsia"/>
              </w:rPr>
              <w:t>。</w:t>
            </w:r>
            <w:r w:rsidRPr="007009B4">
              <w:rPr>
                <w:rFonts w:eastAsia="標楷體"/>
              </w:rPr>
              <w:t xml:space="preserve"> </w:t>
            </w:r>
          </w:p>
        </w:tc>
        <w:tc>
          <w:tcPr>
            <w:tcW w:w="1094" w:type="pct"/>
          </w:tcPr>
          <w:p w14:paraId="1AD64EF5" w14:textId="77777777" w:rsidR="00F374E0" w:rsidRPr="007009B4" w:rsidRDefault="00F374E0" w:rsidP="00DB1CBD">
            <w:pPr>
              <w:adjustRightInd w:val="0"/>
              <w:snapToGrid w:val="0"/>
              <w:jc w:val="both"/>
              <w:rPr>
                <w:rFonts w:ascii="標楷體" w:eastAsia="標楷體" w:hAnsi="標楷體" w:cs="Times New Roman"/>
                <w:szCs w:val="24"/>
              </w:rPr>
            </w:pPr>
          </w:p>
          <w:p w14:paraId="474A8D5C" w14:textId="77F33C68"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A.完全符</w:t>
            </w:r>
            <w:r w:rsidRPr="006A4AD1">
              <w:rPr>
                <w:rFonts w:ascii="標楷體" w:eastAsia="標楷體" w:hAnsi="標楷體" w:cs="Times New Roman" w:hint="eastAsia"/>
                <w:szCs w:val="24"/>
                <w:shd w:val="pct15" w:color="auto" w:fill="FFFFFF"/>
              </w:rPr>
              <w:t>4分</w:t>
            </w:r>
          </w:p>
          <w:p w14:paraId="121DE2EF" w14:textId="2DD4BBEE"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B.符合1.2項</w:t>
            </w:r>
            <w:r w:rsidRPr="006A4AD1">
              <w:rPr>
                <w:rFonts w:ascii="標楷體" w:eastAsia="標楷體" w:hAnsi="標楷體" w:cs="Times New Roman" w:hint="eastAsia"/>
                <w:szCs w:val="24"/>
                <w:shd w:val="pct15" w:color="auto" w:fill="FFFFFF"/>
              </w:rPr>
              <w:t>3分</w:t>
            </w:r>
          </w:p>
          <w:p w14:paraId="1F979C81" w14:textId="3AEB0ABC"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 項</w:t>
            </w:r>
            <w:r w:rsidRPr="006A4AD1">
              <w:rPr>
                <w:rFonts w:ascii="標楷體" w:eastAsia="標楷體" w:hAnsi="標楷體" w:cs="Times New Roman" w:hint="eastAsia"/>
                <w:szCs w:val="24"/>
                <w:shd w:val="pct15" w:color="auto" w:fill="FFFFFF"/>
              </w:rPr>
              <w:t>2分</w:t>
            </w:r>
          </w:p>
          <w:p w14:paraId="3EA006DA" w14:textId="572A2DBD"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E.完全不符合</w:t>
            </w:r>
            <w:r w:rsidRPr="006A4AD1">
              <w:rPr>
                <w:rFonts w:ascii="標楷體" w:eastAsia="標楷體" w:hAnsi="標楷體" w:cs="Times New Roman" w:hint="eastAsia"/>
                <w:szCs w:val="24"/>
                <w:shd w:val="pct15" w:color="auto" w:fill="FFFFFF"/>
              </w:rPr>
              <w:t>0分</w:t>
            </w:r>
          </w:p>
        </w:tc>
        <w:tc>
          <w:tcPr>
            <w:tcW w:w="625" w:type="pct"/>
          </w:tcPr>
          <w:p w14:paraId="1C33A09B" w14:textId="77777777" w:rsidR="00F374E0" w:rsidRPr="007009B4" w:rsidRDefault="00F374E0" w:rsidP="00DB1CBD">
            <w:pPr>
              <w:adjustRightInd w:val="0"/>
              <w:snapToGrid w:val="0"/>
              <w:jc w:val="both"/>
              <w:rPr>
                <w:rFonts w:ascii="標楷體" w:eastAsia="標楷體" w:hAnsi="標楷體" w:cs="Times New Roman"/>
                <w:szCs w:val="24"/>
              </w:rPr>
            </w:pPr>
          </w:p>
        </w:tc>
      </w:tr>
      <w:tr w:rsidR="00F374E0" w:rsidRPr="006A6203" w14:paraId="4FBF055B" w14:textId="77777777" w:rsidTr="00F374E0">
        <w:trPr>
          <w:trHeight w:val="1114"/>
          <w:jc w:val="center"/>
        </w:trPr>
        <w:tc>
          <w:tcPr>
            <w:tcW w:w="232" w:type="pct"/>
            <w:vAlign w:val="center"/>
          </w:tcPr>
          <w:p w14:paraId="5792C518" w14:textId="77777777" w:rsidR="00F374E0" w:rsidRPr="00F374E0" w:rsidRDefault="00F374E0" w:rsidP="00DB1CBD">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lastRenderedPageBreak/>
              <w:t>A3</w:t>
            </w:r>
          </w:p>
        </w:tc>
        <w:tc>
          <w:tcPr>
            <w:tcW w:w="600" w:type="pct"/>
          </w:tcPr>
          <w:p w14:paraId="34A001E9" w14:textId="1C966414"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r w:rsidRPr="007009B4">
              <w:rPr>
                <w:rFonts w:ascii="標楷體" w:eastAsia="標楷體" w:hAnsi="標楷體" w:cs="Times New Roman" w:hint="eastAsia"/>
                <w:sz w:val="24"/>
                <w:szCs w:val="24"/>
                <w:lang w:eastAsia="zh-TW"/>
              </w:rPr>
              <w:t>工作手冊制訂與執行情形</w:t>
            </w:r>
          </w:p>
          <w:p w14:paraId="79761977"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42BBD18F"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3A632102"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07F61D33"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07CAEE58"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0F265E05"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4DF19432"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47CF2CB6" w14:textId="77777777" w:rsidR="00F374E0" w:rsidRPr="007009B4" w:rsidRDefault="00F374E0" w:rsidP="001317E0">
            <w:pPr>
              <w:pStyle w:val="TableParagraph"/>
              <w:adjustRightInd w:val="0"/>
              <w:snapToGrid w:val="0"/>
              <w:ind w:rightChars="-18" w:right="-43"/>
              <w:rPr>
                <w:rFonts w:ascii="標楷體" w:eastAsia="標楷體" w:hAnsi="標楷體" w:cs="Times New Roman"/>
                <w:sz w:val="24"/>
                <w:szCs w:val="24"/>
                <w:lang w:val="zh-TW" w:eastAsia="zh-TW" w:bidi="zh-TW"/>
              </w:rPr>
            </w:pPr>
          </w:p>
          <w:p w14:paraId="71F32731"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18338448"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0B666CD7" w14:textId="77777777" w:rsidR="00F374E0" w:rsidRPr="007009B4" w:rsidRDefault="00F374E0" w:rsidP="0048409B">
            <w:pPr>
              <w:pStyle w:val="TableParagraph"/>
              <w:adjustRightInd w:val="0"/>
              <w:snapToGrid w:val="0"/>
              <w:ind w:rightChars="-18" w:right="-43"/>
              <w:rPr>
                <w:rFonts w:ascii="標楷體" w:eastAsia="標楷體" w:hAnsi="標楷體" w:cs="Times New Roman"/>
                <w:sz w:val="24"/>
                <w:szCs w:val="24"/>
                <w:lang w:val="zh-TW" w:eastAsia="zh-TW" w:bidi="zh-TW"/>
              </w:rPr>
            </w:pPr>
          </w:p>
          <w:p w14:paraId="736A2DCC"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p w14:paraId="4B6BE611" w14:textId="508A0C23"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val="zh-TW" w:eastAsia="zh-TW" w:bidi="zh-TW"/>
              </w:rPr>
            </w:pPr>
          </w:p>
        </w:tc>
        <w:tc>
          <w:tcPr>
            <w:tcW w:w="1199" w:type="pct"/>
          </w:tcPr>
          <w:p w14:paraId="659CE675" w14:textId="7BA78546" w:rsidR="00F374E0" w:rsidRDefault="00F374E0" w:rsidP="0058732F">
            <w:pPr>
              <w:pStyle w:val="Default"/>
              <w:numPr>
                <w:ilvl w:val="0"/>
                <w:numId w:val="56"/>
              </w:numPr>
              <w:jc w:val="both"/>
              <w:rPr>
                <w:rFonts w:eastAsia="標楷體"/>
              </w:rPr>
            </w:pPr>
            <w:r w:rsidRPr="007009B4">
              <w:rPr>
                <w:rFonts w:eastAsia="標楷體" w:hint="eastAsia"/>
              </w:rPr>
              <w:t>訂定工作手冊</w:t>
            </w:r>
            <w:r>
              <w:rPr>
                <w:rFonts w:eastAsia="標楷體" w:hint="eastAsia"/>
              </w:rPr>
              <w:t>(紙本或電子檔)工每一個工作人員運用</w:t>
            </w:r>
            <w:r w:rsidRPr="007009B4">
              <w:rPr>
                <w:rFonts w:eastAsia="標楷體" w:hint="eastAsia"/>
              </w:rPr>
              <w:t>。</w:t>
            </w:r>
          </w:p>
          <w:p w14:paraId="2F0B57A9" w14:textId="0C6ECE23" w:rsidR="00F374E0" w:rsidRDefault="00F374E0" w:rsidP="0058732F">
            <w:pPr>
              <w:pStyle w:val="Default"/>
              <w:numPr>
                <w:ilvl w:val="0"/>
                <w:numId w:val="56"/>
              </w:numPr>
              <w:jc w:val="both"/>
              <w:rPr>
                <w:rFonts w:eastAsia="標楷體"/>
              </w:rPr>
            </w:pPr>
            <w:r w:rsidRPr="007009B4">
              <w:rPr>
                <w:rFonts w:eastAsia="標楷體" w:hint="eastAsia"/>
              </w:rPr>
              <w:t>至少每年一次審閱或修訂工作手冊及相關表單，</w:t>
            </w:r>
            <w:r>
              <w:rPr>
                <w:rFonts w:eastAsia="標楷體" w:hint="eastAsia"/>
              </w:rPr>
              <w:t>並有紀錄</w:t>
            </w:r>
            <w:r w:rsidRPr="007009B4">
              <w:rPr>
                <w:rFonts w:eastAsia="標楷體" w:hint="eastAsia"/>
              </w:rPr>
              <w:t>。</w:t>
            </w:r>
          </w:p>
          <w:p w14:paraId="26EC5D9B" w14:textId="5A48132C" w:rsidR="00F374E0" w:rsidRDefault="00F374E0" w:rsidP="0058732F">
            <w:pPr>
              <w:pStyle w:val="Default"/>
              <w:numPr>
                <w:ilvl w:val="0"/>
                <w:numId w:val="56"/>
              </w:numPr>
              <w:jc w:val="both"/>
              <w:rPr>
                <w:rFonts w:eastAsia="標楷體"/>
              </w:rPr>
            </w:pPr>
            <w:r>
              <w:rPr>
                <w:rFonts w:eastAsia="標楷體" w:hint="eastAsia"/>
              </w:rPr>
              <w:t>手冊</w:t>
            </w:r>
            <w:r w:rsidRPr="007009B4">
              <w:rPr>
                <w:rFonts w:eastAsia="標楷體" w:hint="eastAsia"/>
              </w:rPr>
              <w:t>內容應明列</w:t>
            </w:r>
            <w:r>
              <w:rPr>
                <w:rFonts w:eastAsia="標楷體" w:hint="eastAsia"/>
              </w:rPr>
              <w:t>以下行政管理規定內容</w:t>
            </w:r>
            <w:r w:rsidRPr="007009B4">
              <w:rPr>
                <w:rFonts w:eastAsia="標楷體" w:hint="eastAsia"/>
              </w:rPr>
              <w:t>，</w:t>
            </w:r>
            <w:r>
              <w:rPr>
                <w:rFonts w:eastAsia="標楷體" w:hint="eastAsia"/>
              </w:rPr>
              <w:t>包含</w:t>
            </w:r>
            <w:r w:rsidRPr="007009B4">
              <w:rPr>
                <w:rFonts w:eastAsia="標楷體" w:hint="eastAsia"/>
              </w:rPr>
              <w:t>機構組織架構、</w:t>
            </w:r>
            <w:r>
              <w:rPr>
                <w:rFonts w:eastAsia="標楷體" w:hint="eastAsia"/>
              </w:rPr>
              <w:t>各</w:t>
            </w:r>
            <w:r w:rsidRPr="007009B4">
              <w:rPr>
                <w:rFonts w:eastAsia="標楷體" w:hint="eastAsia"/>
              </w:rPr>
              <w:t>單位及人員業務職掌、重要工作流程、緊急</w:t>
            </w:r>
            <w:r>
              <w:rPr>
                <w:rFonts w:eastAsia="標楷體" w:hint="eastAsia"/>
              </w:rPr>
              <w:t>及異常事件處理機制</w:t>
            </w:r>
            <w:r w:rsidRPr="007009B4">
              <w:rPr>
                <w:rFonts w:eastAsia="標楷體" w:hint="eastAsia"/>
              </w:rPr>
              <w:t>（包括求助與通報等聯繫窗口、電話等）、個人資料管理與保密</w:t>
            </w:r>
            <w:r>
              <w:rPr>
                <w:rFonts w:eastAsia="標楷體" w:hint="eastAsia"/>
              </w:rPr>
              <w:t>機制</w:t>
            </w:r>
            <w:r w:rsidRPr="007009B4">
              <w:rPr>
                <w:rFonts w:eastAsia="標楷體" w:hint="eastAsia"/>
              </w:rPr>
              <w:t>、</w:t>
            </w:r>
            <w:r>
              <w:rPr>
                <w:rFonts w:eastAsia="標楷體" w:hint="eastAsia"/>
              </w:rPr>
              <w:t>感染管控機制及</w:t>
            </w:r>
            <w:r w:rsidRPr="007009B4">
              <w:rPr>
                <w:rFonts w:eastAsia="標楷體" w:hint="eastAsia"/>
              </w:rPr>
              <w:t>安全看顧作業規範（預防跌倒、哽嗆等）等資料。</w:t>
            </w:r>
            <w:r w:rsidRPr="007009B4">
              <w:rPr>
                <w:rFonts w:eastAsia="標楷體"/>
              </w:rPr>
              <w:t xml:space="preserve"> </w:t>
            </w:r>
          </w:p>
          <w:p w14:paraId="6C1E19FC" w14:textId="7A1118F6" w:rsidR="00F374E0" w:rsidRPr="00B04CD6" w:rsidRDefault="00F374E0" w:rsidP="0058732F">
            <w:pPr>
              <w:pStyle w:val="Default"/>
              <w:numPr>
                <w:ilvl w:val="0"/>
                <w:numId w:val="56"/>
              </w:numPr>
              <w:jc w:val="both"/>
              <w:rPr>
                <w:rFonts w:eastAsia="標楷體"/>
              </w:rPr>
            </w:pPr>
            <w:r>
              <w:rPr>
                <w:rFonts w:eastAsia="標楷體" w:hint="eastAsia"/>
              </w:rPr>
              <w:t>工作人員熟悉前述工作手冊內容</w:t>
            </w:r>
            <w:r w:rsidRPr="007009B4">
              <w:rPr>
                <w:rFonts w:eastAsia="標楷體" w:hint="eastAsia"/>
              </w:rPr>
              <w:t>。</w:t>
            </w:r>
          </w:p>
        </w:tc>
        <w:tc>
          <w:tcPr>
            <w:tcW w:w="1250" w:type="pct"/>
          </w:tcPr>
          <w:p w14:paraId="59D7BB27" w14:textId="77777777" w:rsidR="00F374E0" w:rsidRPr="007009B4" w:rsidRDefault="00F374E0" w:rsidP="00DB1CBD">
            <w:pPr>
              <w:adjustRightInd w:val="0"/>
              <w:snapToGrid w:val="0"/>
              <w:jc w:val="both"/>
              <w:rPr>
                <w:rFonts w:ascii="標楷體" w:eastAsia="標楷體" w:hAnsi="標楷體" w:cs="Times New Roman"/>
                <w:szCs w:val="24"/>
              </w:rPr>
            </w:pPr>
            <w:r w:rsidRPr="007009B4">
              <w:rPr>
                <w:rFonts w:ascii="標楷體" w:eastAsia="標楷體" w:hAnsi="標楷體" w:cs="Times New Roman"/>
                <w:szCs w:val="24"/>
              </w:rPr>
              <w:t>文件檢閱、現場訪談</w:t>
            </w:r>
          </w:p>
          <w:p w14:paraId="174CB799" w14:textId="752C33E2" w:rsidR="00F374E0" w:rsidRDefault="00F374E0" w:rsidP="0058732F">
            <w:pPr>
              <w:pStyle w:val="Default"/>
              <w:numPr>
                <w:ilvl w:val="0"/>
                <w:numId w:val="57"/>
              </w:numPr>
              <w:jc w:val="both"/>
              <w:rPr>
                <w:rFonts w:eastAsia="標楷體"/>
              </w:rPr>
            </w:pPr>
            <w:r w:rsidRPr="007009B4">
              <w:rPr>
                <w:rFonts w:eastAsia="標楷體" w:hint="eastAsia"/>
              </w:rPr>
              <w:t>檢視工作手冊內容及審閱或修訂紀錄。</w:t>
            </w:r>
          </w:p>
          <w:p w14:paraId="4B53EA3A" w14:textId="77777777" w:rsidR="00F374E0" w:rsidRDefault="00F374E0" w:rsidP="0058732F">
            <w:pPr>
              <w:pStyle w:val="Default"/>
              <w:numPr>
                <w:ilvl w:val="0"/>
                <w:numId w:val="57"/>
              </w:numPr>
              <w:jc w:val="both"/>
              <w:rPr>
                <w:rFonts w:eastAsia="標楷體"/>
              </w:rPr>
            </w:pPr>
            <w:r w:rsidRPr="007009B4">
              <w:rPr>
                <w:rFonts w:eastAsia="標楷體" w:hint="eastAsia"/>
              </w:rPr>
              <w:t>訪談工作人員，請其就工作手冊之內容重點，至少說明三項具體作法，並能列舉實際案例。</w:t>
            </w:r>
          </w:p>
          <w:p w14:paraId="57F8DF6D" w14:textId="6CE5EA21" w:rsidR="00F374E0" w:rsidRPr="007009B4" w:rsidRDefault="00F374E0" w:rsidP="0058732F">
            <w:pPr>
              <w:pStyle w:val="Default"/>
              <w:numPr>
                <w:ilvl w:val="0"/>
                <w:numId w:val="57"/>
              </w:numPr>
              <w:jc w:val="both"/>
              <w:rPr>
                <w:rFonts w:eastAsia="標楷體"/>
              </w:rPr>
            </w:pPr>
            <w:r w:rsidRPr="007009B4">
              <w:rPr>
                <w:rFonts w:eastAsia="標楷體" w:hint="eastAsia"/>
              </w:rPr>
              <w:t>評鑑當日業務負責人未出席，本項</w:t>
            </w:r>
            <w:proofErr w:type="gramStart"/>
            <w:r w:rsidRPr="007009B4">
              <w:rPr>
                <w:rFonts w:eastAsia="標楷體" w:hint="eastAsia"/>
              </w:rPr>
              <w:t>逕</w:t>
            </w:r>
            <w:proofErr w:type="gramEnd"/>
            <w:r w:rsidRPr="007009B4">
              <w:rPr>
                <w:rFonts w:eastAsia="標楷體" w:hint="eastAsia"/>
              </w:rPr>
              <w:t>評核為</w:t>
            </w:r>
            <w:r w:rsidRPr="007009B4">
              <w:rPr>
                <w:rFonts w:eastAsia="標楷體"/>
              </w:rPr>
              <w:t>E</w:t>
            </w:r>
            <w:r w:rsidRPr="007009B4">
              <w:rPr>
                <w:rFonts w:eastAsia="標楷體" w:hint="eastAsia"/>
              </w:rPr>
              <w:t>。</w:t>
            </w:r>
            <w:r w:rsidRPr="007009B4">
              <w:rPr>
                <w:rFonts w:eastAsia="標楷體"/>
              </w:rPr>
              <w:t xml:space="preserve"> </w:t>
            </w:r>
          </w:p>
          <w:p w14:paraId="05D45D9B" w14:textId="752FCE3E" w:rsidR="00F374E0" w:rsidRPr="007009B4" w:rsidRDefault="00F374E0" w:rsidP="002F29B1">
            <w:pPr>
              <w:pStyle w:val="Default"/>
              <w:jc w:val="both"/>
              <w:rPr>
                <w:rFonts w:eastAsia="標楷體"/>
              </w:rPr>
            </w:pPr>
          </w:p>
          <w:p w14:paraId="04BEB5FD" w14:textId="3102BE82" w:rsidR="00F374E0" w:rsidRPr="007009B4" w:rsidRDefault="00F374E0" w:rsidP="002F29B1">
            <w:pPr>
              <w:adjustRightInd w:val="0"/>
              <w:snapToGrid w:val="0"/>
              <w:jc w:val="both"/>
              <w:rPr>
                <w:rFonts w:ascii="標楷體" w:eastAsia="標楷體" w:hAnsi="標楷體" w:cs="Times New Roman"/>
                <w:szCs w:val="24"/>
              </w:rPr>
            </w:pPr>
          </w:p>
        </w:tc>
        <w:tc>
          <w:tcPr>
            <w:tcW w:w="1094" w:type="pct"/>
          </w:tcPr>
          <w:p w14:paraId="2D5584A5" w14:textId="77777777" w:rsidR="00F374E0" w:rsidRPr="007009B4" w:rsidRDefault="00F374E0" w:rsidP="002F29B1">
            <w:pPr>
              <w:adjustRightInd w:val="0"/>
              <w:snapToGrid w:val="0"/>
              <w:jc w:val="both"/>
              <w:rPr>
                <w:rFonts w:ascii="標楷體" w:eastAsia="標楷體" w:hAnsi="標楷體" w:cs="Times New Roman"/>
                <w:szCs w:val="24"/>
              </w:rPr>
            </w:pPr>
          </w:p>
          <w:p w14:paraId="55E208D4" w14:textId="2DC657DB"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sidRPr="006A4AD1">
              <w:rPr>
                <w:rFonts w:ascii="標楷體" w:eastAsia="標楷體" w:hAnsi="標楷體" w:cs="Times New Roman" w:hint="eastAsia"/>
                <w:szCs w:val="24"/>
                <w:shd w:val="pct15" w:color="auto" w:fill="FFFFFF"/>
              </w:rPr>
              <w:t>4分</w:t>
            </w:r>
          </w:p>
          <w:p w14:paraId="5B798967" w14:textId="5CAFEDA8"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B.符合1.2.3項</w:t>
            </w:r>
            <w:r w:rsidRPr="006A4AD1">
              <w:rPr>
                <w:rFonts w:ascii="標楷體" w:eastAsia="標楷體" w:hAnsi="標楷體" w:cs="Times New Roman" w:hint="eastAsia"/>
                <w:szCs w:val="24"/>
                <w:shd w:val="pct15" w:color="auto" w:fill="FFFFFF"/>
              </w:rPr>
              <w:t>3分</w:t>
            </w:r>
          </w:p>
          <w:p w14:paraId="60990CD5" w14:textId="643D2351"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C.符合第1.2 項</w:t>
            </w:r>
            <w:r w:rsidRPr="006A4AD1">
              <w:rPr>
                <w:rFonts w:ascii="標楷體" w:eastAsia="標楷體" w:hAnsi="標楷體" w:cs="Times New Roman" w:hint="eastAsia"/>
                <w:szCs w:val="24"/>
                <w:shd w:val="pct15" w:color="auto" w:fill="FFFFFF"/>
              </w:rPr>
              <w:t>2分</w:t>
            </w:r>
          </w:p>
          <w:p w14:paraId="6A8E2E1A" w14:textId="77777777"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D符合第 1項 </w:t>
            </w:r>
            <w:r w:rsidRPr="006A4AD1">
              <w:rPr>
                <w:rFonts w:ascii="標楷體" w:eastAsia="標楷體" w:hAnsi="標楷體" w:cs="Times New Roman" w:hint="eastAsia"/>
                <w:szCs w:val="24"/>
                <w:shd w:val="pct15" w:color="auto" w:fill="FFFFFF"/>
              </w:rPr>
              <w:t>1分</w:t>
            </w:r>
          </w:p>
          <w:p w14:paraId="0BA256FA" w14:textId="1880B9BD"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E.完全不符合 </w:t>
            </w:r>
            <w:r w:rsidRPr="006A4AD1">
              <w:rPr>
                <w:rFonts w:ascii="標楷體" w:eastAsia="標楷體" w:hAnsi="標楷體" w:cs="Times New Roman" w:hint="eastAsia"/>
                <w:szCs w:val="24"/>
                <w:shd w:val="pct15" w:color="auto" w:fill="FFFFFF"/>
              </w:rPr>
              <w:t>0分</w:t>
            </w:r>
          </w:p>
        </w:tc>
        <w:tc>
          <w:tcPr>
            <w:tcW w:w="625" w:type="pct"/>
          </w:tcPr>
          <w:p w14:paraId="24E219D6" w14:textId="5D0A38AD" w:rsidR="00F374E0" w:rsidRPr="007009B4" w:rsidRDefault="00F374E0" w:rsidP="002F29B1">
            <w:pPr>
              <w:pStyle w:val="Default"/>
              <w:jc w:val="both"/>
              <w:rPr>
                <w:rFonts w:eastAsia="標楷體"/>
              </w:rPr>
            </w:pPr>
            <w:r w:rsidRPr="007009B4">
              <w:rPr>
                <w:rFonts w:eastAsia="標楷體" w:cstheme="minorBidi" w:hint="eastAsia"/>
                <w:color w:val="auto"/>
              </w:rPr>
              <w:t>1.</w:t>
            </w:r>
            <w:r w:rsidRPr="007009B4">
              <w:rPr>
                <w:rFonts w:eastAsia="標楷體" w:hint="eastAsia"/>
              </w:rPr>
              <w:t>本項所稱工作人員</w:t>
            </w:r>
            <w:r w:rsidRPr="007009B4">
              <w:rPr>
                <w:rFonts w:eastAsia="標楷體"/>
              </w:rPr>
              <w:t>(</w:t>
            </w:r>
            <w:r w:rsidRPr="007009B4">
              <w:rPr>
                <w:rFonts w:eastAsia="標楷體" w:hint="eastAsia"/>
              </w:rPr>
              <w:t>如業務負責人、長照人員、專業人員等</w:t>
            </w:r>
            <w:r w:rsidRPr="007009B4">
              <w:rPr>
                <w:rFonts w:eastAsia="標楷體"/>
              </w:rPr>
              <w:t>)</w:t>
            </w:r>
            <w:r w:rsidRPr="007009B4">
              <w:rPr>
                <w:rFonts w:eastAsia="標楷體" w:hint="eastAsia"/>
              </w:rPr>
              <w:t>。</w:t>
            </w:r>
            <w:r w:rsidRPr="007009B4">
              <w:rPr>
                <w:rFonts w:eastAsia="標楷體"/>
              </w:rPr>
              <w:t xml:space="preserve"> </w:t>
            </w:r>
          </w:p>
          <w:p w14:paraId="12D7906D" w14:textId="66760AB3" w:rsidR="00F374E0" w:rsidRPr="007009B4" w:rsidRDefault="00F374E0" w:rsidP="002F29B1">
            <w:pPr>
              <w:pStyle w:val="Default"/>
              <w:jc w:val="both"/>
              <w:rPr>
                <w:rFonts w:eastAsia="標楷體"/>
              </w:rPr>
            </w:pPr>
            <w:r w:rsidRPr="007009B4">
              <w:rPr>
                <w:rFonts w:eastAsia="標楷體"/>
              </w:rPr>
              <w:t>2.</w:t>
            </w:r>
            <w:r w:rsidRPr="007009B4">
              <w:rPr>
                <w:rFonts w:eastAsia="標楷體" w:hint="eastAsia"/>
              </w:rPr>
              <w:t>應依不同職務之工作人員業務職掌訂立工作手冊內容，但如分冊訂定，各手冊內容應含基準說明</w:t>
            </w:r>
            <w:r w:rsidRPr="007009B4">
              <w:rPr>
                <w:rFonts w:eastAsia="標楷體"/>
              </w:rPr>
              <w:t>1</w:t>
            </w:r>
            <w:r w:rsidRPr="007009B4">
              <w:rPr>
                <w:rFonts w:eastAsia="標楷體" w:hint="eastAsia"/>
              </w:rPr>
              <w:t>之內容。</w:t>
            </w:r>
          </w:p>
        </w:tc>
      </w:tr>
      <w:tr w:rsidR="00F374E0" w:rsidRPr="006A6203" w14:paraId="7BEEAFE8" w14:textId="77777777" w:rsidTr="00F374E0">
        <w:trPr>
          <w:trHeight w:val="1539"/>
          <w:jc w:val="center"/>
        </w:trPr>
        <w:tc>
          <w:tcPr>
            <w:tcW w:w="232" w:type="pct"/>
            <w:vAlign w:val="center"/>
          </w:tcPr>
          <w:p w14:paraId="6E3D6353" w14:textId="77777777" w:rsidR="00F374E0" w:rsidRPr="00F374E0" w:rsidRDefault="00F374E0" w:rsidP="00DB1CBD">
            <w:pPr>
              <w:pStyle w:val="TableParagraph"/>
              <w:adjustRightInd w:val="0"/>
              <w:snapToGrid w:val="0"/>
              <w:ind w:left="23"/>
              <w:jc w:val="center"/>
              <w:rPr>
                <w:rFonts w:ascii="Times New Roman" w:eastAsia="標楷體" w:hAnsi="Times New Roman" w:cs="Times New Roman"/>
                <w:b/>
                <w:bCs/>
                <w:sz w:val="24"/>
                <w:szCs w:val="24"/>
              </w:rPr>
            </w:pPr>
            <w:r w:rsidRPr="00F374E0">
              <w:rPr>
                <w:rFonts w:ascii="Times New Roman" w:eastAsia="標楷體" w:hAnsi="Times New Roman" w:cs="Times New Roman"/>
                <w:b/>
                <w:bCs/>
                <w:sz w:val="24"/>
                <w:szCs w:val="24"/>
                <w:lang w:eastAsia="zh-TW"/>
              </w:rPr>
              <w:lastRenderedPageBreak/>
              <w:t>A4</w:t>
            </w:r>
          </w:p>
        </w:tc>
        <w:tc>
          <w:tcPr>
            <w:tcW w:w="600" w:type="pct"/>
          </w:tcPr>
          <w:p w14:paraId="312C9A97" w14:textId="77777777" w:rsidR="00F374E0" w:rsidRPr="007009B4" w:rsidRDefault="00F374E0" w:rsidP="002F29B1">
            <w:pPr>
              <w:pStyle w:val="Default"/>
              <w:rPr>
                <w:rFonts w:eastAsia="標楷體"/>
              </w:rPr>
            </w:pPr>
            <w:r w:rsidRPr="007009B4">
              <w:rPr>
                <w:rFonts w:eastAsia="標楷體" w:hint="eastAsia"/>
              </w:rPr>
              <w:t>行政會議辦理情形</w:t>
            </w:r>
            <w:r w:rsidRPr="007009B4">
              <w:rPr>
                <w:rFonts w:eastAsia="標楷體"/>
              </w:rPr>
              <w:t xml:space="preserve"> </w:t>
            </w:r>
          </w:p>
          <w:p w14:paraId="44185D3D" w14:textId="517DB1D5"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rPr>
            </w:pPr>
          </w:p>
          <w:p w14:paraId="75BDD130"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rPr>
            </w:pPr>
          </w:p>
          <w:p w14:paraId="0E0F0B16"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rPr>
            </w:pPr>
          </w:p>
          <w:p w14:paraId="72290D27" w14:textId="77777777" w:rsidR="00F374E0" w:rsidRPr="007009B4" w:rsidRDefault="00F374E0" w:rsidP="00DB1CBD">
            <w:pPr>
              <w:pStyle w:val="TableParagraph"/>
              <w:adjustRightInd w:val="0"/>
              <w:snapToGrid w:val="0"/>
              <w:ind w:left="23" w:rightChars="-18" w:right="-43"/>
              <w:rPr>
                <w:rFonts w:ascii="標楷體" w:eastAsia="標楷體" w:hAnsi="標楷體" w:cs="Times New Roman"/>
                <w:sz w:val="24"/>
                <w:szCs w:val="24"/>
                <w:lang w:eastAsia="zh-TW"/>
              </w:rPr>
            </w:pPr>
          </w:p>
          <w:p w14:paraId="0AA3843F" w14:textId="1D0CFFE9" w:rsidR="00F374E0" w:rsidRPr="007009B4" w:rsidRDefault="00F374E0" w:rsidP="00690853">
            <w:pPr>
              <w:pStyle w:val="TableParagraph"/>
              <w:adjustRightInd w:val="0"/>
              <w:snapToGrid w:val="0"/>
              <w:ind w:rightChars="-18" w:right="-43"/>
              <w:rPr>
                <w:rFonts w:ascii="標楷體" w:eastAsia="標楷體" w:hAnsi="標楷體" w:cs="Times New Roman"/>
                <w:sz w:val="24"/>
                <w:szCs w:val="24"/>
                <w:lang w:eastAsia="zh-TW"/>
              </w:rPr>
            </w:pPr>
          </w:p>
        </w:tc>
        <w:tc>
          <w:tcPr>
            <w:tcW w:w="1199" w:type="pct"/>
          </w:tcPr>
          <w:p w14:paraId="6F4FFF23" w14:textId="2EE71F4A" w:rsidR="00F374E0" w:rsidRPr="007009B4" w:rsidRDefault="00F374E0" w:rsidP="0058732F">
            <w:pPr>
              <w:pStyle w:val="Default"/>
              <w:numPr>
                <w:ilvl w:val="0"/>
                <w:numId w:val="25"/>
              </w:numPr>
              <w:jc w:val="both"/>
              <w:rPr>
                <w:rFonts w:eastAsia="標楷體"/>
              </w:rPr>
            </w:pPr>
            <w:r w:rsidRPr="007009B4">
              <w:rPr>
                <w:rFonts w:eastAsia="標楷體" w:hint="eastAsia"/>
              </w:rPr>
              <w:t>定期</w:t>
            </w:r>
            <w:r w:rsidRPr="007009B4">
              <w:rPr>
                <w:rFonts w:eastAsia="標楷體"/>
              </w:rPr>
              <w:t>(</w:t>
            </w:r>
            <w:r w:rsidRPr="007009B4">
              <w:rPr>
                <w:rFonts w:eastAsia="標楷體" w:hint="eastAsia"/>
              </w:rPr>
              <w:t>至少每</w:t>
            </w:r>
            <w:r w:rsidRPr="007009B4">
              <w:rPr>
                <w:rFonts w:eastAsia="標楷體"/>
              </w:rPr>
              <w:t>3</w:t>
            </w:r>
            <w:r w:rsidRPr="007009B4">
              <w:rPr>
                <w:rFonts w:eastAsia="標楷體" w:hint="eastAsia"/>
              </w:rPr>
              <w:t>個月</w:t>
            </w:r>
            <w:r w:rsidRPr="007009B4">
              <w:rPr>
                <w:rFonts w:eastAsia="標楷體"/>
              </w:rPr>
              <w:t>)</w:t>
            </w:r>
            <w:r w:rsidRPr="007009B4">
              <w:rPr>
                <w:rFonts w:eastAsia="標楷體" w:hint="eastAsia"/>
              </w:rPr>
              <w:t>召開行政會議，</w:t>
            </w:r>
            <w:r>
              <w:rPr>
                <w:rFonts w:eastAsia="標楷體" w:hint="eastAsia"/>
              </w:rPr>
              <w:t>並有會議記錄及出席表</w:t>
            </w:r>
            <w:r w:rsidRPr="007009B4">
              <w:rPr>
                <w:rFonts w:eastAsia="標楷體" w:hint="eastAsia"/>
              </w:rPr>
              <w:t>。</w:t>
            </w:r>
            <w:r w:rsidRPr="007009B4">
              <w:rPr>
                <w:rFonts w:eastAsia="標楷體"/>
              </w:rPr>
              <w:t xml:space="preserve"> </w:t>
            </w:r>
          </w:p>
          <w:p w14:paraId="279BE485" w14:textId="7D6307CA" w:rsidR="00F374E0" w:rsidRPr="007009B4" w:rsidRDefault="00F374E0" w:rsidP="0058732F">
            <w:pPr>
              <w:pStyle w:val="Default"/>
              <w:numPr>
                <w:ilvl w:val="0"/>
                <w:numId w:val="25"/>
              </w:numPr>
              <w:jc w:val="both"/>
              <w:rPr>
                <w:rFonts w:eastAsia="標楷體"/>
              </w:rPr>
            </w:pPr>
            <w:r>
              <w:rPr>
                <w:rFonts w:eastAsia="標楷體" w:hint="eastAsia"/>
              </w:rPr>
              <w:t>行政聯繫會議討論事項應</w:t>
            </w:r>
            <w:r w:rsidRPr="007009B4">
              <w:rPr>
                <w:rFonts w:eastAsia="標楷體" w:hint="eastAsia"/>
              </w:rPr>
              <w:t>包含提升服務品質及工作改善等內容，並</w:t>
            </w:r>
            <w:r>
              <w:rPr>
                <w:rFonts w:eastAsia="標楷體" w:hint="eastAsia"/>
              </w:rPr>
              <w:t>且確實追蹤決議事項的辦理情形</w:t>
            </w:r>
            <w:r w:rsidRPr="007009B4">
              <w:rPr>
                <w:rFonts w:eastAsia="標楷體" w:hint="eastAsia"/>
              </w:rPr>
              <w:t>。</w:t>
            </w:r>
            <w:r w:rsidRPr="007009B4">
              <w:rPr>
                <w:rFonts w:eastAsia="標楷體"/>
              </w:rPr>
              <w:t xml:space="preserve"> </w:t>
            </w:r>
          </w:p>
          <w:p w14:paraId="48E769E2" w14:textId="22205F8C" w:rsidR="00F374E0" w:rsidRPr="007009B4" w:rsidRDefault="00F374E0" w:rsidP="00B04CD6">
            <w:pPr>
              <w:pStyle w:val="Default"/>
              <w:jc w:val="both"/>
              <w:rPr>
                <w:rFonts w:eastAsia="標楷體" w:cs="Times New Roman"/>
                <w:spacing w:val="1"/>
                <w:position w:val="-1"/>
              </w:rPr>
            </w:pPr>
          </w:p>
        </w:tc>
        <w:tc>
          <w:tcPr>
            <w:tcW w:w="1250" w:type="pct"/>
          </w:tcPr>
          <w:p w14:paraId="70D5CEC7" w14:textId="77777777" w:rsidR="00F374E0" w:rsidRPr="007009B4" w:rsidRDefault="00F374E0" w:rsidP="00DB1CBD">
            <w:pPr>
              <w:adjustRightInd w:val="0"/>
              <w:snapToGrid w:val="0"/>
              <w:jc w:val="both"/>
              <w:rPr>
                <w:rFonts w:ascii="標楷體" w:eastAsia="標楷體" w:hAnsi="標楷體" w:cs="Times New Roman"/>
                <w:szCs w:val="24"/>
              </w:rPr>
            </w:pPr>
            <w:r w:rsidRPr="007009B4">
              <w:rPr>
                <w:rFonts w:ascii="標楷體" w:eastAsia="標楷體" w:hAnsi="標楷體" w:cs="Times New Roman"/>
                <w:szCs w:val="24"/>
              </w:rPr>
              <w:t>文件檢閱、現場訪談</w:t>
            </w:r>
          </w:p>
          <w:p w14:paraId="13CFFAB8" w14:textId="77777777" w:rsidR="00F374E0" w:rsidRDefault="00F374E0" w:rsidP="0058732F">
            <w:pPr>
              <w:pStyle w:val="Default"/>
              <w:numPr>
                <w:ilvl w:val="0"/>
                <w:numId w:val="58"/>
              </w:numPr>
              <w:jc w:val="both"/>
              <w:rPr>
                <w:rFonts w:eastAsia="標楷體"/>
              </w:rPr>
            </w:pPr>
            <w:r w:rsidRPr="007009B4">
              <w:rPr>
                <w:rFonts w:eastAsia="標楷體" w:hint="eastAsia"/>
              </w:rPr>
              <w:t>檢視每次會議是否有針對提升服務品質及工作改善做議題討論。</w:t>
            </w:r>
          </w:p>
          <w:p w14:paraId="74AFC5D5" w14:textId="3AA2D4F1" w:rsidR="00F374E0" w:rsidRPr="007009B4" w:rsidRDefault="00F374E0" w:rsidP="0058732F">
            <w:pPr>
              <w:pStyle w:val="Default"/>
              <w:numPr>
                <w:ilvl w:val="0"/>
                <w:numId w:val="58"/>
              </w:numPr>
              <w:jc w:val="both"/>
              <w:rPr>
                <w:rFonts w:eastAsia="標楷體"/>
              </w:rPr>
            </w:pPr>
            <w:r w:rsidRPr="007009B4">
              <w:rPr>
                <w:rFonts w:eastAsia="標楷體" w:hint="eastAsia"/>
              </w:rPr>
              <w:t>檢視會議紀錄是否確實依決議事項執行及追蹤管考制度之落實</w:t>
            </w:r>
            <w:r w:rsidRPr="007009B4">
              <w:rPr>
                <w:rFonts w:eastAsia="標楷體"/>
              </w:rPr>
              <w:t>(</w:t>
            </w:r>
            <w:r w:rsidRPr="007009B4">
              <w:rPr>
                <w:rFonts w:eastAsia="標楷體" w:hint="eastAsia"/>
              </w:rPr>
              <w:t>管考項目具連貫性) 。</w:t>
            </w:r>
          </w:p>
        </w:tc>
        <w:tc>
          <w:tcPr>
            <w:tcW w:w="1094" w:type="pct"/>
          </w:tcPr>
          <w:p w14:paraId="401A621D" w14:textId="77777777" w:rsidR="00F374E0" w:rsidRDefault="00F374E0" w:rsidP="002F29B1">
            <w:pPr>
              <w:adjustRightInd w:val="0"/>
              <w:snapToGrid w:val="0"/>
              <w:jc w:val="both"/>
              <w:rPr>
                <w:rFonts w:ascii="標楷體" w:eastAsia="標楷體" w:hAnsi="標楷體" w:cs="Times New Roman"/>
                <w:szCs w:val="24"/>
              </w:rPr>
            </w:pPr>
          </w:p>
          <w:p w14:paraId="0C0B7228" w14:textId="7A6642B7"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sidRPr="006A4AD1">
              <w:rPr>
                <w:rFonts w:ascii="標楷體" w:eastAsia="標楷體" w:hAnsi="標楷體" w:cs="Times New Roman" w:hint="eastAsia"/>
                <w:szCs w:val="24"/>
                <w:shd w:val="pct15" w:color="auto" w:fill="FFFFFF"/>
              </w:rPr>
              <w:t>4分</w:t>
            </w:r>
          </w:p>
          <w:p w14:paraId="2E272500" w14:textId="2F61D764" w:rsidR="00F374E0" w:rsidRPr="00B04CD6"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B.符合第1.</w:t>
            </w:r>
            <w:r>
              <w:rPr>
                <w:rFonts w:ascii="標楷體" w:eastAsia="標楷體" w:hAnsi="標楷體" w:cs="Times New Roman" w:hint="eastAsia"/>
                <w:szCs w:val="24"/>
              </w:rPr>
              <w:t xml:space="preserve">且第2項部分符合 </w:t>
            </w:r>
            <w:r w:rsidRPr="006A4AD1">
              <w:rPr>
                <w:rFonts w:ascii="標楷體" w:eastAsia="標楷體" w:hAnsi="標楷體" w:cs="Times New Roman" w:hint="eastAsia"/>
                <w:szCs w:val="24"/>
                <w:shd w:val="pct15" w:color="auto" w:fill="FFFFFF"/>
              </w:rPr>
              <w:t>3分</w:t>
            </w:r>
          </w:p>
          <w:p w14:paraId="2EC33AE1" w14:textId="49F032D7"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C.符合第1項</w:t>
            </w:r>
            <w:r>
              <w:rPr>
                <w:rFonts w:ascii="標楷體" w:eastAsia="標楷體" w:hAnsi="標楷體" w:cs="Times New Roman" w:hint="eastAsia"/>
                <w:szCs w:val="24"/>
              </w:rPr>
              <w:t xml:space="preserve">   </w:t>
            </w:r>
            <w:r w:rsidRPr="006A4AD1">
              <w:rPr>
                <w:rFonts w:ascii="標楷體" w:eastAsia="標楷體" w:hAnsi="標楷體" w:cs="Times New Roman" w:hint="eastAsia"/>
                <w:szCs w:val="24"/>
                <w:shd w:val="pct15" w:color="auto" w:fill="FFFFFF"/>
              </w:rPr>
              <w:t>2分</w:t>
            </w:r>
          </w:p>
          <w:p w14:paraId="12B6A754" w14:textId="164EA0CC"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D第 1項</w:t>
            </w:r>
            <w:r>
              <w:rPr>
                <w:rFonts w:ascii="標楷體" w:eastAsia="標楷體" w:hAnsi="標楷體" w:cs="Times New Roman" w:hint="eastAsia"/>
                <w:szCs w:val="24"/>
              </w:rPr>
              <w:t xml:space="preserve">部分符合 </w:t>
            </w:r>
            <w:r w:rsidRPr="006A4AD1">
              <w:rPr>
                <w:rFonts w:ascii="標楷體" w:eastAsia="標楷體" w:hAnsi="標楷體" w:cs="Times New Roman" w:hint="eastAsia"/>
                <w:szCs w:val="24"/>
                <w:shd w:val="pct15" w:color="auto" w:fill="FFFFFF"/>
              </w:rPr>
              <w:t>1分</w:t>
            </w:r>
          </w:p>
          <w:p w14:paraId="256A7477" w14:textId="043DEFFA" w:rsidR="00F374E0" w:rsidRPr="007009B4" w:rsidRDefault="00F374E0" w:rsidP="006A4AD1">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E.完全不符合 </w:t>
            </w:r>
            <w:r w:rsidRPr="006A4AD1">
              <w:rPr>
                <w:rFonts w:ascii="標楷體" w:eastAsia="標楷體" w:hAnsi="標楷體" w:cs="Times New Roman" w:hint="eastAsia"/>
                <w:szCs w:val="24"/>
                <w:shd w:val="pct15" w:color="auto" w:fill="FFFFFF"/>
              </w:rPr>
              <w:t>0分</w:t>
            </w:r>
          </w:p>
        </w:tc>
        <w:tc>
          <w:tcPr>
            <w:tcW w:w="625" w:type="pct"/>
          </w:tcPr>
          <w:p w14:paraId="0002AF2F" w14:textId="4B6DB7A1" w:rsidR="00F374E0" w:rsidRPr="00B46D5D" w:rsidRDefault="00F374E0" w:rsidP="00DB1CBD">
            <w:pPr>
              <w:adjustRightInd w:val="0"/>
              <w:snapToGrid w:val="0"/>
              <w:jc w:val="both"/>
              <w:rPr>
                <w:rFonts w:ascii="標楷體" w:eastAsia="標楷體" w:hAnsi="標楷體" w:cs="Times New Roman"/>
                <w:szCs w:val="24"/>
              </w:rPr>
            </w:pPr>
          </w:p>
        </w:tc>
      </w:tr>
      <w:tr w:rsidR="00F374E0" w:rsidRPr="006A6203" w14:paraId="78414B87" w14:textId="77777777" w:rsidTr="00F374E0">
        <w:trPr>
          <w:trHeight w:val="5146"/>
          <w:jc w:val="center"/>
        </w:trPr>
        <w:tc>
          <w:tcPr>
            <w:tcW w:w="232" w:type="pct"/>
            <w:vAlign w:val="center"/>
          </w:tcPr>
          <w:p w14:paraId="0EDF5E9B" w14:textId="77777777" w:rsidR="00F374E0" w:rsidRPr="00F374E0" w:rsidRDefault="00F374E0" w:rsidP="00F8187A">
            <w:pPr>
              <w:pStyle w:val="TableParagraph"/>
              <w:adjustRightInd w:val="0"/>
              <w:snapToGrid w:val="0"/>
              <w:ind w:left="23"/>
              <w:jc w:val="center"/>
              <w:rPr>
                <w:rFonts w:ascii="Times New Roman" w:eastAsia="標楷體" w:hAnsi="Times New Roman" w:cs="Times New Roman"/>
                <w:b/>
                <w:bCs/>
                <w:sz w:val="24"/>
                <w:szCs w:val="24"/>
                <w:lang w:eastAsia="zh-TW"/>
              </w:rPr>
            </w:pPr>
            <w:r w:rsidRPr="00F374E0">
              <w:rPr>
                <w:rFonts w:ascii="Times New Roman" w:eastAsia="標楷體" w:hAnsi="Times New Roman" w:cs="Times New Roman"/>
                <w:b/>
                <w:bCs/>
                <w:sz w:val="24"/>
                <w:szCs w:val="24"/>
                <w:lang w:eastAsia="zh-TW"/>
              </w:rPr>
              <w:t>A5</w:t>
            </w:r>
          </w:p>
        </w:tc>
        <w:tc>
          <w:tcPr>
            <w:tcW w:w="600" w:type="pct"/>
          </w:tcPr>
          <w:p w14:paraId="1E483C8A" w14:textId="3B294562" w:rsidR="00F374E0" w:rsidRPr="007009B4" w:rsidRDefault="00F374E0" w:rsidP="00F8187A">
            <w:pPr>
              <w:pStyle w:val="Default"/>
              <w:rPr>
                <w:rFonts w:eastAsia="標楷體"/>
              </w:rPr>
            </w:pPr>
            <w:r w:rsidRPr="007009B4">
              <w:rPr>
                <w:rFonts w:eastAsia="標楷體" w:hint="eastAsia"/>
              </w:rPr>
              <w:t>服務資訊公開</w:t>
            </w:r>
          </w:p>
          <w:p w14:paraId="6AA62B64" w14:textId="77777777" w:rsidR="00F374E0" w:rsidRPr="007009B4" w:rsidRDefault="00F374E0" w:rsidP="00F8187A">
            <w:pPr>
              <w:adjustRightInd w:val="0"/>
              <w:snapToGrid w:val="0"/>
              <w:rPr>
                <w:rFonts w:ascii="標楷體" w:eastAsia="標楷體" w:hAnsi="標楷體" w:cs="Times New Roman"/>
                <w:szCs w:val="24"/>
              </w:rPr>
            </w:pPr>
          </w:p>
          <w:p w14:paraId="03DB85A8" w14:textId="77777777" w:rsidR="00F374E0" w:rsidRPr="007009B4" w:rsidRDefault="00F374E0" w:rsidP="00F8187A">
            <w:pPr>
              <w:adjustRightInd w:val="0"/>
              <w:snapToGrid w:val="0"/>
              <w:rPr>
                <w:rFonts w:ascii="標楷體" w:eastAsia="標楷體" w:hAnsi="標楷體" w:cs="Times New Roman"/>
                <w:szCs w:val="24"/>
              </w:rPr>
            </w:pPr>
          </w:p>
          <w:p w14:paraId="17A327D8" w14:textId="77777777" w:rsidR="00F374E0" w:rsidRPr="007009B4" w:rsidRDefault="00F374E0" w:rsidP="00F8187A">
            <w:pPr>
              <w:adjustRightInd w:val="0"/>
              <w:snapToGrid w:val="0"/>
              <w:rPr>
                <w:rFonts w:ascii="標楷體" w:eastAsia="標楷體" w:hAnsi="標楷體" w:cs="Times New Roman"/>
                <w:szCs w:val="24"/>
              </w:rPr>
            </w:pPr>
          </w:p>
          <w:p w14:paraId="693C4A94" w14:textId="77777777" w:rsidR="00F374E0" w:rsidRPr="007009B4" w:rsidRDefault="00F374E0" w:rsidP="00F8187A">
            <w:pPr>
              <w:adjustRightInd w:val="0"/>
              <w:snapToGrid w:val="0"/>
              <w:rPr>
                <w:rFonts w:ascii="標楷體" w:eastAsia="標楷體" w:hAnsi="標楷體" w:cs="Times New Roman"/>
                <w:szCs w:val="24"/>
              </w:rPr>
            </w:pPr>
          </w:p>
          <w:p w14:paraId="49060A0C" w14:textId="77777777" w:rsidR="00F374E0" w:rsidRPr="007009B4" w:rsidRDefault="00F374E0" w:rsidP="00F8187A">
            <w:pPr>
              <w:adjustRightInd w:val="0"/>
              <w:snapToGrid w:val="0"/>
              <w:rPr>
                <w:rFonts w:ascii="標楷體" w:eastAsia="標楷體" w:hAnsi="標楷體" w:cs="Times New Roman"/>
                <w:szCs w:val="24"/>
              </w:rPr>
            </w:pPr>
          </w:p>
          <w:p w14:paraId="5E11AA04" w14:textId="5299E5D1" w:rsidR="00F374E0" w:rsidRPr="007009B4" w:rsidRDefault="00F374E0" w:rsidP="00F8187A">
            <w:pPr>
              <w:adjustRightInd w:val="0"/>
              <w:snapToGrid w:val="0"/>
              <w:rPr>
                <w:rFonts w:ascii="標楷體" w:eastAsia="標楷體" w:hAnsi="標楷體" w:cs="Times New Roman"/>
                <w:szCs w:val="24"/>
              </w:rPr>
            </w:pPr>
          </w:p>
        </w:tc>
        <w:tc>
          <w:tcPr>
            <w:tcW w:w="1199" w:type="pct"/>
          </w:tcPr>
          <w:p w14:paraId="56A91A3D" w14:textId="30607000" w:rsidR="00F374E0" w:rsidRPr="007009B4" w:rsidRDefault="00F374E0" w:rsidP="0058732F">
            <w:pPr>
              <w:pStyle w:val="Default"/>
              <w:numPr>
                <w:ilvl w:val="0"/>
                <w:numId w:val="26"/>
              </w:numPr>
              <w:jc w:val="both"/>
              <w:rPr>
                <w:rFonts w:eastAsia="標楷體"/>
              </w:rPr>
            </w:pPr>
            <w:r w:rsidRPr="007009B4">
              <w:rPr>
                <w:rFonts w:eastAsia="標楷體" w:hint="eastAsia"/>
              </w:rPr>
              <w:t>依長期照顧服務法第</w:t>
            </w:r>
            <w:r w:rsidRPr="007009B4">
              <w:rPr>
                <w:rFonts w:eastAsia="標楷體"/>
              </w:rPr>
              <w:t>29</w:t>
            </w:r>
            <w:r w:rsidRPr="007009B4">
              <w:rPr>
                <w:rFonts w:eastAsia="標楷體" w:hint="eastAsia"/>
              </w:rPr>
              <w:t>條規範製作機構簡介或文宣，並隨時更新簡介或文宣與活動訊息。</w:t>
            </w:r>
            <w:r w:rsidRPr="007009B4">
              <w:rPr>
                <w:rFonts w:eastAsia="標楷體"/>
              </w:rPr>
              <w:t xml:space="preserve"> </w:t>
            </w:r>
          </w:p>
          <w:p w14:paraId="08E1255E" w14:textId="3CCC1AA4" w:rsidR="00F374E0" w:rsidRPr="00690853" w:rsidRDefault="00F374E0" w:rsidP="0058732F">
            <w:pPr>
              <w:pStyle w:val="Default"/>
              <w:numPr>
                <w:ilvl w:val="0"/>
                <w:numId w:val="26"/>
              </w:numPr>
              <w:jc w:val="both"/>
              <w:rPr>
                <w:rFonts w:eastAsia="標楷體"/>
              </w:rPr>
            </w:pPr>
            <w:r w:rsidRPr="007009B4">
              <w:rPr>
                <w:rFonts w:eastAsia="標楷體" w:hint="eastAsia"/>
              </w:rPr>
              <w:t>設有機構公開的網際網路平台介紹服務內容、可服務人數、收費標準等。</w:t>
            </w:r>
            <w:r w:rsidRPr="007009B4">
              <w:rPr>
                <w:rFonts w:eastAsia="標楷體"/>
              </w:rPr>
              <w:t xml:space="preserve"> </w:t>
            </w:r>
          </w:p>
        </w:tc>
        <w:tc>
          <w:tcPr>
            <w:tcW w:w="1250" w:type="pct"/>
          </w:tcPr>
          <w:p w14:paraId="40634736" w14:textId="77777777" w:rsidR="00F374E0" w:rsidRPr="007009B4" w:rsidRDefault="00F374E0" w:rsidP="00F8187A">
            <w:pPr>
              <w:adjustRightInd w:val="0"/>
              <w:snapToGrid w:val="0"/>
              <w:jc w:val="both"/>
              <w:rPr>
                <w:rFonts w:ascii="標楷體" w:eastAsia="標楷體" w:hAnsi="標楷體" w:cs="Times New Roman"/>
                <w:szCs w:val="24"/>
              </w:rPr>
            </w:pPr>
            <w:r w:rsidRPr="007009B4">
              <w:rPr>
                <w:rFonts w:ascii="標楷體" w:eastAsia="標楷體" w:hAnsi="標楷體" w:cs="Times New Roman"/>
                <w:szCs w:val="24"/>
              </w:rPr>
              <w:t>文件檢閱、現場訪談</w:t>
            </w:r>
          </w:p>
          <w:p w14:paraId="3F0F847B" w14:textId="515A310F" w:rsidR="00F374E0" w:rsidRPr="007009B4" w:rsidRDefault="00F374E0" w:rsidP="0058732F">
            <w:pPr>
              <w:pStyle w:val="Default"/>
              <w:numPr>
                <w:ilvl w:val="0"/>
                <w:numId w:val="27"/>
              </w:numPr>
              <w:jc w:val="both"/>
              <w:rPr>
                <w:rFonts w:eastAsia="標楷體"/>
              </w:rPr>
            </w:pPr>
            <w:r w:rsidRPr="007009B4">
              <w:rPr>
                <w:rFonts w:eastAsia="標楷體" w:hint="eastAsia"/>
              </w:rPr>
              <w:t>檢閱機構之簡介或文宣。</w:t>
            </w:r>
            <w:r w:rsidRPr="007009B4">
              <w:rPr>
                <w:rFonts w:eastAsia="標楷體"/>
              </w:rPr>
              <w:t xml:space="preserve"> </w:t>
            </w:r>
          </w:p>
          <w:p w14:paraId="104EA258" w14:textId="5ECB79E1" w:rsidR="00F374E0" w:rsidRPr="007009B4" w:rsidRDefault="00F374E0" w:rsidP="0058732F">
            <w:pPr>
              <w:pStyle w:val="Default"/>
              <w:numPr>
                <w:ilvl w:val="0"/>
                <w:numId w:val="27"/>
              </w:numPr>
              <w:jc w:val="both"/>
              <w:rPr>
                <w:rFonts w:eastAsia="標楷體"/>
              </w:rPr>
            </w:pPr>
            <w:r w:rsidRPr="007009B4">
              <w:rPr>
                <w:rFonts w:eastAsia="標楷體" w:hint="eastAsia"/>
              </w:rPr>
              <w:t>察看機構公開之網路平台內容。</w:t>
            </w:r>
            <w:r w:rsidRPr="007009B4">
              <w:rPr>
                <w:rFonts w:eastAsia="標楷體"/>
              </w:rPr>
              <w:t xml:space="preserve"> </w:t>
            </w:r>
          </w:p>
          <w:p w14:paraId="1B7AE151" w14:textId="401EC2DD" w:rsidR="00F374E0" w:rsidRPr="007009B4" w:rsidRDefault="00F374E0" w:rsidP="00F8187A">
            <w:pPr>
              <w:autoSpaceDE w:val="0"/>
              <w:autoSpaceDN w:val="0"/>
              <w:adjustRightInd w:val="0"/>
              <w:snapToGrid w:val="0"/>
              <w:ind w:rightChars="29" w:right="70"/>
              <w:jc w:val="both"/>
              <w:rPr>
                <w:rFonts w:ascii="標楷體" w:eastAsia="標楷體" w:hAnsi="標楷體" w:cs="Times New Roman"/>
                <w:spacing w:val="1"/>
                <w:position w:val="-1"/>
                <w:szCs w:val="24"/>
              </w:rPr>
            </w:pPr>
          </w:p>
        </w:tc>
        <w:tc>
          <w:tcPr>
            <w:tcW w:w="1094" w:type="pct"/>
          </w:tcPr>
          <w:p w14:paraId="505C5B2A" w14:textId="77777777" w:rsidR="00F374E0" w:rsidRPr="007009B4" w:rsidRDefault="00F374E0" w:rsidP="00F8187A">
            <w:pPr>
              <w:adjustRightInd w:val="0"/>
              <w:snapToGrid w:val="0"/>
              <w:jc w:val="both"/>
              <w:rPr>
                <w:rFonts w:ascii="標楷體" w:eastAsia="標楷體" w:hAnsi="標楷體" w:cs="Times New Roman"/>
                <w:spacing w:val="1"/>
                <w:kern w:val="0"/>
                <w:position w:val="-1"/>
                <w:szCs w:val="24"/>
              </w:rPr>
            </w:pPr>
          </w:p>
          <w:p w14:paraId="0222353A" w14:textId="6C4E249F" w:rsidR="00F374E0" w:rsidRPr="007009B4" w:rsidRDefault="00F374E0" w:rsidP="00F8187A">
            <w:pPr>
              <w:adjustRightInd w:val="0"/>
              <w:snapToGrid w:val="0"/>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4分</w:t>
            </w:r>
          </w:p>
          <w:p w14:paraId="756092D0" w14:textId="19B56FC3" w:rsidR="00F374E0" w:rsidRPr="007009B4" w:rsidRDefault="00F374E0" w:rsidP="00F8187A">
            <w:pPr>
              <w:adjustRightInd w:val="0"/>
              <w:snapToGrid w:val="0"/>
              <w:jc w:val="both"/>
              <w:rPr>
                <w:rFonts w:ascii="標楷體" w:eastAsia="標楷體" w:hAnsi="標楷體" w:cs="Times New Roman"/>
                <w:szCs w:val="24"/>
              </w:rPr>
            </w:pPr>
            <w:r w:rsidRPr="007009B4">
              <w:rPr>
                <w:rFonts w:ascii="標楷體" w:eastAsia="標楷體" w:hAnsi="標楷體" w:cs="Times New Roman" w:hint="eastAsia"/>
                <w:szCs w:val="24"/>
              </w:rPr>
              <w:t>B.符合第1項且</w:t>
            </w:r>
            <w:r>
              <w:rPr>
                <w:rFonts w:ascii="標楷體" w:eastAsia="標楷體" w:hAnsi="標楷體" w:cs="Times New Roman" w:hint="eastAsia"/>
                <w:szCs w:val="24"/>
              </w:rPr>
              <w:t>第</w:t>
            </w:r>
            <w:r w:rsidRPr="007009B4">
              <w:rPr>
                <w:rFonts w:ascii="標楷體" w:eastAsia="標楷體" w:hAnsi="標楷體" w:cs="Times New Roman" w:hint="eastAsia"/>
                <w:szCs w:val="24"/>
              </w:rPr>
              <w:t>2項部</w:t>
            </w:r>
            <w:r>
              <w:rPr>
                <w:rFonts w:ascii="標楷體" w:eastAsia="標楷體" w:hAnsi="標楷體" w:cs="Times New Roman" w:hint="eastAsia"/>
                <w:szCs w:val="24"/>
              </w:rPr>
              <w:t xml:space="preserve">  </w:t>
            </w:r>
            <w:r w:rsidRPr="007009B4">
              <w:rPr>
                <w:rFonts w:ascii="標楷體" w:eastAsia="標楷體" w:hAnsi="標楷體" w:cs="Times New Roman" w:hint="eastAsia"/>
                <w:szCs w:val="24"/>
              </w:rPr>
              <w:t xml:space="preserve">分符合  </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3分</w:t>
            </w:r>
          </w:p>
          <w:p w14:paraId="14ED1DDE" w14:textId="4B469FF8" w:rsidR="00F374E0" w:rsidRPr="007009B4" w:rsidRDefault="00F374E0" w:rsidP="00F8187A">
            <w:pPr>
              <w:adjustRightInd w:val="0"/>
              <w:snapToGrid w:val="0"/>
              <w:jc w:val="both"/>
              <w:rPr>
                <w:rFonts w:ascii="標楷體" w:eastAsia="標楷體" w:hAnsi="標楷體" w:cs="Times New Roman"/>
                <w:szCs w:val="24"/>
              </w:rPr>
            </w:pPr>
            <w:r w:rsidRPr="007009B4">
              <w:rPr>
                <w:rFonts w:ascii="標楷體" w:eastAsia="標楷體" w:hAnsi="標楷體" w:cs="Times New Roman" w:hint="eastAsia"/>
                <w:szCs w:val="24"/>
              </w:rPr>
              <w:t>C.符合第1項 2分</w:t>
            </w:r>
          </w:p>
          <w:p w14:paraId="679F9235" w14:textId="5DC24BA0" w:rsidR="00F374E0" w:rsidRPr="00F374E0" w:rsidRDefault="00F374E0" w:rsidP="00F8187A">
            <w:pPr>
              <w:adjustRightInd w:val="0"/>
              <w:snapToGrid w:val="0"/>
              <w:jc w:val="both"/>
              <w:rPr>
                <w:rFonts w:ascii="標楷體" w:eastAsia="標楷體" w:hAnsi="標楷體" w:cs="Times New Roman"/>
                <w:szCs w:val="24"/>
              </w:rPr>
            </w:pPr>
            <w:r w:rsidRPr="007009B4">
              <w:rPr>
                <w:rFonts w:ascii="標楷體" w:eastAsia="標楷體" w:hAnsi="標楷體" w:cs="Times New Roman" w:hint="eastAsia"/>
                <w:szCs w:val="24"/>
              </w:rPr>
              <w:t>D第1項部分符合</w:t>
            </w:r>
            <w:r>
              <w:rPr>
                <w:rFonts w:ascii="標楷體" w:eastAsia="標楷體" w:hAnsi="標楷體" w:cs="Times New Roman" w:hint="eastAsia"/>
                <w:szCs w:val="24"/>
              </w:rPr>
              <w:t xml:space="preserve"> </w:t>
            </w:r>
            <w:r>
              <w:rPr>
                <w:rFonts w:ascii="標楷體" w:eastAsia="標楷體" w:hAnsi="標楷體" w:cs="Times New Roman" w:hint="eastAsia"/>
                <w:szCs w:val="24"/>
                <w:shd w:val="pct15" w:color="auto" w:fill="FFFFFF"/>
              </w:rPr>
              <w:t xml:space="preserve"> </w:t>
            </w:r>
            <w:r w:rsidRPr="00CD595C">
              <w:rPr>
                <w:rFonts w:ascii="標楷體" w:eastAsia="標楷體" w:hAnsi="標楷體" w:cs="Times New Roman" w:hint="eastAsia"/>
                <w:szCs w:val="24"/>
                <w:shd w:val="pct15" w:color="auto" w:fill="FFFFFF"/>
              </w:rPr>
              <w:t>1分</w:t>
            </w:r>
          </w:p>
          <w:p w14:paraId="11C1B265" w14:textId="6FB8DCCF" w:rsidR="00F374E0" w:rsidRPr="007009B4" w:rsidRDefault="00F374E0" w:rsidP="00F8187A">
            <w:pPr>
              <w:adjustRightInd w:val="0"/>
              <w:snapToGrid w:val="0"/>
              <w:jc w:val="both"/>
              <w:rPr>
                <w:rFonts w:ascii="標楷體" w:eastAsia="標楷體" w:hAnsi="標楷體" w:cs="Times New Roman"/>
                <w:spacing w:val="1"/>
                <w:kern w:val="0"/>
                <w:position w:val="-1"/>
                <w:szCs w:val="24"/>
              </w:rPr>
            </w:pPr>
            <w:r w:rsidRPr="007009B4">
              <w:rPr>
                <w:rFonts w:ascii="標楷體" w:eastAsia="標楷體" w:hAnsi="標楷體" w:cs="Times New Roman" w:hint="eastAsia"/>
                <w:szCs w:val="24"/>
              </w:rPr>
              <w:t xml:space="preserve">E.完全不符合 </w:t>
            </w:r>
            <w:r w:rsidRPr="00CD595C">
              <w:rPr>
                <w:rFonts w:ascii="標楷體" w:eastAsia="標楷體" w:hAnsi="標楷體" w:cs="Times New Roman" w:hint="eastAsia"/>
                <w:szCs w:val="24"/>
                <w:shd w:val="pct15" w:color="auto" w:fill="FFFFFF"/>
              </w:rPr>
              <w:t>0分</w:t>
            </w:r>
          </w:p>
        </w:tc>
        <w:tc>
          <w:tcPr>
            <w:tcW w:w="625" w:type="pct"/>
          </w:tcPr>
          <w:p w14:paraId="53D1F60B" w14:textId="22534040" w:rsidR="00F374E0" w:rsidRPr="007009B4" w:rsidRDefault="00F374E0" w:rsidP="00F8187A">
            <w:pPr>
              <w:adjustRightInd w:val="0"/>
              <w:snapToGrid w:val="0"/>
              <w:jc w:val="both"/>
              <w:rPr>
                <w:rFonts w:ascii="標楷體" w:eastAsia="標楷體" w:hAnsi="標楷體" w:cs="Times New Roman"/>
                <w:spacing w:val="1"/>
                <w:kern w:val="0"/>
                <w:position w:val="-1"/>
                <w:szCs w:val="24"/>
              </w:rPr>
            </w:pPr>
          </w:p>
        </w:tc>
      </w:tr>
      <w:tr w:rsidR="00F374E0" w:rsidRPr="006A6203" w14:paraId="15E0B925" w14:textId="77777777" w:rsidTr="00F374E0">
        <w:trPr>
          <w:trHeight w:val="5146"/>
          <w:jc w:val="center"/>
        </w:trPr>
        <w:tc>
          <w:tcPr>
            <w:tcW w:w="232" w:type="pct"/>
            <w:vAlign w:val="center"/>
          </w:tcPr>
          <w:p w14:paraId="016F05A3" w14:textId="44FEF98A" w:rsidR="00F374E0" w:rsidRPr="00F374E0" w:rsidRDefault="00F374E0" w:rsidP="00690853">
            <w:pPr>
              <w:pStyle w:val="Default"/>
              <w:rPr>
                <w:rFonts w:eastAsia="標楷體"/>
                <w:b/>
                <w:bCs/>
              </w:rPr>
            </w:pPr>
            <w:r w:rsidRPr="00F374E0">
              <w:rPr>
                <w:rFonts w:eastAsia="標楷體"/>
                <w:b/>
                <w:bCs/>
              </w:rPr>
              <w:lastRenderedPageBreak/>
              <w:t>A</w:t>
            </w:r>
            <w:r w:rsidRPr="00F374E0">
              <w:rPr>
                <w:rFonts w:eastAsia="標楷體" w:hint="eastAsia"/>
                <w:b/>
                <w:bCs/>
              </w:rPr>
              <w:t>6</w:t>
            </w:r>
          </w:p>
        </w:tc>
        <w:tc>
          <w:tcPr>
            <w:tcW w:w="600" w:type="pct"/>
          </w:tcPr>
          <w:p w14:paraId="6A6EDCE3" w14:textId="17E3835F" w:rsidR="00F374E0" w:rsidRPr="00690853" w:rsidRDefault="00F374E0" w:rsidP="00690853">
            <w:pPr>
              <w:pStyle w:val="Default"/>
              <w:rPr>
                <w:rFonts w:eastAsia="標楷體"/>
              </w:rPr>
            </w:pPr>
            <w:r w:rsidRPr="00690853">
              <w:rPr>
                <w:rFonts w:eastAsia="標楷體" w:hint="eastAsia"/>
              </w:rPr>
              <w:t>健全的財務管理制度</w:t>
            </w:r>
            <w:r w:rsidRPr="00690853">
              <w:rPr>
                <w:rFonts w:eastAsia="標楷體"/>
              </w:rPr>
              <w:t>(</w:t>
            </w:r>
            <w:r w:rsidRPr="00690853">
              <w:rPr>
                <w:rFonts w:eastAsia="標楷體" w:hint="eastAsia"/>
              </w:rPr>
              <w:t>本項公立機構不適用</w:t>
            </w:r>
            <w:r w:rsidRPr="00690853">
              <w:rPr>
                <w:rFonts w:eastAsia="標楷體"/>
              </w:rPr>
              <w:t xml:space="preserve">) </w:t>
            </w:r>
          </w:p>
          <w:p w14:paraId="0EE21C4F" w14:textId="41CF1637" w:rsidR="00F374E0" w:rsidRPr="00690853" w:rsidRDefault="00F374E0" w:rsidP="00690853">
            <w:pPr>
              <w:pStyle w:val="Default"/>
              <w:rPr>
                <w:rFonts w:eastAsia="標楷體"/>
              </w:rPr>
            </w:pPr>
          </w:p>
          <w:p w14:paraId="1B37DE70" w14:textId="77777777" w:rsidR="00F374E0" w:rsidRPr="007009B4" w:rsidRDefault="00F374E0" w:rsidP="00690853">
            <w:pPr>
              <w:pStyle w:val="Default"/>
              <w:rPr>
                <w:rFonts w:eastAsia="標楷體"/>
              </w:rPr>
            </w:pPr>
          </w:p>
        </w:tc>
        <w:tc>
          <w:tcPr>
            <w:tcW w:w="1199" w:type="pct"/>
          </w:tcPr>
          <w:p w14:paraId="690D4441" w14:textId="3D005D49" w:rsidR="00F374E0" w:rsidRDefault="00F374E0" w:rsidP="0058732F">
            <w:pPr>
              <w:pStyle w:val="Default"/>
              <w:numPr>
                <w:ilvl w:val="0"/>
                <w:numId w:val="87"/>
              </w:numPr>
              <w:rPr>
                <w:rFonts w:eastAsia="標楷體"/>
              </w:rPr>
            </w:pPr>
            <w:r w:rsidRPr="00690853">
              <w:rPr>
                <w:rFonts w:eastAsia="標楷體" w:hint="eastAsia"/>
              </w:rPr>
              <w:t>有會計制度</w:t>
            </w:r>
            <w:r w:rsidRPr="00690853">
              <w:rPr>
                <w:rFonts w:eastAsia="標楷體"/>
              </w:rPr>
              <w:t>(</w:t>
            </w:r>
            <w:r w:rsidRPr="00690853">
              <w:rPr>
                <w:rFonts w:eastAsia="標楷體" w:hint="eastAsia"/>
              </w:rPr>
              <w:t>機構如屬法人所附設，得以法人之會計制度為會計制度</w:t>
            </w:r>
            <w:r w:rsidRPr="00690853">
              <w:rPr>
                <w:rFonts w:eastAsia="標楷體"/>
              </w:rPr>
              <w:t>)</w:t>
            </w:r>
            <w:r w:rsidRPr="00690853">
              <w:rPr>
                <w:rFonts w:eastAsia="標楷體" w:hint="eastAsia"/>
              </w:rPr>
              <w:t>。</w:t>
            </w:r>
          </w:p>
          <w:p w14:paraId="27618AAE" w14:textId="6E1CFC70" w:rsidR="00F374E0" w:rsidRPr="00690853" w:rsidRDefault="00F374E0" w:rsidP="0058732F">
            <w:pPr>
              <w:pStyle w:val="Default"/>
              <w:numPr>
                <w:ilvl w:val="0"/>
                <w:numId w:val="87"/>
              </w:numPr>
              <w:rPr>
                <w:rFonts w:eastAsia="標楷體"/>
              </w:rPr>
            </w:pPr>
            <w:r w:rsidRPr="00690853">
              <w:rPr>
                <w:rFonts w:eastAsia="標楷體" w:hint="eastAsia"/>
              </w:rPr>
              <w:t>有報稅資料</w:t>
            </w:r>
            <w:r w:rsidRPr="00690853">
              <w:rPr>
                <w:rFonts w:eastAsia="標楷體"/>
              </w:rPr>
              <w:t>(</w:t>
            </w:r>
            <w:r w:rsidRPr="00690853">
              <w:rPr>
                <w:rFonts w:eastAsia="標楷體" w:hint="eastAsia"/>
              </w:rPr>
              <w:t>機構如屬法人附設，如合併於法人中，可提供法人報稅資料替代</w:t>
            </w:r>
            <w:r w:rsidRPr="00690853">
              <w:rPr>
                <w:rFonts w:eastAsia="標楷體"/>
              </w:rPr>
              <w:t>)</w:t>
            </w:r>
            <w:r w:rsidRPr="00690853">
              <w:rPr>
                <w:rFonts w:eastAsia="標楷體" w:hint="eastAsia"/>
              </w:rPr>
              <w:t>。</w:t>
            </w:r>
          </w:p>
          <w:p w14:paraId="0BD036E5" w14:textId="4DD6ACC8" w:rsidR="00F374E0" w:rsidRDefault="00F374E0" w:rsidP="0058732F">
            <w:pPr>
              <w:pStyle w:val="Default"/>
              <w:numPr>
                <w:ilvl w:val="0"/>
                <w:numId w:val="87"/>
              </w:numPr>
              <w:rPr>
                <w:rFonts w:eastAsia="標楷體"/>
              </w:rPr>
            </w:pPr>
            <w:r w:rsidRPr="00690853">
              <w:rPr>
                <w:rFonts w:eastAsia="標楷體" w:hint="eastAsia"/>
              </w:rPr>
              <w:t>有獨立</w:t>
            </w:r>
            <w:proofErr w:type="gramStart"/>
            <w:r w:rsidRPr="00690853">
              <w:rPr>
                <w:rFonts w:eastAsia="標楷體" w:hint="eastAsia"/>
              </w:rPr>
              <w:t>帳冊</w:t>
            </w:r>
            <w:proofErr w:type="gramEnd"/>
            <w:r w:rsidRPr="00690853">
              <w:rPr>
                <w:rFonts w:eastAsia="標楷體" w:hint="eastAsia"/>
              </w:rPr>
              <w:t>且帳目清楚。</w:t>
            </w:r>
          </w:p>
          <w:p w14:paraId="5A13745E" w14:textId="15B2EA39" w:rsidR="00F374E0" w:rsidRDefault="00F374E0" w:rsidP="0058732F">
            <w:pPr>
              <w:pStyle w:val="Default"/>
              <w:numPr>
                <w:ilvl w:val="0"/>
                <w:numId w:val="87"/>
              </w:numPr>
              <w:rPr>
                <w:rFonts w:eastAsia="標楷體"/>
              </w:rPr>
            </w:pPr>
            <w:r w:rsidRPr="00690853">
              <w:rPr>
                <w:rFonts w:eastAsia="標楷體" w:hint="eastAsia"/>
              </w:rPr>
              <w:t>機構年度收入總額在新臺</w:t>
            </w:r>
            <w:r>
              <w:rPr>
                <w:rFonts w:eastAsia="標楷體" w:hint="eastAsia"/>
              </w:rPr>
              <w:t>幣</w:t>
            </w:r>
          </w:p>
          <w:p w14:paraId="495D2636" w14:textId="42C6A778" w:rsidR="00F374E0" w:rsidRPr="00690853" w:rsidRDefault="00F374E0" w:rsidP="00690853">
            <w:pPr>
              <w:pStyle w:val="Default"/>
              <w:rPr>
                <w:rFonts w:eastAsia="標楷體"/>
              </w:rPr>
            </w:pPr>
            <w:r w:rsidRPr="00690853">
              <w:rPr>
                <w:rFonts w:eastAsia="標楷體" w:hint="eastAsia"/>
              </w:rPr>
              <w:t>三千萬元以上者，會計師之財務簽證文件</w:t>
            </w:r>
            <w:r w:rsidRPr="00690853">
              <w:rPr>
                <w:rFonts w:eastAsia="標楷體"/>
              </w:rPr>
              <w:t>(</w:t>
            </w:r>
            <w:r w:rsidRPr="00690853">
              <w:rPr>
                <w:rFonts w:eastAsia="標楷體" w:hint="eastAsia"/>
              </w:rPr>
              <w:t>機構若屬法人所附設，得以法人已簽證之財務報告替代</w:t>
            </w:r>
            <w:r w:rsidRPr="00690853">
              <w:rPr>
                <w:rFonts w:eastAsia="標楷體"/>
              </w:rPr>
              <w:t>)</w:t>
            </w:r>
            <w:r w:rsidRPr="00690853">
              <w:rPr>
                <w:rFonts w:eastAsia="標楷體" w:hint="eastAsia"/>
              </w:rPr>
              <w:t>。</w:t>
            </w:r>
          </w:p>
        </w:tc>
        <w:tc>
          <w:tcPr>
            <w:tcW w:w="1250" w:type="pct"/>
          </w:tcPr>
          <w:p w14:paraId="3816D06D" w14:textId="77777777" w:rsidR="00F374E0" w:rsidRPr="00690853" w:rsidRDefault="00F374E0" w:rsidP="00690853">
            <w:pPr>
              <w:pStyle w:val="Default"/>
              <w:rPr>
                <w:rFonts w:eastAsia="標楷體"/>
              </w:rPr>
            </w:pPr>
            <w:r w:rsidRPr="00690853">
              <w:rPr>
                <w:rFonts w:eastAsia="標楷體" w:hint="eastAsia"/>
              </w:rPr>
              <w:t>文件檢閱、現場訪談</w:t>
            </w:r>
          </w:p>
          <w:p w14:paraId="4FC527F5" w14:textId="29E30AB5" w:rsidR="00F374E0" w:rsidRPr="00690853" w:rsidRDefault="00F374E0" w:rsidP="00690853">
            <w:pPr>
              <w:pStyle w:val="Default"/>
              <w:rPr>
                <w:rFonts w:eastAsia="標楷體"/>
              </w:rPr>
            </w:pPr>
            <w:r w:rsidRPr="00690853">
              <w:rPr>
                <w:rFonts w:eastAsia="標楷體"/>
              </w:rPr>
              <w:t xml:space="preserve">1. </w:t>
            </w:r>
            <w:r w:rsidRPr="00690853">
              <w:rPr>
                <w:rFonts w:eastAsia="標楷體" w:hint="eastAsia"/>
              </w:rPr>
              <w:t>檢視機構之會計制度及財務報表</w:t>
            </w:r>
            <w:r w:rsidRPr="00690853">
              <w:rPr>
                <w:rFonts w:eastAsia="標楷體"/>
              </w:rPr>
              <w:t>(</w:t>
            </w:r>
            <w:r w:rsidRPr="00690853">
              <w:rPr>
                <w:rFonts w:eastAsia="標楷體" w:hint="eastAsia"/>
              </w:rPr>
              <w:t>包含資產負債表、綜合損益表及現金流量表等</w:t>
            </w:r>
            <w:r w:rsidRPr="00690853">
              <w:rPr>
                <w:rFonts w:eastAsia="標楷體"/>
              </w:rPr>
              <w:t>)</w:t>
            </w:r>
            <w:r w:rsidRPr="00690853">
              <w:rPr>
                <w:rFonts w:eastAsia="標楷體" w:hint="eastAsia"/>
              </w:rPr>
              <w:t>。</w:t>
            </w:r>
          </w:p>
          <w:p w14:paraId="599AB985" w14:textId="77777777" w:rsidR="00F374E0" w:rsidRPr="00690853" w:rsidRDefault="00F374E0" w:rsidP="00690853">
            <w:pPr>
              <w:pStyle w:val="Default"/>
              <w:rPr>
                <w:rFonts w:eastAsia="標楷體"/>
              </w:rPr>
            </w:pPr>
            <w:r w:rsidRPr="00690853">
              <w:rPr>
                <w:rFonts w:eastAsia="標楷體"/>
              </w:rPr>
              <w:t xml:space="preserve">2. </w:t>
            </w:r>
            <w:r w:rsidRPr="00690853">
              <w:rPr>
                <w:rFonts w:eastAsia="標楷體" w:hint="eastAsia"/>
              </w:rPr>
              <w:t>檢視機構報稅資料。</w:t>
            </w:r>
          </w:p>
          <w:p w14:paraId="1FCC0327" w14:textId="77777777" w:rsidR="00F374E0" w:rsidRPr="00690853" w:rsidRDefault="00F374E0" w:rsidP="00690853">
            <w:pPr>
              <w:pStyle w:val="Default"/>
              <w:rPr>
                <w:rFonts w:eastAsia="標楷體"/>
              </w:rPr>
            </w:pPr>
            <w:r w:rsidRPr="00690853">
              <w:rPr>
                <w:rFonts w:eastAsia="標楷體"/>
              </w:rPr>
              <w:t xml:space="preserve">3. </w:t>
            </w:r>
            <w:r w:rsidRPr="00690853">
              <w:rPr>
                <w:rFonts w:eastAsia="標楷體" w:hint="eastAsia"/>
              </w:rPr>
              <w:t>檢視機構銀行帳戶是否獨立，該專戶未與法人或集團其他機構混用經費。</w:t>
            </w:r>
          </w:p>
          <w:p w14:paraId="70A1AEDB" w14:textId="77777777" w:rsidR="00F374E0" w:rsidRPr="00690853" w:rsidRDefault="00F374E0" w:rsidP="00690853">
            <w:pPr>
              <w:pStyle w:val="Default"/>
              <w:rPr>
                <w:rFonts w:eastAsia="標楷體"/>
              </w:rPr>
            </w:pPr>
            <w:r w:rsidRPr="00690853">
              <w:rPr>
                <w:rFonts w:eastAsia="標楷體"/>
              </w:rPr>
              <w:t xml:space="preserve">4. </w:t>
            </w:r>
            <w:r w:rsidRPr="00690853">
              <w:rPr>
                <w:rFonts w:eastAsia="標楷體" w:hint="eastAsia"/>
              </w:rPr>
              <w:t>檢視會計師財務簽證文件</w:t>
            </w:r>
            <w:r w:rsidRPr="00690853">
              <w:rPr>
                <w:rFonts w:eastAsia="標楷體"/>
              </w:rPr>
              <w:t>(</w:t>
            </w:r>
            <w:r w:rsidRPr="00690853">
              <w:rPr>
                <w:rFonts w:eastAsia="標楷體" w:hint="eastAsia"/>
              </w:rPr>
              <w:t>年度收入未達新臺幣三千萬者不適用</w:t>
            </w:r>
            <w:r w:rsidRPr="00690853">
              <w:rPr>
                <w:rFonts w:eastAsia="標楷體"/>
              </w:rPr>
              <w:t>)</w:t>
            </w:r>
            <w:r w:rsidRPr="00690853">
              <w:rPr>
                <w:rFonts w:eastAsia="標楷體" w:hint="eastAsia"/>
              </w:rPr>
              <w:t>。</w:t>
            </w:r>
          </w:p>
          <w:p w14:paraId="158FBB73" w14:textId="2AAAE751" w:rsidR="00F374E0" w:rsidRPr="00690853" w:rsidRDefault="00F374E0" w:rsidP="00690853">
            <w:pPr>
              <w:pStyle w:val="Default"/>
              <w:rPr>
                <w:rFonts w:eastAsia="標楷體"/>
              </w:rPr>
            </w:pPr>
            <w:r w:rsidRPr="00690853">
              <w:rPr>
                <w:rFonts w:eastAsia="標楷體"/>
              </w:rPr>
              <w:t xml:space="preserve">5. </w:t>
            </w:r>
            <w:r w:rsidRPr="00690853">
              <w:rPr>
                <w:rFonts w:eastAsia="標楷體" w:hint="eastAsia"/>
              </w:rPr>
              <w:t>綜合式機構，請依社區</w:t>
            </w:r>
            <w:proofErr w:type="gramStart"/>
            <w:r w:rsidRPr="00690853">
              <w:rPr>
                <w:rFonts w:eastAsia="標楷體" w:hint="eastAsia"/>
              </w:rPr>
              <w:t>式或居家式等</w:t>
            </w:r>
            <w:proofErr w:type="gramEnd"/>
            <w:r w:rsidRPr="00690853">
              <w:rPr>
                <w:rFonts w:eastAsia="標楷體" w:hint="eastAsia"/>
              </w:rPr>
              <w:t>不同服務類型分別呈現收支狀況。</w:t>
            </w:r>
          </w:p>
        </w:tc>
        <w:tc>
          <w:tcPr>
            <w:tcW w:w="1094" w:type="pct"/>
          </w:tcPr>
          <w:p w14:paraId="6A19ED09"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sidRPr="006A4AD1">
              <w:rPr>
                <w:rFonts w:ascii="標楷體" w:eastAsia="標楷體" w:hAnsi="標楷體" w:cs="Times New Roman" w:hint="eastAsia"/>
                <w:szCs w:val="24"/>
                <w:shd w:val="pct15" w:color="auto" w:fill="FFFFFF"/>
              </w:rPr>
              <w:t>4分</w:t>
            </w:r>
          </w:p>
          <w:p w14:paraId="7FA77038"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B.符合1.2.3項</w:t>
            </w:r>
            <w:r w:rsidRPr="006A4AD1">
              <w:rPr>
                <w:rFonts w:ascii="標楷體" w:eastAsia="標楷體" w:hAnsi="標楷體" w:cs="Times New Roman" w:hint="eastAsia"/>
                <w:szCs w:val="24"/>
                <w:shd w:val="pct15" w:color="auto" w:fill="FFFFFF"/>
              </w:rPr>
              <w:t>3分</w:t>
            </w:r>
          </w:p>
          <w:p w14:paraId="55892182"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C.符合第1.2 項</w:t>
            </w:r>
            <w:r w:rsidRPr="006A4AD1">
              <w:rPr>
                <w:rFonts w:ascii="標楷體" w:eastAsia="標楷體" w:hAnsi="標楷體" w:cs="Times New Roman" w:hint="eastAsia"/>
                <w:szCs w:val="24"/>
                <w:shd w:val="pct15" w:color="auto" w:fill="FFFFFF"/>
              </w:rPr>
              <w:t>2分</w:t>
            </w:r>
          </w:p>
          <w:p w14:paraId="08D75A29"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D符合第 1項 </w:t>
            </w:r>
            <w:r w:rsidRPr="006A4AD1">
              <w:rPr>
                <w:rFonts w:ascii="標楷體" w:eastAsia="標楷體" w:hAnsi="標楷體" w:cs="Times New Roman" w:hint="eastAsia"/>
                <w:szCs w:val="24"/>
                <w:shd w:val="pct15" w:color="auto" w:fill="FFFFFF"/>
              </w:rPr>
              <w:t>1分</w:t>
            </w:r>
          </w:p>
          <w:p w14:paraId="4616F40F" w14:textId="48AA99E1" w:rsidR="00F374E0" w:rsidRPr="007009B4" w:rsidRDefault="00F374E0" w:rsidP="00E633EC">
            <w:pPr>
              <w:adjustRightInd w:val="0"/>
              <w:snapToGrid w:val="0"/>
              <w:jc w:val="both"/>
              <w:rPr>
                <w:rFonts w:ascii="標楷體" w:eastAsia="標楷體" w:hAnsi="標楷體" w:cs="Times New Roman"/>
                <w:spacing w:val="1"/>
                <w:kern w:val="0"/>
                <w:position w:val="-1"/>
                <w:szCs w:val="24"/>
              </w:rPr>
            </w:pPr>
            <w:r w:rsidRPr="007009B4">
              <w:rPr>
                <w:rFonts w:ascii="標楷體" w:eastAsia="標楷體" w:hAnsi="標楷體" w:cs="Times New Roman" w:hint="eastAsia"/>
                <w:szCs w:val="24"/>
              </w:rPr>
              <w:t xml:space="preserve">E.完全不符合 </w:t>
            </w:r>
            <w:r w:rsidRPr="006A4AD1">
              <w:rPr>
                <w:rFonts w:ascii="標楷體" w:eastAsia="標楷體" w:hAnsi="標楷體" w:cs="Times New Roman" w:hint="eastAsia"/>
                <w:szCs w:val="24"/>
                <w:shd w:val="pct15" w:color="auto" w:fill="FFFFFF"/>
              </w:rPr>
              <w:t>0分</w:t>
            </w:r>
          </w:p>
        </w:tc>
        <w:tc>
          <w:tcPr>
            <w:tcW w:w="625" w:type="pct"/>
          </w:tcPr>
          <w:p w14:paraId="799DAFA6" w14:textId="77777777" w:rsidR="00F374E0" w:rsidRPr="007009B4" w:rsidRDefault="00F374E0" w:rsidP="00F8187A">
            <w:pPr>
              <w:adjustRightInd w:val="0"/>
              <w:snapToGrid w:val="0"/>
              <w:jc w:val="both"/>
              <w:rPr>
                <w:rFonts w:ascii="標楷體" w:eastAsia="標楷體" w:hAnsi="標楷體" w:cs="Times New Roman"/>
                <w:spacing w:val="1"/>
                <w:kern w:val="0"/>
                <w:position w:val="-1"/>
                <w:szCs w:val="24"/>
              </w:rPr>
            </w:pPr>
          </w:p>
        </w:tc>
      </w:tr>
      <w:tr w:rsidR="00F374E0" w:rsidRPr="006A6203" w14:paraId="58615C64" w14:textId="77777777" w:rsidTr="00F374E0">
        <w:trPr>
          <w:trHeight w:val="633"/>
          <w:jc w:val="center"/>
        </w:trPr>
        <w:tc>
          <w:tcPr>
            <w:tcW w:w="232" w:type="pct"/>
            <w:vAlign w:val="center"/>
          </w:tcPr>
          <w:p w14:paraId="7BFB65C9" w14:textId="030B8F63" w:rsidR="00F374E0" w:rsidRPr="00F374E0" w:rsidRDefault="00F374E0" w:rsidP="00DB1CBD">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hint="eastAsia"/>
                <w:b/>
                <w:bCs/>
                <w:szCs w:val="24"/>
              </w:rPr>
              <w:t>A7</w:t>
            </w:r>
          </w:p>
        </w:tc>
        <w:tc>
          <w:tcPr>
            <w:tcW w:w="600" w:type="pct"/>
          </w:tcPr>
          <w:p w14:paraId="6DB56B99" w14:textId="5B59F573" w:rsidR="00F374E0" w:rsidRPr="007009B4" w:rsidRDefault="00F374E0" w:rsidP="002F29B1">
            <w:pPr>
              <w:pStyle w:val="Default"/>
              <w:rPr>
                <w:rFonts w:eastAsia="標楷體"/>
              </w:rPr>
            </w:pPr>
            <w:r w:rsidRPr="007009B4">
              <w:rPr>
                <w:rFonts w:eastAsia="標楷體" w:hint="eastAsia"/>
              </w:rPr>
              <w:t>過去查核缺失及前次評鑑建議事項改善情形</w:t>
            </w:r>
            <w:r w:rsidRPr="007009B4">
              <w:rPr>
                <w:rFonts w:eastAsia="標楷體"/>
              </w:rPr>
              <w:t xml:space="preserve"> </w:t>
            </w:r>
          </w:p>
          <w:p w14:paraId="284EF6D3" w14:textId="246E46A7" w:rsidR="00F374E0" w:rsidRPr="007009B4" w:rsidRDefault="00F374E0" w:rsidP="002F29B1">
            <w:pPr>
              <w:pStyle w:val="Default"/>
              <w:rPr>
                <w:rFonts w:eastAsia="標楷體"/>
              </w:rPr>
            </w:pPr>
          </w:p>
          <w:p w14:paraId="47B30334" w14:textId="77777777" w:rsidR="00F374E0" w:rsidRPr="007009B4" w:rsidRDefault="00F374E0" w:rsidP="00DB1CBD">
            <w:pPr>
              <w:adjustRightInd w:val="0"/>
              <w:snapToGrid w:val="0"/>
              <w:rPr>
                <w:rFonts w:ascii="標楷體" w:eastAsia="標楷體" w:hAnsi="標楷體" w:cs="Times New Roman"/>
                <w:szCs w:val="24"/>
              </w:rPr>
            </w:pPr>
          </w:p>
          <w:p w14:paraId="7967A820" w14:textId="1B8EB149" w:rsidR="00F374E0" w:rsidRPr="007009B4" w:rsidRDefault="00F374E0" w:rsidP="00DB1CBD">
            <w:pPr>
              <w:adjustRightInd w:val="0"/>
              <w:snapToGrid w:val="0"/>
              <w:rPr>
                <w:rFonts w:ascii="標楷體" w:eastAsia="標楷體" w:hAnsi="標楷體" w:cs="Times New Roman"/>
                <w:szCs w:val="24"/>
              </w:rPr>
            </w:pPr>
          </w:p>
        </w:tc>
        <w:tc>
          <w:tcPr>
            <w:tcW w:w="1199" w:type="pct"/>
          </w:tcPr>
          <w:p w14:paraId="68C4B48E" w14:textId="5D4FAC89" w:rsidR="00F374E0" w:rsidRPr="007009B4" w:rsidRDefault="00F374E0" w:rsidP="0058732F">
            <w:pPr>
              <w:pStyle w:val="Default"/>
              <w:numPr>
                <w:ilvl w:val="0"/>
                <w:numId w:val="28"/>
              </w:numPr>
              <w:jc w:val="both"/>
              <w:rPr>
                <w:rFonts w:eastAsia="標楷體"/>
              </w:rPr>
            </w:pPr>
            <w:r w:rsidRPr="007009B4">
              <w:rPr>
                <w:rFonts w:eastAsia="標楷體" w:hint="eastAsia"/>
              </w:rPr>
              <w:t>接受主管機關、目的事業主管機關查核缺失改善情形</w:t>
            </w:r>
            <w:r w:rsidRPr="007009B4">
              <w:rPr>
                <w:rFonts w:eastAsia="標楷體"/>
              </w:rPr>
              <w:t>(</w:t>
            </w:r>
            <w:proofErr w:type="gramStart"/>
            <w:r w:rsidRPr="007009B4">
              <w:rPr>
                <w:rFonts w:eastAsia="標楷體" w:hint="eastAsia"/>
              </w:rPr>
              <w:t>包含衛福</w:t>
            </w:r>
            <w:proofErr w:type="gramEnd"/>
            <w:r w:rsidRPr="007009B4">
              <w:rPr>
                <w:rFonts w:eastAsia="標楷體" w:hint="eastAsia"/>
              </w:rPr>
              <w:t>、消防、建管、勞工等主管機關</w:t>
            </w:r>
            <w:r w:rsidRPr="007009B4">
              <w:rPr>
                <w:rFonts w:eastAsia="標楷體"/>
              </w:rPr>
              <w:t>)</w:t>
            </w:r>
            <w:r w:rsidRPr="007009B4">
              <w:rPr>
                <w:rFonts w:eastAsia="標楷體" w:hint="eastAsia"/>
              </w:rPr>
              <w:t>。</w:t>
            </w:r>
            <w:r w:rsidRPr="007009B4">
              <w:rPr>
                <w:rFonts w:eastAsia="標楷體"/>
              </w:rPr>
              <w:t xml:space="preserve"> </w:t>
            </w:r>
          </w:p>
          <w:p w14:paraId="18A9C512" w14:textId="7B98F1F0" w:rsidR="00F374E0" w:rsidRPr="00F374E0" w:rsidRDefault="00F374E0" w:rsidP="00F374E0">
            <w:pPr>
              <w:pStyle w:val="Default"/>
              <w:numPr>
                <w:ilvl w:val="0"/>
                <w:numId w:val="28"/>
              </w:numPr>
              <w:jc w:val="both"/>
              <w:rPr>
                <w:rFonts w:eastAsia="標楷體"/>
              </w:rPr>
            </w:pPr>
            <w:r w:rsidRPr="007009B4">
              <w:rPr>
                <w:rFonts w:eastAsia="標楷體" w:hint="eastAsia"/>
              </w:rPr>
              <w:t>針對前次評鑑之改進事項擬訂具體改進措施，確實執行並有成效或說明無法達成改善目標之原因</w:t>
            </w:r>
            <w:r w:rsidRPr="007009B4">
              <w:rPr>
                <w:rFonts w:eastAsia="標楷體" w:cs="Times New Roman"/>
                <w:spacing w:val="1"/>
                <w:position w:val="-1"/>
              </w:rPr>
              <w:t>。</w:t>
            </w:r>
          </w:p>
        </w:tc>
        <w:tc>
          <w:tcPr>
            <w:tcW w:w="1250" w:type="pct"/>
          </w:tcPr>
          <w:p w14:paraId="43F9F751" w14:textId="77777777" w:rsidR="00F374E0" w:rsidRPr="007009B4" w:rsidRDefault="00F374E0" w:rsidP="00DB1CBD">
            <w:pPr>
              <w:adjustRightInd w:val="0"/>
              <w:snapToGrid w:val="0"/>
              <w:jc w:val="both"/>
              <w:rPr>
                <w:rFonts w:ascii="標楷體" w:eastAsia="標楷體" w:hAnsi="標楷體" w:cs="Times New Roman"/>
                <w:szCs w:val="24"/>
              </w:rPr>
            </w:pPr>
            <w:r w:rsidRPr="007009B4">
              <w:rPr>
                <w:rFonts w:ascii="標楷體" w:eastAsia="標楷體" w:hAnsi="標楷體" w:cs="Times New Roman"/>
                <w:szCs w:val="24"/>
              </w:rPr>
              <w:t>文件檢閱、現場訪談</w:t>
            </w:r>
          </w:p>
          <w:p w14:paraId="2FD9D7A7" w14:textId="07DD36C2" w:rsidR="00F374E0" w:rsidRPr="007009B4" w:rsidRDefault="00F374E0" w:rsidP="0058732F">
            <w:pPr>
              <w:pStyle w:val="Default"/>
              <w:numPr>
                <w:ilvl w:val="0"/>
                <w:numId w:val="29"/>
              </w:numPr>
              <w:jc w:val="both"/>
              <w:rPr>
                <w:rFonts w:eastAsia="標楷體"/>
              </w:rPr>
            </w:pPr>
            <w:r w:rsidRPr="007009B4">
              <w:rPr>
                <w:rFonts w:eastAsia="標楷體" w:hint="eastAsia"/>
              </w:rPr>
              <w:t>與主管機關確認</w:t>
            </w:r>
            <w:r>
              <w:rPr>
                <w:rFonts w:eastAsia="標楷體" w:hint="eastAsia"/>
              </w:rPr>
              <w:t>機構自前次評鑑至本次評鑑當日接受主管機關查核</w:t>
            </w:r>
            <w:r w:rsidRPr="007009B4">
              <w:rPr>
                <w:rFonts w:eastAsia="標楷體" w:hint="eastAsia"/>
              </w:rPr>
              <w:t>、輔導、評鑑改善情形。</w:t>
            </w:r>
            <w:r w:rsidRPr="007009B4">
              <w:rPr>
                <w:rFonts w:eastAsia="標楷體"/>
              </w:rPr>
              <w:t xml:space="preserve"> </w:t>
            </w:r>
          </w:p>
          <w:p w14:paraId="5B3CB131" w14:textId="37FE3F94" w:rsidR="00F374E0" w:rsidRPr="007009B4" w:rsidRDefault="00F374E0" w:rsidP="0058732F">
            <w:pPr>
              <w:pStyle w:val="Default"/>
              <w:numPr>
                <w:ilvl w:val="0"/>
                <w:numId w:val="29"/>
              </w:numPr>
              <w:jc w:val="both"/>
              <w:rPr>
                <w:rFonts w:eastAsia="標楷體"/>
              </w:rPr>
            </w:pPr>
            <w:r w:rsidRPr="007009B4">
              <w:rPr>
                <w:rFonts w:eastAsia="標楷體" w:hint="eastAsia"/>
              </w:rPr>
              <w:t>檢視前次評鑑之缺失是否改善，若無法改善應說明原因。</w:t>
            </w:r>
            <w:r w:rsidRPr="007009B4">
              <w:rPr>
                <w:rFonts w:eastAsia="標楷體"/>
              </w:rPr>
              <w:t xml:space="preserve"> </w:t>
            </w:r>
          </w:p>
          <w:p w14:paraId="598B1A93" w14:textId="1C82DA8E" w:rsidR="00F374E0" w:rsidRPr="00690853" w:rsidRDefault="00F374E0" w:rsidP="00690853">
            <w:pPr>
              <w:pStyle w:val="Default"/>
              <w:jc w:val="both"/>
              <w:rPr>
                <w:rFonts w:eastAsia="標楷體"/>
              </w:rPr>
            </w:pPr>
            <w:r w:rsidRPr="007009B4">
              <w:rPr>
                <w:rFonts w:eastAsia="標楷體"/>
              </w:rPr>
              <w:t xml:space="preserve">3. </w:t>
            </w:r>
            <w:r w:rsidRPr="007009B4">
              <w:rPr>
                <w:rFonts w:eastAsia="標楷體" w:hint="eastAsia"/>
              </w:rPr>
              <w:t>若無評鑑紀錄，則基準說明</w:t>
            </w:r>
            <w:r w:rsidRPr="007009B4">
              <w:rPr>
                <w:rFonts w:eastAsia="標楷體" w:hint="eastAsia"/>
              </w:rPr>
              <w:lastRenderedPageBreak/>
              <w:t>「不適用」。</w:t>
            </w:r>
            <w:r w:rsidRPr="007009B4">
              <w:rPr>
                <w:rFonts w:eastAsia="標楷體"/>
              </w:rPr>
              <w:t xml:space="preserve"> </w:t>
            </w:r>
          </w:p>
        </w:tc>
        <w:tc>
          <w:tcPr>
            <w:tcW w:w="1094" w:type="pct"/>
          </w:tcPr>
          <w:p w14:paraId="677D9F55" w14:textId="706AA31D" w:rsidR="00F374E0" w:rsidRPr="00CD595C" w:rsidRDefault="00F374E0" w:rsidP="004C66C7">
            <w:pPr>
              <w:rPr>
                <w:rFonts w:ascii="標楷體" w:eastAsia="標楷體" w:hAnsi="標楷體"/>
                <w:szCs w:val="24"/>
                <w:shd w:val="pct15" w:color="auto" w:fill="FFFFFF"/>
              </w:rPr>
            </w:pPr>
            <w:r w:rsidRPr="007009B4">
              <w:rPr>
                <w:rFonts w:ascii="標楷體" w:eastAsia="標楷體" w:hAnsi="標楷體" w:hint="eastAsia"/>
                <w:szCs w:val="24"/>
              </w:rPr>
              <w:lastRenderedPageBreak/>
              <w:t xml:space="preserve">A.改善情100% </w:t>
            </w:r>
            <w:r w:rsidRPr="00CD595C">
              <w:rPr>
                <w:rFonts w:ascii="標楷體" w:eastAsia="標楷體" w:hAnsi="標楷體" w:hint="eastAsia"/>
                <w:szCs w:val="24"/>
                <w:shd w:val="pct15" w:color="auto" w:fill="FFFFFF"/>
              </w:rPr>
              <w:t>4分</w:t>
            </w:r>
          </w:p>
          <w:p w14:paraId="62EA606D" w14:textId="59B784B3" w:rsidR="00F374E0" w:rsidRPr="007009B4" w:rsidRDefault="00F374E0" w:rsidP="004C66C7">
            <w:pPr>
              <w:rPr>
                <w:rFonts w:ascii="標楷體" w:eastAsia="標楷體" w:hAnsi="標楷體"/>
                <w:szCs w:val="24"/>
              </w:rPr>
            </w:pPr>
            <w:r w:rsidRPr="007009B4">
              <w:rPr>
                <w:rFonts w:ascii="標楷體" w:eastAsia="標楷體" w:hAnsi="標楷體" w:hint="eastAsia"/>
                <w:szCs w:val="24"/>
              </w:rPr>
              <w:t xml:space="preserve">B.改善情形達75%未達100%  </w:t>
            </w:r>
            <w:r w:rsidRPr="00CD595C">
              <w:rPr>
                <w:rFonts w:ascii="標楷體" w:eastAsia="標楷體" w:hAnsi="標楷體" w:hint="eastAsia"/>
                <w:szCs w:val="24"/>
                <w:shd w:val="pct15" w:color="auto" w:fill="FFFFFF"/>
              </w:rPr>
              <w:t>3分</w:t>
            </w:r>
          </w:p>
          <w:p w14:paraId="1D718388" w14:textId="6CB073BA" w:rsidR="00F374E0" w:rsidRPr="007009B4" w:rsidRDefault="00F374E0" w:rsidP="004C66C7">
            <w:pPr>
              <w:rPr>
                <w:rFonts w:ascii="標楷體" w:eastAsia="標楷體" w:hAnsi="標楷體"/>
                <w:szCs w:val="24"/>
              </w:rPr>
            </w:pPr>
            <w:r w:rsidRPr="007009B4">
              <w:rPr>
                <w:rFonts w:ascii="標楷體" w:eastAsia="標楷體" w:hAnsi="標楷體" w:hint="eastAsia"/>
                <w:szCs w:val="24"/>
              </w:rPr>
              <w:t xml:space="preserve">C.改善情形達50%未達75%   </w:t>
            </w:r>
            <w:r w:rsidRPr="00CD595C">
              <w:rPr>
                <w:rFonts w:ascii="標楷體" w:eastAsia="標楷體" w:hAnsi="標楷體" w:hint="eastAsia"/>
                <w:szCs w:val="24"/>
                <w:shd w:val="pct15" w:color="auto" w:fill="FFFFFF"/>
              </w:rPr>
              <w:t>2分</w:t>
            </w:r>
          </w:p>
          <w:p w14:paraId="0CBED834" w14:textId="7ADC2124" w:rsidR="00F374E0" w:rsidRPr="007009B4" w:rsidRDefault="00F374E0" w:rsidP="004C66C7">
            <w:pPr>
              <w:rPr>
                <w:rFonts w:ascii="標楷體" w:eastAsia="標楷體" w:hAnsi="標楷體"/>
                <w:szCs w:val="24"/>
              </w:rPr>
            </w:pPr>
            <w:r w:rsidRPr="007009B4">
              <w:rPr>
                <w:rFonts w:ascii="標楷體" w:eastAsia="標楷體" w:hAnsi="標楷體" w:hint="eastAsia"/>
                <w:szCs w:val="24"/>
              </w:rPr>
              <w:t xml:space="preserve">D.改善情形達25%未達50%   </w:t>
            </w:r>
            <w:r w:rsidRPr="00CD595C">
              <w:rPr>
                <w:rFonts w:ascii="標楷體" w:eastAsia="標楷體" w:hAnsi="標楷體" w:hint="eastAsia"/>
                <w:szCs w:val="24"/>
                <w:shd w:val="pct15" w:color="auto" w:fill="FFFFFF"/>
              </w:rPr>
              <w:t>1分</w:t>
            </w:r>
          </w:p>
          <w:p w14:paraId="09965C96" w14:textId="30CDD09A" w:rsidR="00F374E0" w:rsidRPr="007009B4" w:rsidRDefault="00F374E0" w:rsidP="00F8187A">
            <w:pPr>
              <w:rPr>
                <w:rFonts w:ascii="標楷體" w:eastAsia="標楷體" w:hAnsi="標楷體"/>
                <w:szCs w:val="24"/>
              </w:rPr>
            </w:pPr>
            <w:r w:rsidRPr="007009B4">
              <w:rPr>
                <w:rFonts w:ascii="標楷體" w:eastAsia="標楷體" w:hAnsi="標楷體" w:hint="eastAsia"/>
                <w:szCs w:val="24"/>
              </w:rPr>
              <w:t xml:space="preserve">E.完全未改善 </w:t>
            </w:r>
            <w:r w:rsidRPr="00CD595C">
              <w:rPr>
                <w:rFonts w:ascii="標楷體" w:eastAsia="標楷體" w:hAnsi="標楷體" w:hint="eastAsia"/>
                <w:szCs w:val="24"/>
                <w:shd w:val="pct15" w:color="auto" w:fill="FFFFFF"/>
              </w:rPr>
              <w:t>0分</w:t>
            </w:r>
            <w:r w:rsidRPr="007009B4">
              <w:rPr>
                <w:rFonts w:ascii="標楷體" w:eastAsia="標楷體" w:hAnsi="標楷體" w:hint="eastAsia"/>
                <w:szCs w:val="24"/>
              </w:rPr>
              <w:t xml:space="preserve"> </w:t>
            </w:r>
          </w:p>
        </w:tc>
        <w:tc>
          <w:tcPr>
            <w:tcW w:w="625" w:type="pct"/>
          </w:tcPr>
          <w:p w14:paraId="686A95EB" w14:textId="65AC98DA" w:rsidR="00F374E0" w:rsidRPr="007009B4" w:rsidRDefault="00F374E0" w:rsidP="00F8187A">
            <w:pPr>
              <w:pStyle w:val="Default"/>
              <w:jc w:val="both"/>
              <w:rPr>
                <w:rFonts w:eastAsia="標楷體"/>
              </w:rPr>
            </w:pPr>
            <w:r w:rsidRPr="007009B4">
              <w:rPr>
                <w:rFonts w:eastAsia="標楷體" w:hint="eastAsia"/>
              </w:rPr>
              <w:t>改善情形比例計算公式為，【已改善完成或有顯著改善之缺失項目數</w:t>
            </w:r>
            <w:r w:rsidRPr="007009B4">
              <w:rPr>
                <w:rFonts w:eastAsia="標楷體" w:cs="Calibri"/>
              </w:rPr>
              <w:t>/</w:t>
            </w:r>
            <w:r w:rsidRPr="007009B4">
              <w:rPr>
                <w:rFonts w:eastAsia="標楷體" w:hint="eastAsia"/>
              </w:rPr>
              <w:t>經目的事業主管機關查核列為缺失改善</w:t>
            </w:r>
            <w:r w:rsidRPr="007009B4">
              <w:rPr>
                <w:rFonts w:eastAsia="標楷體" w:hint="eastAsia"/>
              </w:rPr>
              <w:lastRenderedPageBreak/>
              <w:t>項目數】。</w:t>
            </w:r>
            <w:r w:rsidRPr="007009B4">
              <w:rPr>
                <w:rFonts w:eastAsia="標楷體"/>
              </w:rPr>
              <w:t xml:space="preserve"> </w:t>
            </w:r>
          </w:p>
        </w:tc>
      </w:tr>
      <w:tr w:rsidR="00F374E0" w:rsidRPr="006A6203" w14:paraId="0254B454" w14:textId="77777777" w:rsidTr="00F374E0">
        <w:trPr>
          <w:trHeight w:val="633"/>
          <w:jc w:val="center"/>
        </w:trPr>
        <w:tc>
          <w:tcPr>
            <w:tcW w:w="232" w:type="pct"/>
            <w:vAlign w:val="center"/>
          </w:tcPr>
          <w:p w14:paraId="4C3D3621" w14:textId="2CEDCFEA" w:rsidR="00F374E0" w:rsidRPr="00F374E0" w:rsidRDefault="00F374E0" w:rsidP="00E633EC">
            <w:pPr>
              <w:adjustRightInd w:val="0"/>
              <w:snapToGrid w:val="0"/>
              <w:jc w:val="center"/>
              <w:rPr>
                <w:rFonts w:ascii="標楷體" w:eastAsia="標楷體" w:hAnsi="標楷體" w:cs="標楷體"/>
                <w:b/>
                <w:bCs/>
                <w:color w:val="000000"/>
                <w:kern w:val="0"/>
                <w:szCs w:val="24"/>
              </w:rPr>
            </w:pPr>
            <w:r w:rsidRPr="00F374E0">
              <w:rPr>
                <w:rFonts w:ascii="標楷體" w:eastAsia="標楷體" w:hAnsi="標楷體" w:cs="標楷體" w:hint="eastAsia"/>
                <w:b/>
                <w:bCs/>
                <w:color w:val="000000"/>
                <w:kern w:val="0"/>
                <w:szCs w:val="24"/>
              </w:rPr>
              <w:lastRenderedPageBreak/>
              <w:t>A8</w:t>
            </w:r>
          </w:p>
        </w:tc>
        <w:tc>
          <w:tcPr>
            <w:tcW w:w="600" w:type="pct"/>
          </w:tcPr>
          <w:p w14:paraId="63526B40" w14:textId="33434981" w:rsidR="00F374E0" w:rsidRPr="00690853" w:rsidRDefault="00F374E0" w:rsidP="00E633EC">
            <w:pPr>
              <w:pStyle w:val="Default"/>
              <w:rPr>
                <w:rFonts w:eastAsia="標楷體"/>
              </w:rPr>
            </w:pPr>
            <w:r w:rsidRPr="00690853">
              <w:rPr>
                <w:rFonts w:eastAsia="標楷體" w:hint="eastAsia"/>
              </w:rPr>
              <w:t>業務負責人實際參與行政與照顧品質管理</w:t>
            </w:r>
          </w:p>
        </w:tc>
        <w:tc>
          <w:tcPr>
            <w:tcW w:w="1199" w:type="pct"/>
          </w:tcPr>
          <w:p w14:paraId="045DCC80" w14:textId="1D7AF044" w:rsidR="00F374E0" w:rsidRDefault="00F374E0" w:rsidP="0058732F">
            <w:pPr>
              <w:pStyle w:val="Default"/>
              <w:numPr>
                <w:ilvl w:val="0"/>
                <w:numId w:val="76"/>
              </w:numPr>
              <w:jc w:val="both"/>
              <w:rPr>
                <w:rFonts w:eastAsia="標楷體"/>
              </w:rPr>
            </w:pPr>
            <w:r w:rsidRPr="00690853">
              <w:rPr>
                <w:rFonts w:eastAsia="標楷體" w:hint="eastAsia"/>
              </w:rPr>
              <w:t>資格符合相關規定且完成登錄作業</w:t>
            </w:r>
            <w:r w:rsidRPr="00A21793">
              <w:rPr>
                <w:rFonts w:eastAsia="標楷體" w:hint="eastAsia"/>
              </w:rPr>
              <w:t>。</w:t>
            </w:r>
          </w:p>
          <w:p w14:paraId="223E1069" w14:textId="77777777" w:rsidR="00F374E0" w:rsidRPr="00E633EC" w:rsidRDefault="00F374E0" w:rsidP="0058732F">
            <w:pPr>
              <w:pStyle w:val="Default"/>
              <w:numPr>
                <w:ilvl w:val="0"/>
                <w:numId w:val="76"/>
              </w:numPr>
              <w:jc w:val="both"/>
              <w:rPr>
                <w:rFonts w:eastAsia="標楷體"/>
              </w:rPr>
            </w:pPr>
            <w:r w:rsidRPr="00690853">
              <w:rPr>
                <w:rFonts w:eastAsia="標楷體" w:hint="eastAsia"/>
              </w:rPr>
              <w:t>專任且於機構投保</w:t>
            </w:r>
            <w:proofErr w:type="gramStart"/>
            <w:r w:rsidRPr="00690853">
              <w:rPr>
                <w:rFonts w:eastAsia="標楷體" w:hint="eastAsia"/>
              </w:rPr>
              <w:t>勞</w:t>
            </w:r>
            <w:proofErr w:type="gramEnd"/>
            <w:r w:rsidRPr="00690853">
              <w:rPr>
                <w:rFonts w:eastAsia="標楷體" w:hint="eastAsia"/>
              </w:rPr>
              <w:t>健保及提報勞退金。</w:t>
            </w:r>
          </w:p>
          <w:p w14:paraId="765A9AED" w14:textId="77777777" w:rsidR="00F374E0" w:rsidRPr="00E633EC" w:rsidRDefault="00F374E0" w:rsidP="0058732F">
            <w:pPr>
              <w:pStyle w:val="Default"/>
              <w:numPr>
                <w:ilvl w:val="0"/>
                <w:numId w:val="76"/>
              </w:numPr>
              <w:jc w:val="both"/>
              <w:rPr>
                <w:rFonts w:eastAsia="標楷體"/>
              </w:rPr>
            </w:pPr>
            <w:r w:rsidRPr="00690853">
              <w:rPr>
                <w:rFonts w:eastAsia="標楷體" w:hint="eastAsia"/>
              </w:rPr>
              <w:t>實際參與行政與照顧品質管理，並留有紀錄或相關佐證資料</w:t>
            </w:r>
            <w:r w:rsidRPr="00690853">
              <w:rPr>
                <w:rFonts w:eastAsia="標楷體"/>
              </w:rPr>
              <w:t>(</w:t>
            </w:r>
            <w:r w:rsidRPr="00690853">
              <w:rPr>
                <w:rFonts w:eastAsia="標楷體" w:hint="eastAsia"/>
              </w:rPr>
              <w:t>如規劃年度業務計畫、主持行政會議、意外或緊急及異常事件處理檢討會議等之紀錄</w:t>
            </w:r>
            <w:r w:rsidRPr="00690853">
              <w:rPr>
                <w:rFonts w:eastAsia="標楷體"/>
              </w:rPr>
              <w:t>)</w:t>
            </w:r>
            <w:r w:rsidRPr="00690853">
              <w:rPr>
                <w:rFonts w:eastAsia="標楷體" w:hint="eastAsia"/>
              </w:rPr>
              <w:t>。</w:t>
            </w:r>
          </w:p>
          <w:p w14:paraId="6BE9703B" w14:textId="1AF64B76" w:rsidR="00F374E0" w:rsidRPr="00E633EC" w:rsidRDefault="00F374E0" w:rsidP="0058732F">
            <w:pPr>
              <w:pStyle w:val="Default"/>
              <w:numPr>
                <w:ilvl w:val="0"/>
                <w:numId w:val="76"/>
              </w:numPr>
              <w:jc w:val="both"/>
              <w:rPr>
                <w:rFonts w:eastAsia="標楷體"/>
              </w:rPr>
            </w:pPr>
            <w:r w:rsidRPr="00690853">
              <w:rPr>
                <w:rFonts w:eastAsia="標楷體" w:hint="eastAsia"/>
              </w:rPr>
              <w:t>每年接受行政管理或品質管理教育訓練</w:t>
            </w:r>
            <w:r w:rsidRPr="00690853">
              <w:rPr>
                <w:rFonts w:eastAsia="標楷體"/>
              </w:rPr>
              <w:t>(</w:t>
            </w:r>
            <w:r w:rsidRPr="00690853">
              <w:rPr>
                <w:rFonts w:eastAsia="標楷體" w:hint="eastAsia"/>
              </w:rPr>
              <w:t>外訓</w:t>
            </w:r>
            <w:r w:rsidRPr="00690853">
              <w:rPr>
                <w:rFonts w:eastAsia="標楷體"/>
              </w:rPr>
              <w:t>)</w:t>
            </w:r>
            <w:r w:rsidRPr="00690853">
              <w:rPr>
                <w:rFonts w:eastAsia="標楷體" w:hint="eastAsia"/>
              </w:rPr>
              <w:t>至少</w:t>
            </w:r>
            <w:r w:rsidRPr="00690853">
              <w:rPr>
                <w:rFonts w:eastAsia="標楷體"/>
              </w:rPr>
              <w:t>4</w:t>
            </w:r>
            <w:r w:rsidRPr="00690853">
              <w:rPr>
                <w:rFonts w:eastAsia="標楷體" w:hint="eastAsia"/>
              </w:rPr>
              <w:t>小時。</w:t>
            </w:r>
            <w:r w:rsidRPr="00690853">
              <w:rPr>
                <w:rFonts w:eastAsia="標楷體"/>
              </w:rPr>
              <w:t xml:space="preserve"> </w:t>
            </w:r>
          </w:p>
        </w:tc>
        <w:tc>
          <w:tcPr>
            <w:tcW w:w="1250" w:type="pct"/>
          </w:tcPr>
          <w:p w14:paraId="21A2F999" w14:textId="77777777" w:rsidR="00F374E0" w:rsidRPr="00690853" w:rsidRDefault="00F374E0" w:rsidP="00E633EC">
            <w:pPr>
              <w:pStyle w:val="Default"/>
              <w:jc w:val="both"/>
              <w:rPr>
                <w:rFonts w:eastAsia="標楷體"/>
              </w:rPr>
            </w:pPr>
            <w:r w:rsidRPr="00690853">
              <w:rPr>
                <w:rFonts w:eastAsia="標楷體" w:hint="eastAsia"/>
              </w:rPr>
              <w:t>文件檢閱、現場訪談</w:t>
            </w:r>
          </w:p>
          <w:p w14:paraId="79347C9F" w14:textId="633B2401" w:rsidR="00F374E0" w:rsidRPr="00690853" w:rsidRDefault="00F374E0" w:rsidP="00E633EC">
            <w:pPr>
              <w:pStyle w:val="Default"/>
              <w:jc w:val="both"/>
              <w:rPr>
                <w:rFonts w:eastAsia="標楷體"/>
              </w:rPr>
            </w:pPr>
            <w:r w:rsidRPr="00690853">
              <w:rPr>
                <w:rFonts w:eastAsia="標楷體"/>
              </w:rPr>
              <w:t xml:space="preserve">1. </w:t>
            </w:r>
            <w:r w:rsidRPr="00690853">
              <w:rPr>
                <w:rFonts w:eastAsia="標楷體" w:hint="eastAsia"/>
              </w:rPr>
              <w:t>評鑑當日業務負責人親自簡報與</w:t>
            </w:r>
            <w:proofErr w:type="gramStart"/>
            <w:r w:rsidRPr="00690853">
              <w:rPr>
                <w:rFonts w:eastAsia="標楷體" w:hint="eastAsia"/>
              </w:rPr>
              <w:t>詢</w:t>
            </w:r>
            <w:proofErr w:type="gramEnd"/>
            <w:r w:rsidRPr="00690853">
              <w:rPr>
                <w:rFonts w:eastAsia="標楷體" w:hint="eastAsia"/>
              </w:rPr>
              <w:t>答。</w:t>
            </w:r>
          </w:p>
          <w:p w14:paraId="6D9DD147" w14:textId="77777777" w:rsidR="00F374E0" w:rsidRPr="00690853" w:rsidRDefault="00F374E0" w:rsidP="00E633EC">
            <w:pPr>
              <w:pStyle w:val="Default"/>
              <w:jc w:val="both"/>
              <w:rPr>
                <w:rFonts w:eastAsia="標楷體"/>
              </w:rPr>
            </w:pPr>
            <w:r w:rsidRPr="00690853">
              <w:rPr>
                <w:rFonts w:eastAsia="標楷體"/>
              </w:rPr>
              <w:t xml:space="preserve">2. </w:t>
            </w:r>
            <w:r w:rsidRPr="00690853">
              <w:rPr>
                <w:rFonts w:eastAsia="標楷體" w:hint="eastAsia"/>
              </w:rPr>
              <w:t>檢視業務負責人資格並與主管機關確認登錄情形。</w:t>
            </w:r>
          </w:p>
          <w:p w14:paraId="5A7271D3" w14:textId="77777777" w:rsidR="00F374E0" w:rsidRPr="00690853" w:rsidRDefault="00F374E0" w:rsidP="00E633EC">
            <w:pPr>
              <w:pStyle w:val="Default"/>
              <w:jc w:val="both"/>
              <w:rPr>
                <w:rFonts w:eastAsia="標楷體"/>
              </w:rPr>
            </w:pPr>
            <w:r w:rsidRPr="00690853">
              <w:rPr>
                <w:rFonts w:eastAsia="標楷體"/>
              </w:rPr>
              <w:t xml:space="preserve">3. </w:t>
            </w:r>
            <w:r w:rsidRPr="00690853">
              <w:rPr>
                <w:rFonts w:eastAsia="標楷體" w:hint="eastAsia"/>
              </w:rPr>
              <w:t>與業務負責人訪談，瞭解其對機構之行政與照護品質管理情形熟稔程度</w:t>
            </w:r>
            <w:r w:rsidRPr="00690853">
              <w:rPr>
                <w:rFonts w:eastAsia="標楷體"/>
              </w:rPr>
              <w:t>(</w:t>
            </w:r>
            <w:r w:rsidRPr="00690853">
              <w:rPr>
                <w:rFonts w:eastAsia="標楷體" w:hint="eastAsia"/>
              </w:rPr>
              <w:t>例如獲知機構營運相關報表、參與相關會議討論或具有決策權</w:t>
            </w:r>
            <w:r w:rsidRPr="00690853">
              <w:rPr>
                <w:rFonts w:eastAsia="標楷體"/>
              </w:rPr>
              <w:t>)</w:t>
            </w:r>
            <w:r w:rsidRPr="00690853">
              <w:rPr>
                <w:rFonts w:eastAsia="標楷體" w:hint="eastAsia"/>
              </w:rPr>
              <w:t>。</w:t>
            </w:r>
          </w:p>
          <w:p w14:paraId="75837C8B" w14:textId="0F54385B" w:rsidR="00F374E0" w:rsidRPr="00690853" w:rsidRDefault="00F374E0" w:rsidP="00E633EC">
            <w:pPr>
              <w:pStyle w:val="Default"/>
              <w:jc w:val="both"/>
              <w:rPr>
                <w:rFonts w:eastAsia="標楷體"/>
              </w:rPr>
            </w:pPr>
            <w:r w:rsidRPr="00690853">
              <w:rPr>
                <w:rFonts w:eastAsia="標楷體"/>
              </w:rPr>
              <w:t xml:space="preserve">4. </w:t>
            </w:r>
            <w:r w:rsidRPr="00690853">
              <w:rPr>
                <w:rFonts w:eastAsia="標楷體" w:hint="eastAsia"/>
              </w:rPr>
              <w:t>評鑑當日業務負責人未出席，本項</w:t>
            </w:r>
            <w:proofErr w:type="gramStart"/>
            <w:r w:rsidRPr="00690853">
              <w:rPr>
                <w:rFonts w:eastAsia="標楷體" w:hint="eastAsia"/>
              </w:rPr>
              <w:t>逕</w:t>
            </w:r>
            <w:proofErr w:type="gramEnd"/>
            <w:r w:rsidRPr="00690853">
              <w:rPr>
                <w:rFonts w:eastAsia="標楷體" w:hint="eastAsia"/>
              </w:rPr>
              <w:t>評核為</w:t>
            </w:r>
            <w:r w:rsidRPr="00690853">
              <w:rPr>
                <w:rFonts w:eastAsia="標楷體"/>
              </w:rPr>
              <w:t>E</w:t>
            </w:r>
            <w:r w:rsidRPr="00690853">
              <w:rPr>
                <w:rFonts w:eastAsia="標楷體" w:hint="eastAsia"/>
              </w:rPr>
              <w:t>。</w:t>
            </w:r>
          </w:p>
        </w:tc>
        <w:tc>
          <w:tcPr>
            <w:tcW w:w="1094" w:type="pct"/>
          </w:tcPr>
          <w:p w14:paraId="5C57F75C"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A.完全符合 </w:t>
            </w:r>
            <w:r w:rsidRPr="006A4AD1">
              <w:rPr>
                <w:rFonts w:ascii="標楷體" w:eastAsia="標楷體" w:hAnsi="標楷體" w:cs="Times New Roman" w:hint="eastAsia"/>
                <w:szCs w:val="24"/>
                <w:shd w:val="pct15" w:color="auto" w:fill="FFFFFF"/>
              </w:rPr>
              <w:t>4分</w:t>
            </w:r>
          </w:p>
          <w:p w14:paraId="35B95DBD"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B.符合1.2.3項</w:t>
            </w:r>
            <w:r w:rsidRPr="006A4AD1">
              <w:rPr>
                <w:rFonts w:ascii="標楷體" w:eastAsia="標楷體" w:hAnsi="標楷體" w:cs="Times New Roman" w:hint="eastAsia"/>
                <w:szCs w:val="24"/>
                <w:shd w:val="pct15" w:color="auto" w:fill="FFFFFF"/>
              </w:rPr>
              <w:t>3分</w:t>
            </w:r>
          </w:p>
          <w:p w14:paraId="234DE2EB"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C.符合第1.2 項</w:t>
            </w:r>
            <w:r w:rsidRPr="006A4AD1">
              <w:rPr>
                <w:rFonts w:ascii="標楷體" w:eastAsia="標楷體" w:hAnsi="標楷體" w:cs="Times New Roman" w:hint="eastAsia"/>
                <w:szCs w:val="24"/>
                <w:shd w:val="pct15" w:color="auto" w:fill="FFFFFF"/>
              </w:rPr>
              <w:t>2分</w:t>
            </w:r>
          </w:p>
          <w:p w14:paraId="7E07213E" w14:textId="77777777" w:rsidR="00F374E0" w:rsidRPr="007009B4" w:rsidRDefault="00F374E0" w:rsidP="00E633EC">
            <w:pPr>
              <w:adjustRightInd w:val="0"/>
              <w:snapToGrid w:val="0"/>
              <w:spacing w:line="276" w:lineRule="auto"/>
              <w:jc w:val="both"/>
              <w:rPr>
                <w:rFonts w:ascii="標楷體" w:eastAsia="標楷體" w:hAnsi="標楷體" w:cs="Times New Roman"/>
                <w:szCs w:val="24"/>
              </w:rPr>
            </w:pPr>
            <w:r w:rsidRPr="007009B4">
              <w:rPr>
                <w:rFonts w:ascii="標楷體" w:eastAsia="標楷體" w:hAnsi="標楷體" w:cs="Times New Roman" w:hint="eastAsia"/>
                <w:szCs w:val="24"/>
              </w:rPr>
              <w:t xml:space="preserve">D符合第 1項 </w:t>
            </w:r>
            <w:r w:rsidRPr="006A4AD1">
              <w:rPr>
                <w:rFonts w:ascii="標楷體" w:eastAsia="標楷體" w:hAnsi="標楷體" w:cs="Times New Roman" w:hint="eastAsia"/>
                <w:szCs w:val="24"/>
                <w:shd w:val="pct15" w:color="auto" w:fill="FFFFFF"/>
              </w:rPr>
              <w:t>1分</w:t>
            </w:r>
          </w:p>
          <w:p w14:paraId="504DDD1A" w14:textId="7293397D" w:rsidR="00F374E0" w:rsidRPr="007009B4" w:rsidRDefault="00F374E0" w:rsidP="00E633EC">
            <w:pPr>
              <w:rPr>
                <w:rFonts w:ascii="標楷體" w:eastAsia="標楷體" w:hAnsi="標楷體"/>
                <w:szCs w:val="24"/>
              </w:rPr>
            </w:pPr>
            <w:r w:rsidRPr="007009B4">
              <w:rPr>
                <w:rFonts w:ascii="標楷體" w:eastAsia="標楷體" w:hAnsi="標楷體" w:cs="Times New Roman" w:hint="eastAsia"/>
                <w:szCs w:val="24"/>
              </w:rPr>
              <w:t xml:space="preserve">E.完全不符合 </w:t>
            </w:r>
            <w:r w:rsidRPr="006A4AD1">
              <w:rPr>
                <w:rFonts w:ascii="標楷體" w:eastAsia="標楷體" w:hAnsi="標楷體" w:cs="Times New Roman" w:hint="eastAsia"/>
                <w:szCs w:val="24"/>
                <w:shd w:val="pct15" w:color="auto" w:fill="FFFFFF"/>
              </w:rPr>
              <w:t>0分</w:t>
            </w:r>
          </w:p>
        </w:tc>
        <w:tc>
          <w:tcPr>
            <w:tcW w:w="625" w:type="pct"/>
          </w:tcPr>
          <w:p w14:paraId="56280AFB" w14:textId="77777777" w:rsidR="00F374E0" w:rsidRPr="007009B4" w:rsidRDefault="00F374E0" w:rsidP="00E633EC">
            <w:pPr>
              <w:pStyle w:val="Default"/>
              <w:jc w:val="both"/>
              <w:rPr>
                <w:rFonts w:eastAsia="標楷體"/>
              </w:rPr>
            </w:pPr>
          </w:p>
        </w:tc>
      </w:tr>
      <w:tr w:rsidR="00F374E0" w:rsidRPr="006A6203" w14:paraId="23FD6059" w14:textId="77777777" w:rsidTr="00F374E0">
        <w:trPr>
          <w:trHeight w:val="633"/>
          <w:jc w:val="center"/>
        </w:trPr>
        <w:tc>
          <w:tcPr>
            <w:tcW w:w="232" w:type="pct"/>
            <w:vAlign w:val="center"/>
          </w:tcPr>
          <w:p w14:paraId="2A224278" w14:textId="5E2E04F0" w:rsidR="00F374E0" w:rsidRPr="00F374E0" w:rsidRDefault="00F374E0" w:rsidP="00E633EC">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A</w:t>
            </w:r>
            <w:r w:rsidRPr="00F374E0">
              <w:rPr>
                <w:rFonts w:ascii="Times New Roman" w:eastAsia="標楷體" w:hAnsi="Times New Roman" w:cs="Times New Roman" w:hint="eastAsia"/>
                <w:b/>
                <w:bCs/>
                <w:szCs w:val="24"/>
              </w:rPr>
              <w:t>9</w:t>
            </w:r>
          </w:p>
        </w:tc>
        <w:tc>
          <w:tcPr>
            <w:tcW w:w="600" w:type="pct"/>
          </w:tcPr>
          <w:p w14:paraId="091D1EBA" w14:textId="77777777" w:rsidR="00F374E0" w:rsidRPr="00A21793" w:rsidRDefault="00F374E0" w:rsidP="00E633EC">
            <w:pPr>
              <w:pStyle w:val="Default"/>
              <w:rPr>
                <w:rFonts w:eastAsia="標楷體"/>
              </w:rPr>
            </w:pPr>
            <w:r w:rsidRPr="00A21793">
              <w:rPr>
                <w:rFonts w:eastAsia="標楷體" w:hint="eastAsia"/>
              </w:rPr>
              <w:t>工作人員權益相關制度訂定及執行</w:t>
            </w:r>
            <w:r w:rsidRPr="00A21793">
              <w:rPr>
                <w:rFonts w:eastAsia="標楷體"/>
              </w:rPr>
              <w:t xml:space="preserve"> </w:t>
            </w:r>
          </w:p>
          <w:p w14:paraId="23C2E733" w14:textId="77777777" w:rsidR="00F374E0" w:rsidRPr="00690853" w:rsidRDefault="00F374E0" w:rsidP="00E633EC">
            <w:pPr>
              <w:adjustRightInd w:val="0"/>
              <w:snapToGrid w:val="0"/>
              <w:rPr>
                <w:rFonts w:ascii="標楷體" w:eastAsia="標楷體" w:hAnsi="標楷體" w:cs="標楷體"/>
                <w:color w:val="000000"/>
                <w:kern w:val="0"/>
                <w:szCs w:val="24"/>
              </w:rPr>
            </w:pPr>
          </w:p>
          <w:p w14:paraId="072C5F54" w14:textId="77777777" w:rsidR="00F374E0" w:rsidRPr="00690853" w:rsidRDefault="00F374E0" w:rsidP="00E633EC">
            <w:pPr>
              <w:adjustRightInd w:val="0"/>
              <w:snapToGrid w:val="0"/>
              <w:rPr>
                <w:rFonts w:ascii="標楷體" w:eastAsia="標楷體" w:hAnsi="標楷體" w:cs="標楷體"/>
                <w:color w:val="000000"/>
                <w:kern w:val="0"/>
                <w:szCs w:val="24"/>
              </w:rPr>
            </w:pPr>
          </w:p>
          <w:p w14:paraId="4C51DE26" w14:textId="77777777" w:rsidR="00F374E0" w:rsidRPr="00690853" w:rsidRDefault="00F374E0" w:rsidP="00E633EC">
            <w:pPr>
              <w:adjustRightInd w:val="0"/>
              <w:snapToGrid w:val="0"/>
              <w:rPr>
                <w:rFonts w:ascii="標楷體" w:eastAsia="標楷體" w:hAnsi="標楷體" w:cs="標楷體"/>
                <w:color w:val="000000"/>
                <w:kern w:val="0"/>
                <w:szCs w:val="24"/>
              </w:rPr>
            </w:pPr>
          </w:p>
          <w:p w14:paraId="7BC44054" w14:textId="77777777" w:rsidR="00F374E0" w:rsidRPr="00690853" w:rsidRDefault="00F374E0" w:rsidP="00E633EC">
            <w:pPr>
              <w:adjustRightInd w:val="0"/>
              <w:snapToGrid w:val="0"/>
              <w:rPr>
                <w:rFonts w:ascii="標楷體" w:eastAsia="標楷體" w:hAnsi="標楷體" w:cs="標楷體"/>
                <w:color w:val="000000"/>
                <w:kern w:val="0"/>
                <w:szCs w:val="24"/>
              </w:rPr>
            </w:pPr>
          </w:p>
          <w:p w14:paraId="32E4BF44" w14:textId="77777777" w:rsidR="00F374E0" w:rsidRPr="00690853" w:rsidRDefault="00F374E0" w:rsidP="00E633EC">
            <w:pPr>
              <w:adjustRightInd w:val="0"/>
              <w:snapToGrid w:val="0"/>
              <w:rPr>
                <w:rFonts w:ascii="標楷體" w:eastAsia="標楷體" w:hAnsi="標楷體" w:cs="標楷體"/>
                <w:color w:val="000000"/>
                <w:kern w:val="0"/>
                <w:szCs w:val="24"/>
              </w:rPr>
            </w:pPr>
          </w:p>
          <w:p w14:paraId="0C8A6B26" w14:textId="77777777" w:rsidR="00F374E0" w:rsidRPr="00690853" w:rsidRDefault="00F374E0" w:rsidP="00E633EC">
            <w:pPr>
              <w:adjustRightInd w:val="0"/>
              <w:snapToGrid w:val="0"/>
              <w:rPr>
                <w:rFonts w:ascii="標楷體" w:eastAsia="標楷體" w:hAnsi="標楷體" w:cs="標楷體"/>
                <w:color w:val="000000"/>
                <w:kern w:val="0"/>
                <w:szCs w:val="24"/>
              </w:rPr>
            </w:pPr>
          </w:p>
          <w:p w14:paraId="353D434F" w14:textId="77777777" w:rsidR="00F374E0" w:rsidRPr="00690853" w:rsidRDefault="00F374E0" w:rsidP="00E633EC">
            <w:pPr>
              <w:adjustRightInd w:val="0"/>
              <w:snapToGrid w:val="0"/>
              <w:rPr>
                <w:rFonts w:ascii="標楷體" w:eastAsia="標楷體" w:hAnsi="標楷體" w:cs="標楷體"/>
                <w:color w:val="000000"/>
                <w:kern w:val="0"/>
                <w:szCs w:val="24"/>
              </w:rPr>
            </w:pPr>
          </w:p>
          <w:p w14:paraId="1E7CF0D4" w14:textId="5C73FB85" w:rsidR="00F374E0" w:rsidRPr="00690853" w:rsidRDefault="00F374E0" w:rsidP="00E633EC">
            <w:pPr>
              <w:adjustRightInd w:val="0"/>
              <w:snapToGrid w:val="0"/>
              <w:rPr>
                <w:rFonts w:ascii="標楷體" w:eastAsia="標楷體" w:hAnsi="標楷體" w:cs="標楷體"/>
                <w:color w:val="000000"/>
                <w:kern w:val="0"/>
                <w:szCs w:val="24"/>
              </w:rPr>
            </w:pPr>
          </w:p>
        </w:tc>
        <w:tc>
          <w:tcPr>
            <w:tcW w:w="1199" w:type="pct"/>
          </w:tcPr>
          <w:p w14:paraId="3F0A5C92" w14:textId="01AA876E" w:rsidR="00F374E0" w:rsidRPr="00690853" w:rsidRDefault="00F374E0" w:rsidP="0058732F">
            <w:pPr>
              <w:pStyle w:val="Default"/>
              <w:numPr>
                <w:ilvl w:val="0"/>
                <w:numId w:val="77"/>
              </w:numPr>
              <w:jc w:val="both"/>
              <w:rPr>
                <w:rFonts w:eastAsia="標楷體"/>
              </w:rPr>
            </w:pPr>
            <w:r w:rsidRPr="00690853">
              <w:rPr>
                <w:rFonts w:eastAsia="標楷體" w:hint="eastAsia"/>
              </w:rPr>
              <w:lastRenderedPageBreak/>
              <w:t>訂有工作人員聘用</w:t>
            </w:r>
            <w:r w:rsidRPr="00690853">
              <w:rPr>
                <w:rFonts w:eastAsia="標楷體"/>
              </w:rPr>
              <w:t>/</w:t>
            </w:r>
            <w:r w:rsidRPr="00690853">
              <w:rPr>
                <w:rFonts w:eastAsia="標楷體" w:hint="eastAsia"/>
              </w:rPr>
              <w:t>任用、薪資給付</w:t>
            </w:r>
            <w:r w:rsidRPr="00690853">
              <w:rPr>
                <w:rFonts w:eastAsia="標楷體"/>
              </w:rPr>
              <w:t>/</w:t>
            </w:r>
            <w:r w:rsidRPr="00690853">
              <w:rPr>
                <w:rFonts w:eastAsia="標楷體" w:hint="eastAsia"/>
              </w:rPr>
              <w:t>勞務報酬及福利制度</w:t>
            </w:r>
            <w:r w:rsidRPr="00690853">
              <w:rPr>
                <w:rFonts w:eastAsia="標楷體"/>
              </w:rPr>
              <w:t>(</w:t>
            </w:r>
            <w:proofErr w:type="gramStart"/>
            <w:r w:rsidRPr="00690853">
              <w:rPr>
                <w:rFonts w:eastAsia="標楷體" w:hint="eastAsia"/>
              </w:rPr>
              <w:t>如意外險</w:t>
            </w:r>
            <w:proofErr w:type="gramEnd"/>
            <w:r w:rsidRPr="00690853">
              <w:rPr>
                <w:rFonts w:eastAsia="標楷體" w:hint="eastAsia"/>
              </w:rPr>
              <w:t>、照顧責任險等</w:t>
            </w:r>
            <w:r w:rsidRPr="00690853">
              <w:rPr>
                <w:rFonts w:eastAsia="標楷體"/>
              </w:rPr>
              <w:t>)</w:t>
            </w:r>
            <w:r w:rsidRPr="00690853">
              <w:rPr>
                <w:rFonts w:eastAsia="標楷體" w:hint="eastAsia"/>
              </w:rPr>
              <w:t>、獎勵機制。</w:t>
            </w:r>
          </w:p>
          <w:p w14:paraId="72484011" w14:textId="77777777" w:rsidR="00F374E0" w:rsidRPr="00690853" w:rsidRDefault="00F374E0" w:rsidP="0058732F">
            <w:pPr>
              <w:pStyle w:val="Default"/>
              <w:numPr>
                <w:ilvl w:val="0"/>
                <w:numId w:val="77"/>
              </w:numPr>
              <w:jc w:val="both"/>
              <w:rPr>
                <w:rFonts w:eastAsia="標楷體"/>
              </w:rPr>
            </w:pPr>
            <w:r w:rsidRPr="00A21793">
              <w:rPr>
                <w:rFonts w:eastAsia="標楷體" w:hint="eastAsia"/>
              </w:rPr>
              <w:t>訂有工作人員差勤、退休撫</w:t>
            </w:r>
            <w:proofErr w:type="gramStart"/>
            <w:r w:rsidRPr="00A21793">
              <w:rPr>
                <w:rFonts w:eastAsia="標楷體" w:hint="eastAsia"/>
              </w:rPr>
              <w:t>卹</w:t>
            </w:r>
            <w:proofErr w:type="gramEnd"/>
            <w:r w:rsidRPr="00A21793">
              <w:rPr>
                <w:rFonts w:eastAsia="標楷體" w:hint="eastAsia"/>
              </w:rPr>
              <w:t>、獎懲考核</w:t>
            </w:r>
            <w:r w:rsidRPr="00A21793">
              <w:rPr>
                <w:rFonts w:eastAsia="標楷體"/>
              </w:rPr>
              <w:t>(</w:t>
            </w:r>
            <w:r w:rsidRPr="00A21793">
              <w:rPr>
                <w:rFonts w:eastAsia="標楷體" w:hint="eastAsia"/>
              </w:rPr>
              <w:t>未具</w:t>
            </w:r>
            <w:proofErr w:type="gramStart"/>
            <w:r w:rsidRPr="00A21793">
              <w:rPr>
                <w:rFonts w:eastAsia="標楷體" w:hint="eastAsia"/>
              </w:rPr>
              <w:t>僱傭</w:t>
            </w:r>
            <w:proofErr w:type="gramEnd"/>
            <w:r w:rsidRPr="00A21793">
              <w:rPr>
                <w:rFonts w:eastAsia="標楷體" w:hint="eastAsia"/>
              </w:rPr>
              <w:t>關係得訂於章程或社員公約</w:t>
            </w:r>
            <w:r w:rsidRPr="00A21793">
              <w:rPr>
                <w:rFonts w:eastAsia="標楷體"/>
              </w:rPr>
              <w:t>)</w:t>
            </w:r>
            <w:r w:rsidRPr="00A21793">
              <w:rPr>
                <w:rFonts w:eastAsia="標楷體" w:hint="eastAsia"/>
              </w:rPr>
              <w:t>、教育訓練、申訴及人</w:t>
            </w:r>
            <w:r w:rsidRPr="00A21793">
              <w:rPr>
                <w:rFonts w:eastAsia="標楷體" w:hint="eastAsia"/>
              </w:rPr>
              <w:lastRenderedPageBreak/>
              <w:t>力資源發展制度。</w:t>
            </w:r>
          </w:p>
          <w:p w14:paraId="52AC271D" w14:textId="77777777" w:rsidR="00F374E0" w:rsidRPr="00690853" w:rsidRDefault="00F374E0" w:rsidP="0058732F">
            <w:pPr>
              <w:pStyle w:val="Default"/>
              <w:numPr>
                <w:ilvl w:val="0"/>
                <w:numId w:val="77"/>
              </w:numPr>
              <w:jc w:val="both"/>
              <w:rPr>
                <w:rFonts w:eastAsia="標楷體"/>
              </w:rPr>
            </w:pPr>
            <w:r w:rsidRPr="00E633EC">
              <w:rPr>
                <w:rFonts w:eastAsia="標楷體" w:hint="eastAsia"/>
              </w:rPr>
              <w:t>機構應為每位工作人員投</w:t>
            </w:r>
            <w:proofErr w:type="gramStart"/>
            <w:r w:rsidRPr="00E633EC">
              <w:rPr>
                <w:rFonts w:eastAsia="標楷體" w:hint="eastAsia"/>
              </w:rPr>
              <w:t>勞</w:t>
            </w:r>
            <w:proofErr w:type="gramEnd"/>
            <w:r w:rsidRPr="00E633EC">
              <w:rPr>
                <w:rFonts w:eastAsia="標楷體" w:hint="eastAsia"/>
              </w:rPr>
              <w:t>、健保及提繳勞退準備金</w:t>
            </w:r>
            <w:r w:rsidRPr="00690853">
              <w:rPr>
                <w:rFonts w:eastAsia="標楷體"/>
              </w:rPr>
              <w:t>(</w:t>
            </w:r>
            <w:r w:rsidRPr="00690853">
              <w:rPr>
                <w:rFonts w:eastAsia="標楷體" w:hint="eastAsia"/>
              </w:rPr>
              <w:t>合作社附設機構未具</w:t>
            </w:r>
            <w:proofErr w:type="gramStart"/>
            <w:r w:rsidRPr="00690853">
              <w:rPr>
                <w:rFonts w:eastAsia="標楷體" w:hint="eastAsia"/>
              </w:rPr>
              <w:t>僱傭</w:t>
            </w:r>
            <w:proofErr w:type="gramEnd"/>
            <w:r w:rsidRPr="00690853">
              <w:rPr>
                <w:rFonts w:eastAsia="標楷體" w:hint="eastAsia"/>
              </w:rPr>
              <w:t>關係之工作人員，得以所屬職業工會為投保單位加保；但同時有</w:t>
            </w:r>
            <w:proofErr w:type="gramStart"/>
            <w:r w:rsidRPr="00690853">
              <w:rPr>
                <w:rFonts w:eastAsia="標楷體" w:hint="eastAsia"/>
              </w:rPr>
              <w:t>僱傭</w:t>
            </w:r>
            <w:proofErr w:type="gramEnd"/>
            <w:r w:rsidRPr="00690853">
              <w:rPr>
                <w:rFonts w:eastAsia="標楷體" w:hint="eastAsia"/>
              </w:rPr>
              <w:t>關係勞工之合作社，應成立投保單位，並為投保單位為所</w:t>
            </w:r>
            <w:proofErr w:type="gramStart"/>
            <w:r w:rsidRPr="00690853">
              <w:rPr>
                <w:rFonts w:eastAsia="標楷體" w:hint="eastAsia"/>
              </w:rPr>
              <w:t>僱</w:t>
            </w:r>
            <w:proofErr w:type="gramEnd"/>
            <w:r w:rsidRPr="00690853">
              <w:rPr>
                <w:rFonts w:eastAsia="標楷體" w:hint="eastAsia"/>
              </w:rPr>
              <w:t>人員加保</w:t>
            </w:r>
            <w:proofErr w:type="gramStart"/>
            <w:r w:rsidRPr="00690853">
              <w:rPr>
                <w:rFonts w:eastAsia="標楷體" w:hint="eastAsia"/>
              </w:rPr>
              <w:t>勞</w:t>
            </w:r>
            <w:proofErr w:type="gramEnd"/>
            <w:r w:rsidRPr="00690853">
              <w:rPr>
                <w:rFonts w:eastAsia="標楷體" w:hint="eastAsia"/>
              </w:rPr>
              <w:t>、健保</w:t>
            </w:r>
            <w:r w:rsidRPr="00690853">
              <w:rPr>
                <w:rFonts w:eastAsia="標楷體"/>
              </w:rPr>
              <w:t>)</w:t>
            </w:r>
            <w:r w:rsidRPr="00690853">
              <w:rPr>
                <w:rFonts w:eastAsia="標楷體" w:hint="eastAsia"/>
              </w:rPr>
              <w:t>。</w:t>
            </w:r>
          </w:p>
          <w:p w14:paraId="5A1A2E0F" w14:textId="6BCA8062" w:rsidR="00F374E0" w:rsidRPr="00690853" w:rsidRDefault="00F374E0" w:rsidP="0058732F">
            <w:pPr>
              <w:pStyle w:val="Default"/>
              <w:numPr>
                <w:ilvl w:val="0"/>
                <w:numId w:val="77"/>
              </w:numPr>
              <w:jc w:val="both"/>
              <w:rPr>
                <w:rFonts w:eastAsia="標楷體"/>
              </w:rPr>
            </w:pPr>
            <w:r w:rsidRPr="001331A7">
              <w:rPr>
                <w:rFonts w:eastAsia="標楷體" w:hint="eastAsia"/>
              </w:rPr>
              <w:t>訂有長照服務人員</w:t>
            </w:r>
            <w:r w:rsidRPr="001331A7">
              <w:rPr>
                <w:rFonts w:eastAsia="標楷體"/>
              </w:rPr>
              <w:t>(</w:t>
            </w:r>
            <w:r w:rsidRPr="001331A7">
              <w:rPr>
                <w:rFonts w:eastAsia="標楷體" w:hint="eastAsia"/>
              </w:rPr>
              <w:t>以下稱長照人員</w:t>
            </w:r>
            <w:r w:rsidRPr="001331A7">
              <w:rPr>
                <w:rFonts w:eastAsia="標楷體"/>
              </w:rPr>
              <w:t>)</w:t>
            </w:r>
            <w:r w:rsidRPr="001331A7">
              <w:rPr>
                <w:rFonts w:eastAsia="標楷體" w:hint="eastAsia"/>
              </w:rPr>
              <w:t>人身安全機制。</w:t>
            </w:r>
            <w:r w:rsidRPr="001331A7">
              <w:rPr>
                <w:rFonts w:eastAsia="標楷體"/>
              </w:rPr>
              <w:t xml:space="preserve"> </w:t>
            </w:r>
          </w:p>
          <w:p w14:paraId="3E55FED0" w14:textId="77777777" w:rsidR="00F374E0" w:rsidRDefault="00F374E0" w:rsidP="0058732F">
            <w:pPr>
              <w:pStyle w:val="Default"/>
              <w:numPr>
                <w:ilvl w:val="0"/>
                <w:numId w:val="77"/>
              </w:numPr>
              <w:jc w:val="both"/>
              <w:rPr>
                <w:rFonts w:eastAsia="標楷體"/>
              </w:rPr>
            </w:pPr>
            <w:r w:rsidRPr="00A21793">
              <w:rPr>
                <w:rFonts w:eastAsia="標楷體" w:hint="eastAsia"/>
              </w:rPr>
              <w:t>提供減少長照人員職業傷害之相關措施。</w:t>
            </w:r>
            <w:r w:rsidRPr="00A21793">
              <w:rPr>
                <w:rFonts w:eastAsia="標楷體"/>
              </w:rPr>
              <w:t xml:space="preserve"> </w:t>
            </w:r>
          </w:p>
          <w:p w14:paraId="387EFC6A" w14:textId="36AEC8C7" w:rsidR="00F374E0" w:rsidRPr="00A21793" w:rsidRDefault="00F374E0" w:rsidP="0058732F">
            <w:pPr>
              <w:pStyle w:val="Default"/>
              <w:numPr>
                <w:ilvl w:val="0"/>
                <w:numId w:val="77"/>
              </w:numPr>
              <w:jc w:val="both"/>
              <w:rPr>
                <w:rFonts w:eastAsia="標楷體"/>
              </w:rPr>
            </w:pPr>
            <w:r w:rsidRPr="00A21793">
              <w:rPr>
                <w:rFonts w:eastAsia="標楷體" w:hint="eastAsia"/>
              </w:rPr>
              <w:t>確實依據制度執行各項權益相關措施並有佐證資料。</w:t>
            </w:r>
            <w:r w:rsidRPr="00A21793">
              <w:rPr>
                <w:rFonts w:eastAsia="標楷體"/>
              </w:rPr>
              <w:t xml:space="preserve"> </w:t>
            </w:r>
          </w:p>
        </w:tc>
        <w:tc>
          <w:tcPr>
            <w:tcW w:w="1250" w:type="pct"/>
          </w:tcPr>
          <w:p w14:paraId="7AA6456C" w14:textId="77777777"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szCs w:val="24"/>
              </w:rPr>
              <w:lastRenderedPageBreak/>
              <w:t>文件檢閱、現場訪談</w:t>
            </w:r>
          </w:p>
          <w:p w14:paraId="65F2DB28" w14:textId="6EDAB625" w:rsidR="00F374E0" w:rsidRPr="00A21793" w:rsidRDefault="00F374E0" w:rsidP="00E633EC">
            <w:pPr>
              <w:autoSpaceDE w:val="0"/>
              <w:autoSpaceDN w:val="0"/>
              <w:adjustRightInd w:val="0"/>
              <w:snapToGrid w:val="0"/>
              <w:ind w:rightChars="29" w:right="70"/>
              <w:jc w:val="both"/>
              <w:rPr>
                <w:rFonts w:ascii="標楷體" w:eastAsia="標楷體" w:hAnsi="標楷體" w:cs="Times New Roman"/>
                <w:spacing w:val="1"/>
                <w:position w:val="-1"/>
                <w:szCs w:val="24"/>
              </w:rPr>
            </w:pPr>
            <w:r w:rsidRPr="00A21793">
              <w:rPr>
                <w:rFonts w:ascii="標楷體" w:eastAsia="標楷體" w:hAnsi="標楷體" w:hint="eastAsia"/>
                <w:szCs w:val="24"/>
              </w:rPr>
              <w:t>評鑑當日業務負責人未出席，本項</w:t>
            </w:r>
            <w:proofErr w:type="gramStart"/>
            <w:r w:rsidRPr="00A21793">
              <w:rPr>
                <w:rFonts w:ascii="標楷體" w:eastAsia="標楷體" w:hAnsi="標楷體" w:hint="eastAsia"/>
                <w:szCs w:val="24"/>
              </w:rPr>
              <w:t>逕</w:t>
            </w:r>
            <w:proofErr w:type="gramEnd"/>
            <w:r w:rsidRPr="00A21793">
              <w:rPr>
                <w:rFonts w:ascii="標楷體" w:eastAsia="標楷體" w:hAnsi="標楷體" w:hint="eastAsia"/>
                <w:szCs w:val="24"/>
              </w:rPr>
              <w:t>評核為</w:t>
            </w:r>
            <w:r w:rsidRPr="00A21793">
              <w:rPr>
                <w:rFonts w:ascii="標楷體" w:eastAsia="標楷體" w:hAnsi="標楷體"/>
                <w:szCs w:val="24"/>
              </w:rPr>
              <w:t>E</w:t>
            </w:r>
            <w:r w:rsidRPr="00A21793">
              <w:rPr>
                <w:rFonts w:ascii="標楷體" w:eastAsia="標楷體" w:hAnsi="標楷體" w:hint="eastAsia"/>
                <w:szCs w:val="24"/>
              </w:rPr>
              <w:t>。</w:t>
            </w:r>
            <w:r w:rsidRPr="00A21793">
              <w:rPr>
                <w:rFonts w:ascii="標楷體" w:eastAsia="標楷體" w:hAnsi="標楷體"/>
                <w:szCs w:val="24"/>
              </w:rPr>
              <w:t xml:space="preserve"> </w:t>
            </w:r>
          </w:p>
          <w:p w14:paraId="2496C8DC" w14:textId="149743F0" w:rsidR="00F374E0" w:rsidRPr="00A21793" w:rsidRDefault="00F374E0" w:rsidP="00E633EC">
            <w:pPr>
              <w:autoSpaceDE w:val="0"/>
              <w:autoSpaceDN w:val="0"/>
              <w:adjustRightInd w:val="0"/>
              <w:snapToGrid w:val="0"/>
              <w:ind w:left="242" w:rightChars="29" w:right="70" w:hangingChars="100" w:hanging="242"/>
              <w:jc w:val="both"/>
              <w:rPr>
                <w:rFonts w:ascii="標楷體" w:eastAsia="標楷體" w:hAnsi="標楷體" w:cs="Times New Roman"/>
                <w:spacing w:val="1"/>
                <w:position w:val="-1"/>
                <w:szCs w:val="24"/>
              </w:rPr>
            </w:pPr>
            <w:r w:rsidRPr="00A21793">
              <w:rPr>
                <w:rFonts w:ascii="標楷體" w:eastAsia="標楷體" w:hAnsi="標楷體" w:cs="Times New Roman"/>
                <w:spacing w:val="1"/>
                <w:position w:val="-1"/>
                <w:szCs w:val="24"/>
              </w:rPr>
              <w:t xml:space="preserve"> </w:t>
            </w:r>
          </w:p>
        </w:tc>
        <w:tc>
          <w:tcPr>
            <w:tcW w:w="1094" w:type="pct"/>
          </w:tcPr>
          <w:p w14:paraId="6EB0E880" w14:textId="77777777" w:rsidR="00F374E0" w:rsidRPr="00A21793" w:rsidRDefault="00F374E0" w:rsidP="00E633EC">
            <w:pPr>
              <w:adjustRightInd w:val="0"/>
              <w:snapToGrid w:val="0"/>
              <w:jc w:val="both"/>
              <w:rPr>
                <w:rFonts w:ascii="標楷體" w:eastAsia="標楷體" w:hAnsi="標楷體" w:cs="Times New Roman"/>
                <w:szCs w:val="24"/>
              </w:rPr>
            </w:pPr>
          </w:p>
          <w:p w14:paraId="13D46AA4" w14:textId="72C5C1A0"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A.完全符合</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4分</w:t>
            </w:r>
          </w:p>
          <w:p w14:paraId="184D4A92" w14:textId="77777777" w:rsidR="00F374E0"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B.符合第1.2.3.4.5項</w:t>
            </w:r>
          </w:p>
          <w:p w14:paraId="45295B60" w14:textId="02FF542F" w:rsidR="00F374E0" w:rsidRPr="00F374E0" w:rsidRDefault="00F374E0" w:rsidP="00E633EC">
            <w:pPr>
              <w:adjustRightInd w:val="0"/>
              <w:snapToGrid w:val="0"/>
              <w:jc w:val="both"/>
              <w:rPr>
                <w:rFonts w:ascii="標楷體" w:eastAsia="標楷體" w:hAnsi="標楷體" w:cs="Times New Roman"/>
                <w:szCs w:val="24"/>
                <w:shd w:val="pct15" w:color="auto" w:fill="FFFFFF"/>
              </w:rPr>
            </w:pPr>
            <w:r w:rsidRPr="00CD595C">
              <w:rPr>
                <w:rFonts w:ascii="標楷體" w:eastAsia="標楷體" w:hAnsi="標楷體" w:cs="Times New Roman" w:hint="eastAsia"/>
                <w:szCs w:val="24"/>
                <w:shd w:val="pct15" w:color="auto" w:fill="FFFFFF"/>
              </w:rPr>
              <w:t>3分</w:t>
            </w:r>
          </w:p>
          <w:p w14:paraId="7D51CB8B" w14:textId="74413FE2" w:rsidR="00F374E0" w:rsidRPr="00F374E0"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C.符合第1.2.3.4項</w:t>
            </w:r>
            <w:r>
              <w:rPr>
                <w:rFonts w:ascii="標楷體" w:eastAsia="標楷體" w:hAnsi="標楷體" w:cs="Times New Roman" w:hint="eastAsia"/>
                <w:szCs w:val="24"/>
              </w:rPr>
              <w:t xml:space="preserve"> </w:t>
            </w:r>
            <w:r w:rsidRPr="00690853">
              <w:rPr>
                <w:rFonts w:ascii="標楷體" w:eastAsia="標楷體" w:hAnsi="標楷體" w:cs="Times New Roman" w:hint="eastAsia"/>
                <w:szCs w:val="24"/>
                <w:shd w:val="pct15" w:color="auto" w:fill="FFFFFF"/>
              </w:rPr>
              <w:t>2分</w:t>
            </w:r>
          </w:p>
          <w:p w14:paraId="45FA9040" w14:textId="60F95FE0" w:rsidR="00F374E0" w:rsidRPr="00F374E0"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D.符合第1.2.3項</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1分</w:t>
            </w:r>
          </w:p>
          <w:p w14:paraId="387CD1B9" w14:textId="01CD829C"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E.符合未達2項</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0分</w:t>
            </w:r>
            <w:r w:rsidRPr="00A21793">
              <w:rPr>
                <w:rFonts w:ascii="標楷體" w:eastAsia="標楷體" w:hAnsi="標楷體" w:cs="Times New Roman" w:hint="eastAsia"/>
                <w:szCs w:val="24"/>
              </w:rPr>
              <w:t xml:space="preserve"> </w:t>
            </w:r>
          </w:p>
        </w:tc>
        <w:tc>
          <w:tcPr>
            <w:tcW w:w="625" w:type="pct"/>
          </w:tcPr>
          <w:p w14:paraId="1DA0A282" w14:textId="6F065DDC" w:rsidR="00F374E0" w:rsidRPr="00A21793" w:rsidRDefault="00F374E0" w:rsidP="00E633EC">
            <w:pPr>
              <w:pStyle w:val="Default"/>
              <w:jc w:val="both"/>
              <w:rPr>
                <w:rFonts w:eastAsia="標楷體"/>
              </w:rPr>
            </w:pPr>
            <w:r w:rsidRPr="00A21793">
              <w:rPr>
                <w:rFonts w:eastAsia="標楷體" w:hint="eastAsia"/>
              </w:rPr>
              <w:t>1.本項所稱工作人員</w:t>
            </w:r>
            <w:r w:rsidRPr="00A21793">
              <w:rPr>
                <w:rFonts w:eastAsia="標楷體"/>
              </w:rPr>
              <w:t>(</w:t>
            </w:r>
            <w:r w:rsidRPr="00A21793">
              <w:rPr>
                <w:rFonts w:eastAsia="標楷體" w:hint="eastAsia"/>
              </w:rPr>
              <w:t>如業務負責人、長照人員、專業人員等</w:t>
            </w:r>
            <w:r w:rsidRPr="00A21793">
              <w:rPr>
                <w:rFonts w:eastAsia="標楷體"/>
              </w:rPr>
              <w:t>)</w:t>
            </w:r>
            <w:r w:rsidRPr="00A21793">
              <w:rPr>
                <w:rFonts w:eastAsia="標楷體" w:hint="eastAsia"/>
              </w:rPr>
              <w:t>。</w:t>
            </w:r>
            <w:r w:rsidRPr="00A21793">
              <w:rPr>
                <w:rFonts w:eastAsia="標楷體"/>
              </w:rPr>
              <w:t xml:space="preserve"> </w:t>
            </w:r>
          </w:p>
          <w:p w14:paraId="36870748" w14:textId="77777777" w:rsidR="00F374E0" w:rsidRPr="00A21793" w:rsidRDefault="00F374E0" w:rsidP="00E633EC">
            <w:pPr>
              <w:pStyle w:val="Default"/>
              <w:jc w:val="both"/>
              <w:rPr>
                <w:rFonts w:eastAsia="標楷體"/>
              </w:rPr>
            </w:pPr>
            <w:r w:rsidRPr="00A21793">
              <w:rPr>
                <w:rFonts w:eastAsia="標楷體"/>
              </w:rPr>
              <w:t xml:space="preserve">2. </w:t>
            </w:r>
            <w:r w:rsidRPr="00A21793">
              <w:rPr>
                <w:rFonts w:eastAsia="標楷體" w:hint="eastAsia"/>
              </w:rPr>
              <w:t>長照人員人身安全機制包括：性騷擾、</w:t>
            </w:r>
            <w:r w:rsidRPr="00A21793">
              <w:rPr>
                <w:rFonts w:eastAsia="標楷體" w:hint="eastAsia"/>
              </w:rPr>
              <w:lastRenderedPageBreak/>
              <w:t>性侵害防治、照顧傷害、跌倒及因擺位、移位所造成之傷害等。</w:t>
            </w:r>
            <w:r w:rsidRPr="00A21793">
              <w:rPr>
                <w:rFonts w:eastAsia="標楷體"/>
              </w:rPr>
              <w:t xml:space="preserve"> </w:t>
            </w:r>
          </w:p>
          <w:p w14:paraId="27868452" w14:textId="7B7D3574" w:rsidR="00F374E0" w:rsidRPr="00A21793" w:rsidRDefault="00F374E0" w:rsidP="00E633EC">
            <w:pPr>
              <w:pStyle w:val="Default"/>
              <w:jc w:val="both"/>
              <w:rPr>
                <w:rFonts w:eastAsia="標楷體"/>
              </w:rPr>
            </w:pPr>
            <w:r w:rsidRPr="00A21793">
              <w:rPr>
                <w:rFonts w:eastAsia="標楷體"/>
              </w:rPr>
              <w:t xml:space="preserve">3. </w:t>
            </w:r>
            <w:r w:rsidRPr="00A21793">
              <w:rPr>
                <w:rFonts w:eastAsia="標楷體" w:hint="eastAsia"/>
              </w:rPr>
              <w:t>減少長照人員職業傷害之相關措施，如提供移位帶、移位板、</w:t>
            </w:r>
            <w:proofErr w:type="gramStart"/>
            <w:r w:rsidRPr="00A21793">
              <w:rPr>
                <w:rFonts w:eastAsia="標楷體" w:hint="eastAsia"/>
              </w:rPr>
              <w:t>護腰等</w:t>
            </w:r>
            <w:proofErr w:type="gramEnd"/>
            <w:r w:rsidRPr="00A21793">
              <w:rPr>
                <w:rFonts w:eastAsia="標楷體" w:hint="eastAsia"/>
              </w:rPr>
              <w:t>工作輔具及教育訓練</w:t>
            </w:r>
            <w:r w:rsidRPr="00A21793">
              <w:rPr>
                <w:rFonts w:eastAsia="標楷體" w:cs="Times New Roman" w:hint="eastAsia"/>
              </w:rPr>
              <w:t>。</w:t>
            </w:r>
          </w:p>
        </w:tc>
      </w:tr>
      <w:tr w:rsidR="00F374E0" w:rsidRPr="006A6203" w14:paraId="54D32B57" w14:textId="77777777" w:rsidTr="00F374E0">
        <w:trPr>
          <w:trHeight w:val="1281"/>
          <w:jc w:val="center"/>
        </w:trPr>
        <w:tc>
          <w:tcPr>
            <w:tcW w:w="232" w:type="pct"/>
            <w:vAlign w:val="center"/>
          </w:tcPr>
          <w:p w14:paraId="4A65E96F" w14:textId="775F2CFE" w:rsidR="00F374E0" w:rsidRPr="00F374E0" w:rsidRDefault="00F374E0" w:rsidP="00E633EC">
            <w:pPr>
              <w:adjustRightInd w:val="0"/>
              <w:snapToGrid w:val="0"/>
              <w:jc w:val="center"/>
              <w:rPr>
                <w:rFonts w:ascii="Times New Roman" w:eastAsia="標楷體" w:hAnsi="Times New Roman" w:cs="Times New Roman"/>
                <w:b/>
                <w:bCs/>
                <w:color w:val="FF0000"/>
                <w:szCs w:val="24"/>
              </w:rPr>
            </w:pPr>
            <w:r w:rsidRPr="00F374E0">
              <w:rPr>
                <w:rFonts w:ascii="Times New Roman" w:eastAsia="標楷體" w:hAnsi="Times New Roman" w:cs="Times New Roman"/>
                <w:b/>
                <w:bCs/>
                <w:color w:val="FF0000"/>
                <w:szCs w:val="24"/>
              </w:rPr>
              <w:lastRenderedPageBreak/>
              <w:t>A</w:t>
            </w:r>
            <w:r w:rsidRPr="00F374E0">
              <w:rPr>
                <w:rFonts w:ascii="Times New Roman" w:eastAsia="標楷體" w:hAnsi="Times New Roman" w:cs="Times New Roman" w:hint="eastAsia"/>
                <w:b/>
                <w:bCs/>
                <w:color w:val="FF0000"/>
                <w:szCs w:val="24"/>
              </w:rPr>
              <w:t>10</w:t>
            </w:r>
          </w:p>
        </w:tc>
        <w:tc>
          <w:tcPr>
            <w:tcW w:w="600" w:type="pct"/>
          </w:tcPr>
          <w:p w14:paraId="7EA4DBC4" w14:textId="01533A6A" w:rsidR="00F374E0" w:rsidRPr="009B171E" w:rsidRDefault="00F374E0" w:rsidP="00E633EC">
            <w:pPr>
              <w:pStyle w:val="Default"/>
              <w:jc w:val="both"/>
              <w:rPr>
                <w:rFonts w:eastAsia="標楷體"/>
                <w:color w:val="FF0000"/>
              </w:rPr>
            </w:pPr>
            <w:bookmarkStart w:id="7" w:name="_Hlk239174181"/>
            <w:r w:rsidRPr="009B171E">
              <w:rPr>
                <w:rFonts w:eastAsia="標楷體" w:hint="eastAsia"/>
                <w:color w:val="FF0000"/>
              </w:rPr>
              <w:t>人力設置情形</w:t>
            </w:r>
            <w:bookmarkEnd w:id="7"/>
          </w:p>
        </w:tc>
        <w:tc>
          <w:tcPr>
            <w:tcW w:w="1199" w:type="pct"/>
          </w:tcPr>
          <w:p w14:paraId="1B6E6DF6" w14:textId="767D33F5" w:rsidR="00F374E0" w:rsidRPr="009B171E" w:rsidRDefault="00F374E0" w:rsidP="0058732F">
            <w:pPr>
              <w:pStyle w:val="Default"/>
              <w:numPr>
                <w:ilvl w:val="0"/>
                <w:numId w:val="59"/>
              </w:numPr>
              <w:jc w:val="both"/>
              <w:rPr>
                <w:rFonts w:eastAsia="標楷體"/>
                <w:color w:val="FF0000"/>
              </w:rPr>
            </w:pPr>
            <w:r w:rsidRPr="009B171E">
              <w:rPr>
                <w:rFonts w:eastAsia="標楷體" w:hint="eastAsia"/>
                <w:color w:val="FF0000"/>
              </w:rPr>
              <w:t>符合設置標準。</w:t>
            </w:r>
          </w:p>
          <w:p w14:paraId="254CB074" w14:textId="06984A7E" w:rsidR="00F374E0" w:rsidRPr="009B171E" w:rsidRDefault="00F374E0" w:rsidP="0058732F">
            <w:pPr>
              <w:pStyle w:val="Default"/>
              <w:numPr>
                <w:ilvl w:val="0"/>
                <w:numId w:val="59"/>
              </w:numPr>
              <w:jc w:val="both"/>
              <w:rPr>
                <w:rFonts w:eastAsia="標楷體"/>
                <w:color w:val="FF0000"/>
              </w:rPr>
            </w:pPr>
            <w:r w:rsidRPr="009B171E">
              <w:rPr>
                <w:rFonts w:eastAsia="標楷體" w:hint="eastAsia"/>
                <w:color w:val="FF0000"/>
              </w:rPr>
              <w:t>各類服務人員完成執業登錄或向主管機關報備。</w:t>
            </w:r>
            <w:r w:rsidRPr="009B171E">
              <w:rPr>
                <w:rFonts w:eastAsia="標楷體"/>
                <w:color w:val="FF0000"/>
              </w:rPr>
              <w:t xml:space="preserve"> </w:t>
            </w:r>
          </w:p>
        </w:tc>
        <w:tc>
          <w:tcPr>
            <w:tcW w:w="1250" w:type="pct"/>
          </w:tcPr>
          <w:p w14:paraId="0A1A0878" w14:textId="77777777" w:rsidR="00F374E0" w:rsidRPr="009B171E" w:rsidRDefault="00F374E0" w:rsidP="00E633EC">
            <w:pPr>
              <w:snapToGrid w:val="0"/>
              <w:spacing w:line="280" w:lineRule="exact"/>
              <w:jc w:val="both"/>
              <w:rPr>
                <w:rFonts w:ascii="標楷體" w:eastAsia="標楷體" w:hAnsi="標楷體" w:cs="Times New Roman"/>
                <w:color w:val="FF0000"/>
                <w:szCs w:val="24"/>
              </w:rPr>
            </w:pPr>
            <w:r w:rsidRPr="009B171E">
              <w:rPr>
                <w:rFonts w:ascii="標楷體" w:eastAsia="標楷體" w:hAnsi="標楷體" w:cs="Times New Roman"/>
                <w:color w:val="FF0000"/>
                <w:szCs w:val="24"/>
              </w:rPr>
              <w:t>文件檢閱、現場訪談</w:t>
            </w:r>
          </w:p>
          <w:p w14:paraId="63A0AF64" w14:textId="5CDD4967" w:rsidR="00F374E0" w:rsidRPr="009B171E" w:rsidRDefault="00F374E0" w:rsidP="00E633EC">
            <w:pPr>
              <w:autoSpaceDE w:val="0"/>
              <w:autoSpaceDN w:val="0"/>
              <w:adjustRightInd w:val="0"/>
              <w:snapToGrid w:val="0"/>
              <w:ind w:rightChars="29" w:right="70"/>
              <w:jc w:val="both"/>
              <w:rPr>
                <w:rFonts w:ascii="標楷體" w:eastAsia="標楷體" w:hAnsi="標楷體" w:cs="Times New Roman"/>
                <w:color w:val="FF0000"/>
                <w:szCs w:val="24"/>
              </w:rPr>
            </w:pPr>
          </w:p>
        </w:tc>
        <w:tc>
          <w:tcPr>
            <w:tcW w:w="1094" w:type="pct"/>
          </w:tcPr>
          <w:p w14:paraId="77221072" w14:textId="4C3533D2" w:rsidR="00F374E0" w:rsidRPr="009B171E" w:rsidRDefault="00F374E0" w:rsidP="00E633EC">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A.完全符合</w:t>
            </w:r>
            <w:r w:rsidRPr="009B171E">
              <w:rPr>
                <w:rFonts w:ascii="標楷體" w:eastAsia="標楷體" w:hAnsi="標楷體" w:cs="Times New Roman" w:hint="eastAsia"/>
                <w:color w:val="FF0000"/>
                <w:szCs w:val="24"/>
                <w:shd w:val="pct15" w:color="auto" w:fill="FFFFFF"/>
              </w:rPr>
              <w:t>4分</w:t>
            </w:r>
          </w:p>
          <w:p w14:paraId="0C84C563" w14:textId="6D1C76FD" w:rsidR="00F374E0" w:rsidRPr="009B171E" w:rsidRDefault="00F374E0" w:rsidP="00E633EC">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E.完全不符合</w:t>
            </w:r>
            <w:r w:rsidRPr="009B171E">
              <w:rPr>
                <w:rFonts w:ascii="標楷體" w:eastAsia="標楷體" w:hAnsi="標楷體" w:cs="Times New Roman" w:hint="eastAsia"/>
                <w:color w:val="FF0000"/>
                <w:szCs w:val="24"/>
                <w:shd w:val="pct15" w:color="auto" w:fill="FFFFFF"/>
              </w:rPr>
              <w:t>0分</w:t>
            </w:r>
          </w:p>
        </w:tc>
        <w:tc>
          <w:tcPr>
            <w:tcW w:w="625" w:type="pct"/>
          </w:tcPr>
          <w:p w14:paraId="5C951D5D" w14:textId="780DBB99" w:rsidR="00F374E0" w:rsidRPr="00A21793" w:rsidRDefault="00F374E0" w:rsidP="00E633EC">
            <w:pPr>
              <w:rPr>
                <w:rFonts w:ascii="標楷體" w:eastAsia="標楷體" w:hAnsi="標楷體" w:cs="Times New Roman"/>
                <w:szCs w:val="24"/>
              </w:rPr>
            </w:pPr>
          </w:p>
        </w:tc>
      </w:tr>
      <w:tr w:rsidR="00F374E0" w:rsidRPr="006A6203" w14:paraId="4A2C675F" w14:textId="77777777" w:rsidTr="00F374E0">
        <w:trPr>
          <w:trHeight w:val="633"/>
          <w:jc w:val="center"/>
        </w:trPr>
        <w:tc>
          <w:tcPr>
            <w:tcW w:w="232" w:type="pct"/>
            <w:vAlign w:val="center"/>
          </w:tcPr>
          <w:p w14:paraId="0AE73FBD" w14:textId="3C231F19" w:rsidR="00F374E0" w:rsidRPr="00F374E0" w:rsidRDefault="00F374E0" w:rsidP="00E633EC">
            <w:pPr>
              <w:adjustRightInd w:val="0"/>
              <w:snapToGrid w:val="0"/>
              <w:jc w:val="center"/>
              <w:rPr>
                <w:rFonts w:ascii="Times New Roman" w:eastAsia="標楷體" w:hAnsi="Times New Roman" w:cs="Times New Roman"/>
                <w:b/>
                <w:bCs/>
                <w:color w:val="FF0000"/>
                <w:szCs w:val="24"/>
              </w:rPr>
            </w:pPr>
            <w:r w:rsidRPr="00F374E0">
              <w:rPr>
                <w:rFonts w:ascii="Times New Roman" w:eastAsia="標楷體" w:hAnsi="Times New Roman" w:cs="Times New Roman"/>
                <w:b/>
                <w:bCs/>
                <w:color w:val="FF0000"/>
                <w:szCs w:val="24"/>
              </w:rPr>
              <w:lastRenderedPageBreak/>
              <w:t>A</w:t>
            </w:r>
            <w:r w:rsidRPr="00F374E0">
              <w:rPr>
                <w:rFonts w:ascii="Times New Roman" w:eastAsia="標楷體" w:hAnsi="Times New Roman" w:cs="Times New Roman" w:hint="eastAsia"/>
                <w:b/>
                <w:bCs/>
                <w:color w:val="FF0000"/>
                <w:szCs w:val="24"/>
              </w:rPr>
              <w:t>11</w:t>
            </w:r>
          </w:p>
          <w:p w14:paraId="44329CF8" w14:textId="5833284F" w:rsidR="00F374E0" w:rsidRPr="00F374E0" w:rsidRDefault="00F374E0" w:rsidP="00F27AF3">
            <w:pPr>
              <w:adjustRightInd w:val="0"/>
              <w:snapToGrid w:val="0"/>
              <w:rPr>
                <w:rFonts w:ascii="Times New Roman" w:eastAsia="標楷體" w:hAnsi="Times New Roman" w:cs="Times New Roman"/>
                <w:b/>
                <w:bCs/>
                <w:color w:val="FF0000"/>
                <w:szCs w:val="24"/>
              </w:rPr>
            </w:pPr>
          </w:p>
        </w:tc>
        <w:tc>
          <w:tcPr>
            <w:tcW w:w="600" w:type="pct"/>
          </w:tcPr>
          <w:p w14:paraId="629AD7FA" w14:textId="77777777" w:rsidR="00F374E0" w:rsidRPr="00DA4899" w:rsidRDefault="00F374E0" w:rsidP="00DA4899">
            <w:pPr>
              <w:pStyle w:val="Default"/>
              <w:jc w:val="both"/>
              <w:rPr>
                <w:rFonts w:eastAsia="標楷體"/>
                <w:color w:val="FF0000"/>
              </w:rPr>
            </w:pPr>
            <w:r w:rsidRPr="00DA4899">
              <w:rPr>
                <w:rFonts w:eastAsia="標楷體" w:hint="eastAsia"/>
                <w:color w:val="FF0000"/>
              </w:rPr>
              <w:t>機構服務對象保護、性侵害及性騷擾事件防治機制建置情形</w:t>
            </w:r>
          </w:p>
          <w:p w14:paraId="260901B2" w14:textId="0640315C" w:rsidR="00F374E0" w:rsidRPr="001331A7" w:rsidRDefault="00F374E0" w:rsidP="00DA4899">
            <w:pPr>
              <w:pStyle w:val="Default"/>
              <w:jc w:val="both"/>
              <w:rPr>
                <w:rFonts w:eastAsia="標楷體"/>
                <w:color w:val="FF0000"/>
              </w:rPr>
            </w:pPr>
          </w:p>
          <w:p w14:paraId="50CEF56C" w14:textId="77777777" w:rsidR="00F374E0" w:rsidRPr="00573F88" w:rsidRDefault="00F374E0" w:rsidP="00E633EC">
            <w:pPr>
              <w:snapToGrid w:val="0"/>
              <w:spacing w:line="240" w:lineRule="exact"/>
              <w:jc w:val="both"/>
              <w:rPr>
                <w:rFonts w:ascii="標楷體" w:eastAsia="標楷體" w:hAnsi="標楷體" w:cs="Times New Roman"/>
                <w:color w:val="FF0000"/>
                <w:kern w:val="0"/>
                <w:szCs w:val="24"/>
              </w:rPr>
            </w:pPr>
          </w:p>
          <w:p w14:paraId="2EAA1C0F" w14:textId="77777777" w:rsidR="00F374E0" w:rsidRPr="00573F88" w:rsidRDefault="00F374E0" w:rsidP="00E633EC">
            <w:pPr>
              <w:snapToGrid w:val="0"/>
              <w:spacing w:line="240" w:lineRule="exact"/>
              <w:jc w:val="both"/>
              <w:rPr>
                <w:rFonts w:ascii="標楷體" w:eastAsia="標楷體" w:hAnsi="標楷體" w:cs="Times New Roman"/>
                <w:color w:val="FF0000"/>
                <w:kern w:val="0"/>
                <w:szCs w:val="24"/>
              </w:rPr>
            </w:pPr>
          </w:p>
          <w:p w14:paraId="4F03448A"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4B693AD9"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1F037312"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62624404"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6ED83C6B"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7892D572" w14:textId="77777777"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p w14:paraId="273986F2" w14:textId="132947E5" w:rsidR="00F374E0" w:rsidRPr="00573F88" w:rsidRDefault="00F374E0" w:rsidP="00E633EC">
            <w:pPr>
              <w:snapToGrid w:val="0"/>
              <w:spacing w:line="240" w:lineRule="exact"/>
              <w:jc w:val="both"/>
              <w:rPr>
                <w:rFonts w:ascii="標楷體" w:eastAsia="標楷體" w:hAnsi="標楷體" w:cs="Times New Roman"/>
                <w:color w:val="FF0000"/>
                <w:spacing w:val="1"/>
                <w:kern w:val="0"/>
                <w:szCs w:val="24"/>
              </w:rPr>
            </w:pPr>
          </w:p>
        </w:tc>
        <w:tc>
          <w:tcPr>
            <w:tcW w:w="1199" w:type="pct"/>
          </w:tcPr>
          <w:p w14:paraId="1F1BCCF8" w14:textId="40813E3D" w:rsidR="00F374E0" w:rsidRPr="00573F88" w:rsidRDefault="00F374E0" w:rsidP="0058732F">
            <w:pPr>
              <w:pStyle w:val="Default"/>
              <w:numPr>
                <w:ilvl w:val="0"/>
                <w:numId w:val="60"/>
              </w:numPr>
              <w:jc w:val="both"/>
              <w:rPr>
                <w:rFonts w:eastAsia="標楷體"/>
                <w:color w:val="FF0000"/>
              </w:rPr>
            </w:pPr>
            <w:r w:rsidRPr="00573F88">
              <w:rPr>
                <w:rFonts w:eastAsia="標楷體" w:hint="eastAsia"/>
                <w:color w:val="FF0000"/>
              </w:rPr>
              <w:t>訂有性騷擾、性侵害及服務對象保護三類事件處理辦法及流程</w:t>
            </w:r>
            <w:r w:rsidRPr="00573F88">
              <w:rPr>
                <w:rFonts w:eastAsia="標楷體"/>
                <w:color w:val="FF0000"/>
              </w:rPr>
              <w:t>(</w:t>
            </w:r>
            <w:r w:rsidRPr="00573F88">
              <w:rPr>
                <w:rFonts w:eastAsia="標楷體" w:hint="eastAsia"/>
                <w:color w:val="FF0000"/>
              </w:rPr>
              <w:t>含通報流程、轉</w:t>
            </w:r>
            <w:proofErr w:type="gramStart"/>
            <w:r w:rsidRPr="00573F88">
              <w:rPr>
                <w:rFonts w:eastAsia="標楷體" w:hint="eastAsia"/>
                <w:color w:val="FF0000"/>
              </w:rPr>
              <w:t>介</w:t>
            </w:r>
            <w:proofErr w:type="gramEnd"/>
            <w:r w:rsidRPr="00573F88">
              <w:rPr>
                <w:rFonts w:eastAsia="標楷體"/>
                <w:color w:val="FF0000"/>
              </w:rPr>
              <w:t>)</w:t>
            </w:r>
            <w:r w:rsidRPr="00573F88">
              <w:rPr>
                <w:rFonts w:eastAsia="標楷體" w:hint="eastAsia"/>
                <w:color w:val="FF0000"/>
              </w:rPr>
              <w:t>。</w:t>
            </w:r>
            <w:proofErr w:type="gramStart"/>
            <w:r>
              <w:rPr>
                <w:rFonts w:eastAsia="標楷體" w:hint="eastAsia"/>
                <w:color w:val="FF0000"/>
              </w:rPr>
              <w:t>落有發生</w:t>
            </w:r>
            <w:proofErr w:type="gramEnd"/>
            <w:r>
              <w:rPr>
                <w:rFonts w:eastAsia="標楷體" w:hint="eastAsia"/>
                <w:color w:val="FF0000"/>
              </w:rPr>
              <w:t>相關</w:t>
            </w:r>
            <w:proofErr w:type="gramStart"/>
            <w:r>
              <w:rPr>
                <w:rFonts w:eastAsia="標楷體" w:hint="eastAsia"/>
                <w:color w:val="FF0000"/>
              </w:rPr>
              <w:t>事件均有處理</w:t>
            </w:r>
            <w:proofErr w:type="gramEnd"/>
            <w:r>
              <w:rPr>
                <w:rFonts w:eastAsia="標楷體" w:hint="eastAsia"/>
                <w:color w:val="FF0000"/>
              </w:rPr>
              <w:t>過程紀錄</w:t>
            </w:r>
            <w:r w:rsidRPr="00573F88">
              <w:rPr>
                <w:rFonts w:eastAsia="標楷體" w:hint="eastAsia"/>
                <w:color w:val="FF0000"/>
              </w:rPr>
              <w:t>。</w:t>
            </w:r>
          </w:p>
          <w:p w14:paraId="205BDC32" w14:textId="77777777" w:rsidR="00F374E0" w:rsidRPr="00573F88" w:rsidRDefault="00F374E0" w:rsidP="0058732F">
            <w:pPr>
              <w:pStyle w:val="Default"/>
              <w:numPr>
                <w:ilvl w:val="0"/>
                <w:numId w:val="60"/>
              </w:numPr>
              <w:jc w:val="both"/>
              <w:rPr>
                <w:rFonts w:eastAsia="標楷體"/>
                <w:color w:val="FF0000"/>
              </w:rPr>
            </w:pPr>
            <w:r w:rsidRPr="00573F88">
              <w:rPr>
                <w:rFonts w:eastAsia="標楷體" w:hint="eastAsia"/>
                <w:color w:val="FF0000"/>
              </w:rPr>
              <w:t>訂有性騷擾、性侵害及服務對象保護預防措施並確實執行。</w:t>
            </w:r>
            <w:r w:rsidRPr="00573F88">
              <w:rPr>
                <w:rFonts w:eastAsia="標楷體"/>
                <w:color w:val="FF0000"/>
              </w:rPr>
              <w:t xml:space="preserve"> </w:t>
            </w:r>
          </w:p>
          <w:p w14:paraId="32A09DBC" w14:textId="4BD0B27A" w:rsidR="00F374E0" w:rsidRPr="00573F88" w:rsidRDefault="00F374E0" w:rsidP="0058732F">
            <w:pPr>
              <w:pStyle w:val="Default"/>
              <w:numPr>
                <w:ilvl w:val="0"/>
                <w:numId w:val="60"/>
              </w:numPr>
              <w:jc w:val="both"/>
              <w:rPr>
                <w:rFonts w:eastAsia="標楷體"/>
                <w:color w:val="FF0000"/>
              </w:rPr>
            </w:pPr>
            <w:r w:rsidRPr="00573F88">
              <w:rPr>
                <w:rFonts w:eastAsia="標楷體" w:hint="eastAsia"/>
                <w:color w:val="FF0000"/>
              </w:rPr>
              <w:t>若有發生的事件能分析檢討並有改善方案及執行情形。</w:t>
            </w:r>
            <w:r w:rsidRPr="00573F88">
              <w:rPr>
                <w:rFonts w:eastAsia="標楷體"/>
                <w:color w:val="FF0000"/>
              </w:rPr>
              <w:t xml:space="preserve"> </w:t>
            </w:r>
          </w:p>
          <w:p w14:paraId="0433BF1E" w14:textId="31B7C63A" w:rsidR="00F374E0" w:rsidRPr="00573F88" w:rsidRDefault="00F374E0" w:rsidP="00E633EC">
            <w:pPr>
              <w:pStyle w:val="Default"/>
              <w:jc w:val="both"/>
              <w:rPr>
                <w:rFonts w:eastAsia="標楷體"/>
                <w:color w:val="FF0000"/>
              </w:rPr>
            </w:pPr>
            <w:r w:rsidRPr="00573F88">
              <w:rPr>
                <w:rFonts w:eastAsia="標楷體"/>
                <w:color w:val="FF0000"/>
              </w:rPr>
              <w:t xml:space="preserve">4. </w:t>
            </w:r>
            <w:r w:rsidRPr="00573F88">
              <w:rPr>
                <w:rFonts w:eastAsia="標楷體" w:hint="eastAsia"/>
                <w:color w:val="FF0000"/>
              </w:rPr>
              <w:t>工作人員清楚處理流程。</w:t>
            </w:r>
            <w:r w:rsidRPr="00573F88">
              <w:rPr>
                <w:rFonts w:eastAsia="標楷體"/>
                <w:color w:val="FF0000"/>
              </w:rPr>
              <w:t xml:space="preserve"> </w:t>
            </w:r>
          </w:p>
        </w:tc>
        <w:tc>
          <w:tcPr>
            <w:tcW w:w="1250" w:type="pct"/>
          </w:tcPr>
          <w:p w14:paraId="5CE66AD4" w14:textId="77777777" w:rsidR="00F374E0" w:rsidRPr="00573F88" w:rsidRDefault="00F374E0" w:rsidP="00E633EC">
            <w:pPr>
              <w:snapToGrid w:val="0"/>
              <w:spacing w:line="280" w:lineRule="exact"/>
              <w:jc w:val="both"/>
              <w:rPr>
                <w:rFonts w:ascii="標楷體" w:eastAsia="標楷體" w:hAnsi="標楷體" w:cs="Times New Roman"/>
                <w:color w:val="FF0000"/>
                <w:szCs w:val="24"/>
              </w:rPr>
            </w:pPr>
            <w:r w:rsidRPr="00573F88">
              <w:rPr>
                <w:rFonts w:ascii="標楷體" w:eastAsia="標楷體" w:hAnsi="標楷體" w:cs="Times New Roman"/>
                <w:color w:val="FF0000"/>
                <w:szCs w:val="24"/>
              </w:rPr>
              <w:t>文件檢閱、現場訪談</w:t>
            </w:r>
          </w:p>
          <w:p w14:paraId="0266C07A" w14:textId="3AF2C6E3" w:rsidR="00F374E0" w:rsidRPr="00573F88" w:rsidRDefault="00F374E0" w:rsidP="0058732F">
            <w:pPr>
              <w:pStyle w:val="a3"/>
              <w:numPr>
                <w:ilvl w:val="0"/>
                <w:numId w:val="61"/>
              </w:numPr>
              <w:snapToGrid w:val="0"/>
              <w:spacing w:line="280" w:lineRule="exact"/>
              <w:ind w:leftChars="0"/>
              <w:jc w:val="both"/>
              <w:rPr>
                <w:rFonts w:eastAsia="標楷體"/>
                <w:color w:val="FF0000"/>
                <w:szCs w:val="24"/>
              </w:rPr>
            </w:pPr>
            <w:r w:rsidRPr="00573F88">
              <w:rPr>
                <w:rFonts w:eastAsia="標楷體" w:hint="eastAsia"/>
                <w:color w:val="FF0000"/>
                <w:szCs w:val="24"/>
              </w:rPr>
              <w:t>檢視機構性騷擾、性侵害及服務對象保護事件處理辦法及流程</w:t>
            </w:r>
            <w:r w:rsidRPr="00573F88">
              <w:rPr>
                <w:rFonts w:eastAsia="標楷體"/>
                <w:color w:val="FF0000"/>
                <w:szCs w:val="24"/>
              </w:rPr>
              <w:t>(</w:t>
            </w:r>
            <w:r w:rsidRPr="00573F88">
              <w:rPr>
                <w:rFonts w:eastAsia="標楷體" w:hint="eastAsia"/>
                <w:color w:val="FF0000"/>
                <w:szCs w:val="24"/>
              </w:rPr>
              <w:t>含通報流程、轉</w:t>
            </w:r>
            <w:proofErr w:type="gramStart"/>
            <w:r w:rsidRPr="00573F88">
              <w:rPr>
                <w:rFonts w:eastAsia="標楷體" w:hint="eastAsia"/>
                <w:color w:val="FF0000"/>
                <w:szCs w:val="24"/>
              </w:rPr>
              <w:t>介</w:t>
            </w:r>
            <w:proofErr w:type="gramEnd"/>
            <w:r w:rsidRPr="00573F88">
              <w:rPr>
                <w:rFonts w:eastAsia="標楷體"/>
                <w:color w:val="FF0000"/>
                <w:szCs w:val="24"/>
              </w:rPr>
              <w:t>)</w:t>
            </w:r>
            <w:r w:rsidRPr="00573F88">
              <w:rPr>
                <w:rFonts w:eastAsia="標楷體" w:hint="eastAsia"/>
                <w:color w:val="FF0000"/>
                <w:szCs w:val="24"/>
              </w:rPr>
              <w:t>。</w:t>
            </w:r>
            <w:r w:rsidRPr="00573F88">
              <w:rPr>
                <w:rFonts w:eastAsia="標楷體"/>
                <w:color w:val="FF0000"/>
                <w:szCs w:val="24"/>
              </w:rPr>
              <w:t xml:space="preserve"> </w:t>
            </w:r>
          </w:p>
          <w:p w14:paraId="2F7DBA2A" w14:textId="77777777" w:rsidR="00F374E0" w:rsidRPr="00573F88" w:rsidRDefault="00F374E0" w:rsidP="0058732F">
            <w:pPr>
              <w:pStyle w:val="a3"/>
              <w:numPr>
                <w:ilvl w:val="0"/>
                <w:numId w:val="61"/>
              </w:numPr>
              <w:snapToGrid w:val="0"/>
              <w:spacing w:line="280" w:lineRule="exact"/>
              <w:ind w:leftChars="0"/>
              <w:jc w:val="both"/>
              <w:rPr>
                <w:rFonts w:ascii="標楷體" w:eastAsia="標楷體" w:hAnsi="標楷體" w:cs="Times New Roman"/>
                <w:color w:val="FF0000"/>
                <w:szCs w:val="24"/>
              </w:rPr>
            </w:pPr>
            <w:r w:rsidRPr="00573F88">
              <w:rPr>
                <w:rFonts w:eastAsia="標楷體" w:hint="eastAsia"/>
                <w:color w:val="FF0000"/>
                <w:szCs w:val="24"/>
              </w:rPr>
              <w:t>檢視機構性騷擾、性侵害及服務對象保護預防措施。</w:t>
            </w:r>
            <w:r w:rsidRPr="00573F88">
              <w:rPr>
                <w:rFonts w:eastAsia="標楷體"/>
                <w:color w:val="FF0000"/>
                <w:szCs w:val="24"/>
              </w:rPr>
              <w:t xml:space="preserve"> </w:t>
            </w:r>
          </w:p>
          <w:p w14:paraId="57842969" w14:textId="77777777" w:rsidR="00F374E0" w:rsidRPr="00573F88" w:rsidRDefault="00F374E0" w:rsidP="0058732F">
            <w:pPr>
              <w:pStyle w:val="a3"/>
              <w:numPr>
                <w:ilvl w:val="0"/>
                <w:numId w:val="61"/>
              </w:numPr>
              <w:snapToGrid w:val="0"/>
              <w:spacing w:line="280" w:lineRule="exact"/>
              <w:ind w:leftChars="0"/>
              <w:jc w:val="both"/>
              <w:rPr>
                <w:rFonts w:ascii="標楷體" w:eastAsia="標楷體" w:hAnsi="標楷體" w:cs="Times New Roman"/>
                <w:color w:val="FF0000"/>
                <w:szCs w:val="24"/>
              </w:rPr>
            </w:pPr>
            <w:r w:rsidRPr="00573F88">
              <w:rPr>
                <w:rFonts w:eastAsia="標楷體" w:hint="eastAsia"/>
                <w:color w:val="FF0000"/>
              </w:rPr>
              <w:t>現場分別與業務負責人及工作人員會談。</w:t>
            </w:r>
            <w:r w:rsidRPr="00573F88">
              <w:rPr>
                <w:rFonts w:eastAsia="標楷體"/>
                <w:color w:val="FF0000"/>
              </w:rPr>
              <w:t xml:space="preserve"> </w:t>
            </w:r>
          </w:p>
          <w:p w14:paraId="3A277270" w14:textId="77777777" w:rsidR="00F374E0" w:rsidRPr="00573F88" w:rsidRDefault="00F374E0" w:rsidP="0058732F">
            <w:pPr>
              <w:pStyle w:val="a3"/>
              <w:numPr>
                <w:ilvl w:val="0"/>
                <w:numId w:val="61"/>
              </w:numPr>
              <w:snapToGrid w:val="0"/>
              <w:spacing w:line="280" w:lineRule="exact"/>
              <w:ind w:leftChars="0"/>
              <w:jc w:val="both"/>
              <w:rPr>
                <w:rFonts w:ascii="標楷體" w:eastAsia="標楷體" w:hAnsi="標楷體" w:cs="Times New Roman"/>
                <w:color w:val="FF0000"/>
                <w:szCs w:val="24"/>
              </w:rPr>
            </w:pPr>
            <w:r w:rsidRPr="00573F88">
              <w:rPr>
                <w:rFonts w:eastAsia="標楷體" w:hint="eastAsia"/>
                <w:color w:val="FF0000"/>
              </w:rPr>
              <w:t>性騷擾及性侵害事件的對象包括服務對象</w:t>
            </w:r>
            <w:proofErr w:type="gramStart"/>
            <w:r w:rsidRPr="00573F88">
              <w:rPr>
                <w:rFonts w:eastAsia="標楷體" w:hint="eastAsia"/>
                <w:color w:val="FF0000"/>
              </w:rPr>
              <w:t>之間、</w:t>
            </w:r>
            <w:proofErr w:type="gramEnd"/>
            <w:r w:rsidRPr="00573F88">
              <w:rPr>
                <w:rFonts w:eastAsia="標楷體" w:hint="eastAsia"/>
                <w:color w:val="FF0000"/>
              </w:rPr>
              <w:t>工作人員間、工作人員與服務對象間或家屬與工作人員間等等。</w:t>
            </w:r>
          </w:p>
          <w:p w14:paraId="4DB01B42" w14:textId="16BBB550" w:rsidR="00F374E0" w:rsidRPr="00573F88" w:rsidRDefault="00F374E0" w:rsidP="0058732F">
            <w:pPr>
              <w:pStyle w:val="a3"/>
              <w:numPr>
                <w:ilvl w:val="0"/>
                <w:numId w:val="61"/>
              </w:numPr>
              <w:snapToGrid w:val="0"/>
              <w:spacing w:line="280" w:lineRule="exact"/>
              <w:ind w:leftChars="0"/>
              <w:jc w:val="both"/>
              <w:rPr>
                <w:rFonts w:ascii="標楷體" w:eastAsia="標楷體" w:hAnsi="標楷體" w:cs="Times New Roman"/>
                <w:color w:val="FF0000"/>
                <w:szCs w:val="24"/>
              </w:rPr>
            </w:pPr>
            <w:r w:rsidRPr="00573F88">
              <w:rPr>
                <w:rFonts w:eastAsia="標楷體" w:hint="eastAsia"/>
                <w:color w:val="FF0000"/>
              </w:rPr>
              <w:t>評鑑當日業務負責人未出席，本項</w:t>
            </w:r>
            <w:proofErr w:type="gramStart"/>
            <w:r w:rsidRPr="00573F88">
              <w:rPr>
                <w:rFonts w:eastAsia="標楷體" w:hint="eastAsia"/>
                <w:color w:val="FF0000"/>
              </w:rPr>
              <w:t>逕</w:t>
            </w:r>
            <w:proofErr w:type="gramEnd"/>
            <w:r w:rsidRPr="00573F88">
              <w:rPr>
                <w:rFonts w:eastAsia="標楷體" w:hint="eastAsia"/>
                <w:color w:val="FF0000"/>
              </w:rPr>
              <w:t>評核為</w:t>
            </w:r>
            <w:r w:rsidRPr="00573F88">
              <w:rPr>
                <w:rFonts w:eastAsia="標楷體"/>
                <w:color w:val="FF0000"/>
              </w:rPr>
              <w:t>E</w:t>
            </w:r>
            <w:r w:rsidRPr="00573F88">
              <w:rPr>
                <w:rFonts w:eastAsia="標楷體" w:hint="eastAsia"/>
                <w:color w:val="FF0000"/>
              </w:rPr>
              <w:t>。</w:t>
            </w:r>
            <w:r w:rsidRPr="00573F88">
              <w:rPr>
                <w:rFonts w:eastAsia="標楷體"/>
                <w:color w:val="FF0000"/>
              </w:rPr>
              <w:t xml:space="preserve"> </w:t>
            </w:r>
          </w:p>
        </w:tc>
        <w:tc>
          <w:tcPr>
            <w:tcW w:w="1094" w:type="pct"/>
          </w:tcPr>
          <w:p w14:paraId="4D6B4B11" w14:textId="1F82D6B6" w:rsidR="00F374E0" w:rsidRPr="00573F88" w:rsidRDefault="00F374E0" w:rsidP="00E633EC">
            <w:pPr>
              <w:adjustRightInd w:val="0"/>
              <w:snapToGrid w:val="0"/>
              <w:jc w:val="both"/>
              <w:rPr>
                <w:rFonts w:ascii="標楷體" w:eastAsia="標楷體" w:hAnsi="標楷體" w:cs="Times New Roman"/>
                <w:color w:val="FF0000"/>
                <w:szCs w:val="24"/>
              </w:rPr>
            </w:pPr>
            <w:r w:rsidRPr="00573F88">
              <w:rPr>
                <w:rFonts w:ascii="標楷體" w:eastAsia="標楷體" w:hAnsi="標楷體" w:cs="Times New Roman" w:hint="eastAsia"/>
                <w:color w:val="FF0000"/>
                <w:szCs w:val="24"/>
              </w:rPr>
              <w:t>A.完全符合</w:t>
            </w:r>
            <w:r>
              <w:rPr>
                <w:rFonts w:ascii="標楷體" w:eastAsia="標楷體" w:hAnsi="標楷體" w:cs="Times New Roman" w:hint="eastAsia"/>
                <w:color w:val="FF0000"/>
                <w:szCs w:val="24"/>
              </w:rPr>
              <w:t xml:space="preserve"> </w:t>
            </w:r>
            <w:r w:rsidRPr="00573F88">
              <w:rPr>
                <w:rFonts w:ascii="標楷體" w:eastAsia="標楷體" w:hAnsi="標楷體" w:cs="Times New Roman" w:hint="eastAsia"/>
                <w:color w:val="FF0000"/>
                <w:szCs w:val="24"/>
                <w:shd w:val="pct15" w:color="auto" w:fill="FFFFFF"/>
              </w:rPr>
              <w:t>4分</w:t>
            </w:r>
          </w:p>
          <w:p w14:paraId="282BBB6C" w14:textId="0CB12DF2" w:rsidR="00F374E0" w:rsidRPr="00F374E0" w:rsidRDefault="00F374E0" w:rsidP="00E633EC">
            <w:pPr>
              <w:adjustRightInd w:val="0"/>
              <w:snapToGrid w:val="0"/>
              <w:jc w:val="both"/>
              <w:rPr>
                <w:rFonts w:ascii="標楷體" w:eastAsia="標楷體" w:hAnsi="標楷體" w:cs="Times New Roman"/>
                <w:color w:val="FF0000"/>
                <w:szCs w:val="24"/>
              </w:rPr>
            </w:pPr>
            <w:r w:rsidRPr="00573F88">
              <w:rPr>
                <w:rFonts w:ascii="標楷體" w:eastAsia="標楷體" w:hAnsi="標楷體" w:cs="Times New Roman" w:hint="eastAsia"/>
                <w:color w:val="FF0000"/>
                <w:szCs w:val="24"/>
              </w:rPr>
              <w:t>B.符合第1.2.3項</w:t>
            </w:r>
            <w:r>
              <w:rPr>
                <w:rFonts w:ascii="標楷體" w:eastAsia="標楷體" w:hAnsi="標楷體" w:cs="Times New Roman" w:hint="eastAsia"/>
                <w:color w:val="FF0000"/>
                <w:szCs w:val="24"/>
              </w:rPr>
              <w:t xml:space="preserve"> </w:t>
            </w:r>
            <w:r w:rsidRPr="00573F88">
              <w:rPr>
                <w:rFonts w:ascii="標楷體" w:eastAsia="標楷體" w:hAnsi="標楷體" w:cs="Times New Roman" w:hint="eastAsia"/>
                <w:color w:val="FF0000"/>
                <w:szCs w:val="24"/>
                <w:shd w:val="pct15" w:color="auto" w:fill="FFFFFF"/>
              </w:rPr>
              <w:t>3分</w:t>
            </w:r>
          </w:p>
          <w:p w14:paraId="30C1D575" w14:textId="043C41C8" w:rsidR="00F374E0" w:rsidRPr="00573F88" w:rsidRDefault="00F374E0" w:rsidP="00E633EC">
            <w:pPr>
              <w:adjustRightInd w:val="0"/>
              <w:snapToGrid w:val="0"/>
              <w:jc w:val="both"/>
              <w:rPr>
                <w:rFonts w:ascii="標楷體" w:eastAsia="標楷體" w:hAnsi="標楷體" w:cs="Times New Roman"/>
                <w:color w:val="FF0000"/>
                <w:szCs w:val="24"/>
              </w:rPr>
            </w:pPr>
            <w:r w:rsidRPr="00573F88">
              <w:rPr>
                <w:rFonts w:ascii="標楷體" w:eastAsia="標楷體" w:hAnsi="標楷體" w:cs="Times New Roman" w:hint="eastAsia"/>
                <w:color w:val="FF0000"/>
                <w:szCs w:val="24"/>
              </w:rPr>
              <w:t>C.符合第1.2項</w:t>
            </w:r>
            <w:r>
              <w:rPr>
                <w:rFonts w:ascii="標楷體" w:eastAsia="標楷體" w:hAnsi="標楷體" w:cs="Times New Roman" w:hint="eastAsia"/>
                <w:color w:val="FF0000"/>
                <w:szCs w:val="24"/>
              </w:rPr>
              <w:t xml:space="preserve"> </w:t>
            </w:r>
            <w:r w:rsidRPr="00573F88">
              <w:rPr>
                <w:rFonts w:ascii="標楷體" w:eastAsia="標楷體" w:hAnsi="標楷體" w:cs="Times New Roman" w:hint="eastAsia"/>
                <w:color w:val="FF0000"/>
                <w:szCs w:val="24"/>
                <w:shd w:val="pct15" w:color="auto" w:fill="FFFFFF"/>
              </w:rPr>
              <w:t>2分</w:t>
            </w:r>
          </w:p>
          <w:p w14:paraId="1726BE53" w14:textId="16B45739" w:rsidR="00F374E0" w:rsidRPr="00573F88" w:rsidRDefault="00F374E0" w:rsidP="00E633EC">
            <w:pPr>
              <w:adjustRightInd w:val="0"/>
              <w:snapToGrid w:val="0"/>
              <w:jc w:val="both"/>
              <w:rPr>
                <w:rFonts w:ascii="標楷體" w:eastAsia="標楷體" w:hAnsi="標楷體" w:cs="Times New Roman"/>
                <w:color w:val="FF0000"/>
                <w:szCs w:val="24"/>
              </w:rPr>
            </w:pPr>
            <w:r w:rsidRPr="00573F88">
              <w:rPr>
                <w:rFonts w:ascii="標楷體" w:eastAsia="標楷體" w:hAnsi="標楷體" w:cs="Times New Roman" w:hint="eastAsia"/>
                <w:color w:val="FF0000"/>
                <w:szCs w:val="24"/>
              </w:rPr>
              <w:t>D.符合第1</w:t>
            </w:r>
            <w:r w:rsidRPr="00573F88">
              <w:rPr>
                <w:rFonts w:ascii="標楷體" w:eastAsia="標楷體" w:hAnsi="標楷體" w:hint="eastAsia"/>
                <w:color w:val="FF0000"/>
                <w:szCs w:val="24"/>
              </w:rPr>
              <w:t>項，且第</w:t>
            </w:r>
            <w:r w:rsidRPr="00573F88">
              <w:rPr>
                <w:rFonts w:ascii="標楷體" w:eastAsia="標楷體" w:hAnsi="標楷體"/>
                <w:color w:val="FF0000"/>
                <w:szCs w:val="24"/>
              </w:rPr>
              <w:t>2</w:t>
            </w:r>
            <w:r w:rsidRPr="00573F88">
              <w:rPr>
                <w:rFonts w:ascii="標楷體" w:eastAsia="標楷體" w:hAnsi="標楷體" w:hint="eastAsia"/>
                <w:color w:val="FF0000"/>
                <w:szCs w:val="24"/>
              </w:rPr>
              <w:t>項部分符合</w:t>
            </w:r>
            <w:r w:rsidRPr="00573F88">
              <w:rPr>
                <w:rFonts w:ascii="標楷體" w:eastAsia="標楷體" w:hAnsi="標楷體"/>
                <w:color w:val="FF0000"/>
                <w:szCs w:val="24"/>
                <w:shd w:val="pct15" w:color="auto" w:fill="FFFFFF"/>
              </w:rPr>
              <w:t xml:space="preserve"> </w:t>
            </w:r>
            <w:r>
              <w:rPr>
                <w:rFonts w:ascii="標楷體" w:eastAsia="標楷體" w:hAnsi="標楷體" w:hint="eastAsia"/>
                <w:color w:val="FF0000"/>
                <w:szCs w:val="24"/>
                <w:shd w:val="pct15" w:color="auto" w:fill="FFFFFF"/>
              </w:rPr>
              <w:t xml:space="preserve"> </w:t>
            </w:r>
            <w:r w:rsidRPr="00573F88">
              <w:rPr>
                <w:rFonts w:ascii="標楷體" w:eastAsia="標楷體" w:hAnsi="標楷體" w:cs="Times New Roman" w:hint="eastAsia"/>
                <w:color w:val="FF0000"/>
                <w:szCs w:val="24"/>
                <w:shd w:val="pct15" w:color="auto" w:fill="FFFFFF"/>
              </w:rPr>
              <w:t>1分</w:t>
            </w:r>
          </w:p>
          <w:p w14:paraId="5CDA0BD5" w14:textId="2074EECB" w:rsidR="00F374E0" w:rsidRPr="00573F88" w:rsidRDefault="00F374E0" w:rsidP="00E633EC">
            <w:pPr>
              <w:adjustRightInd w:val="0"/>
              <w:snapToGrid w:val="0"/>
              <w:jc w:val="both"/>
              <w:rPr>
                <w:rFonts w:ascii="標楷體" w:eastAsia="標楷體" w:hAnsi="標楷體" w:cs="Times New Roman"/>
                <w:color w:val="FF0000"/>
                <w:szCs w:val="24"/>
              </w:rPr>
            </w:pPr>
            <w:r w:rsidRPr="00573F88">
              <w:rPr>
                <w:rFonts w:ascii="標楷體" w:eastAsia="標楷體" w:hAnsi="標楷體" w:cs="Times New Roman" w:hint="eastAsia"/>
                <w:color w:val="FF0000"/>
                <w:szCs w:val="24"/>
              </w:rPr>
              <w:t>E.完全不符合</w:t>
            </w:r>
            <w:r w:rsidRPr="00573F88">
              <w:rPr>
                <w:rFonts w:ascii="標楷體" w:eastAsia="標楷體" w:hAnsi="標楷體" w:cs="Times New Roman" w:hint="eastAsia"/>
                <w:color w:val="FF0000"/>
                <w:szCs w:val="24"/>
                <w:shd w:val="pct15" w:color="auto" w:fill="FFFFFF"/>
              </w:rPr>
              <w:t>0分</w:t>
            </w:r>
          </w:p>
        </w:tc>
        <w:tc>
          <w:tcPr>
            <w:tcW w:w="625" w:type="pct"/>
          </w:tcPr>
          <w:p w14:paraId="628D6639" w14:textId="77777777" w:rsidR="00F374E0" w:rsidRPr="00573F88" w:rsidRDefault="00F374E0" w:rsidP="00E633EC">
            <w:pPr>
              <w:pStyle w:val="Default"/>
              <w:jc w:val="both"/>
              <w:rPr>
                <w:rFonts w:eastAsia="標楷體"/>
                <w:color w:val="FF0000"/>
              </w:rPr>
            </w:pPr>
            <w:r w:rsidRPr="00573F88">
              <w:rPr>
                <w:rFonts w:eastAsia="標楷體" w:hint="eastAsia"/>
                <w:color w:val="FF0000"/>
              </w:rPr>
              <w:t>1.法規：老人保護通報及處理辦法、身心障礙者保護通報及處理辦理、性騷擾防治法、性別平等工作法及性侵害犯罪防治法。</w:t>
            </w:r>
            <w:r w:rsidRPr="00573F88">
              <w:rPr>
                <w:rFonts w:eastAsia="標楷體"/>
                <w:color w:val="FF0000"/>
              </w:rPr>
              <w:t xml:space="preserve"> </w:t>
            </w:r>
          </w:p>
          <w:p w14:paraId="118D53EE" w14:textId="77777777" w:rsidR="00F374E0" w:rsidRPr="00573F88" w:rsidRDefault="00F374E0" w:rsidP="00E633EC">
            <w:pPr>
              <w:pStyle w:val="Default"/>
              <w:jc w:val="both"/>
              <w:rPr>
                <w:rFonts w:eastAsia="標楷體"/>
                <w:color w:val="FF0000"/>
              </w:rPr>
            </w:pPr>
            <w:r w:rsidRPr="00573F88">
              <w:rPr>
                <w:rFonts w:eastAsia="標楷體" w:hint="eastAsia"/>
                <w:color w:val="FF0000"/>
              </w:rPr>
              <w:t>2.相關紀錄應注意個資保密。</w:t>
            </w:r>
            <w:r w:rsidRPr="00573F88">
              <w:rPr>
                <w:rFonts w:eastAsia="標楷體"/>
                <w:color w:val="FF0000"/>
              </w:rPr>
              <w:t xml:space="preserve"> </w:t>
            </w:r>
          </w:p>
          <w:p w14:paraId="59ED8FF6" w14:textId="77777777" w:rsidR="00F374E0" w:rsidRPr="00573F88" w:rsidRDefault="00F374E0" w:rsidP="00E633EC">
            <w:pPr>
              <w:pStyle w:val="Default"/>
              <w:jc w:val="both"/>
              <w:rPr>
                <w:rFonts w:eastAsia="標楷體"/>
                <w:color w:val="FF0000"/>
              </w:rPr>
            </w:pPr>
            <w:r w:rsidRPr="00573F88">
              <w:rPr>
                <w:rFonts w:eastAsia="標楷體" w:hint="eastAsia"/>
                <w:color w:val="FF0000"/>
              </w:rPr>
              <w:t>3.性侵害及性騷擾事件對象包括：工作人員間、工作人員與個案間或工作人員與</w:t>
            </w:r>
            <w:proofErr w:type="gramStart"/>
            <w:r w:rsidRPr="00573F88">
              <w:rPr>
                <w:rFonts w:eastAsia="標楷體" w:hint="eastAsia"/>
                <w:color w:val="FF0000"/>
              </w:rPr>
              <w:t>家屬間等</w:t>
            </w:r>
            <w:proofErr w:type="gramEnd"/>
            <w:r w:rsidRPr="00573F88">
              <w:rPr>
                <w:rFonts w:eastAsia="標楷體" w:hint="eastAsia"/>
                <w:color w:val="FF0000"/>
              </w:rPr>
              <w:t>。</w:t>
            </w:r>
            <w:r w:rsidRPr="00573F88">
              <w:rPr>
                <w:rFonts w:eastAsia="標楷體"/>
                <w:color w:val="FF0000"/>
              </w:rPr>
              <w:t xml:space="preserve"> </w:t>
            </w:r>
          </w:p>
          <w:p w14:paraId="3404E0D7" w14:textId="5B59878A" w:rsidR="00F374E0" w:rsidRPr="00573F88" w:rsidRDefault="00F374E0" w:rsidP="00E633EC">
            <w:pPr>
              <w:pStyle w:val="Default"/>
              <w:jc w:val="both"/>
              <w:rPr>
                <w:rFonts w:eastAsia="標楷體"/>
                <w:color w:val="FF0000"/>
              </w:rPr>
            </w:pPr>
            <w:r w:rsidRPr="00573F88">
              <w:rPr>
                <w:rFonts w:eastAsia="標楷體" w:hint="eastAsia"/>
                <w:color w:val="FF0000"/>
              </w:rPr>
              <w:t>4.「服務對象保護」須至少包含身體虐</w:t>
            </w:r>
            <w:r w:rsidRPr="00573F88">
              <w:rPr>
                <w:rFonts w:eastAsia="標楷體" w:hint="eastAsia"/>
                <w:color w:val="FF0000"/>
              </w:rPr>
              <w:lastRenderedPageBreak/>
              <w:t>待、精神虐待、財務剝削、照顧疏忽、遺棄、失</w:t>
            </w:r>
            <w:proofErr w:type="gramStart"/>
            <w:r w:rsidRPr="00573F88">
              <w:rPr>
                <w:rFonts w:eastAsia="標楷體" w:hint="eastAsia"/>
                <w:color w:val="FF0000"/>
              </w:rPr>
              <w:t>依陷困</w:t>
            </w:r>
            <w:proofErr w:type="gramEnd"/>
            <w:r w:rsidRPr="00573F88">
              <w:rPr>
                <w:rFonts w:eastAsia="標楷體" w:hint="eastAsia"/>
                <w:color w:val="FF0000"/>
              </w:rPr>
              <w:t>等六種類型，服務對象如遭遇上述情形，機構應有相關通報機制，並建立相關辦法及流程。</w:t>
            </w:r>
            <w:r w:rsidRPr="00573F88">
              <w:rPr>
                <w:rFonts w:eastAsia="標楷體"/>
                <w:color w:val="FF0000"/>
              </w:rPr>
              <w:t xml:space="preserve"> </w:t>
            </w:r>
          </w:p>
        </w:tc>
      </w:tr>
      <w:tr w:rsidR="00F374E0" w:rsidRPr="006A6203" w14:paraId="5C825CEB" w14:textId="77777777" w:rsidTr="00F374E0">
        <w:trPr>
          <w:trHeight w:val="1114"/>
          <w:jc w:val="center"/>
        </w:trPr>
        <w:tc>
          <w:tcPr>
            <w:tcW w:w="232" w:type="pct"/>
            <w:vAlign w:val="center"/>
          </w:tcPr>
          <w:p w14:paraId="2486931C" w14:textId="79537EA8" w:rsidR="00F374E0" w:rsidRPr="00F374E0" w:rsidRDefault="00F374E0" w:rsidP="00E633EC">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lastRenderedPageBreak/>
              <w:t>A1</w:t>
            </w:r>
            <w:r w:rsidRPr="00F374E0">
              <w:rPr>
                <w:rFonts w:ascii="Times New Roman" w:eastAsia="標楷體" w:hAnsi="Times New Roman" w:cs="Times New Roman" w:hint="eastAsia"/>
                <w:b/>
                <w:bCs/>
                <w:szCs w:val="24"/>
              </w:rPr>
              <w:t>2</w:t>
            </w:r>
          </w:p>
        </w:tc>
        <w:tc>
          <w:tcPr>
            <w:tcW w:w="600" w:type="pct"/>
          </w:tcPr>
          <w:p w14:paraId="16F10CA5" w14:textId="77777777" w:rsidR="00F374E0" w:rsidRPr="00A21793" w:rsidRDefault="00F374E0" w:rsidP="00E633EC">
            <w:pPr>
              <w:pStyle w:val="Default"/>
              <w:jc w:val="both"/>
              <w:rPr>
                <w:rFonts w:eastAsia="標楷體"/>
              </w:rPr>
            </w:pPr>
            <w:r w:rsidRPr="00A21793">
              <w:rPr>
                <w:rFonts w:eastAsia="標楷體" w:hint="eastAsia"/>
              </w:rPr>
              <w:t>工作人員接受健康檢查</w:t>
            </w:r>
            <w:r w:rsidRPr="00A21793">
              <w:rPr>
                <w:rFonts w:eastAsia="標楷體"/>
              </w:rPr>
              <w:t xml:space="preserve"> </w:t>
            </w:r>
          </w:p>
          <w:p w14:paraId="2C4596A0"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04B0526B"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7B5681A0"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40B7BE27" w14:textId="77777777" w:rsidR="00F374E0" w:rsidRPr="00A21793" w:rsidRDefault="00F374E0" w:rsidP="00E633EC">
            <w:pPr>
              <w:widowControl/>
              <w:adjustRightInd w:val="0"/>
              <w:snapToGrid w:val="0"/>
              <w:ind w:right="-47"/>
              <w:jc w:val="both"/>
              <w:rPr>
                <w:rFonts w:ascii="標楷體" w:eastAsia="標楷體" w:hAnsi="標楷體" w:cs="Times New Roman"/>
                <w:szCs w:val="24"/>
              </w:rPr>
            </w:pPr>
          </w:p>
          <w:p w14:paraId="6406AEB7"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6F69866F"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3E573601" w14:textId="77777777"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32BF8A92" w14:textId="215635F3" w:rsidR="00F374E0" w:rsidRPr="00A21793" w:rsidRDefault="00F374E0" w:rsidP="00E633EC">
            <w:pPr>
              <w:widowControl/>
              <w:adjustRightInd w:val="0"/>
              <w:snapToGrid w:val="0"/>
              <w:ind w:leftChars="-4" w:left="-10" w:right="-47"/>
              <w:jc w:val="both"/>
              <w:rPr>
                <w:rFonts w:ascii="標楷體" w:eastAsia="標楷體" w:hAnsi="標楷體" w:cs="Times New Roman"/>
                <w:szCs w:val="24"/>
              </w:rPr>
            </w:pPr>
          </w:p>
          <w:p w14:paraId="7933E471" w14:textId="77777777" w:rsidR="00F374E0" w:rsidRPr="00A21793" w:rsidRDefault="00F374E0" w:rsidP="00E633EC">
            <w:pPr>
              <w:widowControl/>
              <w:adjustRightInd w:val="0"/>
              <w:snapToGrid w:val="0"/>
              <w:ind w:leftChars="-4" w:left="-10" w:right="-47"/>
              <w:jc w:val="both"/>
              <w:rPr>
                <w:rFonts w:ascii="標楷體" w:eastAsia="標楷體" w:hAnsi="標楷體" w:cs="Times New Roman"/>
                <w:vanish/>
                <w:szCs w:val="24"/>
              </w:rPr>
            </w:pPr>
          </w:p>
        </w:tc>
        <w:tc>
          <w:tcPr>
            <w:tcW w:w="1199" w:type="pct"/>
          </w:tcPr>
          <w:p w14:paraId="3EBE02ED" w14:textId="1A8306B5" w:rsidR="00F374E0" w:rsidRDefault="00F374E0" w:rsidP="0058732F">
            <w:pPr>
              <w:pStyle w:val="Default"/>
              <w:numPr>
                <w:ilvl w:val="0"/>
                <w:numId w:val="62"/>
              </w:numPr>
              <w:jc w:val="both"/>
              <w:rPr>
                <w:rFonts w:eastAsia="標楷體"/>
              </w:rPr>
            </w:pPr>
            <w:r w:rsidRPr="00A21793">
              <w:rPr>
                <w:rFonts w:eastAsia="標楷體" w:hint="eastAsia"/>
              </w:rPr>
              <w:t>新進工作人員健康檢查項目包含：胸部</w:t>
            </w:r>
            <w:r w:rsidRPr="00A21793">
              <w:rPr>
                <w:rFonts w:eastAsia="標楷體"/>
              </w:rPr>
              <w:t>X</w:t>
            </w:r>
            <w:r w:rsidRPr="00A21793">
              <w:rPr>
                <w:rFonts w:eastAsia="標楷體" w:hint="eastAsia"/>
              </w:rPr>
              <w:t>光、糞便檢查（阿米巴痢疾、桿菌性痢疾、寄生蟲感染檢驗陰性）、血液常規及生化、尿液檢查且有紀錄、</w:t>
            </w:r>
            <w:r w:rsidRPr="00A21793">
              <w:rPr>
                <w:rFonts w:eastAsia="標楷體"/>
              </w:rPr>
              <w:t>B</w:t>
            </w:r>
            <w:r w:rsidRPr="00A21793">
              <w:rPr>
                <w:rFonts w:eastAsia="標楷體" w:hint="eastAsia"/>
              </w:rPr>
              <w:t>型肝炎抗原抗體報告。</w:t>
            </w:r>
          </w:p>
          <w:p w14:paraId="0F76E0AD" w14:textId="77777777" w:rsidR="00F374E0" w:rsidRDefault="00F374E0" w:rsidP="0058732F">
            <w:pPr>
              <w:pStyle w:val="Default"/>
              <w:numPr>
                <w:ilvl w:val="0"/>
                <w:numId w:val="62"/>
              </w:numPr>
              <w:jc w:val="both"/>
              <w:rPr>
                <w:rFonts w:eastAsia="標楷體"/>
              </w:rPr>
            </w:pPr>
            <w:r w:rsidRPr="00A21793">
              <w:rPr>
                <w:rFonts w:eastAsia="標楷體" w:hint="eastAsia"/>
              </w:rPr>
              <w:t>在職工作人員每年接受健康檢查，檢查項目應包含：胸部</w:t>
            </w:r>
            <w:r w:rsidRPr="00A21793">
              <w:rPr>
                <w:rFonts w:eastAsia="標楷體"/>
              </w:rPr>
              <w:t>X</w:t>
            </w:r>
            <w:r w:rsidRPr="00A21793">
              <w:rPr>
                <w:rFonts w:eastAsia="標楷體" w:hint="eastAsia"/>
              </w:rPr>
              <w:t>光、血液常規及生化、尿液檢查，且有紀錄。</w:t>
            </w:r>
          </w:p>
          <w:p w14:paraId="2BA3E35B" w14:textId="77777777" w:rsidR="00F374E0" w:rsidRDefault="00F374E0" w:rsidP="0058732F">
            <w:pPr>
              <w:pStyle w:val="Default"/>
              <w:numPr>
                <w:ilvl w:val="0"/>
                <w:numId w:val="62"/>
              </w:numPr>
              <w:jc w:val="both"/>
              <w:rPr>
                <w:rFonts w:eastAsia="標楷體"/>
              </w:rPr>
            </w:pPr>
            <w:r w:rsidRPr="00A21793">
              <w:rPr>
                <w:rFonts w:eastAsia="標楷體" w:hint="eastAsia"/>
              </w:rPr>
              <w:t>了解健康檢查報告，並對</w:t>
            </w:r>
            <w:r w:rsidRPr="00A21793">
              <w:rPr>
                <w:rFonts w:eastAsia="標楷體" w:hint="eastAsia"/>
              </w:rPr>
              <w:lastRenderedPageBreak/>
              <w:t>於檢查異常值之項目，有追蹤處理措施，且有紀錄。</w:t>
            </w:r>
          </w:p>
          <w:p w14:paraId="3BA474E0" w14:textId="77777777" w:rsidR="00F374E0" w:rsidRDefault="00F374E0" w:rsidP="0058732F">
            <w:pPr>
              <w:pStyle w:val="Default"/>
              <w:numPr>
                <w:ilvl w:val="0"/>
                <w:numId w:val="62"/>
              </w:numPr>
              <w:jc w:val="both"/>
              <w:rPr>
                <w:rFonts w:eastAsia="標楷體"/>
              </w:rPr>
            </w:pPr>
            <w:r w:rsidRPr="00A21793">
              <w:rPr>
                <w:rFonts w:eastAsia="標楷體" w:hint="eastAsia"/>
              </w:rPr>
              <w:t>依規定造冊、提報流感疫苗等預防接種名冊，並配合政策施打疫苗，未施打疫苗原因留有紀錄。</w:t>
            </w:r>
          </w:p>
          <w:p w14:paraId="1F51D859" w14:textId="225F4345" w:rsidR="00F374E0" w:rsidRPr="00A21793" w:rsidRDefault="00F374E0" w:rsidP="0058732F">
            <w:pPr>
              <w:pStyle w:val="Default"/>
              <w:numPr>
                <w:ilvl w:val="0"/>
                <w:numId w:val="62"/>
              </w:numPr>
              <w:jc w:val="both"/>
              <w:rPr>
                <w:rFonts w:eastAsia="標楷體"/>
              </w:rPr>
            </w:pPr>
            <w:r w:rsidRPr="00A21793">
              <w:rPr>
                <w:rFonts w:eastAsia="標楷體" w:hint="eastAsia"/>
              </w:rPr>
              <w:t>有鼓勵服務人員接種疫苗之策略</w:t>
            </w:r>
            <w:r w:rsidRPr="00A21793">
              <w:rPr>
                <w:rFonts w:eastAsia="標楷體"/>
              </w:rPr>
              <w:t xml:space="preserve">。 </w:t>
            </w:r>
          </w:p>
        </w:tc>
        <w:tc>
          <w:tcPr>
            <w:tcW w:w="1250" w:type="pct"/>
          </w:tcPr>
          <w:p w14:paraId="21E58BB3" w14:textId="77777777" w:rsidR="00F374E0" w:rsidRPr="00A21793" w:rsidRDefault="00F374E0" w:rsidP="00E633EC">
            <w:pPr>
              <w:snapToGrid w:val="0"/>
              <w:spacing w:line="280" w:lineRule="exact"/>
              <w:jc w:val="both"/>
              <w:rPr>
                <w:rFonts w:ascii="標楷體" w:eastAsia="標楷體" w:hAnsi="標楷體" w:cs="Times New Roman"/>
                <w:szCs w:val="24"/>
              </w:rPr>
            </w:pPr>
            <w:r w:rsidRPr="00A21793">
              <w:rPr>
                <w:rFonts w:ascii="標楷體" w:eastAsia="標楷體" w:hAnsi="標楷體" w:cs="Times New Roman"/>
                <w:szCs w:val="24"/>
              </w:rPr>
              <w:lastRenderedPageBreak/>
              <w:t>文件檢閱、現場訪談</w:t>
            </w:r>
          </w:p>
          <w:p w14:paraId="0A4226AC" w14:textId="26D258F8" w:rsidR="00F374E0" w:rsidRDefault="00F374E0" w:rsidP="0058732F">
            <w:pPr>
              <w:pStyle w:val="Default"/>
              <w:numPr>
                <w:ilvl w:val="0"/>
                <w:numId w:val="63"/>
              </w:numPr>
              <w:jc w:val="both"/>
              <w:rPr>
                <w:rFonts w:eastAsia="標楷體"/>
              </w:rPr>
            </w:pPr>
            <w:r w:rsidRPr="00A21793">
              <w:rPr>
                <w:rFonts w:eastAsia="標楷體" w:hint="eastAsia"/>
              </w:rPr>
              <w:t>檢閱員工及服務對象各年度健康檢查報告書及相關處理紀錄。</w:t>
            </w:r>
          </w:p>
          <w:p w14:paraId="2A156DE8" w14:textId="77777777" w:rsidR="00F374E0" w:rsidRDefault="00F374E0" w:rsidP="0058732F">
            <w:pPr>
              <w:pStyle w:val="Default"/>
              <w:numPr>
                <w:ilvl w:val="0"/>
                <w:numId w:val="63"/>
              </w:numPr>
              <w:jc w:val="both"/>
              <w:rPr>
                <w:rFonts w:eastAsia="標楷體"/>
              </w:rPr>
            </w:pPr>
            <w:r w:rsidRPr="00A21793">
              <w:rPr>
                <w:rFonts w:eastAsia="標楷體" w:hint="eastAsia"/>
              </w:rPr>
              <w:t>健康檢查報告書若為檢驗所，則需有醫生簽章。</w:t>
            </w:r>
          </w:p>
          <w:p w14:paraId="3881DB40" w14:textId="77777777" w:rsidR="00F374E0" w:rsidRDefault="00F374E0" w:rsidP="0058732F">
            <w:pPr>
              <w:pStyle w:val="Default"/>
              <w:numPr>
                <w:ilvl w:val="0"/>
                <w:numId w:val="63"/>
              </w:numPr>
              <w:jc w:val="both"/>
              <w:rPr>
                <w:rFonts w:eastAsia="標楷體"/>
              </w:rPr>
            </w:pPr>
            <w:r w:rsidRPr="00A21793">
              <w:rPr>
                <w:rFonts w:eastAsia="標楷體" w:hint="eastAsia"/>
              </w:rPr>
              <w:t>新進人員健檢日期應於到職前完成。</w:t>
            </w:r>
          </w:p>
          <w:p w14:paraId="7C6E3F2C" w14:textId="77777777" w:rsidR="00F374E0" w:rsidRDefault="00F374E0" w:rsidP="0058732F">
            <w:pPr>
              <w:pStyle w:val="Default"/>
              <w:numPr>
                <w:ilvl w:val="0"/>
                <w:numId w:val="63"/>
              </w:numPr>
              <w:jc w:val="both"/>
              <w:rPr>
                <w:rFonts w:eastAsia="標楷體"/>
              </w:rPr>
            </w:pPr>
            <w:r w:rsidRPr="00A21793">
              <w:rPr>
                <w:rFonts w:eastAsia="標楷體" w:hint="eastAsia"/>
              </w:rPr>
              <w:t>體檢若有異常值須列入追蹤處理。</w:t>
            </w:r>
          </w:p>
          <w:p w14:paraId="08AA79C6" w14:textId="3BCE826C" w:rsidR="00F374E0" w:rsidRPr="00A21793" w:rsidRDefault="00F374E0" w:rsidP="0058732F">
            <w:pPr>
              <w:pStyle w:val="Default"/>
              <w:numPr>
                <w:ilvl w:val="0"/>
                <w:numId w:val="63"/>
              </w:numPr>
              <w:jc w:val="both"/>
              <w:rPr>
                <w:rFonts w:eastAsia="標楷體"/>
              </w:rPr>
            </w:pPr>
            <w:r w:rsidRPr="00A21793">
              <w:rPr>
                <w:rFonts w:eastAsia="標楷體" w:hint="eastAsia"/>
              </w:rPr>
              <w:t>機構對於工作人員施打疫苗情形應列冊管理，且載明</w:t>
            </w:r>
            <w:r w:rsidRPr="00A21793">
              <w:rPr>
                <w:rFonts w:eastAsia="標楷體" w:hint="eastAsia"/>
              </w:rPr>
              <w:lastRenderedPageBreak/>
              <w:t>未施打原因並留有相關紀錄。</w:t>
            </w:r>
            <w:r w:rsidRPr="00A21793">
              <w:rPr>
                <w:rFonts w:eastAsia="標楷體"/>
              </w:rPr>
              <w:t xml:space="preserve"> </w:t>
            </w:r>
          </w:p>
          <w:p w14:paraId="0F0E5AA1" w14:textId="77777777" w:rsidR="00F374E0" w:rsidRPr="00A21793" w:rsidRDefault="00F374E0" w:rsidP="00E633EC">
            <w:pPr>
              <w:pStyle w:val="Default"/>
              <w:jc w:val="both"/>
              <w:rPr>
                <w:rFonts w:eastAsia="標楷體"/>
              </w:rPr>
            </w:pPr>
          </w:p>
          <w:p w14:paraId="3208D77C" w14:textId="7ED1EF74" w:rsidR="00F374E0" w:rsidRPr="00A21793" w:rsidRDefault="00F374E0" w:rsidP="00E633EC">
            <w:pPr>
              <w:snapToGrid w:val="0"/>
              <w:spacing w:line="280" w:lineRule="exact"/>
              <w:jc w:val="both"/>
              <w:rPr>
                <w:rFonts w:ascii="標楷體" w:eastAsia="標楷體" w:hAnsi="標楷體" w:cs="Times New Roman"/>
                <w:szCs w:val="24"/>
              </w:rPr>
            </w:pPr>
          </w:p>
        </w:tc>
        <w:tc>
          <w:tcPr>
            <w:tcW w:w="1094" w:type="pct"/>
          </w:tcPr>
          <w:p w14:paraId="73CBBBA0" w14:textId="77777777" w:rsidR="00F374E0" w:rsidRDefault="00F374E0" w:rsidP="00E633EC">
            <w:pPr>
              <w:adjustRightInd w:val="0"/>
              <w:snapToGrid w:val="0"/>
              <w:jc w:val="both"/>
              <w:rPr>
                <w:rFonts w:ascii="標楷體" w:eastAsia="標楷體" w:hAnsi="標楷體" w:cs="Times New Roman"/>
                <w:szCs w:val="24"/>
              </w:rPr>
            </w:pPr>
          </w:p>
          <w:p w14:paraId="5FD855D0" w14:textId="6BE61F62"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 xml:space="preserve">A.完全符合 </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4分</w:t>
            </w:r>
          </w:p>
          <w:p w14:paraId="0960F158" w14:textId="127E4DC5"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B.符合其中4項</w:t>
            </w:r>
            <w:r w:rsidRPr="00CD595C">
              <w:rPr>
                <w:rFonts w:ascii="標楷體" w:eastAsia="標楷體" w:hAnsi="標楷體" w:cs="Times New Roman" w:hint="eastAsia"/>
                <w:szCs w:val="24"/>
                <w:shd w:val="pct15" w:color="auto" w:fill="FFFFFF"/>
              </w:rPr>
              <w:t>3分</w:t>
            </w:r>
          </w:p>
          <w:p w14:paraId="67177C35" w14:textId="3D9D0FD3"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C.符合其中3項</w:t>
            </w:r>
            <w:r w:rsidRPr="00CD595C">
              <w:rPr>
                <w:rFonts w:ascii="標楷體" w:eastAsia="標楷體" w:hAnsi="標楷體" w:cs="Times New Roman" w:hint="eastAsia"/>
                <w:szCs w:val="24"/>
                <w:shd w:val="pct15" w:color="auto" w:fill="FFFFFF"/>
              </w:rPr>
              <w:t xml:space="preserve"> 2分</w:t>
            </w:r>
          </w:p>
          <w:p w14:paraId="0B04E2C9" w14:textId="2DC40F52"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D符合其中2項</w:t>
            </w:r>
            <w:r w:rsidRPr="00CD595C">
              <w:rPr>
                <w:rFonts w:ascii="標楷體" w:eastAsia="標楷體" w:hAnsi="標楷體" w:cs="Times New Roman" w:hint="eastAsia"/>
                <w:szCs w:val="24"/>
                <w:shd w:val="pct15" w:color="auto" w:fill="FFFFFF"/>
              </w:rPr>
              <w:t>1分</w:t>
            </w:r>
          </w:p>
          <w:p w14:paraId="6F2BCFD3" w14:textId="7973D603"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cs="Times New Roman" w:hint="eastAsia"/>
                <w:szCs w:val="24"/>
              </w:rPr>
              <w:t xml:space="preserve">E.完全不符合 </w:t>
            </w:r>
            <w:r>
              <w:rPr>
                <w:rFonts w:ascii="標楷體" w:eastAsia="標楷體" w:hAnsi="標楷體" w:cs="Times New Roman" w:hint="eastAsia"/>
                <w:szCs w:val="24"/>
              </w:rPr>
              <w:t xml:space="preserve"> </w:t>
            </w:r>
            <w:r w:rsidRPr="00CD595C">
              <w:rPr>
                <w:rFonts w:ascii="標楷體" w:eastAsia="標楷體" w:hAnsi="標楷體" w:cs="Times New Roman" w:hint="eastAsia"/>
                <w:szCs w:val="24"/>
                <w:shd w:val="pct15" w:color="auto" w:fill="FFFFFF"/>
              </w:rPr>
              <w:t>0分</w:t>
            </w:r>
          </w:p>
        </w:tc>
        <w:tc>
          <w:tcPr>
            <w:tcW w:w="625" w:type="pct"/>
          </w:tcPr>
          <w:p w14:paraId="617235E5" w14:textId="77777777" w:rsidR="00F374E0" w:rsidRPr="00A21793" w:rsidRDefault="00F374E0" w:rsidP="00E633EC">
            <w:pPr>
              <w:pStyle w:val="Default"/>
              <w:jc w:val="both"/>
              <w:rPr>
                <w:rFonts w:eastAsia="標楷體"/>
              </w:rPr>
            </w:pPr>
            <w:r w:rsidRPr="00A21793">
              <w:rPr>
                <w:rFonts w:eastAsia="標楷體" w:hint="eastAsia"/>
              </w:rPr>
              <w:t>本項所稱工作人員</w:t>
            </w:r>
            <w:r w:rsidRPr="00A21793">
              <w:rPr>
                <w:rFonts w:eastAsia="標楷體"/>
              </w:rPr>
              <w:t>(</w:t>
            </w:r>
            <w:r w:rsidRPr="00A21793">
              <w:rPr>
                <w:rFonts w:eastAsia="標楷體" w:hint="eastAsia"/>
              </w:rPr>
              <w:t>如業務負責人、長照人員、專業人員等</w:t>
            </w:r>
            <w:r w:rsidRPr="00A21793">
              <w:rPr>
                <w:rFonts w:eastAsia="標楷體"/>
              </w:rPr>
              <w:t>)</w:t>
            </w:r>
            <w:r w:rsidRPr="00A21793">
              <w:rPr>
                <w:rFonts w:eastAsia="標楷體" w:hint="eastAsia"/>
              </w:rPr>
              <w:t>。</w:t>
            </w:r>
            <w:r w:rsidRPr="00A21793">
              <w:rPr>
                <w:rFonts w:eastAsia="標楷體"/>
              </w:rPr>
              <w:t xml:space="preserve"> </w:t>
            </w:r>
          </w:p>
          <w:p w14:paraId="7ED0CDA8" w14:textId="77777777" w:rsidR="00F374E0" w:rsidRPr="00A21793" w:rsidRDefault="00F374E0" w:rsidP="00E633EC">
            <w:pPr>
              <w:autoSpaceDE w:val="0"/>
              <w:autoSpaceDN w:val="0"/>
              <w:adjustRightInd w:val="0"/>
              <w:snapToGrid w:val="0"/>
              <w:ind w:rightChars="29" w:right="70"/>
              <w:jc w:val="both"/>
              <w:rPr>
                <w:rFonts w:ascii="標楷體" w:eastAsia="標楷體" w:hAnsi="標楷體" w:cs="Times New Roman"/>
                <w:szCs w:val="24"/>
              </w:rPr>
            </w:pPr>
          </w:p>
        </w:tc>
      </w:tr>
      <w:tr w:rsidR="00F374E0" w:rsidRPr="006A6203" w14:paraId="511495AF" w14:textId="77777777" w:rsidTr="00F374E0">
        <w:trPr>
          <w:trHeight w:val="1562"/>
          <w:jc w:val="center"/>
        </w:trPr>
        <w:tc>
          <w:tcPr>
            <w:tcW w:w="232" w:type="pct"/>
          </w:tcPr>
          <w:p w14:paraId="75D79AAD" w14:textId="09618B8D" w:rsidR="00F374E0" w:rsidRPr="00F374E0" w:rsidRDefault="00F374E0" w:rsidP="00E633EC">
            <w:pPr>
              <w:adjustRightInd w:val="0"/>
              <w:snapToGrid w:val="0"/>
              <w:jc w:val="center"/>
              <w:rPr>
                <w:rFonts w:ascii="標楷體" w:eastAsia="標楷體" w:hAnsi="標楷體" w:cs="Times New Roman"/>
                <w:b/>
                <w:bCs/>
                <w:szCs w:val="24"/>
              </w:rPr>
            </w:pPr>
            <w:r w:rsidRPr="00A21793">
              <w:rPr>
                <w:rFonts w:ascii="標楷體" w:eastAsia="標楷體" w:hAnsi="標楷體" w:cs="Times New Roman" w:hint="eastAsia"/>
                <w:szCs w:val="24"/>
              </w:rPr>
              <w:t xml:space="preserve">    </w:t>
            </w:r>
            <w:r w:rsidRPr="00F374E0">
              <w:rPr>
                <w:rFonts w:ascii="標楷體" w:eastAsia="標楷體" w:hAnsi="標楷體" w:cs="Times New Roman"/>
                <w:b/>
                <w:bCs/>
                <w:szCs w:val="24"/>
              </w:rPr>
              <w:t>A1</w:t>
            </w:r>
            <w:r w:rsidRPr="00F374E0">
              <w:rPr>
                <w:rFonts w:ascii="標楷體" w:eastAsia="標楷體" w:hAnsi="標楷體" w:cs="Times New Roman" w:hint="eastAsia"/>
                <w:b/>
                <w:bCs/>
                <w:szCs w:val="24"/>
              </w:rPr>
              <w:t>3</w:t>
            </w:r>
            <w:r w:rsidRPr="00F374E0">
              <w:rPr>
                <w:rFonts w:ascii="標楷體" w:eastAsia="標楷體" w:hAnsi="標楷體"/>
                <w:b/>
                <w:bCs/>
                <w:szCs w:val="24"/>
              </w:rPr>
              <w:t xml:space="preserve"> </w:t>
            </w:r>
          </w:p>
        </w:tc>
        <w:tc>
          <w:tcPr>
            <w:tcW w:w="600" w:type="pct"/>
          </w:tcPr>
          <w:p w14:paraId="6B55DCF3" w14:textId="3B0BD216" w:rsidR="00F374E0" w:rsidRPr="00A21793" w:rsidRDefault="00F374E0" w:rsidP="00E633EC">
            <w:pPr>
              <w:pStyle w:val="Default"/>
              <w:jc w:val="both"/>
              <w:rPr>
                <w:rFonts w:eastAsia="標楷體"/>
              </w:rPr>
            </w:pPr>
            <w:r w:rsidRPr="00A21793">
              <w:rPr>
                <w:rFonts w:eastAsia="標楷體" w:hint="eastAsia"/>
              </w:rPr>
              <w:t>新進工作人員職前訓練情形</w:t>
            </w:r>
            <w:r w:rsidRPr="00A21793">
              <w:rPr>
                <w:rFonts w:eastAsia="標楷體"/>
              </w:rPr>
              <w:t xml:space="preserve"> </w:t>
            </w:r>
          </w:p>
        </w:tc>
        <w:tc>
          <w:tcPr>
            <w:tcW w:w="1199" w:type="pct"/>
          </w:tcPr>
          <w:p w14:paraId="278B508B" w14:textId="269DADED" w:rsidR="00F374E0" w:rsidRPr="00690853" w:rsidRDefault="00F374E0" w:rsidP="0058732F">
            <w:pPr>
              <w:pStyle w:val="Default"/>
              <w:numPr>
                <w:ilvl w:val="0"/>
                <w:numId w:val="78"/>
              </w:numPr>
              <w:rPr>
                <w:rFonts w:eastAsia="標楷體"/>
              </w:rPr>
            </w:pPr>
            <w:r w:rsidRPr="00690853">
              <w:rPr>
                <w:rFonts w:eastAsia="標楷體" w:hint="eastAsia"/>
              </w:rPr>
              <w:t>應訂有新進工作人員職前訓</w:t>
            </w:r>
          </w:p>
          <w:p w14:paraId="69D383C5" w14:textId="574B234D" w:rsidR="00F374E0" w:rsidRPr="00690853" w:rsidRDefault="00F374E0" w:rsidP="00690853">
            <w:pPr>
              <w:pStyle w:val="Default"/>
              <w:ind w:left="360"/>
              <w:rPr>
                <w:rFonts w:eastAsia="標楷體"/>
              </w:rPr>
            </w:pPr>
            <w:r w:rsidRPr="00690853">
              <w:rPr>
                <w:rFonts w:eastAsia="標楷體" w:hint="eastAsia"/>
              </w:rPr>
              <w:t>練計畫</w:t>
            </w:r>
            <w:r w:rsidRPr="00F27AF3">
              <w:rPr>
                <w:rFonts w:eastAsia="標楷體" w:hint="eastAsia"/>
              </w:rPr>
              <w:t>。</w:t>
            </w:r>
          </w:p>
          <w:p w14:paraId="3B5E33A6" w14:textId="27F03EF9" w:rsidR="00F374E0" w:rsidRDefault="00F374E0" w:rsidP="0058732F">
            <w:pPr>
              <w:pStyle w:val="Default"/>
              <w:numPr>
                <w:ilvl w:val="0"/>
                <w:numId w:val="78"/>
              </w:numPr>
              <w:rPr>
                <w:rFonts w:eastAsia="標楷體"/>
              </w:rPr>
            </w:pPr>
            <w:r w:rsidRPr="00F27AF3">
              <w:rPr>
                <w:rFonts w:eastAsia="標楷體" w:hint="eastAsia"/>
              </w:rPr>
              <w:t>新進工作人員之職前訓練</w:t>
            </w:r>
          </w:p>
          <w:p w14:paraId="5E9D5371" w14:textId="77777777" w:rsidR="00F374E0" w:rsidRDefault="00F374E0" w:rsidP="00F27AF3">
            <w:pPr>
              <w:pStyle w:val="Default"/>
              <w:ind w:left="360"/>
              <w:rPr>
                <w:rFonts w:eastAsia="標楷體"/>
              </w:rPr>
            </w:pPr>
            <w:r w:rsidRPr="00F27AF3">
              <w:rPr>
                <w:rFonts w:eastAsia="標楷體" w:hint="eastAsia"/>
              </w:rPr>
              <w:t>應於到職後</w:t>
            </w:r>
            <w:r w:rsidRPr="00F27AF3">
              <w:rPr>
                <w:rFonts w:eastAsia="標楷體"/>
              </w:rPr>
              <w:t>1</w:t>
            </w:r>
            <w:r w:rsidRPr="00F27AF3">
              <w:rPr>
                <w:rFonts w:eastAsia="標楷體" w:hint="eastAsia"/>
              </w:rPr>
              <w:t>個月內完成。</w:t>
            </w:r>
          </w:p>
          <w:p w14:paraId="7C2B0CD5" w14:textId="1A983680" w:rsidR="00F374E0" w:rsidRDefault="00F374E0" w:rsidP="0058732F">
            <w:pPr>
              <w:pStyle w:val="Default"/>
              <w:numPr>
                <w:ilvl w:val="0"/>
                <w:numId w:val="78"/>
              </w:numPr>
              <w:rPr>
                <w:rFonts w:eastAsia="標楷體"/>
              </w:rPr>
            </w:pPr>
            <w:r w:rsidRPr="00A21793">
              <w:rPr>
                <w:rFonts w:eastAsia="標楷體" w:hint="eastAsia"/>
              </w:rPr>
              <w:t>新進工作人員應接受職前</w:t>
            </w:r>
          </w:p>
          <w:p w14:paraId="6DF176EA" w14:textId="77777777" w:rsidR="00F374E0" w:rsidRDefault="00F374E0" w:rsidP="00F27AF3">
            <w:pPr>
              <w:pStyle w:val="Default"/>
              <w:ind w:left="360"/>
              <w:rPr>
                <w:rFonts w:eastAsia="標楷體"/>
              </w:rPr>
            </w:pPr>
            <w:r>
              <w:rPr>
                <w:rFonts w:eastAsia="標楷體" w:hint="eastAsia"/>
              </w:rPr>
              <w:t>訓</w:t>
            </w:r>
            <w:r w:rsidRPr="00A21793">
              <w:rPr>
                <w:rFonts w:eastAsia="標楷體" w:hint="eastAsia"/>
              </w:rPr>
              <w:t>練</w:t>
            </w:r>
            <w:r w:rsidRPr="00A21793">
              <w:rPr>
                <w:rFonts w:eastAsia="標楷體"/>
              </w:rPr>
              <w:t>(</w:t>
            </w:r>
            <w:r w:rsidRPr="00A21793">
              <w:rPr>
                <w:rFonts w:eastAsia="標楷體" w:hint="eastAsia"/>
              </w:rPr>
              <w:t>至少</w:t>
            </w:r>
            <w:r w:rsidRPr="00A21793">
              <w:rPr>
                <w:rFonts w:eastAsia="標楷體"/>
              </w:rPr>
              <w:t>16</w:t>
            </w:r>
            <w:r w:rsidRPr="00A21793">
              <w:rPr>
                <w:rFonts w:eastAsia="標楷體" w:hint="eastAsia"/>
              </w:rPr>
              <w:t>小時</w:t>
            </w:r>
            <w:r w:rsidRPr="00A21793">
              <w:rPr>
                <w:rFonts w:eastAsia="標楷體"/>
              </w:rPr>
              <w:t>)</w:t>
            </w:r>
            <w:r w:rsidRPr="00A21793">
              <w:rPr>
                <w:rFonts w:eastAsia="標楷體" w:hint="eastAsia"/>
              </w:rPr>
              <w:t>，訓練內容應包括：整體環境介紹、工作手冊說明、職業安全衛生教育</w:t>
            </w:r>
            <w:r w:rsidRPr="00A21793">
              <w:rPr>
                <w:rFonts w:eastAsia="標楷體"/>
              </w:rPr>
              <w:t>(</w:t>
            </w:r>
            <w:r w:rsidRPr="00A21793">
              <w:rPr>
                <w:rFonts w:eastAsia="標楷體" w:hint="eastAsia"/>
              </w:rPr>
              <w:t>至少</w:t>
            </w:r>
            <w:r w:rsidRPr="00A21793">
              <w:rPr>
                <w:rFonts w:eastAsia="標楷體"/>
              </w:rPr>
              <w:t>3</w:t>
            </w:r>
            <w:r w:rsidRPr="00A21793">
              <w:rPr>
                <w:rFonts w:eastAsia="標楷體" w:hint="eastAsia"/>
              </w:rPr>
              <w:t>小時</w:t>
            </w:r>
            <w:r w:rsidRPr="00A21793">
              <w:rPr>
                <w:rFonts w:eastAsia="標楷體"/>
              </w:rPr>
              <w:t>)</w:t>
            </w:r>
            <w:r w:rsidRPr="00A21793">
              <w:rPr>
                <w:rFonts w:eastAsia="標楷體" w:hint="eastAsia"/>
              </w:rPr>
              <w:t>、感染控制</w:t>
            </w:r>
            <w:r w:rsidRPr="00A21793">
              <w:rPr>
                <w:rFonts w:eastAsia="標楷體"/>
              </w:rPr>
              <w:t>(</w:t>
            </w:r>
            <w:r w:rsidRPr="00A21793">
              <w:rPr>
                <w:rFonts w:eastAsia="標楷體" w:hint="eastAsia"/>
              </w:rPr>
              <w:t>至少</w:t>
            </w:r>
            <w:r w:rsidRPr="00A21793">
              <w:rPr>
                <w:rFonts w:eastAsia="標楷體"/>
              </w:rPr>
              <w:t>4</w:t>
            </w:r>
            <w:r w:rsidRPr="00A21793">
              <w:rPr>
                <w:rFonts w:eastAsia="標楷體" w:hint="eastAsia"/>
              </w:rPr>
              <w:t>小時</w:t>
            </w:r>
            <w:r w:rsidRPr="00A21793">
              <w:rPr>
                <w:rFonts w:eastAsia="標楷體"/>
              </w:rPr>
              <w:t>)</w:t>
            </w:r>
            <w:r w:rsidRPr="00A21793">
              <w:rPr>
                <w:rFonts w:eastAsia="標楷體" w:hint="eastAsia"/>
              </w:rPr>
              <w:t>、緊急或意外事件之預防與處理及服務項目實地操作等</w:t>
            </w:r>
            <w:r w:rsidRPr="00F27AF3">
              <w:rPr>
                <w:rFonts w:eastAsia="標楷體" w:hint="eastAsia"/>
              </w:rPr>
              <w:t>。</w:t>
            </w:r>
          </w:p>
          <w:p w14:paraId="690B8F08" w14:textId="7DE7BDBA" w:rsidR="00F374E0" w:rsidRDefault="00F374E0" w:rsidP="0058732F">
            <w:pPr>
              <w:pStyle w:val="Default"/>
              <w:numPr>
                <w:ilvl w:val="0"/>
                <w:numId w:val="78"/>
              </w:numPr>
              <w:rPr>
                <w:rFonts w:eastAsia="標楷體"/>
              </w:rPr>
            </w:pPr>
            <w:r w:rsidRPr="00A21793">
              <w:rPr>
                <w:rFonts w:eastAsia="標楷體" w:hint="eastAsia"/>
              </w:rPr>
              <w:lastRenderedPageBreak/>
              <w:t>對於新進人員訓練有效</w:t>
            </w:r>
            <w:r>
              <w:rPr>
                <w:rFonts w:eastAsia="標楷體" w:hint="eastAsia"/>
              </w:rPr>
              <w:t>評</w:t>
            </w:r>
          </w:p>
          <w:p w14:paraId="580A4B17" w14:textId="12B58399" w:rsidR="00F374E0" w:rsidRPr="00F27AF3" w:rsidRDefault="00F374E0" w:rsidP="00F27AF3">
            <w:pPr>
              <w:pStyle w:val="Default"/>
              <w:ind w:left="360"/>
              <w:rPr>
                <w:rFonts w:eastAsia="標楷體"/>
              </w:rPr>
            </w:pPr>
            <w:r w:rsidRPr="00A21793">
              <w:rPr>
                <w:rFonts w:eastAsia="標楷體" w:hint="eastAsia"/>
              </w:rPr>
              <w:t>量，包含機構</w:t>
            </w:r>
            <w:proofErr w:type="gramStart"/>
            <w:r w:rsidRPr="00A21793">
              <w:rPr>
                <w:rFonts w:eastAsia="標楷體" w:hint="eastAsia"/>
              </w:rPr>
              <w:t>適</w:t>
            </w:r>
            <w:proofErr w:type="gramEnd"/>
            <w:r w:rsidRPr="00A21793">
              <w:rPr>
                <w:rFonts w:eastAsia="標楷體" w:hint="eastAsia"/>
              </w:rPr>
              <w:t>任性考核與受訓人員意見調查或回饋表。</w:t>
            </w:r>
          </w:p>
        </w:tc>
        <w:tc>
          <w:tcPr>
            <w:tcW w:w="1250" w:type="pct"/>
          </w:tcPr>
          <w:p w14:paraId="1A38D7F3" w14:textId="7E4D5BCC" w:rsidR="00F374E0" w:rsidRPr="00A21793" w:rsidRDefault="00F374E0" w:rsidP="00E633EC">
            <w:pPr>
              <w:pStyle w:val="Default"/>
              <w:rPr>
                <w:rFonts w:eastAsia="標楷體"/>
              </w:rPr>
            </w:pPr>
            <w:r w:rsidRPr="00A21793">
              <w:rPr>
                <w:rFonts w:eastAsia="標楷體" w:hint="eastAsia"/>
              </w:rPr>
              <w:lastRenderedPageBreak/>
              <w:t>文件檢閱</w:t>
            </w:r>
            <w:r w:rsidRPr="00A21793">
              <w:rPr>
                <w:rFonts w:eastAsia="標楷體" w:cs="Times New Roman"/>
              </w:rPr>
              <w:t>、</w:t>
            </w:r>
            <w:r w:rsidRPr="00A21793">
              <w:rPr>
                <w:rFonts w:eastAsia="標楷體" w:hint="eastAsia"/>
              </w:rPr>
              <w:t>現場訪談</w:t>
            </w:r>
            <w:r w:rsidRPr="00A21793">
              <w:rPr>
                <w:rFonts w:eastAsia="標楷體"/>
              </w:rPr>
              <w:t xml:space="preserve"> </w:t>
            </w:r>
          </w:p>
          <w:p w14:paraId="6E74A3C3" w14:textId="0BBB548C" w:rsidR="00F374E0" w:rsidRPr="00A21793" w:rsidRDefault="00F374E0" w:rsidP="0058732F">
            <w:pPr>
              <w:pStyle w:val="Default"/>
              <w:numPr>
                <w:ilvl w:val="0"/>
                <w:numId w:val="30"/>
              </w:numPr>
              <w:rPr>
                <w:rFonts w:eastAsia="標楷體"/>
              </w:rPr>
            </w:pPr>
            <w:r w:rsidRPr="00A21793">
              <w:rPr>
                <w:rFonts w:eastAsia="標楷體" w:hint="eastAsia"/>
              </w:rPr>
              <w:t>檢閱教育訓練計畫及相關課程內容。</w:t>
            </w:r>
            <w:r w:rsidRPr="00A21793">
              <w:rPr>
                <w:rFonts w:eastAsia="標楷體"/>
              </w:rPr>
              <w:t xml:space="preserve"> </w:t>
            </w:r>
          </w:p>
          <w:p w14:paraId="506E4DFD" w14:textId="77777777" w:rsidR="00F374E0" w:rsidRPr="00A21793" w:rsidRDefault="00F374E0" w:rsidP="0058732F">
            <w:pPr>
              <w:pStyle w:val="Default"/>
              <w:numPr>
                <w:ilvl w:val="0"/>
                <w:numId w:val="30"/>
              </w:numPr>
              <w:rPr>
                <w:rFonts w:eastAsia="標楷體"/>
              </w:rPr>
            </w:pPr>
            <w:r w:rsidRPr="00A21793">
              <w:rPr>
                <w:rFonts w:eastAsia="標楷體" w:hint="eastAsia"/>
              </w:rPr>
              <w:t>檢閱教育訓練相關佐證資料。</w:t>
            </w:r>
            <w:r w:rsidRPr="00A21793">
              <w:rPr>
                <w:rFonts w:eastAsia="標楷體"/>
              </w:rPr>
              <w:t xml:space="preserve"> </w:t>
            </w:r>
          </w:p>
          <w:p w14:paraId="17819BA5" w14:textId="015FB9FA" w:rsidR="00F374E0" w:rsidRPr="00A21793" w:rsidRDefault="00F374E0" w:rsidP="0058732F">
            <w:pPr>
              <w:pStyle w:val="Default"/>
              <w:numPr>
                <w:ilvl w:val="0"/>
                <w:numId w:val="30"/>
              </w:numPr>
              <w:rPr>
                <w:rFonts w:eastAsia="標楷體"/>
              </w:rPr>
            </w:pPr>
            <w:r w:rsidRPr="00A21793">
              <w:rPr>
                <w:rFonts w:eastAsia="標楷體" w:hint="eastAsia"/>
              </w:rPr>
              <w:t>新進工作人員職前訓練中，除職業安全衛生教育及感染控制外，皆應以實體課程為原則。</w:t>
            </w:r>
            <w:r w:rsidRPr="00A21793">
              <w:rPr>
                <w:rFonts w:eastAsia="標楷體"/>
              </w:rPr>
              <w:t xml:space="preserve"> </w:t>
            </w:r>
          </w:p>
          <w:p w14:paraId="1DEF9217" w14:textId="77777777" w:rsidR="00F374E0" w:rsidRPr="00A21793" w:rsidRDefault="00F374E0" w:rsidP="00E633EC">
            <w:pPr>
              <w:snapToGrid w:val="0"/>
              <w:spacing w:line="280" w:lineRule="exact"/>
              <w:jc w:val="both"/>
              <w:rPr>
                <w:rFonts w:ascii="標楷體" w:eastAsia="標楷體" w:hAnsi="標楷體" w:cs="Times New Roman"/>
                <w:szCs w:val="24"/>
              </w:rPr>
            </w:pPr>
          </w:p>
        </w:tc>
        <w:tc>
          <w:tcPr>
            <w:tcW w:w="1094" w:type="pct"/>
          </w:tcPr>
          <w:p w14:paraId="3D7CFAC5" w14:textId="77777777" w:rsidR="00F374E0" w:rsidRDefault="00F374E0" w:rsidP="00E633EC">
            <w:pPr>
              <w:pStyle w:val="Default"/>
              <w:rPr>
                <w:rFonts w:eastAsia="標楷體"/>
              </w:rPr>
            </w:pPr>
          </w:p>
          <w:p w14:paraId="633BD40F" w14:textId="194D1721" w:rsidR="00F374E0" w:rsidRPr="00A21793" w:rsidRDefault="00F374E0" w:rsidP="00E633EC">
            <w:pPr>
              <w:pStyle w:val="Default"/>
              <w:rPr>
                <w:rFonts w:eastAsia="標楷體"/>
              </w:rPr>
            </w:pPr>
            <w:r>
              <w:rPr>
                <w:rFonts w:eastAsia="標楷體" w:hint="eastAsia"/>
              </w:rPr>
              <w:t>A.</w:t>
            </w:r>
            <w:r w:rsidRPr="00A21793">
              <w:rPr>
                <w:rFonts w:eastAsia="標楷體" w:hint="eastAsia"/>
              </w:rPr>
              <w:t>完全符合</w:t>
            </w:r>
            <w:r w:rsidRPr="00A21793">
              <w:rPr>
                <w:rFonts w:eastAsia="標楷體"/>
              </w:rPr>
              <w:t xml:space="preserve"> </w:t>
            </w:r>
            <w:r w:rsidRPr="00CD595C">
              <w:rPr>
                <w:rFonts w:eastAsia="標楷體" w:hint="eastAsia"/>
                <w:shd w:val="pct15" w:color="auto" w:fill="FFFFFF"/>
              </w:rPr>
              <w:t>4分</w:t>
            </w:r>
          </w:p>
          <w:p w14:paraId="518AAA38" w14:textId="345236FE" w:rsidR="00F374E0" w:rsidRPr="00A21793" w:rsidRDefault="00F374E0" w:rsidP="00E633EC">
            <w:pPr>
              <w:pStyle w:val="Default"/>
              <w:rPr>
                <w:rFonts w:eastAsia="標楷體"/>
              </w:rPr>
            </w:pPr>
            <w:r w:rsidRPr="00A21793">
              <w:rPr>
                <w:rFonts w:eastAsia="標楷體"/>
              </w:rPr>
              <w:t>C.</w:t>
            </w:r>
            <w:r w:rsidRPr="00A21793">
              <w:rPr>
                <w:rFonts w:eastAsia="標楷體" w:hint="eastAsia"/>
              </w:rPr>
              <w:t>符合第</w:t>
            </w:r>
            <w:r w:rsidRPr="00A21793">
              <w:rPr>
                <w:rFonts w:eastAsia="標楷體"/>
              </w:rPr>
              <w:t>1</w:t>
            </w:r>
            <w:r w:rsidRPr="00A21793">
              <w:rPr>
                <w:rFonts w:eastAsia="標楷體" w:hint="eastAsia"/>
              </w:rPr>
              <w:t>項</w:t>
            </w:r>
            <w:r w:rsidRPr="00A21793">
              <w:rPr>
                <w:rFonts w:eastAsia="標楷體"/>
              </w:rPr>
              <w:t xml:space="preserve"> </w:t>
            </w:r>
            <w:r w:rsidRPr="00CD595C">
              <w:rPr>
                <w:rFonts w:eastAsia="標楷體" w:hint="eastAsia"/>
                <w:shd w:val="pct15" w:color="auto" w:fill="FFFFFF"/>
              </w:rPr>
              <w:t>2分</w:t>
            </w:r>
          </w:p>
          <w:p w14:paraId="0AC442F1" w14:textId="32D3FF7F" w:rsidR="00F374E0" w:rsidRPr="00A21793" w:rsidRDefault="00F374E0" w:rsidP="00E633EC">
            <w:pPr>
              <w:adjustRightInd w:val="0"/>
              <w:snapToGrid w:val="0"/>
              <w:jc w:val="both"/>
              <w:rPr>
                <w:rFonts w:ascii="標楷體" w:eastAsia="標楷體" w:hAnsi="標楷體" w:cs="Times New Roman"/>
                <w:szCs w:val="24"/>
              </w:rPr>
            </w:pPr>
            <w:r w:rsidRPr="00A21793">
              <w:rPr>
                <w:rFonts w:ascii="標楷體" w:eastAsia="標楷體" w:hAnsi="標楷體" w:hint="eastAsia"/>
                <w:szCs w:val="24"/>
              </w:rPr>
              <w:t>E</w:t>
            </w:r>
            <w:r w:rsidRPr="00A21793">
              <w:rPr>
                <w:rFonts w:ascii="標楷體" w:eastAsia="標楷體" w:hAnsi="標楷體"/>
                <w:szCs w:val="24"/>
              </w:rPr>
              <w:t>.</w:t>
            </w:r>
            <w:r w:rsidRPr="00A21793">
              <w:rPr>
                <w:rFonts w:ascii="標楷體" w:eastAsia="標楷體" w:hAnsi="標楷體" w:hint="eastAsia"/>
                <w:szCs w:val="24"/>
              </w:rPr>
              <w:t>完全不符合</w:t>
            </w:r>
            <w:r w:rsidRPr="00A21793">
              <w:rPr>
                <w:rFonts w:ascii="標楷體" w:eastAsia="標楷體" w:hAnsi="標楷體"/>
                <w:szCs w:val="24"/>
              </w:rPr>
              <w:t xml:space="preserve"> </w:t>
            </w:r>
            <w:r w:rsidRPr="00CD595C">
              <w:rPr>
                <w:rFonts w:ascii="標楷體" w:eastAsia="標楷體" w:hAnsi="標楷體" w:hint="eastAsia"/>
                <w:szCs w:val="24"/>
                <w:shd w:val="pct15" w:color="auto" w:fill="FFFFFF"/>
              </w:rPr>
              <w:t>0分</w:t>
            </w:r>
          </w:p>
        </w:tc>
        <w:tc>
          <w:tcPr>
            <w:tcW w:w="625" w:type="pct"/>
          </w:tcPr>
          <w:p w14:paraId="2648CF13" w14:textId="588652BB" w:rsidR="00F374E0" w:rsidRPr="00A21793" w:rsidRDefault="00F374E0" w:rsidP="00E633EC">
            <w:pPr>
              <w:pStyle w:val="Default"/>
              <w:jc w:val="both"/>
              <w:rPr>
                <w:rFonts w:eastAsia="標楷體"/>
              </w:rPr>
            </w:pPr>
          </w:p>
        </w:tc>
      </w:tr>
    </w:tbl>
    <w:p w14:paraId="193480AE" w14:textId="77777777" w:rsidR="00A21793" w:rsidRDefault="00A21793" w:rsidP="00105D38">
      <w:pPr>
        <w:spacing w:beforeLines="100" w:before="360" w:afterLines="100" w:after="360" w:line="400" w:lineRule="exact"/>
        <w:rPr>
          <w:rFonts w:ascii="Times New Roman" w:eastAsia="標楷體" w:hAnsi="Times New Roman" w:cs="Times New Roman"/>
          <w:sz w:val="40"/>
          <w:szCs w:val="40"/>
          <w:u w:val="single"/>
        </w:rPr>
      </w:pPr>
    </w:p>
    <w:p w14:paraId="69254375" w14:textId="46D9105F" w:rsidR="001F0282" w:rsidRDefault="001F0282" w:rsidP="00690853">
      <w:pPr>
        <w:spacing w:beforeLines="100" w:before="360" w:afterLines="100" w:after="360" w:line="400" w:lineRule="exact"/>
        <w:rPr>
          <w:rFonts w:ascii="Times New Roman" w:eastAsia="標楷體" w:hAnsi="Times New Roman" w:cs="Times New Roman"/>
          <w:sz w:val="32"/>
          <w:szCs w:val="32"/>
          <w:u w:val="single"/>
        </w:rPr>
      </w:pPr>
      <w:r>
        <w:rPr>
          <w:rFonts w:ascii="Times New Roman" w:eastAsia="標楷體" w:hAnsi="Times New Roman" w:cs="Times New Roman" w:hint="eastAsia"/>
          <w:sz w:val="40"/>
          <w:szCs w:val="40"/>
        </w:rPr>
        <w:t>自</w:t>
      </w:r>
      <w:r w:rsidR="00CD595C" w:rsidRPr="00CD595C">
        <w:rPr>
          <w:rFonts w:ascii="Times New Roman" w:eastAsia="標楷體" w:hAnsi="Times New Roman" w:cs="Times New Roman" w:hint="eastAsia"/>
          <w:sz w:val="40"/>
          <w:szCs w:val="40"/>
        </w:rPr>
        <w:t>評分</w:t>
      </w:r>
      <w:r>
        <w:rPr>
          <w:rFonts w:ascii="Times New Roman" w:eastAsia="標楷體" w:hAnsi="Times New Roman" w:cs="Times New Roman" w:hint="eastAsia"/>
          <w:sz w:val="40"/>
          <w:szCs w:val="40"/>
        </w:rPr>
        <w:t>數</w:t>
      </w:r>
      <w:r w:rsidR="00CD595C" w:rsidRPr="00CD595C">
        <w:rPr>
          <w:rFonts w:ascii="Times New Roman" w:eastAsia="標楷體" w:hAnsi="Times New Roman" w:cs="Times New Roman" w:hint="eastAsia"/>
          <w:sz w:val="40"/>
          <w:szCs w:val="40"/>
        </w:rPr>
        <w:t>方式</w:t>
      </w:r>
      <w:r w:rsidR="00CD595C">
        <w:rPr>
          <w:rFonts w:ascii="Times New Roman" w:eastAsia="標楷體" w:hAnsi="Times New Roman" w:cs="Times New Roman" w:hint="eastAsia"/>
          <w:sz w:val="40"/>
          <w:szCs w:val="40"/>
        </w:rPr>
        <w:t xml:space="preserve"> </w:t>
      </w:r>
      <w:r w:rsidR="00234711" w:rsidRPr="00EC4267">
        <w:rPr>
          <w:rFonts w:ascii="Times New Roman" w:eastAsia="標楷體" w:hAnsi="Times New Roman" w:cs="Times New Roman" w:hint="eastAsia"/>
          <w:sz w:val="32"/>
          <w:szCs w:val="32"/>
        </w:rPr>
        <w:t>(</w:t>
      </w:r>
      <w:r w:rsidR="00CD595C">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合計分數</w:t>
      </w:r>
      <w:r w:rsidR="00CD595C">
        <w:rPr>
          <w:rFonts w:ascii="Times New Roman" w:eastAsia="標楷體" w:hAnsi="Times New Roman" w:cs="Times New Roman" w:hint="eastAsia"/>
          <w:sz w:val="32"/>
          <w:szCs w:val="32"/>
          <w:u w:val="single"/>
        </w:rPr>
        <w:t xml:space="preserve"> </w:t>
      </w:r>
      <w:r w:rsidR="00234711" w:rsidRPr="00EC4267">
        <w:rPr>
          <w:rFonts w:ascii="Times New Roman" w:eastAsia="標楷體" w:hAnsi="Times New Roman" w:cs="Times New Roman" w:hint="eastAsia"/>
          <w:sz w:val="32"/>
          <w:szCs w:val="32"/>
        </w:rPr>
        <w:t xml:space="preserve"> </w:t>
      </w:r>
      <w:r w:rsidR="00234711"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00690853">
        <w:rPr>
          <w:rFonts w:ascii="Times New Roman" w:eastAsia="標楷體" w:hAnsi="Times New Roman" w:cs="Times New Roman"/>
          <w:sz w:val="32"/>
          <w:szCs w:val="32"/>
        </w:rPr>
        <w:t>52)</w:t>
      </w:r>
      <w:r w:rsidR="00690853">
        <w:rPr>
          <w:rFonts w:ascii="Times New Roman" w:eastAsia="標楷體" w:hAnsi="Times New Roman" w:cs="Times New Roman" w:hint="eastAsia"/>
          <w:sz w:val="32"/>
          <w:szCs w:val="32"/>
        </w:rPr>
        <w:t xml:space="preserve"> </w:t>
      </w:r>
      <w:r w:rsidR="00690853" w:rsidRPr="00EC4267">
        <w:rPr>
          <w:rFonts w:ascii="Times New Roman" w:eastAsia="標楷體" w:hAnsi="Times New Roman" w:cs="Times New Roman"/>
          <w:sz w:val="32"/>
          <w:szCs w:val="32"/>
        </w:rPr>
        <w:t>×</w:t>
      </w:r>
      <w:r w:rsidR="00234711" w:rsidRPr="00EC4267">
        <w:rPr>
          <w:rFonts w:ascii="Times New Roman" w:eastAsia="標楷體" w:hAnsi="Times New Roman" w:cs="Times New Roman"/>
          <w:sz w:val="32"/>
          <w:szCs w:val="32"/>
        </w:rPr>
        <w:t>100</w:t>
      </w:r>
      <w:r>
        <w:rPr>
          <w:rFonts w:ascii="Times New Roman" w:eastAsia="標楷體" w:hAnsi="Times New Roman" w:cs="Times New Roman" w:hint="eastAsia"/>
          <w:sz w:val="32"/>
          <w:szCs w:val="32"/>
        </w:rPr>
        <w:t xml:space="preserve"> </w:t>
      </w:r>
      <w:r w:rsidR="00234711"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00690853">
        <w:rPr>
          <w:rFonts w:ascii="Times New Roman" w:eastAsia="標楷體" w:hAnsi="Times New Roman" w:cs="Times New Roman"/>
          <w:sz w:val="32"/>
          <w:szCs w:val="32"/>
        </w:rPr>
        <w:t>29%</w:t>
      </w:r>
      <w:r w:rsidR="00690853">
        <w:rPr>
          <w:rFonts w:ascii="Times New Roman" w:eastAsia="標楷體" w:hAnsi="Times New Roman" w:cs="Times New Roman" w:hint="eastAsia"/>
          <w:sz w:val="32"/>
          <w:szCs w:val="32"/>
        </w:rPr>
        <w:t>=</w:t>
      </w:r>
      <w:r w:rsidR="00690853">
        <w:rPr>
          <w:rFonts w:ascii="Times New Roman" w:eastAsia="標楷體" w:hAnsi="Times New Roman" w:cs="Times New Roman" w:hint="eastAsia"/>
          <w:sz w:val="32"/>
          <w:szCs w:val="32"/>
        </w:rPr>
        <w:t>此項目總得分</w:t>
      </w:r>
      <w:r w:rsidR="00690853" w:rsidRPr="00CD595C">
        <w:rPr>
          <w:rFonts w:ascii="Times New Roman" w:eastAsia="標楷體" w:hAnsi="Times New Roman" w:cs="Times New Roman" w:hint="eastAsia"/>
          <w:sz w:val="32"/>
          <w:szCs w:val="32"/>
          <w:u w:val="single"/>
        </w:rPr>
        <w:t xml:space="preserve"> </w:t>
      </w:r>
      <w:r w:rsidR="00690853">
        <w:rPr>
          <w:rFonts w:ascii="Times New Roman" w:eastAsia="標楷體" w:hAnsi="Times New Roman" w:cs="Times New Roman" w:hint="eastAsia"/>
          <w:sz w:val="32"/>
          <w:szCs w:val="32"/>
          <w:u w:val="single"/>
        </w:rPr>
        <w:t xml:space="preserve">       </w:t>
      </w:r>
      <w:r w:rsidR="00690853" w:rsidRPr="00CD595C">
        <w:rPr>
          <w:rFonts w:ascii="Times New Roman" w:eastAsia="標楷體" w:hAnsi="Times New Roman" w:cs="Times New Roman" w:hint="eastAsia"/>
          <w:sz w:val="32"/>
          <w:szCs w:val="32"/>
          <w:u w:val="single"/>
        </w:rPr>
        <w:t xml:space="preserve"> </w:t>
      </w:r>
      <w:r w:rsidR="00690853" w:rsidRPr="00EC4267">
        <w:rPr>
          <w:rFonts w:ascii="Times New Roman" w:eastAsia="標楷體" w:hAnsi="Times New Roman" w:cs="Times New Roman" w:hint="eastAsia"/>
          <w:sz w:val="32"/>
          <w:szCs w:val="32"/>
        </w:rPr>
        <w:t>分</w:t>
      </w:r>
      <w:r w:rsidR="00690853" w:rsidRPr="00EC4267">
        <w:rPr>
          <w:rFonts w:ascii="Times New Roman" w:eastAsia="標楷體" w:hAnsi="Times New Roman" w:cs="Times New Roman" w:hint="eastAsia"/>
          <w:sz w:val="32"/>
          <w:szCs w:val="32"/>
        </w:rPr>
        <w:t>)</w:t>
      </w:r>
    </w:p>
    <w:p w14:paraId="4C3BE7CE" w14:textId="77777777" w:rsidR="00690853" w:rsidRDefault="00690853" w:rsidP="00690853">
      <w:pPr>
        <w:spacing w:beforeLines="100" w:before="360" w:afterLines="100" w:after="360" w:line="400" w:lineRule="exact"/>
        <w:rPr>
          <w:rFonts w:ascii="Times New Roman" w:eastAsia="標楷體" w:hAnsi="Times New Roman" w:cs="Times New Roman"/>
          <w:sz w:val="32"/>
          <w:szCs w:val="32"/>
          <w:u w:val="single"/>
        </w:rPr>
      </w:pPr>
    </w:p>
    <w:p w14:paraId="6F3B4C21" w14:textId="77777777" w:rsidR="00F374E0" w:rsidRDefault="00F374E0" w:rsidP="00690853">
      <w:pPr>
        <w:spacing w:beforeLines="100" w:before="360" w:afterLines="100" w:after="360" w:line="400" w:lineRule="exact"/>
        <w:rPr>
          <w:rFonts w:ascii="Times New Roman" w:eastAsia="標楷體" w:hAnsi="Times New Roman" w:cs="Times New Roman"/>
          <w:sz w:val="32"/>
          <w:szCs w:val="32"/>
          <w:u w:val="single"/>
        </w:rPr>
      </w:pPr>
    </w:p>
    <w:p w14:paraId="6AD0E3E3" w14:textId="77777777" w:rsidR="00F374E0" w:rsidRDefault="00F374E0" w:rsidP="00690853">
      <w:pPr>
        <w:spacing w:beforeLines="100" w:before="360" w:afterLines="100" w:after="360" w:line="400" w:lineRule="exact"/>
        <w:rPr>
          <w:rFonts w:ascii="Times New Roman" w:eastAsia="標楷體" w:hAnsi="Times New Roman" w:cs="Times New Roman"/>
          <w:sz w:val="32"/>
          <w:szCs w:val="32"/>
          <w:u w:val="single"/>
        </w:rPr>
      </w:pPr>
    </w:p>
    <w:p w14:paraId="6ADA1C26" w14:textId="77777777" w:rsidR="00F374E0" w:rsidRDefault="00F374E0" w:rsidP="00690853">
      <w:pPr>
        <w:spacing w:beforeLines="100" w:before="360" w:afterLines="100" w:after="360" w:line="400" w:lineRule="exact"/>
        <w:rPr>
          <w:rFonts w:ascii="Times New Roman" w:eastAsia="標楷體" w:hAnsi="Times New Roman" w:cs="Times New Roman"/>
          <w:sz w:val="32"/>
          <w:szCs w:val="32"/>
          <w:u w:val="single"/>
        </w:rPr>
      </w:pPr>
    </w:p>
    <w:p w14:paraId="4C1D05C6" w14:textId="77777777" w:rsidR="00F374E0" w:rsidRDefault="00F374E0" w:rsidP="00690853">
      <w:pPr>
        <w:spacing w:beforeLines="100" w:before="360" w:afterLines="100" w:after="360" w:line="400" w:lineRule="exact"/>
        <w:rPr>
          <w:rFonts w:ascii="Times New Roman" w:eastAsia="標楷體" w:hAnsi="Times New Roman" w:cs="Times New Roman"/>
          <w:sz w:val="32"/>
          <w:szCs w:val="32"/>
          <w:u w:val="single"/>
        </w:rPr>
      </w:pPr>
    </w:p>
    <w:p w14:paraId="1394DE70" w14:textId="77777777" w:rsidR="00F374E0" w:rsidRPr="00690853" w:rsidRDefault="00F374E0" w:rsidP="00690853">
      <w:pPr>
        <w:spacing w:beforeLines="100" w:before="360" w:afterLines="100" w:after="360" w:line="400" w:lineRule="exact"/>
        <w:rPr>
          <w:rFonts w:ascii="Times New Roman" w:eastAsia="標楷體" w:hAnsi="Times New Roman" w:cs="Times New Roman"/>
          <w:sz w:val="32"/>
          <w:szCs w:val="32"/>
          <w:u w:val="single"/>
        </w:rPr>
      </w:pPr>
    </w:p>
    <w:p w14:paraId="10339591" w14:textId="10B3DCBD" w:rsidR="00C515EC" w:rsidRPr="006A6203" w:rsidRDefault="00C515EC" w:rsidP="003B3CBA">
      <w:pPr>
        <w:widowControl/>
        <w:tabs>
          <w:tab w:val="left" w:pos="12081"/>
        </w:tabs>
        <w:rPr>
          <w:rFonts w:ascii="Times New Roman" w:eastAsia="標楷體" w:hAnsi="Times New Roman" w:cs="Times New Roman"/>
          <w:sz w:val="32"/>
          <w:szCs w:val="32"/>
        </w:rPr>
      </w:pPr>
      <w:bookmarkStart w:id="8" w:name="_Hlk234837192"/>
      <w:r w:rsidRPr="00553C34">
        <w:rPr>
          <w:rFonts w:ascii="Times New Roman" w:eastAsia="標楷體" w:hAnsi="Times New Roman" w:cs="Times New Roman"/>
          <w:sz w:val="32"/>
          <w:szCs w:val="32"/>
          <w:shd w:val="pct15" w:color="auto" w:fill="FFFFFF"/>
        </w:rPr>
        <w:lastRenderedPageBreak/>
        <w:t>二、專業照護品質</w:t>
      </w:r>
      <w:r w:rsidR="00A82B7A" w:rsidRPr="00553C34">
        <w:rPr>
          <w:rFonts w:ascii="Times New Roman" w:eastAsia="標楷體" w:hAnsi="Times New Roman" w:cs="Times New Roman"/>
          <w:sz w:val="32"/>
          <w:shd w:val="pct15" w:color="auto" w:fill="FFFFFF"/>
        </w:rPr>
        <w:t>(1</w:t>
      </w:r>
      <w:r w:rsidR="00E4171A" w:rsidRPr="00553C34">
        <w:rPr>
          <w:rFonts w:ascii="Times New Roman" w:eastAsia="標楷體" w:hAnsi="Times New Roman" w:cs="Times New Roman" w:hint="eastAsia"/>
          <w:sz w:val="32"/>
          <w:shd w:val="pct15" w:color="auto" w:fill="FFFFFF"/>
        </w:rPr>
        <w:t>4</w:t>
      </w:r>
      <w:r w:rsidRPr="00553C34">
        <w:rPr>
          <w:rFonts w:ascii="Times New Roman" w:eastAsia="標楷體" w:hAnsi="Times New Roman" w:cs="Times New Roman"/>
          <w:sz w:val="32"/>
          <w:shd w:val="pct15" w:color="auto" w:fill="FFFFFF"/>
        </w:rPr>
        <w:t>項</w:t>
      </w:r>
      <w:bookmarkEnd w:id="8"/>
      <w:r w:rsidR="00553C34" w:rsidRPr="00553C34">
        <w:rPr>
          <w:rFonts w:ascii="標楷體" w:eastAsia="標楷體" w:hAnsi="標楷體" w:cs="Times New Roman" w:hint="eastAsia"/>
          <w:sz w:val="32"/>
          <w:highlight w:val="lightGray"/>
          <w:shd w:val="pct15" w:color="auto" w:fill="FFFFFF"/>
        </w:rPr>
        <w:t>，</w:t>
      </w:r>
      <w:r w:rsidR="00553C34" w:rsidRPr="00553C34">
        <w:rPr>
          <w:rFonts w:ascii="Times New Roman" w:eastAsia="標楷體" w:hAnsi="Times New Roman" w:cs="Times New Roman" w:hint="eastAsia"/>
          <w:sz w:val="32"/>
          <w:highlight w:val="lightGray"/>
          <w:shd w:val="pct15" w:color="auto" w:fill="FFFFFF"/>
        </w:rPr>
        <w:t>總分</w:t>
      </w:r>
      <w:r w:rsidR="00553C34" w:rsidRPr="00553C34">
        <w:rPr>
          <w:rFonts w:ascii="Times New Roman" w:eastAsia="標楷體" w:hAnsi="Times New Roman" w:cs="Times New Roman" w:hint="eastAsia"/>
          <w:sz w:val="32"/>
          <w:highlight w:val="lightGray"/>
          <w:shd w:val="pct15" w:color="auto" w:fill="FFFFFF"/>
        </w:rPr>
        <w:t>56</w:t>
      </w:r>
      <w:r w:rsidR="00553C34" w:rsidRPr="00553C34">
        <w:rPr>
          <w:rFonts w:ascii="Times New Roman" w:eastAsia="標楷體" w:hAnsi="Times New Roman" w:cs="Times New Roman" w:hint="eastAsia"/>
          <w:sz w:val="32"/>
          <w:highlight w:val="lightGray"/>
          <w:shd w:val="pct15" w:color="auto" w:fill="FFFFFF"/>
        </w:rPr>
        <w:t>分</w:t>
      </w:r>
      <w:proofErr w:type="gramStart"/>
      <w:r w:rsidR="00553C34" w:rsidRPr="00553C34">
        <w:rPr>
          <w:rFonts w:ascii="Times New Roman" w:eastAsia="標楷體" w:hAnsi="Times New Roman" w:cs="Times New Roman" w:hint="eastAsia"/>
          <w:sz w:val="32"/>
          <w:highlight w:val="lightGray"/>
          <w:shd w:val="pct15" w:color="auto" w:fill="FFFFFF"/>
        </w:rPr>
        <w:t>佔</w:t>
      </w:r>
      <w:proofErr w:type="gramEnd"/>
      <w:r w:rsidR="00690853" w:rsidRPr="00553C34">
        <w:rPr>
          <w:rFonts w:ascii="Times New Roman" w:eastAsia="標楷體" w:hAnsi="Times New Roman" w:cs="Times New Roman" w:hint="eastAsia"/>
          <w:sz w:val="32"/>
          <w:highlight w:val="lightGray"/>
          <w:shd w:val="pct15" w:color="auto" w:fill="FFFFFF"/>
        </w:rPr>
        <w:t>3</w:t>
      </w:r>
      <w:r w:rsidR="00690853">
        <w:rPr>
          <w:rFonts w:ascii="Times New Roman" w:eastAsia="標楷體" w:hAnsi="Times New Roman" w:cs="Times New Roman" w:hint="eastAsia"/>
          <w:sz w:val="32"/>
          <w:highlight w:val="lightGray"/>
          <w:shd w:val="pct15" w:color="auto" w:fill="FFFFFF"/>
        </w:rPr>
        <w:t>1%)</w:t>
      </w:r>
    </w:p>
    <w:tbl>
      <w:tblPr>
        <w:tblStyle w:val="a5"/>
        <w:tblpPr w:leftFromText="180" w:rightFromText="180" w:vertAnchor="text" w:tblpXSpec="center" w:tblpY="1"/>
        <w:tblOverlap w:val="never"/>
        <w:tblW w:w="4404" w:type="pct"/>
        <w:tblLook w:val="04A0" w:firstRow="1" w:lastRow="0" w:firstColumn="1" w:lastColumn="0" w:noHBand="0" w:noVBand="1"/>
      </w:tblPr>
      <w:tblGrid>
        <w:gridCol w:w="986"/>
        <w:gridCol w:w="1702"/>
        <w:gridCol w:w="2976"/>
        <w:gridCol w:w="2411"/>
        <w:gridCol w:w="2835"/>
        <w:gridCol w:w="2411"/>
      </w:tblGrid>
      <w:tr w:rsidR="00CB18E9" w:rsidRPr="006A6203" w14:paraId="062250E0" w14:textId="77777777" w:rsidTr="00CB18E9">
        <w:trPr>
          <w:trHeight w:val="961"/>
          <w:tblHeader/>
        </w:trPr>
        <w:tc>
          <w:tcPr>
            <w:tcW w:w="370" w:type="pct"/>
            <w:shd w:val="clear" w:color="auto" w:fill="E7E6E6" w:themeFill="background2"/>
            <w:vAlign w:val="center"/>
          </w:tcPr>
          <w:p w14:paraId="25FD8843" w14:textId="77777777"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代碼</w:t>
            </w:r>
          </w:p>
        </w:tc>
        <w:tc>
          <w:tcPr>
            <w:tcW w:w="639" w:type="pct"/>
            <w:shd w:val="clear" w:color="auto" w:fill="E7E6E6" w:themeFill="background2"/>
            <w:vAlign w:val="center"/>
          </w:tcPr>
          <w:p w14:paraId="0A6128BE" w14:textId="77777777"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共識基準</w:t>
            </w:r>
          </w:p>
        </w:tc>
        <w:tc>
          <w:tcPr>
            <w:tcW w:w="1117" w:type="pct"/>
            <w:tcBorders>
              <w:top w:val="single" w:sz="4" w:space="0" w:color="auto"/>
              <w:left w:val="single" w:sz="6" w:space="0" w:color="auto"/>
              <w:right w:val="single" w:sz="6" w:space="0" w:color="auto"/>
            </w:tcBorders>
            <w:shd w:val="clear" w:color="auto" w:fill="E7E6E6" w:themeFill="background2"/>
            <w:vAlign w:val="center"/>
          </w:tcPr>
          <w:p w14:paraId="4C64AF8E" w14:textId="77777777"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基準說明</w:t>
            </w:r>
          </w:p>
        </w:tc>
        <w:tc>
          <w:tcPr>
            <w:tcW w:w="905" w:type="pct"/>
            <w:tcBorders>
              <w:top w:val="single" w:sz="4" w:space="0" w:color="auto"/>
              <w:left w:val="single" w:sz="6" w:space="0" w:color="auto"/>
              <w:right w:val="single" w:sz="6" w:space="0" w:color="auto"/>
            </w:tcBorders>
            <w:shd w:val="clear" w:color="auto" w:fill="E7E6E6" w:themeFill="background2"/>
            <w:vAlign w:val="center"/>
          </w:tcPr>
          <w:p w14:paraId="4DAFACB5" w14:textId="77777777"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評核方式</w:t>
            </w:r>
          </w:p>
        </w:tc>
        <w:tc>
          <w:tcPr>
            <w:tcW w:w="1064" w:type="pct"/>
            <w:tcBorders>
              <w:top w:val="single" w:sz="4" w:space="0" w:color="auto"/>
              <w:left w:val="single" w:sz="6" w:space="0" w:color="auto"/>
              <w:right w:val="single" w:sz="6" w:space="0" w:color="auto"/>
            </w:tcBorders>
            <w:shd w:val="clear" w:color="auto" w:fill="E7E6E6" w:themeFill="background2"/>
            <w:vAlign w:val="center"/>
          </w:tcPr>
          <w:p w14:paraId="6CFC14B7" w14:textId="6D729E59"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hint="eastAsia"/>
                <w:b/>
                <w:bCs/>
                <w:szCs w:val="24"/>
              </w:rPr>
              <w:t>評分方式</w:t>
            </w:r>
          </w:p>
        </w:tc>
        <w:tc>
          <w:tcPr>
            <w:tcW w:w="905" w:type="pct"/>
            <w:tcBorders>
              <w:top w:val="single" w:sz="4" w:space="0" w:color="auto"/>
              <w:left w:val="single" w:sz="6" w:space="0" w:color="auto"/>
              <w:right w:val="single" w:sz="6" w:space="0" w:color="auto"/>
            </w:tcBorders>
            <w:shd w:val="clear" w:color="auto" w:fill="E7E6E6" w:themeFill="background2"/>
            <w:vAlign w:val="center"/>
          </w:tcPr>
          <w:p w14:paraId="1DB3A4D9" w14:textId="77777777" w:rsidR="00F374E0" w:rsidRPr="00F374E0" w:rsidRDefault="00F374E0" w:rsidP="002E570F">
            <w:pPr>
              <w:adjustRightInd w:val="0"/>
              <w:snapToGrid w:val="0"/>
              <w:jc w:val="center"/>
              <w:rPr>
                <w:rFonts w:ascii="Times New Roman" w:eastAsia="標楷體" w:hAnsi="Times New Roman" w:cs="Times New Roman"/>
                <w:b/>
                <w:bCs/>
                <w:szCs w:val="24"/>
              </w:rPr>
            </w:pPr>
            <w:r w:rsidRPr="00F374E0">
              <w:rPr>
                <w:rFonts w:ascii="Times New Roman" w:eastAsia="標楷體" w:hAnsi="Times New Roman" w:cs="Times New Roman"/>
                <w:b/>
                <w:bCs/>
                <w:szCs w:val="24"/>
              </w:rPr>
              <w:t>備註說明</w:t>
            </w:r>
          </w:p>
        </w:tc>
      </w:tr>
      <w:tr w:rsidR="00CB18E9" w:rsidRPr="006A6203" w14:paraId="78DA3EF9" w14:textId="77777777" w:rsidTr="00CB18E9">
        <w:trPr>
          <w:trHeight w:val="1973"/>
        </w:trPr>
        <w:tc>
          <w:tcPr>
            <w:tcW w:w="370" w:type="pct"/>
            <w:vAlign w:val="center"/>
          </w:tcPr>
          <w:p w14:paraId="63463E50" w14:textId="77777777" w:rsidR="00F374E0" w:rsidRPr="00CB18E9" w:rsidRDefault="00F374E0" w:rsidP="00F27AF3">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color w:val="FF0000"/>
                <w:szCs w:val="24"/>
              </w:rPr>
              <w:t>B1</w:t>
            </w:r>
          </w:p>
        </w:tc>
        <w:tc>
          <w:tcPr>
            <w:tcW w:w="639" w:type="pct"/>
          </w:tcPr>
          <w:p w14:paraId="193EAE04" w14:textId="77777777" w:rsidR="00F374E0" w:rsidRPr="00CA6664" w:rsidRDefault="00F374E0" w:rsidP="00F27AF3">
            <w:pPr>
              <w:adjustRightInd w:val="0"/>
              <w:snapToGrid w:val="0"/>
              <w:jc w:val="both"/>
              <w:rPr>
                <w:rFonts w:ascii="標楷體" w:eastAsia="標楷體" w:hAnsi="標楷體" w:cs="Times New Roman"/>
                <w:szCs w:val="24"/>
              </w:rPr>
            </w:pPr>
            <w:r w:rsidRPr="008B21DE">
              <w:rPr>
                <w:rFonts w:eastAsia="標楷體" w:hint="eastAsia"/>
                <w:color w:val="FF0000"/>
              </w:rPr>
              <w:t>服務對象開案及結案管理</w:t>
            </w:r>
            <w:r w:rsidRPr="008B21DE">
              <w:rPr>
                <w:rFonts w:eastAsia="標楷體"/>
                <w:color w:val="FF0000"/>
              </w:rPr>
              <w:t xml:space="preserve"> </w:t>
            </w:r>
          </w:p>
          <w:p w14:paraId="33A672ED" w14:textId="77777777" w:rsidR="00F374E0" w:rsidRPr="00F27AF3" w:rsidRDefault="00F374E0" w:rsidP="00F27AF3">
            <w:pPr>
              <w:adjustRightInd w:val="0"/>
              <w:snapToGrid w:val="0"/>
              <w:jc w:val="both"/>
              <w:rPr>
                <w:rFonts w:ascii="標楷體" w:eastAsia="標楷體" w:hAnsi="標楷體" w:cs="Times New Roman"/>
                <w:szCs w:val="24"/>
              </w:rPr>
            </w:pPr>
          </w:p>
          <w:p w14:paraId="1393BFEC" w14:textId="77777777" w:rsidR="00F374E0" w:rsidRPr="00CA6664" w:rsidRDefault="00F374E0" w:rsidP="00F27AF3">
            <w:pPr>
              <w:adjustRightInd w:val="0"/>
              <w:snapToGrid w:val="0"/>
              <w:jc w:val="both"/>
              <w:rPr>
                <w:rFonts w:ascii="標楷體" w:eastAsia="標楷體" w:hAnsi="標楷體" w:cs="Times New Roman"/>
                <w:szCs w:val="24"/>
              </w:rPr>
            </w:pPr>
          </w:p>
          <w:p w14:paraId="263681B3" w14:textId="77777777" w:rsidR="00F374E0" w:rsidRPr="00CA6664" w:rsidRDefault="00F374E0" w:rsidP="00F27AF3">
            <w:pPr>
              <w:adjustRightInd w:val="0"/>
              <w:snapToGrid w:val="0"/>
              <w:jc w:val="both"/>
              <w:rPr>
                <w:rFonts w:ascii="標楷體" w:eastAsia="標楷體" w:hAnsi="標楷體" w:cs="Times New Roman"/>
                <w:szCs w:val="24"/>
              </w:rPr>
            </w:pPr>
          </w:p>
          <w:p w14:paraId="141A7603" w14:textId="77777777" w:rsidR="00F374E0" w:rsidRPr="00CA6664" w:rsidRDefault="00F374E0" w:rsidP="00F27AF3">
            <w:pPr>
              <w:adjustRightInd w:val="0"/>
              <w:snapToGrid w:val="0"/>
              <w:jc w:val="both"/>
              <w:rPr>
                <w:rFonts w:ascii="標楷體" w:eastAsia="標楷體" w:hAnsi="標楷體" w:cs="Times New Roman"/>
                <w:szCs w:val="24"/>
              </w:rPr>
            </w:pPr>
          </w:p>
          <w:p w14:paraId="562E1D97" w14:textId="77777777" w:rsidR="00F374E0" w:rsidRPr="00CA6664" w:rsidRDefault="00F374E0" w:rsidP="00F27AF3">
            <w:pPr>
              <w:adjustRightInd w:val="0"/>
              <w:snapToGrid w:val="0"/>
              <w:jc w:val="both"/>
              <w:rPr>
                <w:rFonts w:ascii="標楷體" w:eastAsia="標楷體" w:hAnsi="標楷體" w:cs="Times New Roman"/>
                <w:szCs w:val="24"/>
              </w:rPr>
            </w:pPr>
          </w:p>
          <w:p w14:paraId="42321527" w14:textId="77777777" w:rsidR="00F374E0" w:rsidRPr="00CA6664" w:rsidRDefault="00F374E0" w:rsidP="00F27AF3">
            <w:pPr>
              <w:adjustRightInd w:val="0"/>
              <w:snapToGrid w:val="0"/>
              <w:jc w:val="both"/>
              <w:rPr>
                <w:rFonts w:ascii="標楷體" w:eastAsia="標楷體" w:hAnsi="標楷體" w:cs="Times New Roman"/>
                <w:szCs w:val="24"/>
              </w:rPr>
            </w:pPr>
          </w:p>
          <w:p w14:paraId="16625735" w14:textId="77777777" w:rsidR="00F374E0" w:rsidRPr="00CA6664" w:rsidRDefault="00F374E0" w:rsidP="00F27AF3">
            <w:pPr>
              <w:adjustRightInd w:val="0"/>
              <w:snapToGrid w:val="0"/>
              <w:jc w:val="both"/>
              <w:rPr>
                <w:rFonts w:ascii="標楷體" w:eastAsia="標楷體" w:hAnsi="標楷體" w:cs="Times New Roman"/>
                <w:szCs w:val="24"/>
              </w:rPr>
            </w:pPr>
          </w:p>
          <w:p w14:paraId="55B83E28" w14:textId="77777777" w:rsidR="00F374E0" w:rsidRPr="00CA6664" w:rsidRDefault="00F374E0" w:rsidP="00F27AF3">
            <w:pPr>
              <w:adjustRightInd w:val="0"/>
              <w:snapToGrid w:val="0"/>
              <w:jc w:val="both"/>
              <w:rPr>
                <w:rFonts w:ascii="標楷體" w:eastAsia="標楷體" w:hAnsi="標楷體" w:cs="Times New Roman"/>
                <w:szCs w:val="24"/>
              </w:rPr>
            </w:pPr>
          </w:p>
          <w:p w14:paraId="78CBA9DF" w14:textId="3C9EE5EE" w:rsidR="00F374E0" w:rsidRPr="00CA6664" w:rsidRDefault="00F374E0" w:rsidP="00F27AF3">
            <w:pPr>
              <w:adjustRightInd w:val="0"/>
              <w:snapToGrid w:val="0"/>
              <w:jc w:val="both"/>
              <w:rPr>
                <w:rFonts w:ascii="標楷體" w:eastAsia="標楷體" w:hAnsi="標楷體" w:cs="Times New Roman"/>
                <w:szCs w:val="24"/>
              </w:rPr>
            </w:pPr>
          </w:p>
        </w:tc>
        <w:tc>
          <w:tcPr>
            <w:tcW w:w="1117" w:type="pct"/>
          </w:tcPr>
          <w:p w14:paraId="7DC1E761" w14:textId="77777777" w:rsidR="00F374E0" w:rsidRPr="008B21DE" w:rsidRDefault="00F374E0" w:rsidP="0058732F">
            <w:pPr>
              <w:pStyle w:val="Default"/>
              <w:numPr>
                <w:ilvl w:val="0"/>
                <w:numId w:val="35"/>
              </w:numPr>
              <w:jc w:val="both"/>
              <w:rPr>
                <w:rFonts w:eastAsia="標楷體"/>
                <w:color w:val="FF0000"/>
              </w:rPr>
            </w:pPr>
            <w:r w:rsidRPr="008B21DE">
              <w:rPr>
                <w:rFonts w:eastAsia="標楷體" w:hint="eastAsia"/>
                <w:color w:val="FF0000"/>
              </w:rPr>
              <w:t>訂有開案、收案、轉</w:t>
            </w:r>
            <w:proofErr w:type="gramStart"/>
            <w:r w:rsidRPr="008B21DE">
              <w:rPr>
                <w:rFonts w:eastAsia="標楷體" w:hint="eastAsia"/>
                <w:color w:val="FF0000"/>
              </w:rPr>
              <w:t>介</w:t>
            </w:r>
            <w:proofErr w:type="gramEnd"/>
            <w:r w:rsidRPr="008B21DE">
              <w:rPr>
                <w:rFonts w:eastAsia="標楷體" w:hint="eastAsia"/>
                <w:color w:val="FF0000"/>
              </w:rPr>
              <w:t>、暫停服務、結案標準及相關處理流程</w:t>
            </w:r>
            <w:r w:rsidRPr="008B21DE">
              <w:rPr>
                <w:rFonts w:eastAsia="標楷體"/>
                <w:color w:val="FF0000"/>
              </w:rPr>
              <w:t xml:space="preserve"> </w:t>
            </w:r>
            <w:r w:rsidRPr="008B21DE">
              <w:rPr>
                <w:rFonts w:eastAsia="標楷體" w:hint="eastAsia"/>
                <w:color w:val="FF0000"/>
              </w:rPr>
              <w:t>。</w:t>
            </w:r>
          </w:p>
          <w:p w14:paraId="12D65FEA" w14:textId="77777777" w:rsidR="00F374E0" w:rsidRPr="008B21DE" w:rsidRDefault="00F374E0" w:rsidP="0058732F">
            <w:pPr>
              <w:pStyle w:val="Default"/>
              <w:numPr>
                <w:ilvl w:val="0"/>
                <w:numId w:val="35"/>
              </w:numPr>
              <w:jc w:val="both"/>
              <w:rPr>
                <w:rFonts w:eastAsia="標楷體"/>
                <w:color w:val="FF0000"/>
              </w:rPr>
            </w:pPr>
            <w:r w:rsidRPr="008B21DE">
              <w:rPr>
                <w:rFonts w:eastAsia="標楷體" w:hint="eastAsia"/>
                <w:color w:val="FF0000"/>
              </w:rPr>
              <w:t>向服務對象及家屬說明上述規定。</w:t>
            </w:r>
            <w:r w:rsidRPr="008B21DE">
              <w:rPr>
                <w:rFonts w:eastAsia="標楷體"/>
                <w:color w:val="FF0000"/>
              </w:rPr>
              <w:t xml:space="preserve"> </w:t>
            </w:r>
          </w:p>
          <w:p w14:paraId="227ECB6A" w14:textId="77777777" w:rsidR="00F374E0" w:rsidRDefault="00F374E0" w:rsidP="0058732F">
            <w:pPr>
              <w:pStyle w:val="Default"/>
              <w:numPr>
                <w:ilvl w:val="0"/>
                <w:numId w:val="35"/>
              </w:numPr>
              <w:jc w:val="both"/>
              <w:rPr>
                <w:rFonts w:eastAsia="標楷體"/>
                <w:color w:val="FF0000"/>
              </w:rPr>
            </w:pPr>
            <w:r w:rsidRPr="008B21DE">
              <w:rPr>
                <w:rFonts w:eastAsia="標楷體" w:hint="eastAsia"/>
                <w:color w:val="FF0000"/>
              </w:rPr>
              <w:t>有後續追蹤機制並確實執行。</w:t>
            </w:r>
            <w:r w:rsidRPr="008B21DE">
              <w:rPr>
                <w:rFonts w:eastAsia="標楷體"/>
                <w:color w:val="FF0000"/>
              </w:rPr>
              <w:t xml:space="preserve"> </w:t>
            </w:r>
          </w:p>
          <w:p w14:paraId="739C4597" w14:textId="0E20FC61" w:rsidR="00F374E0" w:rsidRPr="00F27AF3" w:rsidRDefault="00F374E0" w:rsidP="0058732F">
            <w:pPr>
              <w:pStyle w:val="Default"/>
              <w:numPr>
                <w:ilvl w:val="0"/>
                <w:numId w:val="35"/>
              </w:numPr>
              <w:jc w:val="both"/>
              <w:rPr>
                <w:rFonts w:eastAsia="標楷體"/>
                <w:color w:val="FF0000"/>
              </w:rPr>
            </w:pPr>
            <w:r w:rsidRPr="00F27AF3">
              <w:rPr>
                <w:rFonts w:eastAsia="標楷體" w:hint="eastAsia"/>
                <w:color w:val="FF0000"/>
              </w:rPr>
              <w:t>轉</w:t>
            </w:r>
            <w:proofErr w:type="gramStart"/>
            <w:r w:rsidRPr="00F27AF3">
              <w:rPr>
                <w:rFonts w:eastAsia="標楷體" w:hint="eastAsia"/>
                <w:color w:val="FF0000"/>
              </w:rPr>
              <w:t>介</w:t>
            </w:r>
            <w:proofErr w:type="gramEnd"/>
            <w:r w:rsidRPr="00F27AF3">
              <w:rPr>
                <w:rFonts w:eastAsia="標楷體" w:hint="eastAsia"/>
                <w:color w:val="FF0000"/>
              </w:rPr>
              <w:t>或結案紀錄完整，並至少保存七年。</w:t>
            </w:r>
            <w:r w:rsidRPr="00F27AF3">
              <w:rPr>
                <w:rFonts w:eastAsia="標楷體"/>
                <w:color w:val="FF0000"/>
              </w:rPr>
              <w:t xml:space="preserve"> </w:t>
            </w:r>
          </w:p>
        </w:tc>
        <w:tc>
          <w:tcPr>
            <w:tcW w:w="905" w:type="pct"/>
          </w:tcPr>
          <w:p w14:paraId="1408A30E" w14:textId="77777777" w:rsidR="00F374E0" w:rsidRPr="008B21DE" w:rsidRDefault="00F374E0" w:rsidP="00F27AF3">
            <w:pPr>
              <w:pStyle w:val="Default"/>
              <w:jc w:val="both"/>
              <w:rPr>
                <w:rFonts w:eastAsia="標楷體"/>
                <w:color w:val="FF0000"/>
              </w:rPr>
            </w:pPr>
            <w:r w:rsidRPr="008B21DE">
              <w:rPr>
                <w:rFonts w:eastAsia="標楷體" w:hint="eastAsia"/>
                <w:color w:val="FF0000"/>
              </w:rPr>
              <w:t>文件檢閱、現場訪談</w:t>
            </w:r>
            <w:r w:rsidRPr="008B21DE">
              <w:rPr>
                <w:rFonts w:eastAsia="標楷體"/>
                <w:color w:val="FF0000"/>
              </w:rPr>
              <w:t xml:space="preserve"> </w:t>
            </w:r>
          </w:p>
          <w:p w14:paraId="2A640FB4" w14:textId="77777777" w:rsidR="00F374E0" w:rsidRPr="008B21DE" w:rsidRDefault="00F374E0" w:rsidP="0058732F">
            <w:pPr>
              <w:pStyle w:val="Default"/>
              <w:numPr>
                <w:ilvl w:val="0"/>
                <w:numId w:val="33"/>
              </w:numPr>
              <w:jc w:val="both"/>
              <w:rPr>
                <w:rFonts w:eastAsia="標楷體"/>
                <w:color w:val="FF0000"/>
              </w:rPr>
            </w:pPr>
            <w:r w:rsidRPr="008B21DE">
              <w:rPr>
                <w:rFonts w:eastAsia="標楷體" w:hint="eastAsia"/>
                <w:color w:val="FF0000"/>
              </w:rPr>
              <w:t>檢閱開案、收案、轉</w:t>
            </w:r>
            <w:proofErr w:type="gramStart"/>
            <w:r w:rsidRPr="008B21DE">
              <w:rPr>
                <w:rFonts w:eastAsia="標楷體" w:hint="eastAsia"/>
                <w:color w:val="FF0000"/>
              </w:rPr>
              <w:t>介</w:t>
            </w:r>
            <w:proofErr w:type="gramEnd"/>
            <w:r w:rsidRPr="008B21DE">
              <w:rPr>
                <w:rFonts w:eastAsia="標楷體" w:hint="eastAsia"/>
                <w:color w:val="FF0000"/>
              </w:rPr>
              <w:t>、暫停服務、結案流程。</w:t>
            </w:r>
            <w:r w:rsidRPr="008B21DE">
              <w:rPr>
                <w:rFonts w:eastAsia="標楷體"/>
                <w:color w:val="FF0000"/>
              </w:rPr>
              <w:t xml:space="preserve"> </w:t>
            </w:r>
          </w:p>
          <w:p w14:paraId="5BBB2808" w14:textId="77777777" w:rsidR="00F374E0" w:rsidRPr="008B21DE" w:rsidRDefault="00F374E0" w:rsidP="0058732F">
            <w:pPr>
              <w:pStyle w:val="Default"/>
              <w:numPr>
                <w:ilvl w:val="0"/>
                <w:numId w:val="33"/>
              </w:numPr>
              <w:jc w:val="both"/>
              <w:rPr>
                <w:rFonts w:eastAsia="標楷體"/>
                <w:color w:val="FF0000"/>
              </w:rPr>
            </w:pPr>
            <w:r w:rsidRPr="008B21DE">
              <w:rPr>
                <w:rFonts w:eastAsia="標楷體" w:hint="eastAsia"/>
                <w:color w:val="FF0000"/>
              </w:rPr>
              <w:t>與服務對象會談了解其執行情形。</w:t>
            </w:r>
            <w:r w:rsidRPr="008B21DE">
              <w:rPr>
                <w:rFonts w:eastAsia="標楷體"/>
                <w:color w:val="FF0000"/>
              </w:rPr>
              <w:t xml:space="preserve"> </w:t>
            </w:r>
          </w:p>
          <w:p w14:paraId="3BAFCFCA" w14:textId="6B115C23" w:rsidR="00F374E0" w:rsidRPr="00F27AF3" w:rsidRDefault="00F374E0" w:rsidP="00F27AF3">
            <w:pPr>
              <w:autoSpaceDE w:val="0"/>
              <w:autoSpaceDN w:val="0"/>
              <w:adjustRightInd w:val="0"/>
              <w:snapToGrid w:val="0"/>
              <w:jc w:val="both"/>
              <w:rPr>
                <w:rFonts w:ascii="標楷體" w:eastAsia="標楷體" w:hAnsi="標楷體" w:cs="Times New Roman"/>
                <w:bCs/>
                <w:kern w:val="0"/>
                <w:szCs w:val="24"/>
              </w:rPr>
            </w:pPr>
          </w:p>
        </w:tc>
        <w:tc>
          <w:tcPr>
            <w:tcW w:w="1064" w:type="pct"/>
          </w:tcPr>
          <w:p w14:paraId="35FBAB3A" w14:textId="77777777" w:rsidR="00F374E0" w:rsidRPr="008B21DE" w:rsidRDefault="00F374E0" w:rsidP="00F27AF3">
            <w:pPr>
              <w:adjustRightInd w:val="0"/>
              <w:snapToGrid w:val="0"/>
              <w:jc w:val="both"/>
              <w:rPr>
                <w:rFonts w:ascii="標楷體" w:eastAsia="標楷體" w:hAnsi="標楷體" w:cs="Times New Roman"/>
                <w:bCs/>
                <w:color w:val="FF0000"/>
                <w:szCs w:val="24"/>
              </w:rPr>
            </w:pPr>
          </w:p>
          <w:p w14:paraId="12E48E44" w14:textId="77777777" w:rsidR="00F374E0" w:rsidRPr="008B21DE" w:rsidRDefault="00F374E0" w:rsidP="00F27AF3">
            <w:pPr>
              <w:adjustRightInd w:val="0"/>
              <w:snapToGrid w:val="0"/>
              <w:jc w:val="both"/>
              <w:rPr>
                <w:rFonts w:ascii="標楷體" w:eastAsia="標楷體" w:hAnsi="標楷體" w:cs="Times New Roman"/>
                <w:bCs/>
                <w:color w:val="FF0000"/>
                <w:szCs w:val="24"/>
              </w:rPr>
            </w:pPr>
            <w:r w:rsidRPr="008B21DE">
              <w:rPr>
                <w:rFonts w:ascii="標楷體" w:eastAsia="標楷體" w:hAnsi="標楷體" w:cs="Times New Roman"/>
                <w:bCs/>
                <w:color w:val="FF0000"/>
                <w:szCs w:val="24"/>
              </w:rPr>
              <w:t>A.完全符合</w:t>
            </w:r>
            <w:r w:rsidRPr="008B21DE">
              <w:rPr>
                <w:rFonts w:ascii="標楷體" w:eastAsia="標楷體" w:hAnsi="標楷體" w:cs="Times New Roman" w:hint="eastAsia"/>
                <w:bCs/>
                <w:color w:val="FF0000"/>
                <w:szCs w:val="24"/>
              </w:rPr>
              <w:t xml:space="preserve">  </w:t>
            </w:r>
            <w:r w:rsidRPr="00DA4899">
              <w:rPr>
                <w:rFonts w:ascii="標楷體" w:eastAsia="標楷體" w:hAnsi="標楷體" w:cs="Times New Roman" w:hint="eastAsia"/>
                <w:bCs/>
                <w:color w:val="FF0000"/>
                <w:szCs w:val="24"/>
                <w:shd w:val="pct15" w:color="auto" w:fill="FFFFFF"/>
              </w:rPr>
              <w:t xml:space="preserve"> 4</w:t>
            </w:r>
            <w:r w:rsidRPr="00DA4899">
              <w:rPr>
                <w:rFonts w:ascii="標楷體" w:eastAsia="標楷體" w:hAnsi="標楷體" w:cs="Times New Roman"/>
                <w:bCs/>
                <w:color w:val="FF0000"/>
                <w:szCs w:val="24"/>
                <w:shd w:val="pct15" w:color="auto" w:fill="FFFFFF"/>
              </w:rPr>
              <w:t xml:space="preserve"> 分</w:t>
            </w:r>
          </w:p>
          <w:p w14:paraId="5B275829" w14:textId="6355074C" w:rsidR="00F374E0" w:rsidRPr="008B21DE" w:rsidRDefault="00F374E0" w:rsidP="00F27AF3">
            <w:pPr>
              <w:adjustRightInd w:val="0"/>
              <w:snapToGrid w:val="0"/>
              <w:jc w:val="both"/>
              <w:rPr>
                <w:rFonts w:ascii="標楷體" w:eastAsia="標楷體" w:hAnsi="標楷體" w:cs="Times New Roman"/>
                <w:bCs/>
                <w:color w:val="FF0000"/>
                <w:szCs w:val="24"/>
              </w:rPr>
            </w:pPr>
            <w:r w:rsidRPr="008B21DE">
              <w:rPr>
                <w:rFonts w:ascii="標楷體" w:eastAsia="標楷體" w:hAnsi="標楷體" w:cs="Times New Roman"/>
                <w:bCs/>
                <w:color w:val="FF0000"/>
                <w:szCs w:val="24"/>
              </w:rPr>
              <w:t>B.符合第1</w:t>
            </w:r>
            <w:r w:rsidRPr="008B21DE">
              <w:rPr>
                <w:rFonts w:ascii="標楷體" w:eastAsia="標楷體" w:hAnsi="標楷體" w:cs="Times New Roman" w:hint="eastAsia"/>
                <w:bCs/>
                <w:color w:val="FF0000"/>
                <w:szCs w:val="24"/>
              </w:rPr>
              <w:t>.</w:t>
            </w:r>
            <w:r w:rsidRPr="008B21DE">
              <w:rPr>
                <w:rFonts w:ascii="標楷體" w:eastAsia="標楷體" w:hAnsi="標楷體" w:cs="Times New Roman"/>
                <w:bCs/>
                <w:color w:val="FF0000"/>
                <w:szCs w:val="24"/>
              </w:rPr>
              <w:t>2</w:t>
            </w:r>
            <w:r w:rsidRPr="008B21DE">
              <w:rPr>
                <w:rFonts w:ascii="標楷體" w:eastAsia="標楷體" w:hAnsi="標楷體" w:cs="Times New Roman" w:hint="eastAsia"/>
                <w:bCs/>
                <w:color w:val="FF0000"/>
                <w:szCs w:val="24"/>
              </w:rPr>
              <w:t>.</w:t>
            </w:r>
            <w:r w:rsidRPr="008B21DE">
              <w:rPr>
                <w:rFonts w:ascii="標楷體" w:eastAsia="標楷體" w:hAnsi="標楷體" w:cs="Times New Roman"/>
                <w:bCs/>
                <w:color w:val="FF0000"/>
                <w:szCs w:val="24"/>
              </w:rPr>
              <w:t>3</w:t>
            </w:r>
            <w:r w:rsidRPr="008B21DE">
              <w:rPr>
                <w:rFonts w:ascii="標楷體" w:eastAsia="標楷體" w:hAnsi="標楷體" w:cs="Times New Roman" w:hint="eastAsia"/>
                <w:bCs/>
                <w:color w:val="FF0000"/>
                <w:szCs w:val="24"/>
              </w:rPr>
              <w:t>.4</w:t>
            </w:r>
            <w:r w:rsidRPr="008B21DE">
              <w:rPr>
                <w:rFonts w:ascii="標楷體" w:eastAsia="標楷體" w:hAnsi="標楷體" w:cs="Times New Roman"/>
                <w:bCs/>
                <w:color w:val="FF0000"/>
                <w:szCs w:val="24"/>
              </w:rPr>
              <w:t xml:space="preserve"> 項</w:t>
            </w:r>
            <w:r w:rsidRPr="00DA4899">
              <w:rPr>
                <w:rFonts w:ascii="標楷體" w:eastAsia="標楷體" w:hAnsi="標楷體" w:cs="Times New Roman" w:hint="eastAsia"/>
                <w:bCs/>
                <w:color w:val="FF0000"/>
                <w:szCs w:val="24"/>
                <w:shd w:val="pct15" w:color="auto" w:fill="FFFFFF"/>
              </w:rPr>
              <w:t>3分</w:t>
            </w:r>
            <w:r w:rsidRPr="008B21DE">
              <w:rPr>
                <w:rFonts w:ascii="標楷體" w:eastAsia="標楷體" w:hAnsi="標楷體" w:cs="Times New Roman"/>
                <w:bCs/>
                <w:color w:val="FF0000"/>
                <w:szCs w:val="24"/>
              </w:rPr>
              <w:t xml:space="preserve"> </w:t>
            </w:r>
          </w:p>
          <w:p w14:paraId="0F6DFA55" w14:textId="77777777" w:rsidR="00F374E0" w:rsidRPr="008B21DE" w:rsidRDefault="00F374E0" w:rsidP="00F27AF3">
            <w:pPr>
              <w:adjustRightInd w:val="0"/>
              <w:snapToGrid w:val="0"/>
              <w:jc w:val="both"/>
              <w:rPr>
                <w:rFonts w:ascii="標楷體" w:eastAsia="標楷體" w:hAnsi="標楷體" w:cs="Times New Roman"/>
                <w:bCs/>
                <w:color w:val="FF0000"/>
                <w:szCs w:val="24"/>
              </w:rPr>
            </w:pPr>
            <w:r w:rsidRPr="008B21DE">
              <w:rPr>
                <w:rFonts w:ascii="標楷體" w:eastAsia="標楷體" w:hAnsi="標楷體" w:cs="Times New Roman"/>
                <w:bCs/>
                <w:color w:val="FF0000"/>
                <w:szCs w:val="24"/>
              </w:rPr>
              <w:t>C.符合第 1</w:t>
            </w:r>
            <w:r w:rsidRPr="008B21DE">
              <w:rPr>
                <w:rFonts w:ascii="標楷體" w:eastAsia="標楷體" w:hAnsi="標楷體" w:cs="Times New Roman" w:hint="eastAsia"/>
                <w:bCs/>
                <w:color w:val="FF0000"/>
                <w:szCs w:val="24"/>
              </w:rPr>
              <w:t>.</w:t>
            </w:r>
            <w:r w:rsidRPr="008B21DE">
              <w:rPr>
                <w:rFonts w:ascii="標楷體" w:eastAsia="標楷體" w:hAnsi="標楷體" w:cs="Times New Roman"/>
                <w:bCs/>
                <w:color w:val="FF0000"/>
                <w:szCs w:val="24"/>
              </w:rPr>
              <w:t>2</w:t>
            </w:r>
            <w:r w:rsidRPr="008B21DE">
              <w:rPr>
                <w:rFonts w:ascii="標楷體" w:eastAsia="標楷體" w:hAnsi="標楷體" w:cs="Times New Roman" w:hint="eastAsia"/>
                <w:bCs/>
                <w:color w:val="FF0000"/>
                <w:szCs w:val="24"/>
              </w:rPr>
              <w:t>.3</w:t>
            </w:r>
            <w:r w:rsidRPr="008B21DE">
              <w:rPr>
                <w:rFonts w:ascii="標楷體" w:eastAsia="標楷體" w:hAnsi="標楷體" w:cs="Times New Roman"/>
                <w:bCs/>
                <w:color w:val="FF0000"/>
                <w:szCs w:val="24"/>
              </w:rPr>
              <w:t>項</w:t>
            </w:r>
            <w:r w:rsidRPr="00DA4899">
              <w:rPr>
                <w:rFonts w:ascii="標楷體" w:eastAsia="標楷體" w:hAnsi="標楷體" w:cs="Times New Roman" w:hint="eastAsia"/>
                <w:bCs/>
                <w:color w:val="FF0000"/>
                <w:szCs w:val="24"/>
                <w:shd w:val="pct15" w:color="auto" w:fill="FFFFFF"/>
              </w:rPr>
              <w:t>2分</w:t>
            </w:r>
            <w:r w:rsidRPr="008B21DE">
              <w:rPr>
                <w:rFonts w:ascii="標楷體" w:eastAsia="標楷體" w:hAnsi="標楷體" w:cs="Times New Roman"/>
                <w:bCs/>
                <w:color w:val="FF0000"/>
                <w:szCs w:val="24"/>
              </w:rPr>
              <w:t xml:space="preserve">  D.符合第1</w:t>
            </w:r>
            <w:r w:rsidRPr="008B21DE">
              <w:rPr>
                <w:rFonts w:ascii="標楷體" w:eastAsia="標楷體" w:hAnsi="標楷體" w:cs="Times New Roman" w:hint="eastAsia"/>
                <w:bCs/>
                <w:color w:val="FF0000"/>
                <w:szCs w:val="24"/>
              </w:rPr>
              <w:t>.2</w:t>
            </w:r>
            <w:r w:rsidRPr="008B21DE">
              <w:rPr>
                <w:rFonts w:ascii="標楷體" w:eastAsia="標楷體" w:hAnsi="標楷體" w:cs="Times New Roman"/>
                <w:bCs/>
                <w:color w:val="FF0000"/>
                <w:szCs w:val="24"/>
              </w:rPr>
              <w:t>項</w:t>
            </w:r>
            <w:r w:rsidRPr="008B21DE">
              <w:rPr>
                <w:rFonts w:ascii="標楷體" w:eastAsia="標楷體" w:hAnsi="標楷體" w:cs="Times New Roman" w:hint="eastAsia"/>
                <w:bCs/>
                <w:color w:val="FF0000"/>
                <w:szCs w:val="24"/>
              </w:rPr>
              <w:t xml:space="preserve">  </w:t>
            </w:r>
            <w:r w:rsidRPr="00DA4899">
              <w:rPr>
                <w:rFonts w:ascii="標楷體" w:eastAsia="標楷體" w:hAnsi="標楷體" w:cs="Times New Roman" w:hint="eastAsia"/>
                <w:bCs/>
                <w:color w:val="FF0000"/>
                <w:szCs w:val="24"/>
                <w:shd w:val="pct15" w:color="auto" w:fill="FFFFFF"/>
              </w:rPr>
              <w:t>1分</w:t>
            </w:r>
          </w:p>
          <w:p w14:paraId="070A5F26" w14:textId="092955C4" w:rsidR="00F374E0" w:rsidRPr="00CA6664" w:rsidRDefault="00F374E0" w:rsidP="00F27AF3">
            <w:pPr>
              <w:adjustRightInd w:val="0"/>
              <w:snapToGrid w:val="0"/>
              <w:jc w:val="both"/>
              <w:rPr>
                <w:rFonts w:ascii="標楷體" w:eastAsia="標楷體" w:hAnsi="標楷體" w:cs="Times New Roman"/>
                <w:szCs w:val="24"/>
              </w:rPr>
            </w:pPr>
            <w:r w:rsidRPr="008B21DE">
              <w:rPr>
                <w:rFonts w:ascii="標楷體" w:eastAsia="標楷體" w:hAnsi="標楷體" w:cs="Times New Roman"/>
                <w:bCs/>
                <w:color w:val="FF0000"/>
                <w:szCs w:val="24"/>
              </w:rPr>
              <w:t>E.完全不符合</w:t>
            </w:r>
            <w:r w:rsidRPr="008B21DE">
              <w:rPr>
                <w:rFonts w:ascii="標楷體" w:eastAsia="標楷體" w:hAnsi="標楷體" w:cs="Times New Roman" w:hint="eastAsia"/>
                <w:bCs/>
                <w:color w:val="FF0000"/>
                <w:szCs w:val="24"/>
              </w:rPr>
              <w:t xml:space="preserve">  </w:t>
            </w:r>
            <w:r w:rsidRPr="00DA4899">
              <w:rPr>
                <w:rFonts w:ascii="標楷體" w:eastAsia="標楷體" w:hAnsi="標楷體" w:cs="Times New Roman"/>
                <w:bCs/>
                <w:color w:val="FF0000"/>
                <w:szCs w:val="24"/>
                <w:shd w:val="pct15" w:color="auto" w:fill="FFFFFF"/>
              </w:rPr>
              <w:t xml:space="preserve">0 </w:t>
            </w:r>
            <w:r w:rsidRPr="00DA4899">
              <w:rPr>
                <w:rFonts w:ascii="標楷體" w:eastAsia="標楷體" w:hAnsi="標楷體" w:cs="Times New Roman" w:hint="eastAsia"/>
                <w:bCs/>
                <w:color w:val="FF0000"/>
                <w:szCs w:val="24"/>
                <w:shd w:val="pct15" w:color="auto" w:fill="FFFFFF"/>
              </w:rPr>
              <w:t>分</w:t>
            </w:r>
          </w:p>
        </w:tc>
        <w:tc>
          <w:tcPr>
            <w:tcW w:w="905" w:type="pct"/>
          </w:tcPr>
          <w:p w14:paraId="33F0EB6E" w14:textId="6486EFC0" w:rsidR="00F374E0" w:rsidRPr="00CA6664" w:rsidRDefault="00F374E0" w:rsidP="00F27AF3">
            <w:pPr>
              <w:adjustRightInd w:val="0"/>
              <w:snapToGrid w:val="0"/>
              <w:jc w:val="both"/>
              <w:rPr>
                <w:rFonts w:ascii="標楷體" w:eastAsia="標楷體" w:hAnsi="標楷體" w:cs="Times New Roman"/>
                <w:szCs w:val="24"/>
              </w:rPr>
            </w:pPr>
          </w:p>
        </w:tc>
      </w:tr>
      <w:tr w:rsidR="00CB18E9" w:rsidRPr="006A6203" w14:paraId="54045386" w14:textId="77777777" w:rsidTr="00CB18E9">
        <w:trPr>
          <w:trHeight w:val="1973"/>
        </w:trPr>
        <w:tc>
          <w:tcPr>
            <w:tcW w:w="370" w:type="pct"/>
            <w:vAlign w:val="center"/>
          </w:tcPr>
          <w:p w14:paraId="66FA267E" w14:textId="1D0A7F9A" w:rsidR="00F374E0" w:rsidRPr="00CB18E9" w:rsidRDefault="00F374E0" w:rsidP="00F27AF3">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w:t>
            </w:r>
            <w:r w:rsidRPr="00CB18E9">
              <w:rPr>
                <w:rFonts w:ascii="標楷體" w:eastAsia="標楷體" w:hAnsi="標楷體" w:cs="Times New Roman" w:hint="eastAsia"/>
                <w:b/>
                <w:bCs/>
                <w:szCs w:val="24"/>
              </w:rPr>
              <w:t>2</w:t>
            </w:r>
          </w:p>
        </w:tc>
        <w:tc>
          <w:tcPr>
            <w:tcW w:w="639" w:type="pct"/>
          </w:tcPr>
          <w:p w14:paraId="723A3AC9" w14:textId="77777777"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服務計畫及跨專業服務</w:t>
            </w:r>
          </w:p>
          <w:p w14:paraId="439B5DD5" w14:textId="534752A4" w:rsidR="00F374E0" w:rsidRPr="00CA6664" w:rsidRDefault="00F374E0" w:rsidP="00F27AF3">
            <w:pPr>
              <w:adjustRightInd w:val="0"/>
              <w:snapToGrid w:val="0"/>
              <w:jc w:val="both"/>
              <w:rPr>
                <w:rFonts w:ascii="標楷體" w:eastAsia="標楷體" w:hAnsi="標楷體" w:cs="Times New Roman"/>
                <w:szCs w:val="24"/>
              </w:rPr>
            </w:pPr>
            <w:r w:rsidRPr="008B21DE">
              <w:rPr>
                <w:rFonts w:eastAsia="標楷體"/>
                <w:color w:val="FF0000"/>
              </w:rPr>
              <w:t xml:space="preserve"> </w:t>
            </w:r>
          </w:p>
          <w:p w14:paraId="3A6B93EA" w14:textId="77777777" w:rsidR="00F374E0" w:rsidRPr="00CA6664" w:rsidRDefault="00F374E0" w:rsidP="00F27AF3">
            <w:pPr>
              <w:adjustRightInd w:val="0"/>
              <w:snapToGrid w:val="0"/>
              <w:jc w:val="both"/>
              <w:rPr>
                <w:rFonts w:ascii="標楷體" w:eastAsia="標楷體" w:hAnsi="標楷體" w:cs="Times New Roman"/>
                <w:szCs w:val="24"/>
              </w:rPr>
            </w:pPr>
          </w:p>
          <w:p w14:paraId="4C164230" w14:textId="77777777" w:rsidR="00F374E0" w:rsidRPr="00CA6664" w:rsidRDefault="00F374E0" w:rsidP="00F27AF3">
            <w:pPr>
              <w:adjustRightInd w:val="0"/>
              <w:snapToGrid w:val="0"/>
              <w:jc w:val="both"/>
              <w:rPr>
                <w:rFonts w:ascii="標楷體" w:eastAsia="標楷體" w:hAnsi="標楷體" w:cs="Times New Roman"/>
                <w:szCs w:val="24"/>
              </w:rPr>
            </w:pPr>
          </w:p>
          <w:p w14:paraId="0CF5FE89" w14:textId="77777777" w:rsidR="00F374E0" w:rsidRPr="00CA6664" w:rsidRDefault="00F374E0" w:rsidP="00F27AF3">
            <w:pPr>
              <w:adjustRightInd w:val="0"/>
              <w:snapToGrid w:val="0"/>
              <w:jc w:val="both"/>
              <w:rPr>
                <w:rFonts w:ascii="標楷體" w:eastAsia="標楷體" w:hAnsi="標楷體" w:cs="Times New Roman"/>
                <w:szCs w:val="24"/>
              </w:rPr>
            </w:pPr>
          </w:p>
          <w:p w14:paraId="5432921A" w14:textId="77777777" w:rsidR="00F374E0" w:rsidRPr="00CA6664" w:rsidRDefault="00F374E0" w:rsidP="00F27AF3">
            <w:pPr>
              <w:adjustRightInd w:val="0"/>
              <w:snapToGrid w:val="0"/>
              <w:jc w:val="both"/>
              <w:rPr>
                <w:rFonts w:ascii="標楷體" w:eastAsia="標楷體" w:hAnsi="標楷體" w:cs="Times New Roman"/>
                <w:szCs w:val="24"/>
              </w:rPr>
            </w:pPr>
          </w:p>
          <w:p w14:paraId="331BE276" w14:textId="77777777" w:rsidR="00F374E0" w:rsidRPr="00CA6664" w:rsidRDefault="00F374E0" w:rsidP="00F27AF3">
            <w:pPr>
              <w:adjustRightInd w:val="0"/>
              <w:snapToGrid w:val="0"/>
              <w:jc w:val="both"/>
              <w:rPr>
                <w:rFonts w:ascii="標楷體" w:eastAsia="標楷體" w:hAnsi="標楷體" w:cs="Times New Roman"/>
                <w:szCs w:val="24"/>
              </w:rPr>
            </w:pPr>
          </w:p>
          <w:p w14:paraId="4FCB9BBD" w14:textId="77777777" w:rsidR="00F374E0" w:rsidRPr="00CA6664" w:rsidRDefault="00F374E0" w:rsidP="00F27AF3">
            <w:pPr>
              <w:adjustRightInd w:val="0"/>
              <w:snapToGrid w:val="0"/>
              <w:jc w:val="both"/>
              <w:rPr>
                <w:rFonts w:ascii="標楷體" w:eastAsia="標楷體" w:hAnsi="標楷體" w:cs="Times New Roman"/>
                <w:szCs w:val="24"/>
              </w:rPr>
            </w:pPr>
          </w:p>
          <w:p w14:paraId="51227774" w14:textId="77777777" w:rsidR="00F374E0" w:rsidRPr="00CA6664" w:rsidRDefault="00F374E0" w:rsidP="00F27AF3">
            <w:pPr>
              <w:adjustRightInd w:val="0"/>
              <w:snapToGrid w:val="0"/>
              <w:jc w:val="both"/>
              <w:rPr>
                <w:rFonts w:ascii="標楷體" w:eastAsia="標楷體" w:hAnsi="標楷體" w:cs="Times New Roman"/>
                <w:szCs w:val="24"/>
              </w:rPr>
            </w:pPr>
          </w:p>
          <w:p w14:paraId="324D7628" w14:textId="77777777" w:rsidR="00F374E0" w:rsidRPr="00CA6664" w:rsidRDefault="00F374E0" w:rsidP="00F27AF3">
            <w:pPr>
              <w:adjustRightInd w:val="0"/>
              <w:snapToGrid w:val="0"/>
              <w:jc w:val="both"/>
              <w:rPr>
                <w:rFonts w:ascii="標楷體" w:eastAsia="標楷體" w:hAnsi="標楷體" w:cs="Times New Roman"/>
                <w:szCs w:val="24"/>
              </w:rPr>
            </w:pPr>
          </w:p>
          <w:p w14:paraId="60BAAE47" w14:textId="77777777" w:rsidR="00F374E0" w:rsidRPr="00CA6664" w:rsidRDefault="00F374E0" w:rsidP="00F27AF3">
            <w:pPr>
              <w:adjustRightInd w:val="0"/>
              <w:snapToGrid w:val="0"/>
              <w:jc w:val="both"/>
              <w:rPr>
                <w:rFonts w:ascii="標楷體" w:eastAsia="標楷體" w:hAnsi="標楷體" w:cs="Times New Roman"/>
                <w:szCs w:val="24"/>
              </w:rPr>
            </w:pPr>
          </w:p>
          <w:p w14:paraId="74BCBA26" w14:textId="77777777" w:rsidR="00F374E0" w:rsidRPr="00CA6664" w:rsidRDefault="00F374E0" w:rsidP="00F27AF3">
            <w:pPr>
              <w:adjustRightInd w:val="0"/>
              <w:snapToGrid w:val="0"/>
              <w:jc w:val="both"/>
              <w:rPr>
                <w:rFonts w:ascii="標楷體" w:eastAsia="標楷體" w:hAnsi="標楷體" w:cs="Times New Roman"/>
                <w:szCs w:val="24"/>
              </w:rPr>
            </w:pPr>
          </w:p>
          <w:p w14:paraId="073E3447" w14:textId="77777777" w:rsidR="00F374E0" w:rsidRPr="00CA6664" w:rsidRDefault="00F374E0" w:rsidP="00F27AF3">
            <w:pPr>
              <w:adjustRightInd w:val="0"/>
              <w:snapToGrid w:val="0"/>
              <w:jc w:val="both"/>
              <w:rPr>
                <w:rFonts w:ascii="標楷體" w:eastAsia="標楷體" w:hAnsi="標楷體" w:cs="Times New Roman"/>
                <w:szCs w:val="24"/>
              </w:rPr>
            </w:pPr>
          </w:p>
          <w:p w14:paraId="78682DA1" w14:textId="77777777" w:rsidR="00F374E0" w:rsidRPr="00CA6664" w:rsidRDefault="00F374E0" w:rsidP="00F27AF3">
            <w:pPr>
              <w:adjustRightInd w:val="0"/>
              <w:snapToGrid w:val="0"/>
              <w:jc w:val="both"/>
              <w:rPr>
                <w:rFonts w:ascii="標楷體" w:eastAsia="標楷體" w:hAnsi="標楷體" w:cs="Times New Roman"/>
                <w:szCs w:val="24"/>
              </w:rPr>
            </w:pPr>
          </w:p>
          <w:p w14:paraId="4FAB6F46" w14:textId="77777777" w:rsidR="00F374E0" w:rsidRPr="00CA6664" w:rsidRDefault="00F374E0" w:rsidP="00F27AF3">
            <w:pPr>
              <w:adjustRightInd w:val="0"/>
              <w:snapToGrid w:val="0"/>
              <w:jc w:val="both"/>
              <w:rPr>
                <w:rFonts w:ascii="標楷體" w:eastAsia="標楷體" w:hAnsi="標楷體" w:cs="Times New Roman"/>
                <w:szCs w:val="24"/>
              </w:rPr>
            </w:pPr>
          </w:p>
          <w:p w14:paraId="7ED8BEF2" w14:textId="77777777" w:rsidR="00F374E0" w:rsidRPr="00CA6664" w:rsidRDefault="00F374E0" w:rsidP="00F27AF3">
            <w:pPr>
              <w:adjustRightInd w:val="0"/>
              <w:snapToGrid w:val="0"/>
              <w:jc w:val="both"/>
              <w:rPr>
                <w:rFonts w:ascii="標楷體" w:eastAsia="標楷體" w:hAnsi="標楷體" w:cs="Times New Roman"/>
                <w:szCs w:val="24"/>
              </w:rPr>
            </w:pPr>
          </w:p>
          <w:p w14:paraId="5C22470B" w14:textId="77777777" w:rsidR="00F374E0" w:rsidRPr="00CA6664" w:rsidRDefault="00F374E0" w:rsidP="00F27AF3">
            <w:pPr>
              <w:adjustRightInd w:val="0"/>
              <w:snapToGrid w:val="0"/>
              <w:jc w:val="both"/>
              <w:rPr>
                <w:rFonts w:ascii="標楷體" w:eastAsia="標楷體" w:hAnsi="標楷體" w:cs="Times New Roman"/>
                <w:szCs w:val="24"/>
              </w:rPr>
            </w:pPr>
          </w:p>
          <w:p w14:paraId="2A0C5806" w14:textId="77777777" w:rsidR="00F374E0" w:rsidRPr="00CA6664" w:rsidRDefault="00F374E0" w:rsidP="00F27AF3">
            <w:pPr>
              <w:adjustRightInd w:val="0"/>
              <w:snapToGrid w:val="0"/>
              <w:jc w:val="both"/>
              <w:rPr>
                <w:rFonts w:ascii="標楷體" w:eastAsia="標楷體" w:hAnsi="標楷體" w:cs="Times New Roman"/>
                <w:szCs w:val="24"/>
              </w:rPr>
            </w:pPr>
          </w:p>
          <w:p w14:paraId="25A3A69D" w14:textId="77777777" w:rsidR="00F374E0" w:rsidRDefault="00F374E0" w:rsidP="00F27AF3">
            <w:pPr>
              <w:adjustRightInd w:val="0"/>
              <w:snapToGrid w:val="0"/>
              <w:jc w:val="both"/>
              <w:rPr>
                <w:rFonts w:ascii="標楷體" w:eastAsia="標楷體" w:hAnsi="標楷體" w:cs="Times New Roman"/>
                <w:szCs w:val="24"/>
              </w:rPr>
            </w:pPr>
          </w:p>
        </w:tc>
        <w:tc>
          <w:tcPr>
            <w:tcW w:w="1117" w:type="pct"/>
          </w:tcPr>
          <w:p w14:paraId="4ACD925A" w14:textId="77777777" w:rsidR="00F374E0" w:rsidRPr="00CA6664" w:rsidRDefault="00F374E0" w:rsidP="00F27AF3">
            <w:pPr>
              <w:pStyle w:val="a3"/>
              <w:numPr>
                <w:ilvl w:val="0"/>
                <w:numId w:val="2"/>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zCs w:val="24"/>
              </w:rPr>
              <w:lastRenderedPageBreak/>
              <w:t>對新服務對象之需求評估，應包括服務對象生理、心理認知狀況、家庭及社會支持情形或重大生命</w:t>
            </w:r>
            <w:r w:rsidRPr="00CA6664">
              <w:rPr>
                <w:rFonts w:ascii="標楷體" w:eastAsia="標楷體" w:hAnsi="標楷體" w:cs="Times New Roman"/>
                <w:bCs/>
                <w:szCs w:val="24"/>
              </w:rPr>
              <w:t>事件等</w:t>
            </w:r>
            <w:r w:rsidRPr="00CA6664">
              <w:rPr>
                <w:rFonts w:ascii="標楷體" w:eastAsia="標楷體" w:hAnsi="標楷體" w:cs="Times New Roman"/>
                <w:szCs w:val="24"/>
              </w:rPr>
              <w:t>。</w:t>
            </w:r>
          </w:p>
          <w:p w14:paraId="4B7464A8" w14:textId="77777777" w:rsidR="00F374E0" w:rsidRPr="00CA6664" w:rsidRDefault="00F374E0" w:rsidP="00F27AF3">
            <w:pPr>
              <w:pStyle w:val="a3"/>
              <w:numPr>
                <w:ilvl w:val="0"/>
                <w:numId w:val="2"/>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zCs w:val="24"/>
              </w:rPr>
              <w:t>依評估結果確立問題及</w:t>
            </w:r>
            <w:r w:rsidRPr="00CA6664">
              <w:rPr>
                <w:rFonts w:ascii="標楷體" w:eastAsia="標楷體" w:hAnsi="標楷體" w:cs="Times New Roman" w:hint="eastAsia"/>
                <w:szCs w:val="24"/>
              </w:rPr>
              <w:t>服務</w:t>
            </w:r>
            <w:r w:rsidRPr="00CA6664">
              <w:rPr>
                <w:rFonts w:ascii="標楷體" w:eastAsia="標楷體" w:hAnsi="標楷體" w:cs="Times New Roman"/>
                <w:szCs w:val="24"/>
              </w:rPr>
              <w:t>計畫</w:t>
            </w:r>
            <w:r w:rsidRPr="00CA6664">
              <w:rPr>
                <w:rFonts w:ascii="標楷體" w:eastAsia="標楷體" w:hAnsi="標楷體" w:cs="Times New Roman" w:hint="eastAsia"/>
                <w:szCs w:val="24"/>
              </w:rPr>
              <w:t>，</w:t>
            </w:r>
            <w:r w:rsidRPr="00CA6664">
              <w:rPr>
                <w:rFonts w:ascii="標楷體" w:eastAsia="標楷體" w:hAnsi="標楷體" w:cs="Times New Roman"/>
                <w:szCs w:val="24"/>
              </w:rPr>
              <w:t>並具體執行</w:t>
            </w:r>
            <w:r w:rsidRPr="00CA6664">
              <w:rPr>
                <w:rFonts w:ascii="標楷體" w:eastAsia="標楷體" w:hAnsi="標楷體" w:cs="Times New Roman" w:hint="eastAsia"/>
                <w:szCs w:val="24"/>
              </w:rPr>
              <w:t>，留</w:t>
            </w:r>
            <w:r w:rsidRPr="00CA6664">
              <w:rPr>
                <w:rFonts w:ascii="標楷體" w:eastAsia="標楷體" w:hAnsi="標楷體" w:cs="Times New Roman"/>
                <w:szCs w:val="24"/>
              </w:rPr>
              <w:t>有評估紀錄。</w:t>
            </w:r>
          </w:p>
          <w:p w14:paraId="4B465254" w14:textId="77777777" w:rsidR="00F374E0" w:rsidRPr="00CA6664" w:rsidRDefault="00F374E0" w:rsidP="00F27AF3">
            <w:pPr>
              <w:pStyle w:val="a3"/>
              <w:numPr>
                <w:ilvl w:val="0"/>
                <w:numId w:val="2"/>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zCs w:val="24"/>
              </w:rPr>
              <w:t>至少每6個月評估一次或依服務對象需</w:t>
            </w:r>
            <w:r w:rsidRPr="00CA6664">
              <w:rPr>
                <w:rFonts w:ascii="標楷體" w:eastAsia="標楷體" w:hAnsi="標楷體" w:cs="Times New Roman" w:hint="eastAsia"/>
                <w:szCs w:val="24"/>
              </w:rPr>
              <w:t>求</w:t>
            </w:r>
            <w:r w:rsidRPr="00CA6664">
              <w:rPr>
                <w:rFonts w:ascii="標楷體" w:eastAsia="標楷體" w:hAnsi="標楷體" w:cs="Times New Roman"/>
                <w:szCs w:val="24"/>
              </w:rPr>
              <w:t>評估，並修正</w:t>
            </w:r>
            <w:r w:rsidRPr="00CA6664">
              <w:rPr>
                <w:rFonts w:ascii="標楷體" w:eastAsia="標楷體" w:hAnsi="標楷體" w:cs="Times New Roman" w:hint="eastAsia"/>
                <w:szCs w:val="24"/>
              </w:rPr>
              <w:t>服務</w:t>
            </w:r>
            <w:r w:rsidRPr="00CA6664">
              <w:rPr>
                <w:rFonts w:ascii="標楷體" w:eastAsia="標楷體" w:hAnsi="標楷體" w:cs="Times New Roman"/>
                <w:szCs w:val="24"/>
              </w:rPr>
              <w:t>計畫。</w:t>
            </w:r>
          </w:p>
          <w:p w14:paraId="63D13D6D" w14:textId="77777777" w:rsidR="00F374E0" w:rsidRPr="00CA6664" w:rsidRDefault="00F374E0" w:rsidP="00F27AF3">
            <w:pPr>
              <w:pStyle w:val="a3"/>
              <w:numPr>
                <w:ilvl w:val="0"/>
                <w:numId w:val="2"/>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zCs w:val="24"/>
              </w:rPr>
              <w:t>依</w:t>
            </w:r>
            <w:r w:rsidRPr="00CA6664">
              <w:rPr>
                <w:rFonts w:ascii="標楷體" w:eastAsia="標楷體" w:hAnsi="標楷體" w:cs="Times New Roman" w:hint="eastAsia"/>
                <w:szCs w:val="24"/>
              </w:rPr>
              <w:t>服務對象</w:t>
            </w:r>
            <w:r w:rsidRPr="00CA6664">
              <w:rPr>
                <w:rFonts w:ascii="標楷體" w:eastAsia="標楷體" w:hAnsi="標楷體" w:cs="Times New Roman"/>
                <w:szCs w:val="24"/>
              </w:rPr>
              <w:t>需求，適時轉</w:t>
            </w:r>
            <w:proofErr w:type="gramStart"/>
            <w:r w:rsidRPr="00CA6664">
              <w:rPr>
                <w:rFonts w:ascii="標楷體" w:eastAsia="標楷體" w:hAnsi="標楷體" w:cs="Times New Roman"/>
                <w:szCs w:val="24"/>
              </w:rPr>
              <w:t>介</w:t>
            </w:r>
            <w:proofErr w:type="gramEnd"/>
            <w:r w:rsidRPr="00CA6664">
              <w:rPr>
                <w:rFonts w:ascii="標楷體" w:eastAsia="標楷體" w:hAnsi="標楷體" w:cs="Times New Roman"/>
                <w:szCs w:val="24"/>
              </w:rPr>
              <w:t>醫療或其他專業服務。</w:t>
            </w:r>
          </w:p>
          <w:p w14:paraId="123B8BA9" w14:textId="6D2E616D" w:rsidR="00F374E0" w:rsidRPr="00CA6664" w:rsidRDefault="00F374E0" w:rsidP="00F27AF3">
            <w:pPr>
              <w:pStyle w:val="a3"/>
              <w:numPr>
                <w:ilvl w:val="0"/>
                <w:numId w:val="2"/>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pacing w:val="-1"/>
                <w:szCs w:val="24"/>
              </w:rPr>
              <w:t>每年至少辦理4次跨專</w:t>
            </w:r>
            <w:r w:rsidRPr="00CA6664">
              <w:rPr>
                <w:rFonts w:ascii="標楷體" w:eastAsia="標楷體" w:hAnsi="標楷體" w:cs="Times New Roman"/>
                <w:spacing w:val="-1"/>
                <w:szCs w:val="24"/>
              </w:rPr>
              <w:lastRenderedPageBreak/>
              <w:t>業服務對象個案討論會，並留有紀錄。</w:t>
            </w:r>
          </w:p>
        </w:tc>
        <w:tc>
          <w:tcPr>
            <w:tcW w:w="905" w:type="pct"/>
          </w:tcPr>
          <w:p w14:paraId="275C82D8" w14:textId="77777777"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lastRenderedPageBreak/>
              <w:t>文件檢閱、現場訪談</w:t>
            </w:r>
          </w:p>
          <w:p w14:paraId="23144FD8" w14:textId="77777777" w:rsidR="00F374E0" w:rsidRPr="00CA6664" w:rsidRDefault="00F374E0" w:rsidP="0058732F">
            <w:pPr>
              <w:pStyle w:val="a3"/>
              <w:numPr>
                <w:ilvl w:val="0"/>
                <w:numId w:val="23"/>
              </w:numPr>
              <w:autoSpaceDE w:val="0"/>
              <w:autoSpaceDN w:val="0"/>
              <w:adjustRightInd w:val="0"/>
              <w:snapToGrid w:val="0"/>
              <w:ind w:leftChars="0"/>
              <w:jc w:val="both"/>
              <w:rPr>
                <w:rFonts w:ascii="標楷體" w:eastAsia="標楷體" w:hAnsi="標楷體" w:cs="Times New Roman"/>
                <w:bCs/>
                <w:kern w:val="0"/>
                <w:szCs w:val="24"/>
              </w:rPr>
            </w:pPr>
            <w:proofErr w:type="gramStart"/>
            <w:r w:rsidRPr="00CA6664">
              <w:rPr>
                <w:rFonts w:ascii="標楷體" w:eastAsia="標楷體" w:hAnsi="標楷體" w:cs="Times New Roman"/>
                <w:bCs/>
                <w:kern w:val="0"/>
                <w:szCs w:val="24"/>
              </w:rPr>
              <w:t>抽閱至少</w:t>
            </w:r>
            <w:proofErr w:type="gramEnd"/>
            <w:r w:rsidRPr="00CA6664">
              <w:rPr>
                <w:rFonts w:ascii="標楷體" w:eastAsia="標楷體" w:hAnsi="標楷體" w:cs="Times New Roman"/>
                <w:bCs/>
                <w:kern w:val="0"/>
                <w:szCs w:val="24"/>
              </w:rPr>
              <w:t>三位</w:t>
            </w:r>
            <w:r w:rsidRPr="00CA6664">
              <w:rPr>
                <w:rFonts w:ascii="標楷體" w:eastAsia="標楷體" w:hAnsi="標楷體" w:cs="Times New Roman"/>
                <w:kern w:val="0"/>
                <w:szCs w:val="24"/>
              </w:rPr>
              <w:t>服務對象之</w:t>
            </w:r>
            <w:r w:rsidRPr="00CA6664">
              <w:rPr>
                <w:rFonts w:ascii="標楷體" w:eastAsia="標楷體" w:hAnsi="標楷體" w:cs="Times New Roman"/>
                <w:szCs w:val="24"/>
              </w:rPr>
              <w:t>服務計畫</w:t>
            </w:r>
            <w:r w:rsidRPr="00CA6664">
              <w:rPr>
                <w:rFonts w:ascii="標楷體" w:eastAsia="標楷體" w:hAnsi="標楷體" w:cs="Times New Roman"/>
                <w:bCs/>
                <w:kern w:val="0"/>
                <w:szCs w:val="24"/>
              </w:rPr>
              <w:t>相關文件。</w:t>
            </w:r>
          </w:p>
          <w:p w14:paraId="5D47CDDC" w14:textId="77777777" w:rsidR="00F374E0" w:rsidRPr="00CA6664" w:rsidRDefault="00F374E0" w:rsidP="0058732F">
            <w:pPr>
              <w:pStyle w:val="a3"/>
              <w:numPr>
                <w:ilvl w:val="0"/>
                <w:numId w:val="23"/>
              </w:numPr>
              <w:autoSpaceDE w:val="0"/>
              <w:autoSpaceDN w:val="0"/>
              <w:adjustRightInd w:val="0"/>
              <w:snapToGrid w:val="0"/>
              <w:ind w:leftChars="0"/>
              <w:jc w:val="both"/>
              <w:rPr>
                <w:rFonts w:ascii="標楷體" w:eastAsia="標楷體" w:hAnsi="標楷體" w:cs="Times New Roman"/>
                <w:bCs/>
                <w:kern w:val="0"/>
                <w:szCs w:val="24"/>
              </w:rPr>
            </w:pPr>
            <w:r w:rsidRPr="00CA6664">
              <w:rPr>
                <w:rFonts w:ascii="標楷體" w:eastAsia="標楷體" w:hAnsi="標楷體" w:cs="Times New Roman"/>
                <w:bCs/>
                <w:kern w:val="0"/>
                <w:szCs w:val="24"/>
              </w:rPr>
              <w:t>現場訪談</w:t>
            </w:r>
            <w:r w:rsidRPr="00CA6664">
              <w:rPr>
                <w:rFonts w:ascii="標楷體" w:eastAsia="標楷體" w:hAnsi="標楷體" w:cs="Times New Roman" w:hint="eastAsia"/>
                <w:bCs/>
                <w:kern w:val="0"/>
                <w:szCs w:val="24"/>
              </w:rPr>
              <w:t>長照</w:t>
            </w:r>
            <w:r w:rsidRPr="00CA6664">
              <w:rPr>
                <w:rFonts w:ascii="標楷體" w:eastAsia="標楷體" w:hAnsi="標楷體" w:cs="Times New Roman"/>
                <w:bCs/>
                <w:kern w:val="0"/>
                <w:szCs w:val="24"/>
              </w:rPr>
              <w:t>人員，瞭解評估實際操作情形、例如工具使用、</w:t>
            </w:r>
            <w:r w:rsidRPr="00CA6664">
              <w:rPr>
                <w:rFonts w:ascii="標楷體" w:eastAsia="標楷體" w:hAnsi="標楷體" w:cs="Times New Roman" w:hint="eastAsia"/>
                <w:bCs/>
                <w:kern w:val="0"/>
                <w:szCs w:val="24"/>
              </w:rPr>
              <w:t>服務</w:t>
            </w:r>
            <w:r w:rsidRPr="00CA6664">
              <w:rPr>
                <w:rFonts w:ascii="標楷體" w:eastAsia="標楷體" w:hAnsi="標楷體" w:cs="Times New Roman"/>
                <w:bCs/>
                <w:kern w:val="0"/>
                <w:szCs w:val="24"/>
              </w:rPr>
              <w:t>計畫擬定及</w:t>
            </w:r>
            <w:proofErr w:type="gramStart"/>
            <w:r w:rsidRPr="00CA6664">
              <w:rPr>
                <w:rFonts w:ascii="標楷體" w:eastAsia="標楷體" w:hAnsi="標楷體" w:cs="Times New Roman"/>
                <w:bCs/>
                <w:kern w:val="0"/>
                <w:szCs w:val="24"/>
              </w:rPr>
              <w:t>結果評值方式</w:t>
            </w:r>
            <w:proofErr w:type="gramEnd"/>
            <w:r w:rsidRPr="00CA6664">
              <w:rPr>
                <w:rFonts w:ascii="標楷體" w:eastAsia="標楷體" w:hAnsi="標楷體" w:cs="Times New Roman"/>
                <w:bCs/>
                <w:kern w:val="0"/>
                <w:szCs w:val="24"/>
              </w:rPr>
              <w:t>…。</w:t>
            </w:r>
          </w:p>
          <w:p w14:paraId="26B15A33" w14:textId="77777777" w:rsidR="00F374E0" w:rsidRPr="00CA6664" w:rsidRDefault="00F374E0" w:rsidP="0058732F">
            <w:pPr>
              <w:pStyle w:val="a3"/>
              <w:numPr>
                <w:ilvl w:val="0"/>
                <w:numId w:val="23"/>
              </w:numPr>
              <w:autoSpaceDE w:val="0"/>
              <w:autoSpaceDN w:val="0"/>
              <w:adjustRightInd w:val="0"/>
              <w:snapToGrid w:val="0"/>
              <w:ind w:leftChars="0"/>
              <w:jc w:val="both"/>
              <w:rPr>
                <w:rFonts w:ascii="標楷體" w:eastAsia="標楷體" w:hAnsi="標楷體" w:cs="Times New Roman"/>
                <w:bCs/>
                <w:kern w:val="0"/>
                <w:szCs w:val="24"/>
              </w:rPr>
            </w:pPr>
            <w:r w:rsidRPr="00CA6664">
              <w:rPr>
                <w:rFonts w:ascii="標楷體" w:eastAsia="標楷體" w:hAnsi="標楷體" w:cs="Times New Roman"/>
                <w:bCs/>
                <w:kern w:val="0"/>
                <w:szCs w:val="24"/>
              </w:rPr>
              <w:t>以瞭解個案評估之正確性且與</w:t>
            </w:r>
            <w:r w:rsidRPr="00CA6664">
              <w:rPr>
                <w:rFonts w:ascii="標楷體" w:eastAsia="標楷體" w:hAnsi="標楷體" w:cs="Times New Roman" w:hint="eastAsia"/>
                <w:bCs/>
                <w:kern w:val="0"/>
                <w:szCs w:val="24"/>
              </w:rPr>
              <w:t>服務</w:t>
            </w:r>
            <w:r w:rsidRPr="00CA6664">
              <w:rPr>
                <w:rFonts w:ascii="標楷體" w:eastAsia="標楷體" w:hAnsi="標楷體" w:cs="Times New Roman"/>
                <w:bCs/>
                <w:kern w:val="0"/>
                <w:szCs w:val="24"/>
              </w:rPr>
              <w:t>計畫之一致性。</w:t>
            </w:r>
          </w:p>
          <w:p w14:paraId="7CDE11DE" w14:textId="77777777" w:rsidR="00F374E0" w:rsidRPr="00CA6664" w:rsidRDefault="00F374E0" w:rsidP="0058732F">
            <w:pPr>
              <w:pStyle w:val="a3"/>
              <w:numPr>
                <w:ilvl w:val="0"/>
                <w:numId w:val="23"/>
              </w:numPr>
              <w:adjustRightInd w:val="0"/>
              <w:snapToGrid w:val="0"/>
              <w:ind w:leftChars="0"/>
              <w:jc w:val="both"/>
              <w:rPr>
                <w:rFonts w:ascii="標楷體" w:eastAsia="標楷體" w:hAnsi="標楷體"/>
                <w:szCs w:val="24"/>
              </w:rPr>
            </w:pPr>
            <w:r w:rsidRPr="00CA6664">
              <w:rPr>
                <w:rFonts w:ascii="標楷體" w:eastAsia="標楷體" w:hAnsi="標楷體" w:hint="eastAsia"/>
                <w:szCs w:val="24"/>
              </w:rPr>
              <w:t>現場訪談各類專業人員，了解</w:t>
            </w:r>
            <w:r w:rsidRPr="00CA6664">
              <w:rPr>
                <w:rFonts w:ascii="標楷體" w:eastAsia="標楷體" w:hAnsi="標楷體"/>
                <w:szCs w:val="24"/>
              </w:rPr>
              <w:t>轉</w:t>
            </w:r>
            <w:proofErr w:type="gramStart"/>
            <w:r w:rsidRPr="00CA6664">
              <w:rPr>
                <w:rFonts w:ascii="標楷體" w:eastAsia="標楷體" w:hAnsi="標楷體"/>
                <w:szCs w:val="24"/>
              </w:rPr>
              <w:t>介</w:t>
            </w:r>
            <w:proofErr w:type="gramEnd"/>
            <w:r w:rsidRPr="00CA6664">
              <w:rPr>
                <w:rFonts w:ascii="標楷體" w:eastAsia="標楷體" w:hAnsi="標楷體"/>
                <w:szCs w:val="24"/>
              </w:rPr>
              <w:lastRenderedPageBreak/>
              <w:t>照會之作法</w:t>
            </w:r>
            <w:r w:rsidRPr="00CA6664">
              <w:rPr>
                <w:rFonts w:ascii="標楷體" w:eastAsia="標楷體" w:hAnsi="標楷體" w:hint="eastAsia"/>
                <w:szCs w:val="24"/>
              </w:rPr>
              <w:t>及是否落實於照顧服務中。</w:t>
            </w:r>
          </w:p>
          <w:p w14:paraId="6E606C74" w14:textId="77777777" w:rsidR="00F374E0" w:rsidRPr="00CA6664" w:rsidRDefault="00F374E0" w:rsidP="0058732F">
            <w:pPr>
              <w:pStyle w:val="a3"/>
              <w:numPr>
                <w:ilvl w:val="0"/>
                <w:numId w:val="23"/>
              </w:numPr>
              <w:adjustRightInd w:val="0"/>
              <w:snapToGrid w:val="0"/>
              <w:ind w:leftChars="0"/>
              <w:jc w:val="both"/>
              <w:rPr>
                <w:rFonts w:ascii="標楷體" w:eastAsia="標楷體" w:hAnsi="標楷體"/>
                <w:szCs w:val="24"/>
              </w:rPr>
            </w:pPr>
            <w:r w:rsidRPr="00CA6664">
              <w:rPr>
                <w:rFonts w:ascii="標楷體" w:eastAsia="標楷體" w:hAnsi="標楷體" w:cs="Times New Roman" w:hint="eastAsia"/>
                <w:szCs w:val="24"/>
              </w:rPr>
              <w:t>專業人員係依其原來之專業背景定義</w:t>
            </w:r>
            <w:r w:rsidRPr="00CA6664">
              <w:rPr>
                <w:rFonts w:ascii="標楷體" w:eastAsia="標楷體" w:hAnsi="標楷體" w:cs="Times New Roman" w:hint="eastAsia"/>
              </w:rPr>
              <w:t>，包含照顧服務、社會工作、醫護等</w:t>
            </w:r>
            <w:r w:rsidRPr="00CA6664">
              <w:rPr>
                <w:rFonts w:ascii="標楷體" w:eastAsia="標楷體" w:hAnsi="標楷體" w:cs="Times New Roman" w:hint="eastAsia"/>
                <w:szCs w:val="24"/>
              </w:rPr>
              <w:t>。</w:t>
            </w:r>
          </w:p>
          <w:p w14:paraId="116995D5" w14:textId="042D9342"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hint="eastAsia"/>
                <w:szCs w:val="24"/>
              </w:rPr>
              <w:t>檢閱</w:t>
            </w:r>
            <w:r w:rsidRPr="00CA6664">
              <w:rPr>
                <w:rFonts w:ascii="標楷體" w:eastAsia="標楷體" w:hAnsi="標楷體" w:cs="Times New Roman"/>
                <w:spacing w:val="-1"/>
                <w:szCs w:val="24"/>
              </w:rPr>
              <w:t>服務對象個案討論會</w:t>
            </w:r>
            <w:r w:rsidRPr="00CA6664">
              <w:rPr>
                <w:rFonts w:ascii="標楷體" w:eastAsia="標楷體" w:hAnsi="標楷體" w:cs="Times New Roman" w:hint="eastAsia"/>
                <w:spacing w:val="-1"/>
                <w:szCs w:val="24"/>
              </w:rPr>
              <w:t>相關紀錄。</w:t>
            </w:r>
          </w:p>
        </w:tc>
        <w:tc>
          <w:tcPr>
            <w:tcW w:w="1064" w:type="pct"/>
          </w:tcPr>
          <w:p w14:paraId="6376FADB" w14:textId="77777777" w:rsidR="00F374E0" w:rsidRDefault="00F374E0" w:rsidP="00F27AF3">
            <w:pPr>
              <w:adjustRightInd w:val="0"/>
              <w:snapToGrid w:val="0"/>
              <w:jc w:val="both"/>
              <w:rPr>
                <w:rFonts w:ascii="標楷體" w:eastAsia="標楷體" w:hAnsi="標楷體" w:cs="Times New Roman"/>
                <w:szCs w:val="24"/>
              </w:rPr>
            </w:pPr>
          </w:p>
          <w:p w14:paraId="66828005" w14:textId="77777777"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A.完全符合</w:t>
            </w:r>
            <w:r w:rsidRPr="00DA4899">
              <w:rPr>
                <w:rFonts w:ascii="標楷體" w:eastAsia="標楷體" w:hAnsi="標楷體" w:cs="Times New Roman" w:hint="eastAsia"/>
                <w:szCs w:val="24"/>
                <w:shd w:val="pct15" w:color="auto" w:fill="FFFFFF"/>
              </w:rPr>
              <w:t>4分</w:t>
            </w:r>
          </w:p>
          <w:p w14:paraId="4997CA22" w14:textId="5005D257" w:rsidR="00F374E0" w:rsidRPr="00F374E0"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B.符合第1.2.3.4項</w:t>
            </w:r>
            <w:r w:rsidRPr="00DA4899">
              <w:rPr>
                <w:rFonts w:ascii="標楷體" w:eastAsia="標楷體" w:hAnsi="標楷體" w:cs="Times New Roman" w:hint="eastAsia"/>
                <w:szCs w:val="24"/>
                <w:shd w:val="pct15" w:color="auto" w:fill="FFFFFF"/>
              </w:rPr>
              <w:t>3分</w:t>
            </w:r>
          </w:p>
          <w:p w14:paraId="5F3255B0" w14:textId="0A632462"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C.符合第1.2.3項</w:t>
            </w:r>
            <w:r>
              <w:rPr>
                <w:rFonts w:ascii="標楷體" w:eastAsia="標楷體" w:hAnsi="標楷體" w:cs="Times New Roman" w:hint="eastAsia"/>
                <w:szCs w:val="24"/>
              </w:rPr>
              <w:t xml:space="preserve"> </w:t>
            </w:r>
            <w:r w:rsidRPr="00DA4899">
              <w:rPr>
                <w:rFonts w:ascii="標楷體" w:eastAsia="標楷體" w:hAnsi="標楷體" w:cs="Times New Roman" w:hint="eastAsia"/>
                <w:szCs w:val="24"/>
                <w:shd w:val="pct15" w:color="auto" w:fill="FFFFFF"/>
              </w:rPr>
              <w:t>2分</w:t>
            </w:r>
          </w:p>
          <w:p w14:paraId="290E2AE3" w14:textId="3906589D"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D.符合第1.2項</w:t>
            </w:r>
            <w:r>
              <w:rPr>
                <w:rFonts w:ascii="標楷體" w:eastAsia="標楷體" w:hAnsi="標楷體" w:cs="Times New Roman" w:hint="eastAsia"/>
                <w:szCs w:val="24"/>
              </w:rPr>
              <w:t xml:space="preserve">  </w:t>
            </w:r>
            <w:r w:rsidRPr="00DA4899">
              <w:rPr>
                <w:rFonts w:ascii="標楷體" w:eastAsia="標楷體" w:hAnsi="標楷體" w:cs="Times New Roman" w:hint="eastAsia"/>
                <w:szCs w:val="24"/>
                <w:shd w:val="pct15" w:color="auto" w:fill="FFFFFF"/>
              </w:rPr>
              <w:t>1分</w:t>
            </w:r>
          </w:p>
          <w:p w14:paraId="1F901A29" w14:textId="77CF7B1E"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E.完全不符合</w:t>
            </w:r>
            <w:r>
              <w:rPr>
                <w:rFonts w:ascii="標楷體" w:eastAsia="標楷體" w:hAnsi="標楷體" w:cs="Times New Roman" w:hint="eastAsia"/>
                <w:szCs w:val="24"/>
              </w:rPr>
              <w:t xml:space="preserve">  </w:t>
            </w:r>
            <w:r w:rsidRPr="00DA4899">
              <w:rPr>
                <w:rFonts w:ascii="標楷體" w:eastAsia="標楷體" w:hAnsi="標楷體" w:cs="Times New Roman" w:hint="eastAsia"/>
                <w:szCs w:val="24"/>
                <w:shd w:val="pct15" w:color="auto" w:fill="FFFFFF"/>
              </w:rPr>
              <w:t>0分</w:t>
            </w:r>
          </w:p>
          <w:p w14:paraId="1AA5D224" w14:textId="77777777" w:rsidR="00F374E0" w:rsidRDefault="00F374E0" w:rsidP="00F27AF3">
            <w:pPr>
              <w:adjustRightInd w:val="0"/>
              <w:snapToGrid w:val="0"/>
              <w:jc w:val="both"/>
              <w:rPr>
                <w:rFonts w:ascii="標楷體" w:eastAsia="標楷體" w:hAnsi="標楷體" w:cs="Times New Roman"/>
                <w:szCs w:val="24"/>
              </w:rPr>
            </w:pPr>
          </w:p>
        </w:tc>
        <w:tc>
          <w:tcPr>
            <w:tcW w:w="905" w:type="pct"/>
          </w:tcPr>
          <w:p w14:paraId="76486C9C" w14:textId="77777777"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跨專業服務對象個案討論會至少</w:t>
            </w:r>
            <w:r w:rsidRPr="00CA6664">
              <w:rPr>
                <w:rFonts w:ascii="標楷體" w:eastAsia="標楷體" w:hAnsi="標楷體" w:cs="Times New Roman"/>
                <w:szCs w:val="24"/>
              </w:rPr>
              <w:t>3</w:t>
            </w:r>
            <w:r w:rsidRPr="00CA6664">
              <w:rPr>
                <w:rFonts w:ascii="標楷體" w:eastAsia="標楷體" w:hAnsi="標楷體" w:cs="Times New Roman" w:hint="eastAsia"/>
                <w:szCs w:val="24"/>
              </w:rPr>
              <w:t>種不同專業領域人員</w:t>
            </w:r>
          </w:p>
          <w:p w14:paraId="667B66AC" w14:textId="537B9515" w:rsidR="00F374E0" w:rsidRPr="00CA6664" w:rsidRDefault="00F374E0" w:rsidP="00F27AF3">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參與。</w:t>
            </w:r>
          </w:p>
        </w:tc>
      </w:tr>
      <w:tr w:rsidR="00CB18E9" w:rsidRPr="006A6203" w14:paraId="06EAD7FE" w14:textId="77777777" w:rsidTr="00CB18E9">
        <w:trPr>
          <w:trHeight w:val="499"/>
        </w:trPr>
        <w:tc>
          <w:tcPr>
            <w:tcW w:w="370" w:type="pct"/>
            <w:vAlign w:val="center"/>
          </w:tcPr>
          <w:p w14:paraId="67AED9CE" w14:textId="52A9AC0A" w:rsidR="00F374E0" w:rsidRPr="00CB18E9" w:rsidRDefault="00F374E0" w:rsidP="002E570F">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w:t>
            </w:r>
            <w:r w:rsidRPr="00CB18E9">
              <w:rPr>
                <w:rFonts w:ascii="標楷體" w:eastAsia="標楷體" w:hAnsi="標楷體" w:cs="Times New Roman" w:hint="eastAsia"/>
                <w:b/>
                <w:bCs/>
                <w:szCs w:val="24"/>
              </w:rPr>
              <w:t>3</w:t>
            </w:r>
          </w:p>
        </w:tc>
        <w:tc>
          <w:tcPr>
            <w:tcW w:w="639" w:type="pct"/>
          </w:tcPr>
          <w:p w14:paraId="39E69DB6" w14:textId="77777777"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服務對象適應輔導或支持措施</w:t>
            </w:r>
          </w:p>
          <w:p w14:paraId="5F3D1BD8" w14:textId="7EC75699" w:rsidR="00F374E0" w:rsidRPr="00CA6664" w:rsidRDefault="00F374E0" w:rsidP="002E570F">
            <w:pPr>
              <w:adjustRightInd w:val="0"/>
              <w:snapToGrid w:val="0"/>
              <w:jc w:val="both"/>
              <w:rPr>
                <w:rFonts w:ascii="標楷體" w:eastAsia="標楷體" w:hAnsi="標楷體" w:cs="Times New Roman"/>
                <w:szCs w:val="24"/>
              </w:rPr>
            </w:pPr>
          </w:p>
        </w:tc>
        <w:tc>
          <w:tcPr>
            <w:tcW w:w="1117" w:type="pct"/>
          </w:tcPr>
          <w:p w14:paraId="4662074F" w14:textId="77777777" w:rsidR="00F374E0" w:rsidRPr="00CA6664" w:rsidRDefault="00F374E0" w:rsidP="002E570F">
            <w:pPr>
              <w:pStyle w:val="a3"/>
              <w:numPr>
                <w:ilvl w:val="0"/>
                <w:numId w:val="4"/>
              </w:numPr>
              <w:adjustRightInd w:val="0"/>
              <w:snapToGrid w:val="0"/>
              <w:ind w:leftChars="0" w:left="377" w:hanging="377"/>
              <w:jc w:val="both"/>
              <w:rPr>
                <w:rFonts w:ascii="標楷體" w:eastAsia="標楷體" w:hAnsi="標楷體" w:cs="Times New Roman"/>
                <w:spacing w:val="11"/>
                <w:kern w:val="0"/>
                <w:position w:val="-1"/>
                <w:szCs w:val="24"/>
              </w:rPr>
            </w:pPr>
            <w:r w:rsidRPr="00CA6664">
              <w:rPr>
                <w:rFonts w:ascii="標楷體" w:eastAsia="標楷體" w:hAnsi="標楷體" w:cs="Times New Roman"/>
                <w:spacing w:val="11"/>
                <w:kern w:val="0"/>
                <w:position w:val="-1"/>
                <w:szCs w:val="24"/>
              </w:rPr>
              <w:t>訂有服務對象適應輔導或支持措施(含環境、人員、權利及義務之解說)。</w:t>
            </w:r>
          </w:p>
          <w:p w14:paraId="52AD2BBC" w14:textId="77777777" w:rsidR="00F374E0" w:rsidRPr="00CA6664" w:rsidRDefault="00F374E0" w:rsidP="002E570F">
            <w:pPr>
              <w:pStyle w:val="a3"/>
              <w:numPr>
                <w:ilvl w:val="0"/>
                <w:numId w:val="4"/>
              </w:numPr>
              <w:adjustRightInd w:val="0"/>
              <w:snapToGrid w:val="0"/>
              <w:ind w:leftChars="0" w:left="377" w:hanging="377"/>
              <w:jc w:val="both"/>
              <w:rPr>
                <w:rFonts w:ascii="標楷體" w:eastAsia="標楷體" w:hAnsi="標楷體" w:cs="Times New Roman"/>
                <w:spacing w:val="11"/>
                <w:kern w:val="0"/>
                <w:position w:val="-1"/>
                <w:szCs w:val="24"/>
              </w:rPr>
            </w:pPr>
            <w:r w:rsidRPr="00CA6664">
              <w:rPr>
                <w:rFonts w:ascii="標楷體" w:eastAsia="標楷體" w:hAnsi="標楷體" w:cs="Times New Roman"/>
                <w:spacing w:val="11"/>
                <w:kern w:val="0"/>
                <w:position w:val="-1"/>
                <w:szCs w:val="24"/>
              </w:rPr>
              <w:t>若出現適應</w:t>
            </w:r>
            <w:r w:rsidRPr="00CA6664">
              <w:rPr>
                <w:rFonts w:ascii="標楷體" w:eastAsia="標楷體" w:hAnsi="標楷體" w:cs="Times New Roman" w:hint="eastAsia"/>
                <w:spacing w:val="11"/>
                <w:kern w:val="0"/>
                <w:position w:val="-1"/>
                <w:szCs w:val="24"/>
              </w:rPr>
              <w:t>困難</w:t>
            </w:r>
            <w:r w:rsidRPr="00CA6664">
              <w:rPr>
                <w:rFonts w:ascii="標楷體" w:eastAsia="標楷體" w:hAnsi="標楷體" w:cs="Times New Roman"/>
                <w:spacing w:val="11"/>
                <w:kern w:val="0"/>
                <w:position w:val="-1"/>
                <w:szCs w:val="24"/>
              </w:rPr>
              <w:t>之服務對象應有社工、護理師(士)或其他相關專業人員協處。</w:t>
            </w:r>
          </w:p>
          <w:p w14:paraId="39BF335F" w14:textId="486052AA" w:rsidR="00F374E0" w:rsidRPr="00CA6664" w:rsidRDefault="00F374E0" w:rsidP="002E570F">
            <w:pPr>
              <w:pStyle w:val="a3"/>
              <w:numPr>
                <w:ilvl w:val="0"/>
                <w:numId w:val="4"/>
              </w:numPr>
              <w:adjustRightInd w:val="0"/>
              <w:snapToGrid w:val="0"/>
              <w:ind w:leftChars="0" w:left="377" w:hanging="377"/>
              <w:jc w:val="both"/>
              <w:rPr>
                <w:rFonts w:ascii="標楷體" w:eastAsia="標楷體" w:hAnsi="標楷體" w:cs="Times New Roman"/>
                <w:spacing w:val="11"/>
                <w:kern w:val="0"/>
                <w:position w:val="-1"/>
                <w:szCs w:val="24"/>
              </w:rPr>
            </w:pPr>
            <w:r w:rsidRPr="00CA6664">
              <w:rPr>
                <w:rFonts w:ascii="標楷體" w:eastAsia="標楷體" w:hAnsi="標楷體" w:cs="Times New Roman" w:hint="eastAsia"/>
                <w:spacing w:val="11"/>
                <w:kern w:val="0"/>
                <w:position w:val="-1"/>
                <w:szCs w:val="24"/>
              </w:rPr>
              <w:t>能確實回應需求，</w:t>
            </w:r>
            <w:r w:rsidRPr="00CA6664">
              <w:rPr>
                <w:rFonts w:ascii="標楷體" w:eastAsia="標楷體" w:hAnsi="標楷體" w:cs="Times New Roman"/>
                <w:spacing w:val="11"/>
                <w:kern w:val="0"/>
                <w:position w:val="-1"/>
                <w:szCs w:val="24"/>
              </w:rPr>
              <w:t>並有紀錄。</w:t>
            </w:r>
          </w:p>
        </w:tc>
        <w:tc>
          <w:tcPr>
            <w:tcW w:w="905" w:type="pct"/>
          </w:tcPr>
          <w:p w14:paraId="77229CE6" w14:textId="77777777"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文件檢閱、現場訪談</w:t>
            </w:r>
          </w:p>
          <w:p w14:paraId="0684D9EA" w14:textId="31A8979D" w:rsidR="00F374E0" w:rsidRPr="00A21793" w:rsidRDefault="00F374E0" w:rsidP="0058732F">
            <w:pPr>
              <w:pStyle w:val="a3"/>
              <w:numPr>
                <w:ilvl w:val="0"/>
                <w:numId w:val="64"/>
              </w:numPr>
              <w:autoSpaceDE w:val="0"/>
              <w:autoSpaceDN w:val="0"/>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檢閱</w:t>
            </w:r>
            <w:r w:rsidRPr="00A21793">
              <w:rPr>
                <w:rFonts w:ascii="標楷體" w:eastAsia="標楷體" w:hAnsi="標楷體" w:cs="Times New Roman"/>
                <w:spacing w:val="11"/>
                <w:kern w:val="0"/>
                <w:position w:val="-1"/>
                <w:szCs w:val="24"/>
              </w:rPr>
              <w:t>服務對象適應輔導或支持措施相關佐證資料</w:t>
            </w:r>
            <w:r w:rsidRPr="00A21793">
              <w:rPr>
                <w:rFonts w:ascii="標楷體" w:eastAsia="標楷體" w:hAnsi="標楷體" w:cs="Times New Roman"/>
                <w:szCs w:val="24"/>
              </w:rPr>
              <w:t>。</w:t>
            </w:r>
          </w:p>
          <w:p w14:paraId="00AD0F33" w14:textId="617CA9A4" w:rsidR="00F374E0" w:rsidRPr="00A21793" w:rsidRDefault="00F374E0" w:rsidP="0058732F">
            <w:pPr>
              <w:pStyle w:val="a3"/>
              <w:numPr>
                <w:ilvl w:val="0"/>
                <w:numId w:val="64"/>
              </w:numPr>
              <w:autoSpaceDE w:val="0"/>
              <w:autoSpaceDN w:val="0"/>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檢閱與訪談</w:t>
            </w:r>
            <w:r w:rsidRPr="00A21793">
              <w:rPr>
                <w:rFonts w:ascii="標楷體" w:eastAsia="標楷體" w:hAnsi="標楷體" w:cs="Times New Roman" w:hint="eastAsia"/>
                <w:szCs w:val="24"/>
              </w:rPr>
              <w:t>長照</w:t>
            </w:r>
            <w:r w:rsidRPr="00A21793">
              <w:rPr>
                <w:rFonts w:ascii="標楷體" w:eastAsia="標楷體" w:hAnsi="標楷體" w:cs="Times New Roman"/>
                <w:szCs w:val="24"/>
              </w:rPr>
              <w:t>人員，對於</w:t>
            </w:r>
            <w:r w:rsidRPr="00A21793">
              <w:rPr>
                <w:rFonts w:ascii="標楷體" w:eastAsia="標楷體" w:hAnsi="標楷體" w:cs="Times New Roman"/>
                <w:spacing w:val="11"/>
                <w:kern w:val="0"/>
                <w:position w:val="-1"/>
                <w:szCs w:val="24"/>
              </w:rPr>
              <w:t>適應</w:t>
            </w:r>
            <w:r w:rsidRPr="00A21793">
              <w:rPr>
                <w:rFonts w:ascii="標楷體" w:eastAsia="標楷體" w:hAnsi="標楷體" w:cs="Times New Roman" w:hint="eastAsia"/>
                <w:spacing w:val="11"/>
                <w:kern w:val="0"/>
                <w:position w:val="-1"/>
                <w:szCs w:val="24"/>
              </w:rPr>
              <w:t>困難</w:t>
            </w:r>
            <w:r w:rsidRPr="00A21793">
              <w:rPr>
                <w:rFonts w:ascii="標楷體" w:eastAsia="標楷體" w:hAnsi="標楷體" w:cs="Times New Roman"/>
                <w:spacing w:val="11"/>
                <w:kern w:val="0"/>
                <w:position w:val="-1"/>
                <w:szCs w:val="24"/>
              </w:rPr>
              <w:t>之服務對象的協助情形相關佐證資料。</w:t>
            </w:r>
          </w:p>
        </w:tc>
        <w:tc>
          <w:tcPr>
            <w:tcW w:w="1064" w:type="pct"/>
          </w:tcPr>
          <w:p w14:paraId="23102645" w14:textId="279D86D1"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A.完全符合   </w:t>
            </w:r>
            <w:r w:rsidRPr="00DA4899">
              <w:rPr>
                <w:rFonts w:ascii="標楷體" w:eastAsia="標楷體" w:hAnsi="標楷體" w:cs="Times New Roman" w:hint="eastAsia"/>
                <w:szCs w:val="24"/>
                <w:shd w:val="pct15" w:color="auto" w:fill="FFFFFF"/>
              </w:rPr>
              <w:t>4分</w:t>
            </w:r>
          </w:p>
          <w:p w14:paraId="3D98E8CD" w14:textId="02F3C68D"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B.符合第1.2項且第3項部分符合 </w:t>
            </w:r>
            <w:r w:rsidRPr="00DA4899">
              <w:rPr>
                <w:rFonts w:ascii="標楷體" w:eastAsia="標楷體" w:hAnsi="標楷體" w:cs="Times New Roman" w:hint="eastAsia"/>
                <w:szCs w:val="24"/>
                <w:shd w:val="pct15" w:color="auto" w:fill="FFFFFF"/>
              </w:rPr>
              <w:t>3分</w:t>
            </w:r>
          </w:p>
          <w:p w14:paraId="2E27E21B" w14:textId="5FAF3C19"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C.符合第1.2項 </w:t>
            </w:r>
            <w:r w:rsidRPr="00DA4899">
              <w:rPr>
                <w:rFonts w:ascii="標楷體" w:eastAsia="標楷體" w:hAnsi="標楷體" w:cs="Times New Roman" w:hint="eastAsia"/>
                <w:szCs w:val="24"/>
                <w:shd w:val="pct15" w:color="auto" w:fill="FFFFFF"/>
              </w:rPr>
              <w:t>2分</w:t>
            </w:r>
          </w:p>
          <w:p w14:paraId="4B19F349" w14:textId="4CBC5B85"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D符合第1項</w:t>
            </w:r>
            <w:r w:rsidRPr="00DA4899">
              <w:rPr>
                <w:rFonts w:ascii="標楷體" w:eastAsia="標楷體" w:hAnsi="標楷體" w:cs="Times New Roman" w:hint="eastAsia"/>
                <w:szCs w:val="24"/>
                <w:shd w:val="pct15" w:color="auto" w:fill="FFFFFF"/>
              </w:rPr>
              <w:t xml:space="preserve"> 1分</w:t>
            </w:r>
          </w:p>
          <w:p w14:paraId="4231BC67" w14:textId="455B160E"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E.完全不符合</w:t>
            </w:r>
            <w:r w:rsidRPr="00DA4899">
              <w:rPr>
                <w:rFonts w:ascii="標楷體" w:eastAsia="標楷體" w:hAnsi="標楷體" w:cs="Times New Roman" w:hint="eastAsia"/>
                <w:szCs w:val="24"/>
                <w:shd w:val="pct15" w:color="auto" w:fill="FFFFFF"/>
              </w:rPr>
              <w:t xml:space="preserve"> 0分</w:t>
            </w:r>
          </w:p>
        </w:tc>
        <w:tc>
          <w:tcPr>
            <w:tcW w:w="905" w:type="pct"/>
          </w:tcPr>
          <w:p w14:paraId="09159350" w14:textId="77777777" w:rsidR="00F374E0" w:rsidRPr="00CA6664" w:rsidRDefault="00F374E0" w:rsidP="002E570F">
            <w:pPr>
              <w:adjustRightInd w:val="0"/>
              <w:snapToGrid w:val="0"/>
              <w:jc w:val="both"/>
              <w:rPr>
                <w:rFonts w:ascii="標楷體" w:eastAsia="標楷體" w:hAnsi="標楷體" w:cs="Times New Roman"/>
                <w:spacing w:val="11"/>
                <w:kern w:val="0"/>
                <w:position w:val="-1"/>
                <w:szCs w:val="24"/>
              </w:rPr>
            </w:pPr>
          </w:p>
        </w:tc>
      </w:tr>
      <w:tr w:rsidR="00CB18E9" w:rsidRPr="006A6203" w14:paraId="1CA5820D" w14:textId="77777777" w:rsidTr="00CB18E9">
        <w:trPr>
          <w:trHeight w:val="722"/>
        </w:trPr>
        <w:tc>
          <w:tcPr>
            <w:tcW w:w="370" w:type="pct"/>
            <w:vAlign w:val="center"/>
          </w:tcPr>
          <w:p w14:paraId="7A6CCF89" w14:textId="1193DF8D" w:rsidR="00F374E0" w:rsidRPr="00CB18E9" w:rsidRDefault="00F374E0" w:rsidP="002E570F">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w:t>
            </w:r>
            <w:r w:rsidRPr="00CB18E9">
              <w:rPr>
                <w:rFonts w:ascii="標楷體" w:eastAsia="標楷體" w:hAnsi="標楷體" w:cs="Times New Roman" w:hint="eastAsia"/>
                <w:b/>
                <w:bCs/>
                <w:szCs w:val="24"/>
              </w:rPr>
              <w:t>4</w:t>
            </w:r>
          </w:p>
        </w:tc>
        <w:tc>
          <w:tcPr>
            <w:tcW w:w="639" w:type="pct"/>
          </w:tcPr>
          <w:p w14:paraId="3B62B7AD" w14:textId="77777777" w:rsidR="00F374E0" w:rsidRPr="00CA6664" w:rsidRDefault="00F374E0" w:rsidP="002E570F">
            <w:pPr>
              <w:pStyle w:val="TableParagraph"/>
              <w:adjustRightInd w:val="0"/>
              <w:snapToGrid w:val="0"/>
              <w:jc w:val="both"/>
              <w:rPr>
                <w:rFonts w:ascii="標楷體" w:eastAsia="標楷體" w:hAnsi="標楷體" w:cs="Times New Roman"/>
                <w:bCs/>
                <w:sz w:val="24"/>
                <w:szCs w:val="24"/>
                <w:lang w:eastAsia="zh-TW"/>
              </w:rPr>
            </w:pPr>
            <w:r w:rsidRPr="00CA6664">
              <w:rPr>
                <w:rFonts w:ascii="標楷體" w:eastAsia="標楷體" w:hAnsi="標楷體" w:cs="Times New Roman"/>
                <w:bCs/>
                <w:sz w:val="24"/>
                <w:szCs w:val="24"/>
                <w:lang w:eastAsia="zh-TW"/>
              </w:rPr>
              <w:t>服務提供過程感染預防、處理及監測</w:t>
            </w:r>
          </w:p>
          <w:p w14:paraId="1DEB69B2" w14:textId="77777777" w:rsidR="00F374E0" w:rsidRPr="00CA6664"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tc>
        <w:tc>
          <w:tcPr>
            <w:tcW w:w="1117" w:type="pct"/>
          </w:tcPr>
          <w:p w14:paraId="6B4282D1" w14:textId="77777777" w:rsidR="00F374E0" w:rsidRPr="00CA6664" w:rsidRDefault="00F374E0" w:rsidP="0058732F">
            <w:pPr>
              <w:pStyle w:val="a3"/>
              <w:numPr>
                <w:ilvl w:val="0"/>
                <w:numId w:val="12"/>
              </w:numPr>
              <w:adjustRightInd w:val="0"/>
              <w:snapToGrid w:val="0"/>
              <w:ind w:leftChars="0"/>
              <w:jc w:val="both"/>
              <w:rPr>
                <w:rFonts w:ascii="標楷體" w:eastAsia="標楷體" w:hAnsi="標楷體" w:cs="Times New Roman"/>
                <w:spacing w:val="11"/>
                <w:kern w:val="0"/>
                <w:position w:val="-1"/>
                <w:szCs w:val="24"/>
              </w:rPr>
            </w:pPr>
            <w:r w:rsidRPr="00CA6664">
              <w:rPr>
                <w:rFonts w:ascii="標楷體" w:eastAsia="標楷體" w:hAnsi="標楷體" w:cs="Times New Roman"/>
                <w:spacing w:val="11"/>
                <w:kern w:val="0"/>
                <w:position w:val="-1"/>
                <w:szCs w:val="24"/>
              </w:rPr>
              <w:t>制定感染管制手冊</w:t>
            </w:r>
            <w:r w:rsidRPr="00CA6664">
              <w:rPr>
                <w:rFonts w:ascii="標楷體" w:eastAsia="標楷體" w:hAnsi="標楷體" w:cs="Times New Roman" w:hint="eastAsia"/>
                <w:spacing w:val="11"/>
                <w:kern w:val="0"/>
                <w:position w:val="-1"/>
                <w:szCs w:val="24"/>
              </w:rPr>
              <w:t>、</w:t>
            </w:r>
            <w:r w:rsidRPr="00CA6664">
              <w:rPr>
                <w:rFonts w:ascii="標楷體" w:eastAsia="標楷體" w:hAnsi="標楷體" w:cs="Times New Roman"/>
                <w:spacing w:val="11"/>
                <w:kern w:val="0"/>
                <w:position w:val="-1"/>
                <w:szCs w:val="24"/>
              </w:rPr>
              <w:t>服務對象感染預防評估措施、處理辦法及流程，並確實執行，如有發生感染案件應逐案及定期(至少每半年)檢討並有改善方案。</w:t>
            </w:r>
          </w:p>
          <w:p w14:paraId="71A16BC2" w14:textId="77777777" w:rsidR="00F374E0" w:rsidRPr="00CA6664" w:rsidRDefault="00F374E0" w:rsidP="0058732F">
            <w:pPr>
              <w:pStyle w:val="a3"/>
              <w:numPr>
                <w:ilvl w:val="0"/>
                <w:numId w:val="12"/>
              </w:numPr>
              <w:adjustRightInd w:val="0"/>
              <w:snapToGrid w:val="0"/>
              <w:ind w:leftChars="0"/>
              <w:jc w:val="both"/>
              <w:rPr>
                <w:rFonts w:ascii="標楷體" w:eastAsia="標楷體" w:hAnsi="標楷體" w:cs="Times New Roman"/>
                <w:spacing w:val="11"/>
                <w:kern w:val="0"/>
                <w:position w:val="-1"/>
                <w:szCs w:val="24"/>
              </w:rPr>
            </w:pPr>
            <w:r w:rsidRPr="00CA6664">
              <w:rPr>
                <w:rFonts w:ascii="標楷體" w:eastAsia="標楷體" w:hAnsi="標楷體" w:cs="Times New Roman"/>
                <w:spacing w:val="11"/>
                <w:kern w:val="0"/>
                <w:position w:val="-1"/>
                <w:szCs w:val="24"/>
              </w:rPr>
              <w:lastRenderedPageBreak/>
              <w:t>服務對象體溫每日至少測量1次，且有紀錄。</w:t>
            </w:r>
          </w:p>
          <w:p w14:paraId="58AFD79A" w14:textId="6F52682F" w:rsidR="00F374E0" w:rsidRPr="00CA6664" w:rsidRDefault="00F374E0" w:rsidP="0058732F">
            <w:pPr>
              <w:pStyle w:val="a3"/>
              <w:numPr>
                <w:ilvl w:val="0"/>
                <w:numId w:val="12"/>
              </w:numPr>
              <w:adjustRightInd w:val="0"/>
              <w:snapToGrid w:val="0"/>
              <w:ind w:leftChars="0"/>
              <w:jc w:val="both"/>
              <w:rPr>
                <w:rFonts w:ascii="標楷體" w:eastAsia="標楷體" w:hAnsi="標楷體" w:cs="Times New Roman"/>
                <w:spacing w:val="11"/>
                <w:kern w:val="0"/>
                <w:position w:val="-1"/>
                <w:szCs w:val="24"/>
              </w:rPr>
            </w:pPr>
            <w:r w:rsidRPr="00CA6664">
              <w:rPr>
                <w:rFonts w:ascii="標楷體" w:eastAsia="標楷體" w:hAnsi="標楷體" w:cs="Times New Roman"/>
                <w:szCs w:val="24"/>
              </w:rPr>
              <w:t>感染情形皆有監測紀錄，且感染事件依規定通報處理，並</w:t>
            </w:r>
            <w:r w:rsidRPr="00CA6664">
              <w:rPr>
                <w:rFonts w:ascii="標楷體" w:eastAsia="標楷體" w:hAnsi="標楷體" w:cs="Times New Roman" w:hint="eastAsia"/>
                <w:szCs w:val="24"/>
              </w:rPr>
              <w:t>有</w:t>
            </w:r>
            <w:r w:rsidRPr="00CA6664">
              <w:rPr>
                <w:rFonts w:ascii="標楷體" w:eastAsia="標楷體" w:hAnsi="標楷體" w:cs="Times New Roman"/>
                <w:szCs w:val="24"/>
              </w:rPr>
              <w:t>紀錄</w:t>
            </w:r>
            <w:r w:rsidRPr="00CA6664">
              <w:rPr>
                <w:rFonts w:ascii="標楷體" w:eastAsia="標楷體" w:hAnsi="標楷體" w:cs="Times New Roman"/>
                <w:spacing w:val="11"/>
                <w:kern w:val="0"/>
                <w:position w:val="-1"/>
                <w:szCs w:val="24"/>
              </w:rPr>
              <w:t>。</w:t>
            </w:r>
          </w:p>
          <w:p w14:paraId="6CEF1EF6" w14:textId="77777777" w:rsidR="00F374E0" w:rsidRPr="00CA6664" w:rsidRDefault="00F374E0" w:rsidP="0058732F">
            <w:pPr>
              <w:pStyle w:val="a3"/>
              <w:numPr>
                <w:ilvl w:val="0"/>
                <w:numId w:val="12"/>
              </w:numPr>
              <w:adjustRightInd w:val="0"/>
              <w:snapToGrid w:val="0"/>
              <w:ind w:leftChars="0"/>
              <w:jc w:val="both"/>
              <w:rPr>
                <w:rFonts w:ascii="標楷體" w:eastAsia="標楷體" w:hAnsi="標楷體" w:cs="Times New Roman"/>
                <w:spacing w:val="11"/>
                <w:kern w:val="0"/>
                <w:position w:val="-1"/>
                <w:szCs w:val="24"/>
              </w:rPr>
            </w:pPr>
            <w:r w:rsidRPr="00CA6664">
              <w:rPr>
                <w:rFonts w:ascii="標楷體" w:eastAsia="標楷體" w:hAnsi="標楷體" w:cs="Times New Roman"/>
                <w:spacing w:val="11"/>
                <w:kern w:val="0"/>
                <w:position w:val="-1"/>
                <w:szCs w:val="24"/>
              </w:rPr>
              <w:t>落實實施手部衛生作業。</w:t>
            </w:r>
          </w:p>
          <w:p w14:paraId="2C83B26A" w14:textId="77777777" w:rsidR="00F374E0" w:rsidRPr="00CA6664" w:rsidRDefault="00F374E0" w:rsidP="0058732F">
            <w:pPr>
              <w:pStyle w:val="a3"/>
              <w:numPr>
                <w:ilvl w:val="0"/>
                <w:numId w:val="12"/>
              </w:numPr>
              <w:adjustRightInd w:val="0"/>
              <w:snapToGrid w:val="0"/>
              <w:ind w:leftChars="0"/>
              <w:jc w:val="both"/>
              <w:rPr>
                <w:rFonts w:ascii="標楷體" w:eastAsia="標楷體" w:hAnsi="標楷體" w:cs="Times New Roman"/>
                <w:spacing w:val="11"/>
                <w:kern w:val="0"/>
                <w:position w:val="-1"/>
                <w:szCs w:val="24"/>
              </w:rPr>
            </w:pPr>
            <w:r w:rsidRPr="00CA6664">
              <w:rPr>
                <w:rFonts w:ascii="標楷體" w:eastAsia="標楷體" w:hAnsi="標楷體" w:cs="Times New Roman" w:hint="eastAsia"/>
                <w:spacing w:val="11"/>
                <w:kern w:val="0"/>
                <w:position w:val="-1"/>
                <w:szCs w:val="24"/>
              </w:rPr>
              <w:t>鼓勵</w:t>
            </w:r>
            <w:r w:rsidRPr="00CA6664">
              <w:rPr>
                <w:rFonts w:ascii="標楷體" w:eastAsia="標楷體" w:hAnsi="標楷體" w:cs="Times New Roman"/>
                <w:spacing w:val="11"/>
                <w:kern w:val="0"/>
                <w:position w:val="-1"/>
                <w:szCs w:val="24"/>
              </w:rPr>
              <w:t>服務對象與工作人員配合政策施打</w:t>
            </w:r>
            <w:r w:rsidRPr="00CA6664">
              <w:rPr>
                <w:rFonts w:ascii="標楷體" w:eastAsia="標楷體" w:hAnsi="標楷體" w:cs="Times New Roman" w:hint="eastAsia"/>
                <w:spacing w:val="11"/>
                <w:kern w:val="0"/>
                <w:position w:val="-1"/>
                <w:szCs w:val="24"/>
              </w:rPr>
              <w:t>相關</w:t>
            </w:r>
            <w:r w:rsidRPr="00CA6664">
              <w:rPr>
                <w:rFonts w:ascii="標楷體" w:eastAsia="標楷體" w:hAnsi="標楷體" w:cs="Times New Roman"/>
                <w:spacing w:val="11"/>
                <w:kern w:val="0"/>
                <w:position w:val="-1"/>
                <w:szCs w:val="24"/>
              </w:rPr>
              <w:t>疫苗。</w:t>
            </w:r>
          </w:p>
        </w:tc>
        <w:tc>
          <w:tcPr>
            <w:tcW w:w="905" w:type="pct"/>
          </w:tcPr>
          <w:p w14:paraId="5360477A" w14:textId="77777777"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lastRenderedPageBreak/>
              <w:t>文件檢閱、現場訪談</w:t>
            </w:r>
          </w:p>
          <w:p w14:paraId="62863FF8" w14:textId="5350FFF5" w:rsidR="00F374E0" w:rsidRPr="00A21793"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檢閱</w:t>
            </w:r>
            <w:r w:rsidRPr="00A21793">
              <w:rPr>
                <w:rFonts w:ascii="標楷體" w:eastAsia="標楷體" w:hAnsi="標楷體" w:cs="Times New Roman"/>
                <w:spacing w:val="11"/>
                <w:kern w:val="0"/>
                <w:position w:val="-1"/>
                <w:szCs w:val="24"/>
              </w:rPr>
              <w:t>感染預防評估措施、處理辦法</w:t>
            </w:r>
            <w:r w:rsidRPr="00A21793">
              <w:rPr>
                <w:rFonts w:ascii="標楷體" w:eastAsia="標楷體" w:hAnsi="標楷體" w:cs="Times New Roman"/>
                <w:szCs w:val="24"/>
              </w:rPr>
              <w:t>及</w:t>
            </w:r>
            <w:r w:rsidRPr="00A21793">
              <w:rPr>
                <w:rFonts w:ascii="標楷體" w:eastAsia="標楷體" w:hAnsi="標楷體" w:cs="Times New Roman"/>
                <w:spacing w:val="11"/>
                <w:kern w:val="0"/>
                <w:position w:val="-1"/>
                <w:szCs w:val="24"/>
              </w:rPr>
              <w:t>流程</w:t>
            </w:r>
            <w:r w:rsidRPr="00A21793">
              <w:rPr>
                <w:rFonts w:ascii="標楷體" w:eastAsia="標楷體" w:hAnsi="標楷體" w:cs="Times New Roman"/>
                <w:szCs w:val="24"/>
              </w:rPr>
              <w:t>，與相關會議檢討紀錄。</w:t>
            </w:r>
          </w:p>
          <w:p w14:paraId="7E3DB683" w14:textId="77777777" w:rsidR="00F374E0"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檢閱服務對象體溫紀錄表，是否每日量測服務對象</w:t>
            </w:r>
            <w:r w:rsidRPr="00A21793">
              <w:rPr>
                <w:rFonts w:ascii="標楷體" w:eastAsia="標楷體" w:hAnsi="標楷體" w:cs="Times New Roman"/>
                <w:szCs w:val="24"/>
              </w:rPr>
              <w:lastRenderedPageBreak/>
              <w:t>體溫至少1次及有否異常。</w:t>
            </w:r>
          </w:p>
          <w:p w14:paraId="7FAAE958" w14:textId="77777777" w:rsidR="00F374E0"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訪談</w:t>
            </w:r>
            <w:r w:rsidRPr="00A21793">
              <w:rPr>
                <w:rFonts w:ascii="標楷體" w:eastAsia="標楷體" w:hAnsi="標楷體" w:cs="Times New Roman" w:hint="eastAsia"/>
                <w:szCs w:val="24"/>
              </w:rPr>
              <w:t>長照</w:t>
            </w:r>
            <w:r w:rsidRPr="00A21793">
              <w:rPr>
                <w:rFonts w:ascii="標楷體" w:eastAsia="標楷體" w:hAnsi="標楷體" w:cs="Times New Roman"/>
                <w:szCs w:val="24"/>
              </w:rPr>
              <w:t>人員是否熟悉通報作業流程。</w:t>
            </w:r>
          </w:p>
          <w:p w14:paraId="308E0F03" w14:textId="77777777" w:rsidR="00F374E0"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檢閱感染事件發生之紀錄。</w:t>
            </w:r>
          </w:p>
          <w:p w14:paraId="4D584E6A" w14:textId="77777777" w:rsidR="00F374E0"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現場檢測</w:t>
            </w:r>
            <w:r w:rsidRPr="00A21793">
              <w:rPr>
                <w:rFonts w:ascii="標楷體" w:eastAsia="標楷體" w:hAnsi="標楷體" w:cs="Times New Roman" w:hint="eastAsia"/>
                <w:szCs w:val="24"/>
              </w:rPr>
              <w:t>長照</w:t>
            </w:r>
            <w:r w:rsidRPr="00A21793">
              <w:rPr>
                <w:rFonts w:ascii="標楷體" w:eastAsia="標楷體" w:hAnsi="標楷體" w:cs="Times New Roman"/>
                <w:szCs w:val="24"/>
              </w:rPr>
              <w:t>人員(含兼職人員等所有人員)是否會正確洗手。</w:t>
            </w:r>
          </w:p>
          <w:p w14:paraId="263FF72C" w14:textId="681D7682" w:rsidR="00F374E0" w:rsidRPr="00A21793" w:rsidRDefault="00F374E0" w:rsidP="0058732F">
            <w:pPr>
              <w:pStyle w:val="a3"/>
              <w:numPr>
                <w:ilvl w:val="0"/>
                <w:numId w:val="65"/>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檢</w:t>
            </w:r>
            <w:r w:rsidRPr="00A21793">
              <w:rPr>
                <w:rFonts w:ascii="標楷體" w:eastAsia="標楷體" w:hAnsi="標楷體" w:cs="Times New Roman" w:hint="eastAsia"/>
                <w:szCs w:val="24"/>
              </w:rPr>
              <w:t>視機構鼓勵</w:t>
            </w:r>
            <w:r w:rsidRPr="00A21793">
              <w:rPr>
                <w:rFonts w:ascii="標楷體" w:eastAsia="標楷體" w:hAnsi="標楷體" w:cs="Times New Roman"/>
                <w:szCs w:val="24"/>
              </w:rPr>
              <w:t>服務對象與工作人員</w:t>
            </w:r>
            <w:r w:rsidRPr="00A21793">
              <w:rPr>
                <w:rFonts w:ascii="標楷體" w:eastAsia="標楷體" w:hAnsi="標楷體" w:cs="Times New Roman" w:hint="eastAsia"/>
                <w:szCs w:val="24"/>
              </w:rPr>
              <w:t>施打相關</w:t>
            </w:r>
            <w:r w:rsidRPr="00A21793">
              <w:rPr>
                <w:rFonts w:ascii="標楷體" w:eastAsia="標楷體" w:hAnsi="標楷體" w:cs="Times New Roman"/>
                <w:szCs w:val="24"/>
              </w:rPr>
              <w:t>預防性疫苗</w:t>
            </w:r>
            <w:r w:rsidRPr="00A21793">
              <w:rPr>
                <w:rFonts w:ascii="標楷體" w:eastAsia="標楷體" w:hAnsi="標楷體" w:cs="Times New Roman" w:hint="eastAsia"/>
                <w:szCs w:val="24"/>
              </w:rPr>
              <w:t>之措施</w:t>
            </w:r>
            <w:r w:rsidRPr="00A21793">
              <w:rPr>
                <w:rFonts w:ascii="標楷體" w:eastAsia="標楷體" w:hAnsi="標楷體" w:cs="Times New Roman"/>
                <w:szCs w:val="24"/>
              </w:rPr>
              <w:t>。</w:t>
            </w:r>
          </w:p>
        </w:tc>
        <w:tc>
          <w:tcPr>
            <w:tcW w:w="1064" w:type="pct"/>
          </w:tcPr>
          <w:p w14:paraId="56DC2C50" w14:textId="77777777" w:rsidR="00F374E0" w:rsidRDefault="00F374E0" w:rsidP="002E570F">
            <w:pPr>
              <w:adjustRightInd w:val="0"/>
              <w:snapToGrid w:val="0"/>
              <w:jc w:val="both"/>
              <w:rPr>
                <w:rFonts w:ascii="標楷體" w:eastAsia="標楷體" w:hAnsi="標楷體" w:cs="Times New Roman"/>
                <w:szCs w:val="24"/>
              </w:rPr>
            </w:pPr>
          </w:p>
          <w:p w14:paraId="48BD36FE" w14:textId="4FC515A5"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A.完全符合  </w:t>
            </w:r>
            <w:r w:rsidRPr="00DA4899">
              <w:rPr>
                <w:rFonts w:ascii="標楷體" w:eastAsia="標楷體" w:hAnsi="標楷體" w:cs="Times New Roman" w:hint="eastAsia"/>
                <w:szCs w:val="24"/>
                <w:shd w:val="pct15" w:color="auto" w:fill="FFFFFF"/>
              </w:rPr>
              <w:t>4分</w:t>
            </w:r>
          </w:p>
          <w:p w14:paraId="1DF39766" w14:textId="69B5A735"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B.符合第1.2.3.4項 </w:t>
            </w:r>
            <w:r w:rsidRPr="00DA4899">
              <w:rPr>
                <w:rFonts w:ascii="標楷體" w:eastAsia="標楷體" w:hAnsi="標楷體" w:cs="Times New Roman" w:hint="eastAsia"/>
                <w:szCs w:val="24"/>
                <w:shd w:val="pct15" w:color="auto" w:fill="FFFFFF"/>
              </w:rPr>
              <w:t>3分</w:t>
            </w:r>
          </w:p>
          <w:p w14:paraId="2503F7D4" w14:textId="78DC9243" w:rsidR="00F374E0" w:rsidRPr="00CB18E9"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C.符合第1.2.3項 </w:t>
            </w:r>
            <w:r w:rsidRPr="00DA4899">
              <w:rPr>
                <w:rFonts w:ascii="標楷體" w:eastAsia="標楷體" w:hAnsi="標楷體" w:cs="Times New Roman" w:hint="eastAsia"/>
                <w:szCs w:val="24"/>
                <w:shd w:val="pct15" w:color="auto" w:fill="FFFFFF"/>
              </w:rPr>
              <w:t>2分</w:t>
            </w:r>
          </w:p>
          <w:p w14:paraId="24473657" w14:textId="40E417C4" w:rsidR="00F374E0" w:rsidRPr="00CA6664" w:rsidRDefault="00F374E0" w:rsidP="002E570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D符合第1.2項 </w:t>
            </w:r>
            <w:r w:rsidR="00CB18E9">
              <w:rPr>
                <w:rFonts w:ascii="標楷體" w:eastAsia="標楷體" w:hAnsi="標楷體" w:cs="Times New Roman" w:hint="eastAsia"/>
                <w:szCs w:val="24"/>
              </w:rPr>
              <w:t xml:space="preserve"> </w:t>
            </w:r>
            <w:r w:rsidRPr="00DA4899">
              <w:rPr>
                <w:rFonts w:ascii="標楷體" w:eastAsia="標楷體" w:hAnsi="標楷體" w:cs="Times New Roman" w:hint="eastAsia"/>
                <w:szCs w:val="24"/>
                <w:shd w:val="pct15" w:color="auto" w:fill="FFFFFF"/>
              </w:rPr>
              <w:t>1分</w:t>
            </w:r>
          </w:p>
          <w:p w14:paraId="3F825752" w14:textId="097084C3" w:rsidR="00F374E0" w:rsidRPr="00CA6664" w:rsidRDefault="00F374E0" w:rsidP="002E570F">
            <w:pPr>
              <w:adjustRightInd w:val="0"/>
              <w:snapToGrid w:val="0"/>
              <w:jc w:val="both"/>
              <w:rPr>
                <w:rFonts w:ascii="標楷體" w:eastAsia="標楷體" w:hAnsi="標楷體" w:cs="Times New Roman"/>
                <w:spacing w:val="11"/>
                <w:kern w:val="0"/>
                <w:position w:val="-1"/>
                <w:szCs w:val="24"/>
              </w:rPr>
            </w:pPr>
            <w:r w:rsidRPr="00CA6664">
              <w:rPr>
                <w:rFonts w:ascii="標楷體" w:eastAsia="標楷體" w:hAnsi="標楷體" w:cs="Times New Roman" w:hint="eastAsia"/>
                <w:szCs w:val="24"/>
              </w:rPr>
              <w:t xml:space="preserve">E.完全不符合 </w:t>
            </w:r>
            <w:r w:rsidR="00CB18E9">
              <w:rPr>
                <w:rFonts w:ascii="標楷體" w:eastAsia="標楷體" w:hAnsi="標楷體" w:cs="Times New Roman" w:hint="eastAsia"/>
                <w:szCs w:val="24"/>
              </w:rPr>
              <w:t xml:space="preserve"> </w:t>
            </w:r>
            <w:r w:rsidRPr="00DA4899">
              <w:rPr>
                <w:rFonts w:ascii="標楷體" w:eastAsia="標楷體" w:hAnsi="標楷體" w:cs="Times New Roman" w:hint="eastAsia"/>
                <w:szCs w:val="24"/>
                <w:shd w:val="pct15" w:color="auto" w:fill="FFFFFF"/>
              </w:rPr>
              <w:t>0分</w:t>
            </w:r>
          </w:p>
        </w:tc>
        <w:tc>
          <w:tcPr>
            <w:tcW w:w="905" w:type="pct"/>
          </w:tcPr>
          <w:p w14:paraId="065CB989" w14:textId="1B639640" w:rsidR="00F374E0" w:rsidRPr="00CA6664" w:rsidRDefault="00F374E0" w:rsidP="002E570F">
            <w:pPr>
              <w:adjustRightInd w:val="0"/>
              <w:snapToGrid w:val="0"/>
              <w:jc w:val="both"/>
              <w:rPr>
                <w:rFonts w:ascii="標楷體" w:eastAsia="標楷體" w:hAnsi="標楷體" w:cs="Times New Roman"/>
                <w:spacing w:val="11"/>
                <w:kern w:val="0"/>
                <w:position w:val="-1"/>
                <w:szCs w:val="24"/>
              </w:rPr>
            </w:pPr>
          </w:p>
        </w:tc>
      </w:tr>
      <w:tr w:rsidR="00CB18E9" w:rsidRPr="006A6203" w14:paraId="5E4AFCFF" w14:textId="77777777" w:rsidTr="00CB18E9">
        <w:trPr>
          <w:trHeight w:val="4376"/>
        </w:trPr>
        <w:tc>
          <w:tcPr>
            <w:tcW w:w="370" w:type="pct"/>
            <w:vAlign w:val="center"/>
          </w:tcPr>
          <w:p w14:paraId="147AE66C" w14:textId="58670003" w:rsidR="00F374E0" w:rsidRPr="00CB18E9" w:rsidRDefault="00F374E0" w:rsidP="002E570F">
            <w:pPr>
              <w:adjustRightInd w:val="0"/>
              <w:snapToGrid w:val="0"/>
              <w:jc w:val="center"/>
              <w:rPr>
                <w:rFonts w:ascii="Times New Roman" w:eastAsia="標楷體" w:hAnsi="Times New Roman" w:cs="Times New Roman"/>
                <w:b/>
                <w:bCs/>
                <w:szCs w:val="24"/>
              </w:rPr>
            </w:pPr>
            <w:r w:rsidRPr="00CB18E9">
              <w:rPr>
                <w:rFonts w:ascii="Times New Roman" w:eastAsia="標楷體" w:hAnsi="Times New Roman" w:cs="Times New Roman"/>
                <w:b/>
                <w:bCs/>
                <w:szCs w:val="24"/>
              </w:rPr>
              <w:lastRenderedPageBreak/>
              <w:t>B</w:t>
            </w:r>
            <w:r w:rsidRPr="00CB18E9">
              <w:rPr>
                <w:rFonts w:ascii="Times New Roman" w:eastAsia="標楷體" w:hAnsi="Times New Roman" w:cs="Times New Roman" w:hint="eastAsia"/>
                <w:b/>
                <w:bCs/>
                <w:szCs w:val="24"/>
              </w:rPr>
              <w:t>5</w:t>
            </w:r>
          </w:p>
        </w:tc>
        <w:tc>
          <w:tcPr>
            <w:tcW w:w="639" w:type="pct"/>
          </w:tcPr>
          <w:p w14:paraId="49E66B77" w14:textId="77777777" w:rsidR="00F374E0" w:rsidRPr="00A21793" w:rsidRDefault="00F374E0" w:rsidP="00CB18E9">
            <w:pPr>
              <w:pStyle w:val="TableParagraph"/>
              <w:adjustRightInd w:val="0"/>
              <w:snapToGrid w:val="0"/>
              <w:rPr>
                <w:rFonts w:ascii="標楷體" w:eastAsia="標楷體" w:hAnsi="標楷體" w:cs="Times New Roman"/>
                <w:sz w:val="24"/>
                <w:szCs w:val="24"/>
                <w:lang w:eastAsia="zh-TW"/>
              </w:rPr>
            </w:pPr>
            <w:r w:rsidRPr="00A21793">
              <w:rPr>
                <w:rFonts w:ascii="標楷體" w:eastAsia="標楷體" w:hAnsi="標楷體" w:cs="Times New Roman"/>
                <w:sz w:val="24"/>
                <w:szCs w:val="24"/>
                <w:lang w:eastAsia="zh-TW"/>
              </w:rPr>
              <w:t>服務對象健康檢查及健康管理</w:t>
            </w:r>
          </w:p>
          <w:p w14:paraId="27B590D8" w14:textId="77777777" w:rsidR="00F374E0" w:rsidRPr="00A21793" w:rsidRDefault="00F374E0" w:rsidP="002E570F">
            <w:pPr>
              <w:pStyle w:val="TableParagraph"/>
              <w:adjustRightInd w:val="0"/>
              <w:snapToGrid w:val="0"/>
              <w:ind w:left="23"/>
              <w:rPr>
                <w:rFonts w:ascii="標楷體" w:eastAsia="標楷體" w:hAnsi="標楷體" w:cs="Times New Roman"/>
                <w:sz w:val="24"/>
                <w:szCs w:val="24"/>
                <w:lang w:eastAsia="zh-TW"/>
              </w:rPr>
            </w:pPr>
          </w:p>
          <w:p w14:paraId="7B82756C" w14:textId="77777777" w:rsidR="00F374E0" w:rsidRPr="00A21793" w:rsidRDefault="00F374E0" w:rsidP="002E570F">
            <w:pPr>
              <w:pStyle w:val="TableParagraph"/>
              <w:adjustRightInd w:val="0"/>
              <w:snapToGrid w:val="0"/>
              <w:ind w:left="23"/>
              <w:rPr>
                <w:rFonts w:ascii="標楷體" w:eastAsia="標楷體" w:hAnsi="標楷體" w:cs="Times New Roman"/>
                <w:sz w:val="24"/>
                <w:szCs w:val="24"/>
                <w:lang w:eastAsia="zh-TW"/>
              </w:rPr>
            </w:pPr>
          </w:p>
          <w:p w14:paraId="56DFB0F6" w14:textId="77777777" w:rsidR="00F374E0" w:rsidRPr="00A21793" w:rsidRDefault="00F374E0" w:rsidP="002E570F">
            <w:pPr>
              <w:pStyle w:val="TableParagraph"/>
              <w:adjustRightInd w:val="0"/>
              <w:snapToGrid w:val="0"/>
              <w:ind w:left="23"/>
              <w:rPr>
                <w:rFonts w:ascii="標楷體" w:eastAsia="標楷體" w:hAnsi="標楷體" w:cs="Times New Roman"/>
                <w:sz w:val="24"/>
                <w:szCs w:val="24"/>
                <w:lang w:eastAsia="zh-TW"/>
              </w:rPr>
            </w:pPr>
          </w:p>
          <w:p w14:paraId="5E94A99A" w14:textId="77777777" w:rsidR="00F374E0" w:rsidRPr="00A21793" w:rsidRDefault="00F374E0" w:rsidP="002E570F">
            <w:pPr>
              <w:pStyle w:val="TableParagraph"/>
              <w:adjustRightInd w:val="0"/>
              <w:snapToGrid w:val="0"/>
              <w:ind w:left="23"/>
              <w:rPr>
                <w:rFonts w:ascii="標楷體" w:eastAsia="標楷體" w:hAnsi="標楷體" w:cs="Times New Roman"/>
                <w:sz w:val="24"/>
                <w:szCs w:val="24"/>
                <w:lang w:eastAsia="zh-TW"/>
              </w:rPr>
            </w:pPr>
          </w:p>
          <w:p w14:paraId="75369D08" w14:textId="18278457" w:rsidR="00F374E0" w:rsidRPr="00A21793" w:rsidRDefault="00F374E0" w:rsidP="002E570F">
            <w:pPr>
              <w:pStyle w:val="TableParagraph"/>
              <w:adjustRightInd w:val="0"/>
              <w:snapToGrid w:val="0"/>
              <w:rPr>
                <w:rFonts w:ascii="標楷體" w:eastAsia="標楷體" w:hAnsi="標楷體" w:cs="Times New Roman"/>
                <w:sz w:val="24"/>
                <w:szCs w:val="24"/>
                <w:lang w:eastAsia="zh-TW"/>
              </w:rPr>
            </w:pPr>
          </w:p>
        </w:tc>
        <w:tc>
          <w:tcPr>
            <w:tcW w:w="1117" w:type="pct"/>
          </w:tcPr>
          <w:p w14:paraId="21BB6ADC" w14:textId="2DFF45FA" w:rsidR="00F374E0" w:rsidRPr="00A21793" w:rsidRDefault="00F374E0" w:rsidP="0058732F">
            <w:pPr>
              <w:pStyle w:val="a3"/>
              <w:numPr>
                <w:ilvl w:val="0"/>
                <w:numId w:val="66"/>
              </w:numPr>
              <w:adjustRightInd w:val="0"/>
              <w:snapToGrid w:val="0"/>
              <w:ind w:leftChars="0"/>
              <w:jc w:val="both"/>
              <w:rPr>
                <w:rFonts w:ascii="標楷體" w:eastAsia="標楷體" w:hAnsi="標楷體"/>
                <w:szCs w:val="24"/>
              </w:rPr>
            </w:pPr>
            <w:r w:rsidRPr="00A21793">
              <w:rPr>
                <w:rFonts w:ascii="標楷體" w:eastAsia="標楷體" w:hAnsi="標楷體" w:hint="eastAsia"/>
                <w:szCs w:val="24"/>
              </w:rPr>
              <w:t>服務對象應提供初入機構前</w:t>
            </w:r>
            <w:r w:rsidRPr="00A21793">
              <w:rPr>
                <w:rFonts w:ascii="標楷體" w:eastAsia="標楷體" w:hAnsi="標楷體"/>
                <w:szCs w:val="24"/>
              </w:rPr>
              <w:t>6</w:t>
            </w:r>
            <w:r w:rsidRPr="00A21793">
              <w:rPr>
                <w:rFonts w:ascii="標楷體" w:eastAsia="標楷體" w:hAnsi="標楷體" w:hint="eastAsia"/>
                <w:szCs w:val="24"/>
              </w:rPr>
              <w:t>個月內之體檢文件，體檢項目包括</w:t>
            </w:r>
            <w:proofErr w:type="gramStart"/>
            <w:r w:rsidRPr="00A21793">
              <w:rPr>
                <w:rFonts w:ascii="標楷體" w:eastAsia="標楷體" w:hAnsi="標楷體" w:hint="eastAsia"/>
                <w:szCs w:val="24"/>
              </w:rPr>
              <w:t>胸部Ⅹ光並</w:t>
            </w:r>
            <w:proofErr w:type="gramEnd"/>
            <w:r w:rsidRPr="00A21793">
              <w:rPr>
                <w:rFonts w:ascii="標楷體" w:eastAsia="標楷體" w:hAnsi="標楷體" w:hint="eastAsia"/>
                <w:szCs w:val="24"/>
              </w:rPr>
              <w:t>有紀錄，及如服務對象聘僱之外籍家庭看護工陪同進入機構，應提供初入機構前</w:t>
            </w:r>
            <w:r w:rsidRPr="00A21793">
              <w:rPr>
                <w:rFonts w:ascii="標楷體" w:eastAsia="標楷體" w:hAnsi="標楷體"/>
                <w:szCs w:val="24"/>
              </w:rPr>
              <w:t>6</w:t>
            </w:r>
            <w:r w:rsidRPr="00A21793">
              <w:rPr>
                <w:rFonts w:ascii="標楷體" w:eastAsia="標楷體" w:hAnsi="標楷體" w:hint="eastAsia"/>
                <w:szCs w:val="24"/>
              </w:rPr>
              <w:t>個月內之體檢文件，體檢項目包括胸部</w:t>
            </w:r>
            <w:r w:rsidRPr="00A21793">
              <w:rPr>
                <w:rFonts w:ascii="標楷體" w:eastAsia="標楷體" w:hAnsi="標楷體"/>
                <w:szCs w:val="24"/>
              </w:rPr>
              <w:t>X</w:t>
            </w:r>
            <w:r w:rsidRPr="00A21793">
              <w:rPr>
                <w:rFonts w:ascii="標楷體" w:eastAsia="標楷體" w:hAnsi="標楷體" w:hint="eastAsia"/>
                <w:szCs w:val="24"/>
              </w:rPr>
              <w:t>光並有紀錄。</w:t>
            </w:r>
            <w:r w:rsidRPr="00A21793">
              <w:rPr>
                <w:rFonts w:ascii="標楷體" w:eastAsia="標楷體" w:hAnsi="標楷體"/>
                <w:szCs w:val="24"/>
              </w:rPr>
              <w:t xml:space="preserve"> </w:t>
            </w:r>
          </w:p>
          <w:p w14:paraId="607ADD61" w14:textId="5F5D84C5" w:rsidR="00F374E0" w:rsidRPr="00A21793" w:rsidRDefault="00F374E0" w:rsidP="0058732F">
            <w:pPr>
              <w:pStyle w:val="a3"/>
              <w:numPr>
                <w:ilvl w:val="0"/>
                <w:numId w:val="66"/>
              </w:numPr>
              <w:adjustRightInd w:val="0"/>
              <w:snapToGrid w:val="0"/>
              <w:ind w:leftChars="0"/>
              <w:jc w:val="both"/>
              <w:rPr>
                <w:rFonts w:ascii="標楷體" w:eastAsia="標楷體" w:hAnsi="標楷體"/>
                <w:szCs w:val="24"/>
              </w:rPr>
            </w:pPr>
            <w:r w:rsidRPr="00A21793">
              <w:rPr>
                <w:rFonts w:ascii="標楷體" w:eastAsia="標楷體" w:hAnsi="標楷體" w:hint="eastAsia"/>
                <w:szCs w:val="24"/>
              </w:rPr>
              <w:t>針對個別檢查結果進行追蹤處理與服務對象管理，且有紀錄。</w:t>
            </w:r>
            <w:r w:rsidRPr="00A21793">
              <w:rPr>
                <w:rFonts w:ascii="標楷體" w:eastAsia="標楷體" w:hAnsi="標楷體"/>
                <w:szCs w:val="24"/>
              </w:rPr>
              <w:t xml:space="preserve"> </w:t>
            </w:r>
          </w:p>
        </w:tc>
        <w:tc>
          <w:tcPr>
            <w:tcW w:w="905" w:type="pct"/>
          </w:tcPr>
          <w:p w14:paraId="648BB6DD" w14:textId="77777777" w:rsidR="00F374E0" w:rsidRPr="00A21793" w:rsidRDefault="00F374E0" w:rsidP="002E570F">
            <w:pPr>
              <w:adjustRightInd w:val="0"/>
              <w:snapToGrid w:val="0"/>
              <w:jc w:val="both"/>
              <w:rPr>
                <w:rFonts w:ascii="標楷體" w:eastAsia="標楷體" w:hAnsi="標楷體" w:cs="Times New Roman"/>
                <w:szCs w:val="24"/>
              </w:rPr>
            </w:pPr>
            <w:r w:rsidRPr="00A21793">
              <w:rPr>
                <w:rFonts w:ascii="標楷體" w:eastAsia="標楷體" w:hAnsi="標楷體" w:cs="Times New Roman"/>
                <w:szCs w:val="24"/>
              </w:rPr>
              <w:t>文件檢閱、現場訪談</w:t>
            </w:r>
          </w:p>
          <w:p w14:paraId="6D25A9C4" w14:textId="77777777" w:rsidR="00F374E0" w:rsidRPr="00A21793" w:rsidRDefault="00F374E0" w:rsidP="0058732F">
            <w:pPr>
              <w:pStyle w:val="Default"/>
              <w:numPr>
                <w:ilvl w:val="0"/>
                <w:numId w:val="32"/>
              </w:numPr>
              <w:jc w:val="both"/>
              <w:rPr>
                <w:rFonts w:eastAsia="標楷體"/>
              </w:rPr>
            </w:pPr>
            <w:r w:rsidRPr="00A21793">
              <w:rPr>
                <w:rFonts w:eastAsia="標楷體" w:hint="eastAsia"/>
              </w:rPr>
              <w:t>檢閱服務對象各年度健康檢查報告與相關處理紀錄，健康檢查報告書應有醫師判讀後核章。</w:t>
            </w:r>
            <w:r w:rsidRPr="00A21793">
              <w:rPr>
                <w:rFonts w:eastAsia="標楷體"/>
              </w:rPr>
              <w:t xml:space="preserve"> </w:t>
            </w:r>
          </w:p>
          <w:p w14:paraId="0AC05531" w14:textId="02FDED93" w:rsidR="00F374E0" w:rsidRPr="00A21793" w:rsidRDefault="00F374E0" w:rsidP="0058732F">
            <w:pPr>
              <w:pStyle w:val="Default"/>
              <w:numPr>
                <w:ilvl w:val="0"/>
                <w:numId w:val="32"/>
              </w:numPr>
              <w:jc w:val="both"/>
              <w:rPr>
                <w:rFonts w:eastAsia="標楷體"/>
              </w:rPr>
            </w:pPr>
            <w:r w:rsidRPr="00A21793">
              <w:rPr>
                <w:rFonts w:eastAsia="標楷體" w:hint="eastAsia"/>
              </w:rPr>
              <w:t>如無外籍家庭看護工陪同服務對象進入機構，第</w:t>
            </w:r>
            <w:r w:rsidRPr="00A21793">
              <w:rPr>
                <w:rFonts w:eastAsia="標楷體"/>
              </w:rPr>
              <w:t>1</w:t>
            </w:r>
            <w:r w:rsidRPr="00A21793">
              <w:rPr>
                <w:rFonts w:eastAsia="標楷體" w:hint="eastAsia"/>
              </w:rPr>
              <w:t>項即視同符合。</w:t>
            </w:r>
            <w:r w:rsidRPr="00A21793">
              <w:rPr>
                <w:rFonts w:eastAsia="標楷體"/>
              </w:rPr>
              <w:t xml:space="preserve"> </w:t>
            </w:r>
          </w:p>
        </w:tc>
        <w:tc>
          <w:tcPr>
            <w:tcW w:w="1064" w:type="pct"/>
          </w:tcPr>
          <w:p w14:paraId="05C5B360" w14:textId="77777777" w:rsidR="00F374E0" w:rsidRDefault="00F374E0" w:rsidP="002E570F">
            <w:pPr>
              <w:adjustRightInd w:val="0"/>
              <w:snapToGrid w:val="0"/>
              <w:jc w:val="both"/>
              <w:rPr>
                <w:rFonts w:ascii="標楷體" w:eastAsia="標楷體" w:hAnsi="標楷體" w:cs="Times New Roman"/>
                <w:spacing w:val="11"/>
                <w:kern w:val="0"/>
                <w:position w:val="-1"/>
                <w:szCs w:val="24"/>
              </w:rPr>
            </w:pPr>
          </w:p>
          <w:p w14:paraId="2A50BBFA" w14:textId="77E776CE" w:rsidR="00F374E0" w:rsidRPr="00A21793" w:rsidRDefault="00F374E0" w:rsidP="002E570F">
            <w:pPr>
              <w:adjustRightInd w:val="0"/>
              <w:snapToGrid w:val="0"/>
              <w:jc w:val="both"/>
              <w:rPr>
                <w:rFonts w:ascii="標楷體" w:eastAsia="標楷體" w:hAnsi="標楷體" w:cs="Times New Roman"/>
                <w:spacing w:val="11"/>
                <w:kern w:val="0"/>
                <w:position w:val="-1"/>
                <w:szCs w:val="24"/>
              </w:rPr>
            </w:pPr>
            <w:r w:rsidRPr="00A21793">
              <w:rPr>
                <w:rFonts w:ascii="標楷體" w:eastAsia="標楷體" w:hAnsi="標楷體" w:cs="Times New Roman" w:hint="eastAsia"/>
                <w:spacing w:val="11"/>
                <w:kern w:val="0"/>
                <w:position w:val="-1"/>
                <w:szCs w:val="24"/>
              </w:rPr>
              <w:t xml:space="preserve">A.完全符合 </w:t>
            </w:r>
            <w:r w:rsidRPr="00DA4899">
              <w:rPr>
                <w:rFonts w:ascii="標楷體" w:eastAsia="標楷體" w:hAnsi="標楷體" w:cs="Times New Roman" w:hint="eastAsia"/>
                <w:spacing w:val="11"/>
                <w:kern w:val="0"/>
                <w:position w:val="-1"/>
                <w:szCs w:val="24"/>
                <w:shd w:val="pct15" w:color="auto" w:fill="FFFFFF"/>
              </w:rPr>
              <w:t>4分</w:t>
            </w:r>
            <w:r w:rsidRPr="00A21793">
              <w:rPr>
                <w:rFonts w:ascii="標楷體" w:eastAsia="標楷體" w:hAnsi="標楷體" w:cs="Times New Roman" w:hint="eastAsia"/>
                <w:spacing w:val="11"/>
                <w:kern w:val="0"/>
                <w:position w:val="-1"/>
                <w:szCs w:val="24"/>
              </w:rPr>
              <w:t xml:space="preserve"> </w:t>
            </w:r>
          </w:p>
          <w:p w14:paraId="76481FE3" w14:textId="0104BF30" w:rsidR="00F374E0" w:rsidRPr="00A21793" w:rsidRDefault="00F374E0" w:rsidP="002E570F">
            <w:pPr>
              <w:adjustRightInd w:val="0"/>
              <w:snapToGrid w:val="0"/>
              <w:jc w:val="both"/>
              <w:rPr>
                <w:rFonts w:ascii="標楷體" w:eastAsia="標楷體" w:hAnsi="標楷體" w:cs="Times New Roman"/>
                <w:spacing w:val="11"/>
                <w:kern w:val="0"/>
                <w:position w:val="-1"/>
                <w:szCs w:val="24"/>
              </w:rPr>
            </w:pPr>
            <w:r w:rsidRPr="00A21793">
              <w:rPr>
                <w:rFonts w:ascii="標楷體" w:eastAsia="標楷體" w:hAnsi="標楷體" w:cs="Times New Roman" w:hint="eastAsia"/>
                <w:spacing w:val="11"/>
                <w:kern w:val="0"/>
                <w:position w:val="-1"/>
                <w:szCs w:val="24"/>
              </w:rPr>
              <w:t>C.符合第1 項</w:t>
            </w:r>
            <w:r w:rsidRPr="00DA4899">
              <w:rPr>
                <w:rFonts w:ascii="標楷體" w:eastAsia="標楷體" w:hAnsi="標楷體" w:cs="Times New Roman" w:hint="eastAsia"/>
                <w:spacing w:val="11"/>
                <w:kern w:val="0"/>
                <w:position w:val="-1"/>
                <w:szCs w:val="24"/>
                <w:shd w:val="pct15" w:color="auto" w:fill="FFFFFF"/>
              </w:rPr>
              <w:t>2分</w:t>
            </w:r>
            <w:r w:rsidRPr="00A21793">
              <w:rPr>
                <w:rFonts w:ascii="標楷體" w:eastAsia="標楷體" w:hAnsi="標楷體" w:cs="Times New Roman" w:hint="eastAsia"/>
                <w:spacing w:val="11"/>
                <w:kern w:val="0"/>
                <w:position w:val="-1"/>
                <w:szCs w:val="24"/>
              </w:rPr>
              <w:t xml:space="preserve"> </w:t>
            </w:r>
          </w:p>
          <w:p w14:paraId="47FC3EE7" w14:textId="7194CA9D" w:rsidR="00F374E0" w:rsidRPr="00A21793" w:rsidRDefault="00F374E0" w:rsidP="002E570F">
            <w:pPr>
              <w:adjustRightInd w:val="0"/>
              <w:snapToGrid w:val="0"/>
              <w:jc w:val="both"/>
              <w:rPr>
                <w:rFonts w:ascii="標楷體" w:eastAsia="標楷體" w:hAnsi="標楷體" w:cs="Times New Roman"/>
                <w:spacing w:val="11"/>
                <w:kern w:val="0"/>
                <w:position w:val="-1"/>
                <w:szCs w:val="24"/>
              </w:rPr>
            </w:pPr>
            <w:r w:rsidRPr="00A21793">
              <w:rPr>
                <w:rFonts w:ascii="標楷體" w:eastAsia="標楷體" w:hAnsi="標楷體" w:cs="Times New Roman" w:hint="eastAsia"/>
                <w:spacing w:val="11"/>
                <w:kern w:val="0"/>
                <w:position w:val="-1"/>
                <w:szCs w:val="24"/>
              </w:rPr>
              <w:t>E.完全不符合</w:t>
            </w:r>
            <w:r w:rsidRPr="00DA4899">
              <w:rPr>
                <w:rFonts w:ascii="標楷體" w:eastAsia="標楷體" w:hAnsi="標楷體" w:cs="Times New Roman" w:hint="eastAsia"/>
                <w:spacing w:val="11"/>
                <w:kern w:val="0"/>
                <w:position w:val="-1"/>
                <w:szCs w:val="24"/>
                <w:shd w:val="pct15" w:color="auto" w:fill="FFFFFF"/>
              </w:rPr>
              <w:t>0分</w:t>
            </w:r>
          </w:p>
        </w:tc>
        <w:tc>
          <w:tcPr>
            <w:tcW w:w="905" w:type="pct"/>
          </w:tcPr>
          <w:p w14:paraId="3305EC13" w14:textId="77777777" w:rsidR="00F374E0" w:rsidRPr="00A21793" w:rsidRDefault="00F374E0" w:rsidP="002E570F">
            <w:pPr>
              <w:adjustRightInd w:val="0"/>
              <w:snapToGrid w:val="0"/>
              <w:jc w:val="both"/>
              <w:rPr>
                <w:rFonts w:ascii="標楷體" w:eastAsia="標楷體" w:hAnsi="標楷體" w:cs="Times New Roman"/>
                <w:szCs w:val="24"/>
              </w:rPr>
            </w:pPr>
          </w:p>
        </w:tc>
      </w:tr>
      <w:tr w:rsidR="00CB18E9" w:rsidRPr="006A6203" w14:paraId="683A1A08" w14:textId="77777777" w:rsidTr="00CB18E9">
        <w:trPr>
          <w:trHeight w:val="1277"/>
        </w:trPr>
        <w:tc>
          <w:tcPr>
            <w:tcW w:w="370" w:type="pct"/>
            <w:vAlign w:val="center"/>
          </w:tcPr>
          <w:p w14:paraId="7DD8ABAF" w14:textId="6008EBA5" w:rsidR="00F374E0" w:rsidRPr="00CB18E9" w:rsidRDefault="00F374E0" w:rsidP="002E570F">
            <w:pPr>
              <w:adjustRightInd w:val="0"/>
              <w:snapToGrid w:val="0"/>
              <w:jc w:val="center"/>
              <w:rPr>
                <w:rFonts w:ascii="Times New Roman" w:eastAsia="標楷體" w:hAnsi="Times New Roman" w:cs="Times New Roman"/>
                <w:b/>
                <w:bCs/>
                <w:szCs w:val="24"/>
              </w:rPr>
            </w:pPr>
            <w:r w:rsidRPr="00CB18E9">
              <w:rPr>
                <w:rFonts w:ascii="Times New Roman" w:eastAsia="標楷體" w:hAnsi="Times New Roman" w:cs="Times New Roman"/>
                <w:b/>
                <w:bCs/>
                <w:szCs w:val="24"/>
              </w:rPr>
              <w:t>B</w:t>
            </w:r>
            <w:r w:rsidRPr="00CB18E9">
              <w:rPr>
                <w:rFonts w:ascii="Times New Roman" w:eastAsia="標楷體" w:hAnsi="Times New Roman" w:cs="Times New Roman" w:hint="eastAsia"/>
                <w:b/>
                <w:bCs/>
                <w:szCs w:val="24"/>
              </w:rPr>
              <w:t>6</w:t>
            </w:r>
          </w:p>
        </w:tc>
        <w:tc>
          <w:tcPr>
            <w:tcW w:w="639" w:type="pct"/>
          </w:tcPr>
          <w:p w14:paraId="7C3F4BBC" w14:textId="6082C2F3" w:rsidR="00F374E0" w:rsidRPr="00A21793" w:rsidRDefault="00F374E0" w:rsidP="002E570F">
            <w:pPr>
              <w:pStyle w:val="TableParagraph"/>
              <w:adjustRightInd w:val="0"/>
              <w:snapToGrid w:val="0"/>
              <w:ind w:left="23"/>
              <w:jc w:val="both"/>
              <w:rPr>
                <w:rFonts w:ascii="標楷體" w:eastAsia="標楷體" w:hAnsi="標楷體" w:cs="Times New Roman"/>
                <w:bCs/>
                <w:sz w:val="24"/>
                <w:szCs w:val="24"/>
                <w:lang w:eastAsia="zh-TW"/>
              </w:rPr>
            </w:pPr>
            <w:r w:rsidRPr="00A21793">
              <w:rPr>
                <w:rFonts w:ascii="標楷體" w:eastAsia="標楷體" w:hAnsi="標楷體" w:cs="Times New Roman" w:hint="eastAsia"/>
                <w:bCs/>
                <w:sz w:val="24"/>
                <w:szCs w:val="24"/>
                <w:lang w:eastAsia="zh-TW"/>
              </w:rPr>
              <w:t>緊急</w:t>
            </w:r>
            <w:r>
              <w:rPr>
                <w:rFonts w:ascii="標楷體" w:eastAsia="標楷體" w:hAnsi="標楷體" w:cs="Times New Roman" w:hint="eastAsia"/>
                <w:bCs/>
                <w:sz w:val="24"/>
                <w:szCs w:val="24"/>
                <w:lang w:eastAsia="zh-TW"/>
              </w:rPr>
              <w:t>及異常事件</w:t>
            </w:r>
            <w:r w:rsidRPr="00A21793">
              <w:rPr>
                <w:rFonts w:ascii="標楷體" w:eastAsia="標楷體" w:hAnsi="標楷體" w:cs="Times New Roman" w:hint="eastAsia"/>
                <w:bCs/>
                <w:sz w:val="24"/>
                <w:szCs w:val="24"/>
                <w:lang w:eastAsia="zh-TW"/>
              </w:rPr>
              <w:t>處理</w:t>
            </w:r>
            <w:r>
              <w:rPr>
                <w:rFonts w:ascii="標楷體" w:eastAsia="標楷體" w:hAnsi="標楷體" w:cs="Times New Roman" w:hint="eastAsia"/>
                <w:bCs/>
                <w:sz w:val="24"/>
                <w:szCs w:val="24"/>
                <w:lang w:eastAsia="zh-TW"/>
              </w:rPr>
              <w:t>機制</w:t>
            </w:r>
          </w:p>
          <w:p w14:paraId="2349728B" w14:textId="77777777" w:rsidR="00F374E0" w:rsidRPr="00A21793" w:rsidRDefault="00F374E0" w:rsidP="002E570F">
            <w:pPr>
              <w:pStyle w:val="TableParagraph"/>
              <w:adjustRightInd w:val="0"/>
              <w:snapToGrid w:val="0"/>
              <w:ind w:left="23"/>
              <w:jc w:val="both"/>
              <w:rPr>
                <w:rFonts w:ascii="標楷體" w:eastAsia="標楷體" w:hAnsi="標楷體" w:cs="Times New Roman"/>
                <w:bCs/>
                <w:sz w:val="24"/>
                <w:szCs w:val="24"/>
                <w:lang w:eastAsia="zh-TW"/>
              </w:rPr>
            </w:pPr>
          </w:p>
          <w:p w14:paraId="53BC1317" w14:textId="77777777" w:rsidR="00F374E0" w:rsidRPr="00A21793" w:rsidRDefault="00F374E0" w:rsidP="002E570F">
            <w:pPr>
              <w:pStyle w:val="TableParagraph"/>
              <w:adjustRightInd w:val="0"/>
              <w:snapToGrid w:val="0"/>
              <w:ind w:left="23"/>
              <w:jc w:val="both"/>
              <w:rPr>
                <w:rFonts w:ascii="標楷體" w:eastAsia="標楷體" w:hAnsi="標楷體" w:cs="Times New Roman"/>
                <w:bCs/>
                <w:sz w:val="24"/>
                <w:szCs w:val="24"/>
                <w:lang w:eastAsia="zh-TW"/>
              </w:rPr>
            </w:pPr>
          </w:p>
          <w:p w14:paraId="713535F7" w14:textId="77777777" w:rsidR="00F374E0" w:rsidRPr="00A21793" w:rsidRDefault="00F374E0" w:rsidP="002E570F">
            <w:pPr>
              <w:pStyle w:val="TableParagraph"/>
              <w:adjustRightInd w:val="0"/>
              <w:snapToGrid w:val="0"/>
              <w:ind w:left="23"/>
              <w:jc w:val="both"/>
              <w:rPr>
                <w:rFonts w:ascii="標楷體" w:eastAsia="標楷體" w:hAnsi="標楷體" w:cs="Times New Roman"/>
                <w:bCs/>
                <w:sz w:val="24"/>
                <w:szCs w:val="24"/>
                <w:lang w:eastAsia="zh-TW"/>
              </w:rPr>
            </w:pPr>
          </w:p>
          <w:p w14:paraId="2164320E" w14:textId="77777777" w:rsidR="00F374E0" w:rsidRPr="00A21793" w:rsidRDefault="00F374E0" w:rsidP="002E570F">
            <w:pPr>
              <w:pStyle w:val="TableParagraph"/>
              <w:adjustRightInd w:val="0"/>
              <w:snapToGrid w:val="0"/>
              <w:ind w:left="23"/>
              <w:jc w:val="both"/>
              <w:rPr>
                <w:rFonts w:ascii="標楷體" w:eastAsia="標楷體" w:hAnsi="標楷體" w:cs="Times New Roman"/>
                <w:sz w:val="24"/>
                <w:szCs w:val="24"/>
                <w:lang w:val="zh-TW" w:eastAsia="zh-TW" w:bidi="zh-TW"/>
              </w:rPr>
            </w:pPr>
          </w:p>
          <w:p w14:paraId="1BE0F72A" w14:textId="77777777" w:rsidR="00F374E0" w:rsidRPr="00A21793" w:rsidRDefault="00F374E0" w:rsidP="002E570F">
            <w:pPr>
              <w:pStyle w:val="TableParagraph"/>
              <w:adjustRightInd w:val="0"/>
              <w:snapToGrid w:val="0"/>
              <w:ind w:left="23"/>
              <w:jc w:val="both"/>
              <w:rPr>
                <w:rFonts w:ascii="標楷體" w:eastAsia="標楷體" w:hAnsi="標楷體" w:cs="Times New Roman"/>
                <w:sz w:val="24"/>
                <w:szCs w:val="24"/>
                <w:lang w:val="zh-TW" w:eastAsia="zh-TW" w:bidi="zh-TW"/>
              </w:rPr>
            </w:pPr>
          </w:p>
          <w:p w14:paraId="2076C2F4" w14:textId="77777777" w:rsidR="00F374E0" w:rsidRPr="00A21793" w:rsidRDefault="00F374E0" w:rsidP="002E570F">
            <w:pPr>
              <w:pStyle w:val="TableParagraph"/>
              <w:adjustRightInd w:val="0"/>
              <w:snapToGrid w:val="0"/>
              <w:ind w:left="23"/>
              <w:jc w:val="both"/>
              <w:rPr>
                <w:rFonts w:ascii="標楷體" w:eastAsia="標楷體" w:hAnsi="標楷體" w:cs="Times New Roman"/>
                <w:sz w:val="24"/>
                <w:szCs w:val="24"/>
                <w:lang w:val="zh-TW" w:eastAsia="zh-TW" w:bidi="zh-TW"/>
              </w:rPr>
            </w:pPr>
          </w:p>
          <w:p w14:paraId="47422186" w14:textId="77777777" w:rsidR="00F374E0"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p w14:paraId="3F634B97" w14:textId="77777777" w:rsidR="00F374E0"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p w14:paraId="42C3BB9D" w14:textId="77777777" w:rsidR="00F374E0"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p w14:paraId="4E98DF19" w14:textId="77777777" w:rsidR="00F374E0"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p w14:paraId="4AC40F91" w14:textId="0FBD6E86" w:rsidR="00F374E0" w:rsidRPr="00A21793" w:rsidRDefault="00F374E0" w:rsidP="002E570F">
            <w:pPr>
              <w:pStyle w:val="TableParagraph"/>
              <w:adjustRightInd w:val="0"/>
              <w:snapToGrid w:val="0"/>
              <w:jc w:val="both"/>
              <w:rPr>
                <w:rFonts w:ascii="標楷體" w:eastAsia="標楷體" w:hAnsi="標楷體" w:cs="Times New Roman"/>
                <w:sz w:val="24"/>
                <w:szCs w:val="24"/>
                <w:lang w:val="zh-TW" w:eastAsia="zh-TW" w:bidi="zh-TW"/>
              </w:rPr>
            </w:pPr>
          </w:p>
        </w:tc>
        <w:tc>
          <w:tcPr>
            <w:tcW w:w="1117" w:type="pct"/>
          </w:tcPr>
          <w:p w14:paraId="5E961D8B" w14:textId="07CE4DA6" w:rsidR="00F374E0" w:rsidRPr="00A21793" w:rsidRDefault="00F374E0" w:rsidP="002E570F">
            <w:pPr>
              <w:pStyle w:val="a3"/>
              <w:numPr>
                <w:ilvl w:val="0"/>
                <w:numId w:val="5"/>
              </w:numPr>
              <w:adjustRightInd w:val="0"/>
              <w:snapToGrid w:val="0"/>
              <w:ind w:leftChars="0"/>
              <w:jc w:val="both"/>
              <w:rPr>
                <w:rFonts w:ascii="標楷體" w:eastAsia="標楷體" w:hAnsi="標楷體" w:cs="Times New Roman"/>
                <w:bCs/>
                <w:szCs w:val="24"/>
              </w:rPr>
            </w:pPr>
            <w:r w:rsidRPr="00A21793">
              <w:rPr>
                <w:rFonts w:ascii="標楷體" w:eastAsia="標楷體" w:hAnsi="標楷體" w:cs="Times New Roman"/>
                <w:szCs w:val="24"/>
              </w:rPr>
              <w:t>訂</w:t>
            </w:r>
            <w:r w:rsidRPr="00A21793">
              <w:rPr>
                <w:rFonts w:ascii="標楷體" w:eastAsia="標楷體" w:hAnsi="標楷體" w:cs="Times New Roman"/>
                <w:bCs/>
                <w:szCs w:val="24"/>
              </w:rPr>
              <w:t>有緊急</w:t>
            </w:r>
            <w:r>
              <w:rPr>
                <w:rFonts w:ascii="標楷體" w:eastAsia="標楷體" w:hAnsi="標楷體" w:cs="Times New Roman" w:hint="eastAsia"/>
                <w:szCs w:val="24"/>
              </w:rPr>
              <w:t>及異常事件</w:t>
            </w:r>
            <w:r w:rsidRPr="00A21793">
              <w:rPr>
                <w:rFonts w:ascii="標楷體" w:eastAsia="標楷體" w:hAnsi="標楷體" w:cs="Times New Roman" w:hint="eastAsia"/>
                <w:bCs/>
                <w:szCs w:val="24"/>
              </w:rPr>
              <w:t>處理</w:t>
            </w:r>
            <w:r>
              <w:rPr>
                <w:rFonts w:ascii="標楷體" w:eastAsia="標楷體" w:hAnsi="標楷體" w:cs="Times New Roman" w:hint="eastAsia"/>
                <w:bCs/>
                <w:szCs w:val="24"/>
              </w:rPr>
              <w:t>機制</w:t>
            </w:r>
            <w:r w:rsidRPr="00A21793">
              <w:rPr>
                <w:rFonts w:ascii="標楷體" w:eastAsia="標楷體" w:hAnsi="標楷體" w:cs="Times New Roman"/>
                <w:bCs/>
                <w:szCs w:val="24"/>
              </w:rPr>
              <w:t>。</w:t>
            </w:r>
          </w:p>
          <w:p w14:paraId="3FF83E9A" w14:textId="220251BB" w:rsidR="00F374E0" w:rsidRPr="00A21793" w:rsidRDefault="00F374E0" w:rsidP="002E570F">
            <w:pPr>
              <w:pStyle w:val="a3"/>
              <w:numPr>
                <w:ilvl w:val="0"/>
                <w:numId w:val="5"/>
              </w:numPr>
              <w:adjustRightInd w:val="0"/>
              <w:snapToGrid w:val="0"/>
              <w:ind w:leftChars="0"/>
              <w:jc w:val="both"/>
              <w:rPr>
                <w:rFonts w:ascii="標楷體" w:eastAsia="標楷體" w:hAnsi="標楷體" w:cs="Times New Roman"/>
                <w:bCs/>
                <w:szCs w:val="24"/>
              </w:rPr>
            </w:pPr>
            <w:r w:rsidRPr="00A21793">
              <w:rPr>
                <w:rFonts w:ascii="標楷體" w:eastAsia="標楷體" w:hAnsi="標楷體" w:cs="Times New Roman" w:hint="eastAsia"/>
                <w:bCs/>
                <w:szCs w:val="24"/>
              </w:rPr>
              <w:t>長照</w:t>
            </w:r>
            <w:r w:rsidRPr="00A21793">
              <w:rPr>
                <w:rFonts w:ascii="標楷體" w:eastAsia="標楷體" w:hAnsi="標楷體" w:cs="Times New Roman"/>
                <w:bCs/>
                <w:szCs w:val="24"/>
              </w:rPr>
              <w:t>人員應熟悉緊急</w:t>
            </w:r>
            <w:r>
              <w:rPr>
                <w:rFonts w:ascii="標楷體" w:eastAsia="標楷體" w:hAnsi="標楷體" w:cs="Times New Roman" w:hint="eastAsia"/>
                <w:szCs w:val="24"/>
              </w:rPr>
              <w:t>及異常事件</w:t>
            </w:r>
            <w:r w:rsidRPr="00A21793">
              <w:rPr>
                <w:rFonts w:ascii="標楷體" w:eastAsia="標楷體" w:hAnsi="標楷體" w:cs="Times New Roman" w:hint="eastAsia"/>
                <w:bCs/>
                <w:szCs w:val="24"/>
              </w:rPr>
              <w:t>處理</w:t>
            </w:r>
            <w:r w:rsidRPr="00A21793">
              <w:rPr>
                <w:rFonts w:ascii="標楷體" w:eastAsia="標楷體" w:hAnsi="標楷體" w:cs="Times New Roman"/>
                <w:bCs/>
                <w:szCs w:val="24"/>
              </w:rPr>
              <w:t>處理流程。</w:t>
            </w:r>
          </w:p>
          <w:p w14:paraId="3186835F" w14:textId="77777777" w:rsidR="00F374E0" w:rsidRPr="00A21793" w:rsidRDefault="00F374E0" w:rsidP="002E570F">
            <w:pPr>
              <w:pStyle w:val="a3"/>
              <w:numPr>
                <w:ilvl w:val="0"/>
                <w:numId w:val="5"/>
              </w:numPr>
              <w:adjustRightInd w:val="0"/>
              <w:snapToGrid w:val="0"/>
              <w:ind w:leftChars="0"/>
              <w:jc w:val="both"/>
              <w:rPr>
                <w:rFonts w:ascii="標楷體" w:eastAsia="標楷體" w:hAnsi="標楷體" w:cs="Times New Roman"/>
                <w:bCs/>
                <w:szCs w:val="24"/>
              </w:rPr>
            </w:pPr>
            <w:r w:rsidRPr="00A21793">
              <w:rPr>
                <w:rFonts w:ascii="標楷體" w:eastAsia="標楷體" w:hAnsi="標楷體" w:cs="Times New Roman"/>
                <w:bCs/>
                <w:szCs w:val="24"/>
              </w:rPr>
              <w:t>發生時依處理流程確實執行並有紀錄。</w:t>
            </w:r>
          </w:p>
          <w:p w14:paraId="106A9CCB" w14:textId="77777777" w:rsidR="00F374E0" w:rsidRPr="00A21793" w:rsidRDefault="00F374E0" w:rsidP="002E570F">
            <w:pPr>
              <w:pStyle w:val="a3"/>
              <w:numPr>
                <w:ilvl w:val="0"/>
                <w:numId w:val="5"/>
              </w:numPr>
              <w:adjustRightInd w:val="0"/>
              <w:snapToGrid w:val="0"/>
              <w:ind w:leftChars="0"/>
              <w:jc w:val="both"/>
              <w:rPr>
                <w:rFonts w:ascii="標楷體" w:eastAsia="標楷體" w:hAnsi="標楷體" w:cs="Times New Roman"/>
                <w:bCs/>
                <w:szCs w:val="24"/>
              </w:rPr>
            </w:pPr>
            <w:r w:rsidRPr="00A21793">
              <w:rPr>
                <w:rFonts w:ascii="標楷體" w:eastAsia="標楷體" w:hAnsi="標楷體" w:cs="Times New Roman"/>
                <w:bCs/>
                <w:szCs w:val="24"/>
              </w:rPr>
              <w:t>對發生之事件之檢討有分析報告、檢討改善措施及追蹤紀錄。</w:t>
            </w:r>
          </w:p>
        </w:tc>
        <w:tc>
          <w:tcPr>
            <w:tcW w:w="905" w:type="pct"/>
          </w:tcPr>
          <w:p w14:paraId="650DE3F2" w14:textId="77777777" w:rsidR="00F374E0" w:rsidRPr="00A21793" w:rsidRDefault="00F374E0" w:rsidP="002E570F">
            <w:pPr>
              <w:adjustRightInd w:val="0"/>
              <w:snapToGrid w:val="0"/>
              <w:jc w:val="both"/>
              <w:rPr>
                <w:rFonts w:ascii="標楷體" w:eastAsia="標楷體" w:hAnsi="標楷體" w:cs="Times New Roman"/>
                <w:szCs w:val="24"/>
              </w:rPr>
            </w:pPr>
            <w:r w:rsidRPr="00A21793">
              <w:rPr>
                <w:rFonts w:ascii="標楷體" w:eastAsia="標楷體" w:hAnsi="標楷體" w:cs="Times New Roman"/>
                <w:szCs w:val="24"/>
              </w:rPr>
              <w:t>文件檢閱、現場訪談</w:t>
            </w:r>
          </w:p>
          <w:p w14:paraId="60EEB0B3" w14:textId="778A8F01" w:rsidR="00F374E0" w:rsidRPr="00A21793" w:rsidRDefault="00F374E0" w:rsidP="0058732F">
            <w:pPr>
              <w:pStyle w:val="a3"/>
              <w:widowControl/>
              <w:numPr>
                <w:ilvl w:val="0"/>
                <w:numId w:val="24"/>
              </w:numPr>
              <w:autoSpaceDE w:val="0"/>
              <w:autoSpaceDN w:val="0"/>
              <w:adjustRightInd w:val="0"/>
              <w:snapToGrid w:val="0"/>
              <w:ind w:leftChars="0" w:right="-25"/>
              <w:jc w:val="both"/>
              <w:rPr>
                <w:rFonts w:ascii="標楷體" w:eastAsia="標楷體" w:hAnsi="標楷體" w:cs="Times New Roman"/>
                <w:szCs w:val="24"/>
              </w:rPr>
            </w:pPr>
            <w:r w:rsidRPr="00A21793">
              <w:rPr>
                <w:rFonts w:ascii="標楷體" w:eastAsia="標楷體" w:hAnsi="標楷體" w:cs="Times New Roman"/>
                <w:szCs w:val="24"/>
              </w:rPr>
              <w:t>檢閱</w:t>
            </w:r>
            <w:r w:rsidRPr="00A21793">
              <w:rPr>
                <w:rFonts w:ascii="標楷體" w:eastAsia="標楷體" w:hAnsi="標楷體" w:cs="Times New Roman"/>
                <w:bCs/>
                <w:szCs w:val="24"/>
              </w:rPr>
              <w:t>緊急</w:t>
            </w:r>
            <w:r>
              <w:rPr>
                <w:rFonts w:ascii="標楷體" w:eastAsia="標楷體" w:hAnsi="標楷體" w:cs="Times New Roman" w:hint="eastAsia"/>
                <w:szCs w:val="24"/>
              </w:rPr>
              <w:t>及異常事件</w:t>
            </w:r>
            <w:r w:rsidRPr="00A21793">
              <w:rPr>
                <w:rFonts w:ascii="標楷體" w:eastAsia="標楷體" w:hAnsi="標楷體" w:cs="Times New Roman"/>
                <w:szCs w:val="24"/>
              </w:rPr>
              <w:t>處理流程。</w:t>
            </w:r>
          </w:p>
          <w:p w14:paraId="3FFDB18C" w14:textId="77777777" w:rsidR="00F374E0" w:rsidRPr="00A21793" w:rsidRDefault="00F374E0" w:rsidP="0058732F">
            <w:pPr>
              <w:pStyle w:val="a3"/>
              <w:widowControl/>
              <w:numPr>
                <w:ilvl w:val="0"/>
                <w:numId w:val="24"/>
              </w:numPr>
              <w:autoSpaceDE w:val="0"/>
              <w:autoSpaceDN w:val="0"/>
              <w:adjustRightInd w:val="0"/>
              <w:snapToGrid w:val="0"/>
              <w:ind w:leftChars="0" w:right="-25"/>
              <w:jc w:val="both"/>
              <w:rPr>
                <w:rFonts w:ascii="標楷體" w:eastAsia="標楷體" w:hAnsi="標楷體" w:cs="Times New Roman"/>
                <w:szCs w:val="24"/>
              </w:rPr>
            </w:pPr>
            <w:r w:rsidRPr="00A21793">
              <w:rPr>
                <w:rFonts w:ascii="標楷體" w:eastAsia="標楷體" w:hAnsi="標楷體" w:cs="Times New Roman"/>
                <w:szCs w:val="24"/>
              </w:rPr>
              <w:t>與</w:t>
            </w:r>
            <w:r w:rsidRPr="00A21793">
              <w:rPr>
                <w:rFonts w:ascii="標楷體" w:eastAsia="標楷體" w:hAnsi="標楷體" w:cs="Times New Roman" w:hint="eastAsia"/>
                <w:szCs w:val="24"/>
              </w:rPr>
              <w:t>長照</w:t>
            </w:r>
            <w:r w:rsidRPr="00A21793">
              <w:rPr>
                <w:rFonts w:ascii="標楷體" w:eastAsia="標楷體" w:hAnsi="標楷體" w:cs="Times New Roman"/>
                <w:szCs w:val="24"/>
              </w:rPr>
              <w:t>人員訪談發生事件時之處理情形。</w:t>
            </w:r>
          </w:p>
          <w:p w14:paraId="02911EA1" w14:textId="77777777" w:rsidR="00F374E0" w:rsidRPr="00A21793" w:rsidRDefault="00F374E0" w:rsidP="0058732F">
            <w:pPr>
              <w:pStyle w:val="a3"/>
              <w:widowControl/>
              <w:numPr>
                <w:ilvl w:val="0"/>
                <w:numId w:val="24"/>
              </w:numPr>
              <w:autoSpaceDE w:val="0"/>
              <w:autoSpaceDN w:val="0"/>
              <w:adjustRightInd w:val="0"/>
              <w:snapToGrid w:val="0"/>
              <w:ind w:leftChars="0" w:right="-25"/>
              <w:jc w:val="both"/>
              <w:rPr>
                <w:rFonts w:ascii="標楷體" w:eastAsia="標楷體" w:hAnsi="標楷體" w:cs="Times New Roman"/>
                <w:szCs w:val="24"/>
              </w:rPr>
            </w:pPr>
            <w:r w:rsidRPr="00A21793">
              <w:rPr>
                <w:rFonts w:ascii="標楷體" w:eastAsia="標楷體" w:hAnsi="標楷體" w:cs="Times New Roman"/>
                <w:szCs w:val="24"/>
              </w:rPr>
              <w:t>檢閱事件發生之紀錄。</w:t>
            </w:r>
          </w:p>
          <w:p w14:paraId="634964F6" w14:textId="77777777" w:rsidR="00F374E0" w:rsidRPr="00A21793" w:rsidRDefault="00F374E0" w:rsidP="0058732F">
            <w:pPr>
              <w:pStyle w:val="a3"/>
              <w:widowControl/>
              <w:numPr>
                <w:ilvl w:val="0"/>
                <w:numId w:val="24"/>
              </w:numPr>
              <w:autoSpaceDE w:val="0"/>
              <w:autoSpaceDN w:val="0"/>
              <w:adjustRightInd w:val="0"/>
              <w:snapToGrid w:val="0"/>
              <w:ind w:leftChars="0" w:right="-25"/>
              <w:jc w:val="both"/>
              <w:rPr>
                <w:rFonts w:ascii="標楷體" w:eastAsia="標楷體" w:hAnsi="標楷體" w:cs="Times New Roman"/>
                <w:szCs w:val="24"/>
              </w:rPr>
            </w:pPr>
            <w:r w:rsidRPr="00A21793">
              <w:rPr>
                <w:rFonts w:ascii="標楷體" w:eastAsia="標楷體" w:hAnsi="標楷體" w:cs="Times New Roman"/>
                <w:szCs w:val="24"/>
              </w:rPr>
              <w:t>與</w:t>
            </w:r>
            <w:r w:rsidRPr="00A21793">
              <w:rPr>
                <w:rFonts w:ascii="標楷體" w:eastAsia="標楷體" w:hAnsi="標楷體" w:cs="Times New Roman" w:hint="eastAsia"/>
                <w:szCs w:val="24"/>
              </w:rPr>
              <w:t>業務</w:t>
            </w:r>
            <w:r w:rsidRPr="00A21793">
              <w:rPr>
                <w:rFonts w:ascii="標楷體" w:eastAsia="標楷體" w:hAnsi="標楷體" w:cs="Times New Roman"/>
                <w:szCs w:val="24"/>
              </w:rPr>
              <w:t>負責人訪談針對年度內發生之意外事件進行分析及檢討。</w:t>
            </w:r>
          </w:p>
          <w:p w14:paraId="1450C701" w14:textId="649EF8A6" w:rsidR="00F374E0" w:rsidRPr="00A21793" w:rsidRDefault="00F374E0" w:rsidP="0058732F">
            <w:pPr>
              <w:pStyle w:val="a3"/>
              <w:widowControl/>
              <w:numPr>
                <w:ilvl w:val="0"/>
                <w:numId w:val="24"/>
              </w:numPr>
              <w:autoSpaceDE w:val="0"/>
              <w:autoSpaceDN w:val="0"/>
              <w:adjustRightInd w:val="0"/>
              <w:snapToGrid w:val="0"/>
              <w:ind w:leftChars="0" w:right="-25"/>
              <w:jc w:val="both"/>
              <w:rPr>
                <w:rFonts w:ascii="標楷體" w:eastAsia="標楷體" w:hAnsi="標楷體" w:cs="Times New Roman"/>
                <w:szCs w:val="24"/>
              </w:rPr>
            </w:pPr>
            <w:r>
              <w:rPr>
                <w:rFonts w:ascii="標楷體" w:eastAsia="標楷體" w:hAnsi="標楷體" w:cs="Times New Roman" w:hint="eastAsia"/>
                <w:szCs w:val="24"/>
              </w:rPr>
              <w:lastRenderedPageBreak/>
              <w:t>評鑑當日</w:t>
            </w:r>
            <w:r w:rsidRPr="00A21793">
              <w:rPr>
                <w:rFonts w:ascii="標楷體" w:eastAsia="標楷體" w:hAnsi="標楷體" w:cs="Times New Roman" w:hint="eastAsia"/>
                <w:szCs w:val="24"/>
              </w:rPr>
              <w:t>業務負責人未出席，本項</w:t>
            </w:r>
            <w:proofErr w:type="gramStart"/>
            <w:r w:rsidRPr="00A21793">
              <w:rPr>
                <w:rFonts w:ascii="標楷體" w:eastAsia="標楷體" w:hAnsi="標楷體" w:cs="Times New Roman" w:hint="eastAsia"/>
                <w:szCs w:val="24"/>
              </w:rPr>
              <w:t>逕</w:t>
            </w:r>
            <w:proofErr w:type="gramEnd"/>
            <w:r w:rsidRPr="00A21793">
              <w:rPr>
                <w:rFonts w:ascii="標楷體" w:eastAsia="標楷體" w:hAnsi="標楷體" w:cs="Times New Roman" w:hint="eastAsia"/>
                <w:szCs w:val="24"/>
              </w:rPr>
              <w:t>評核為E</w:t>
            </w:r>
            <w:r w:rsidRPr="00A21793">
              <w:rPr>
                <w:rFonts w:ascii="標楷體" w:eastAsia="標楷體" w:hAnsi="標楷體" w:cs="Times New Roman"/>
                <w:szCs w:val="24"/>
              </w:rPr>
              <w:t>。</w:t>
            </w:r>
          </w:p>
        </w:tc>
        <w:tc>
          <w:tcPr>
            <w:tcW w:w="1064" w:type="pct"/>
          </w:tcPr>
          <w:p w14:paraId="5337A0BB" w14:textId="3CD3438F" w:rsidR="00F374E0" w:rsidRPr="00A21793" w:rsidRDefault="00F374E0" w:rsidP="002E570F">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lastRenderedPageBreak/>
              <w:t>A.完全符合</w:t>
            </w:r>
            <w:r w:rsidRPr="00A21793">
              <w:rPr>
                <w:rFonts w:ascii="標楷體" w:eastAsia="標楷體" w:hAnsi="標楷體" w:cs="Times New Roman" w:hint="eastAsia"/>
                <w:bCs/>
                <w:szCs w:val="24"/>
              </w:rPr>
              <w:t xml:space="preserve">      </w:t>
            </w:r>
            <w:r w:rsidR="00CB18E9">
              <w:rPr>
                <w:rFonts w:ascii="標楷體" w:eastAsia="標楷體" w:hAnsi="標楷體" w:cs="Times New Roman" w:hint="eastAsia"/>
                <w:bCs/>
                <w:szCs w:val="24"/>
              </w:rPr>
              <w:t xml:space="preserve"> </w:t>
            </w:r>
            <w:r w:rsidRPr="00DA4899">
              <w:rPr>
                <w:rFonts w:ascii="標楷體" w:eastAsia="標楷體" w:hAnsi="標楷體" w:cs="Times New Roman" w:hint="eastAsia"/>
                <w:bCs/>
                <w:szCs w:val="24"/>
                <w:shd w:val="pct15" w:color="auto" w:fill="FFFFFF"/>
              </w:rPr>
              <w:t>4</w:t>
            </w:r>
            <w:r w:rsidRPr="00DA4899">
              <w:rPr>
                <w:rFonts w:ascii="標楷體" w:eastAsia="標楷體" w:hAnsi="標楷體" w:cs="Times New Roman"/>
                <w:bCs/>
                <w:szCs w:val="24"/>
                <w:shd w:val="pct15" w:color="auto" w:fill="FFFFFF"/>
              </w:rPr>
              <w:t xml:space="preserve"> 分</w:t>
            </w:r>
          </w:p>
          <w:p w14:paraId="181DFE6D" w14:textId="39FD131E" w:rsidR="00F374E0" w:rsidRPr="00A21793" w:rsidRDefault="00F374E0" w:rsidP="00D0356B">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B.符合第1</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2</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3 項</w:t>
            </w:r>
            <w:r w:rsidR="00CB18E9">
              <w:rPr>
                <w:rFonts w:ascii="標楷體" w:eastAsia="標楷體" w:hAnsi="標楷體" w:cs="Times New Roman" w:hint="eastAsia"/>
                <w:bCs/>
                <w:szCs w:val="24"/>
              </w:rPr>
              <w:t xml:space="preserve"> </w:t>
            </w:r>
            <w:r w:rsidRPr="00DA4899">
              <w:rPr>
                <w:rFonts w:ascii="標楷體" w:eastAsia="標楷體" w:hAnsi="標楷體" w:cs="Times New Roman" w:hint="eastAsia"/>
                <w:bCs/>
                <w:szCs w:val="24"/>
                <w:shd w:val="pct15" w:color="auto" w:fill="FFFFFF"/>
              </w:rPr>
              <w:t>3分</w:t>
            </w:r>
            <w:r w:rsidRPr="00A21793">
              <w:rPr>
                <w:rFonts w:ascii="標楷體" w:eastAsia="標楷體" w:hAnsi="標楷體" w:cs="Times New Roman"/>
                <w:bCs/>
                <w:szCs w:val="24"/>
              </w:rPr>
              <w:t xml:space="preserve"> </w:t>
            </w:r>
          </w:p>
          <w:p w14:paraId="51B662EE" w14:textId="39B7B496" w:rsidR="00F374E0" w:rsidRPr="00A21793" w:rsidRDefault="00F374E0" w:rsidP="002E570F">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C.符合第 1</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2 項</w:t>
            </w:r>
            <w:r w:rsidRPr="00A21793">
              <w:rPr>
                <w:rFonts w:ascii="標楷體" w:eastAsia="標楷體" w:hAnsi="標楷體" w:cs="Times New Roman" w:hint="eastAsia"/>
                <w:bCs/>
                <w:szCs w:val="24"/>
              </w:rPr>
              <w:t xml:space="preserve"> </w:t>
            </w:r>
            <w:r w:rsidRPr="00DA4899">
              <w:rPr>
                <w:rFonts w:ascii="標楷體" w:eastAsia="標楷體" w:hAnsi="標楷體" w:cs="Times New Roman" w:hint="eastAsia"/>
                <w:bCs/>
                <w:szCs w:val="24"/>
                <w:shd w:val="pct15" w:color="auto" w:fill="FFFFFF"/>
              </w:rPr>
              <w:t>2分</w:t>
            </w:r>
            <w:r w:rsidRPr="00A21793">
              <w:rPr>
                <w:rFonts w:ascii="標楷體" w:eastAsia="標楷體" w:hAnsi="標楷體" w:cs="Times New Roman"/>
                <w:bCs/>
                <w:szCs w:val="24"/>
              </w:rPr>
              <w:t xml:space="preserve">  D.符合第1項</w:t>
            </w:r>
            <w:r w:rsidRPr="00A21793">
              <w:rPr>
                <w:rFonts w:ascii="標楷體" w:eastAsia="標楷體" w:hAnsi="標楷體" w:cs="Times New Roman" w:hint="eastAsia"/>
                <w:bCs/>
                <w:szCs w:val="24"/>
              </w:rPr>
              <w:t xml:space="preserve">   </w:t>
            </w:r>
            <w:r w:rsidRPr="00DA4899">
              <w:rPr>
                <w:rFonts w:ascii="標楷體" w:eastAsia="標楷體" w:hAnsi="標楷體" w:cs="Times New Roman" w:hint="eastAsia"/>
                <w:bCs/>
                <w:szCs w:val="24"/>
                <w:shd w:val="pct15" w:color="auto" w:fill="FFFFFF"/>
              </w:rPr>
              <w:t>1分</w:t>
            </w:r>
          </w:p>
          <w:p w14:paraId="5CFE1B4D" w14:textId="5797B7F5" w:rsidR="00F374E0" w:rsidRPr="00A21793" w:rsidRDefault="00F374E0" w:rsidP="002E570F">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E.完全不符合</w:t>
            </w:r>
            <w:r w:rsidRPr="00A21793">
              <w:rPr>
                <w:rFonts w:ascii="標楷體" w:eastAsia="標楷體" w:hAnsi="標楷體" w:cs="Times New Roman" w:hint="eastAsia"/>
                <w:bCs/>
                <w:szCs w:val="24"/>
              </w:rPr>
              <w:t xml:space="preserve">   </w:t>
            </w:r>
            <w:r w:rsidRPr="00DA4899">
              <w:rPr>
                <w:rFonts w:ascii="標楷體" w:eastAsia="標楷體" w:hAnsi="標楷體" w:cs="Times New Roman"/>
                <w:bCs/>
                <w:szCs w:val="24"/>
                <w:shd w:val="pct15" w:color="auto" w:fill="FFFFFF"/>
              </w:rPr>
              <w:t xml:space="preserve">0 </w:t>
            </w:r>
            <w:r w:rsidRPr="00DA4899">
              <w:rPr>
                <w:rFonts w:ascii="標楷體" w:eastAsia="標楷體" w:hAnsi="標楷體" w:cs="Times New Roman" w:hint="eastAsia"/>
                <w:bCs/>
                <w:szCs w:val="24"/>
                <w:shd w:val="pct15" w:color="auto" w:fill="FFFFFF"/>
              </w:rPr>
              <w:t>分</w:t>
            </w:r>
          </w:p>
        </w:tc>
        <w:tc>
          <w:tcPr>
            <w:tcW w:w="905" w:type="pct"/>
          </w:tcPr>
          <w:p w14:paraId="1D6E4EB9" w14:textId="2CE209BC" w:rsidR="00F374E0" w:rsidRPr="00A21793" w:rsidRDefault="00F374E0" w:rsidP="007631C5">
            <w:pPr>
              <w:pStyle w:val="Default"/>
              <w:jc w:val="both"/>
              <w:rPr>
                <w:rFonts w:eastAsia="標楷體"/>
              </w:rPr>
            </w:pPr>
            <w:r w:rsidRPr="00A21793">
              <w:rPr>
                <w:rFonts w:eastAsia="標楷體" w:hint="eastAsia"/>
              </w:rPr>
              <w:t>意外或緊急事件處理紀錄內容：發生事件描述，含人、時、地、物以及傷害等級、原因、處理過程。</w:t>
            </w:r>
            <w:r w:rsidRPr="00A21793">
              <w:rPr>
                <w:rFonts w:eastAsia="標楷體"/>
              </w:rPr>
              <w:t xml:space="preserve"> </w:t>
            </w:r>
          </w:p>
          <w:p w14:paraId="1B6A46D2" w14:textId="0F62C12D" w:rsidR="00F374E0" w:rsidRPr="00A21793" w:rsidRDefault="00F374E0" w:rsidP="007631C5">
            <w:pPr>
              <w:pStyle w:val="Default"/>
              <w:jc w:val="both"/>
              <w:rPr>
                <w:rFonts w:eastAsia="標楷體"/>
              </w:rPr>
            </w:pPr>
          </w:p>
        </w:tc>
      </w:tr>
      <w:tr w:rsidR="00CB18E9" w:rsidRPr="006A6203" w14:paraId="2066D54E" w14:textId="77777777" w:rsidTr="00CB18E9">
        <w:trPr>
          <w:trHeight w:val="3675"/>
        </w:trPr>
        <w:tc>
          <w:tcPr>
            <w:tcW w:w="370" w:type="pct"/>
            <w:vAlign w:val="center"/>
          </w:tcPr>
          <w:p w14:paraId="18058797" w14:textId="7BB2746A" w:rsidR="00F374E0" w:rsidRPr="00CB18E9" w:rsidRDefault="00F374E0" w:rsidP="002E570F">
            <w:pPr>
              <w:adjustRightInd w:val="0"/>
              <w:snapToGrid w:val="0"/>
              <w:jc w:val="center"/>
              <w:rPr>
                <w:rFonts w:ascii="Times New Roman" w:eastAsia="標楷體" w:hAnsi="Times New Roman" w:cs="Times New Roman"/>
                <w:b/>
                <w:bCs/>
                <w:szCs w:val="24"/>
              </w:rPr>
            </w:pPr>
            <w:r w:rsidRPr="00CB18E9">
              <w:rPr>
                <w:rFonts w:ascii="Times New Roman" w:eastAsia="標楷體" w:hAnsi="Times New Roman" w:cs="Times New Roman"/>
                <w:b/>
                <w:bCs/>
                <w:szCs w:val="24"/>
              </w:rPr>
              <w:t>B</w:t>
            </w:r>
            <w:r w:rsidRPr="00CB18E9">
              <w:rPr>
                <w:rFonts w:ascii="Times New Roman" w:eastAsia="標楷體" w:hAnsi="Times New Roman" w:cs="Times New Roman" w:hint="eastAsia"/>
                <w:b/>
                <w:bCs/>
                <w:szCs w:val="24"/>
              </w:rPr>
              <w:t>7</w:t>
            </w:r>
          </w:p>
        </w:tc>
        <w:tc>
          <w:tcPr>
            <w:tcW w:w="639" w:type="pct"/>
          </w:tcPr>
          <w:p w14:paraId="272F67CD"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r w:rsidRPr="00A21793">
              <w:rPr>
                <w:rFonts w:ascii="標楷體" w:eastAsia="標楷體" w:hAnsi="標楷體" w:cs="Times New Roman"/>
                <w:sz w:val="24"/>
                <w:szCs w:val="24"/>
                <w:lang w:eastAsia="zh-TW"/>
              </w:rPr>
              <w:t>提供緊急送</w:t>
            </w:r>
            <w:proofErr w:type="gramStart"/>
            <w:r w:rsidRPr="00A21793">
              <w:rPr>
                <w:rFonts w:ascii="標楷體" w:eastAsia="標楷體" w:hAnsi="標楷體" w:cs="Times New Roman"/>
                <w:sz w:val="24"/>
                <w:szCs w:val="24"/>
                <w:lang w:eastAsia="zh-TW"/>
              </w:rPr>
              <w:t>醫</w:t>
            </w:r>
            <w:proofErr w:type="gramEnd"/>
            <w:r w:rsidRPr="00A21793">
              <w:rPr>
                <w:rFonts w:ascii="標楷體" w:eastAsia="標楷體" w:hAnsi="標楷體" w:cs="Times New Roman"/>
                <w:sz w:val="24"/>
                <w:szCs w:val="24"/>
                <w:lang w:eastAsia="zh-TW"/>
              </w:rPr>
              <w:t>服務</w:t>
            </w:r>
          </w:p>
          <w:p w14:paraId="60ADE2EF"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p>
          <w:p w14:paraId="09E7E543"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p>
          <w:p w14:paraId="2052E72D"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p>
          <w:p w14:paraId="277B66CA"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p>
          <w:p w14:paraId="44232B20" w14:textId="77777777" w:rsidR="00F374E0" w:rsidRPr="00A21793" w:rsidRDefault="00F374E0" w:rsidP="002E570F">
            <w:pPr>
              <w:pStyle w:val="TableParagraph"/>
              <w:adjustRightInd w:val="0"/>
              <w:snapToGrid w:val="0"/>
              <w:ind w:left="23" w:right="7"/>
              <w:rPr>
                <w:rFonts w:ascii="標楷體" w:eastAsia="標楷體" w:hAnsi="標楷體" w:cs="Times New Roman"/>
                <w:sz w:val="24"/>
                <w:szCs w:val="24"/>
                <w:lang w:eastAsia="zh-TW"/>
              </w:rPr>
            </w:pPr>
          </w:p>
          <w:p w14:paraId="4A469AE7" w14:textId="1F7C4A3B" w:rsidR="00F374E0" w:rsidRPr="00A21793" w:rsidRDefault="00F374E0" w:rsidP="007631C5">
            <w:pPr>
              <w:pStyle w:val="TableParagraph"/>
              <w:adjustRightInd w:val="0"/>
              <w:snapToGrid w:val="0"/>
              <w:ind w:right="7"/>
              <w:rPr>
                <w:rFonts w:ascii="標楷體" w:eastAsia="標楷體" w:hAnsi="標楷體" w:cs="Times New Roman"/>
                <w:sz w:val="24"/>
                <w:szCs w:val="24"/>
                <w:lang w:val="zh-TW" w:eastAsia="zh-TW" w:bidi="zh-TW"/>
              </w:rPr>
            </w:pPr>
          </w:p>
        </w:tc>
        <w:tc>
          <w:tcPr>
            <w:tcW w:w="1117" w:type="pct"/>
          </w:tcPr>
          <w:p w14:paraId="11B15D66" w14:textId="5D28F91D" w:rsidR="00F374E0" w:rsidRPr="00A21793" w:rsidRDefault="00F374E0" w:rsidP="0058732F">
            <w:pPr>
              <w:pStyle w:val="a3"/>
              <w:numPr>
                <w:ilvl w:val="0"/>
                <w:numId w:val="11"/>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有緊急送</w:t>
            </w:r>
            <w:proofErr w:type="gramStart"/>
            <w:r w:rsidRPr="00A21793">
              <w:rPr>
                <w:rFonts w:ascii="標楷體" w:eastAsia="標楷體" w:hAnsi="標楷體" w:cs="Times New Roman"/>
                <w:szCs w:val="24"/>
              </w:rPr>
              <w:t>醫</w:t>
            </w:r>
            <w:proofErr w:type="gramEnd"/>
            <w:r w:rsidRPr="00A21793">
              <w:rPr>
                <w:rFonts w:ascii="標楷體" w:eastAsia="標楷體" w:hAnsi="標楷體" w:cs="Times New Roman"/>
                <w:szCs w:val="24"/>
              </w:rPr>
              <w:t>辦法及流程</w:t>
            </w:r>
            <w:r w:rsidRPr="00A21793">
              <w:rPr>
                <w:rFonts w:ascii="標楷體" w:eastAsia="標楷體" w:hAnsi="標楷體" w:hint="eastAsia"/>
                <w:szCs w:val="24"/>
              </w:rPr>
              <w:t>，並有明確之醫療資源網絡。</w:t>
            </w:r>
            <w:r w:rsidRPr="00A21793">
              <w:rPr>
                <w:rFonts w:ascii="標楷體" w:eastAsia="標楷體" w:hAnsi="標楷體"/>
                <w:szCs w:val="24"/>
              </w:rPr>
              <w:t xml:space="preserve"> </w:t>
            </w:r>
          </w:p>
          <w:p w14:paraId="5C58BE7C" w14:textId="77777777" w:rsidR="00F374E0" w:rsidRPr="00A21793" w:rsidRDefault="00F374E0" w:rsidP="0058732F">
            <w:pPr>
              <w:pStyle w:val="a3"/>
              <w:numPr>
                <w:ilvl w:val="0"/>
                <w:numId w:val="11"/>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送</w:t>
            </w:r>
            <w:proofErr w:type="gramStart"/>
            <w:r w:rsidRPr="00A21793">
              <w:rPr>
                <w:rFonts w:ascii="標楷體" w:eastAsia="標楷體" w:hAnsi="標楷體" w:cs="Times New Roman"/>
                <w:szCs w:val="24"/>
              </w:rPr>
              <w:t>醫</w:t>
            </w:r>
            <w:proofErr w:type="gramEnd"/>
            <w:r w:rsidRPr="00A21793">
              <w:rPr>
                <w:rFonts w:ascii="標楷體" w:eastAsia="標楷體" w:hAnsi="標楷體" w:cs="Times New Roman"/>
                <w:szCs w:val="24"/>
              </w:rPr>
              <w:t>前視需</w:t>
            </w:r>
            <w:r w:rsidRPr="00A21793">
              <w:rPr>
                <w:rFonts w:ascii="標楷體" w:eastAsia="標楷體" w:hAnsi="標楷體" w:cs="Times New Roman" w:hint="eastAsia"/>
                <w:szCs w:val="24"/>
              </w:rPr>
              <w:t>求</w:t>
            </w:r>
            <w:r w:rsidRPr="00A21793">
              <w:rPr>
                <w:rFonts w:ascii="標楷體" w:eastAsia="標楷體" w:hAnsi="標楷體" w:cs="Times New Roman"/>
                <w:szCs w:val="24"/>
              </w:rPr>
              <w:t>提供必要之處置或照顧措施。</w:t>
            </w:r>
          </w:p>
          <w:p w14:paraId="5390903C" w14:textId="77777777" w:rsidR="00F374E0" w:rsidRPr="00A21793" w:rsidRDefault="00F374E0" w:rsidP="0058732F">
            <w:pPr>
              <w:pStyle w:val="a3"/>
              <w:numPr>
                <w:ilvl w:val="0"/>
                <w:numId w:val="11"/>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緊急就醫服務之紀錄。</w:t>
            </w:r>
          </w:p>
          <w:p w14:paraId="6BFA2AEE" w14:textId="77777777" w:rsidR="00F374E0" w:rsidRPr="00A21793" w:rsidRDefault="00F374E0" w:rsidP="0058732F">
            <w:pPr>
              <w:pStyle w:val="a3"/>
              <w:numPr>
                <w:ilvl w:val="0"/>
                <w:numId w:val="11"/>
              </w:numPr>
              <w:adjustRightInd w:val="0"/>
              <w:snapToGrid w:val="0"/>
              <w:ind w:leftChars="0"/>
              <w:jc w:val="both"/>
              <w:rPr>
                <w:rFonts w:ascii="標楷體" w:eastAsia="標楷體" w:hAnsi="標楷體" w:cs="Times New Roman"/>
                <w:szCs w:val="24"/>
              </w:rPr>
            </w:pPr>
            <w:r w:rsidRPr="00A21793">
              <w:rPr>
                <w:rFonts w:ascii="標楷體" w:eastAsia="標楷體" w:hAnsi="標楷體" w:cs="Times New Roman"/>
                <w:szCs w:val="24"/>
              </w:rPr>
              <w:t>與家屬即時連</w:t>
            </w:r>
            <w:proofErr w:type="gramStart"/>
            <w:r w:rsidRPr="00A21793">
              <w:rPr>
                <w:rFonts w:ascii="標楷體" w:eastAsia="標楷體" w:hAnsi="標楷體" w:cs="Times New Roman"/>
                <w:szCs w:val="24"/>
              </w:rPr>
              <w:t>繫</w:t>
            </w:r>
            <w:proofErr w:type="gramEnd"/>
            <w:r w:rsidRPr="00A21793">
              <w:rPr>
                <w:rFonts w:ascii="標楷體" w:eastAsia="標楷體" w:hAnsi="標楷體" w:cs="Times New Roman"/>
                <w:szCs w:val="24"/>
              </w:rPr>
              <w:t>之紀錄。</w:t>
            </w:r>
          </w:p>
        </w:tc>
        <w:tc>
          <w:tcPr>
            <w:tcW w:w="905" w:type="pct"/>
          </w:tcPr>
          <w:p w14:paraId="774DE431" w14:textId="77777777" w:rsidR="00F374E0" w:rsidRPr="00A21793" w:rsidRDefault="00F374E0" w:rsidP="002E570F">
            <w:pPr>
              <w:adjustRightInd w:val="0"/>
              <w:snapToGrid w:val="0"/>
              <w:jc w:val="both"/>
              <w:rPr>
                <w:rFonts w:ascii="標楷體" w:eastAsia="標楷體" w:hAnsi="標楷體" w:cs="Times New Roman"/>
                <w:szCs w:val="24"/>
              </w:rPr>
            </w:pPr>
            <w:r w:rsidRPr="00A21793">
              <w:rPr>
                <w:rFonts w:ascii="標楷體" w:eastAsia="標楷體" w:hAnsi="標楷體" w:cs="Times New Roman"/>
                <w:szCs w:val="24"/>
              </w:rPr>
              <w:t>文件檢閱、現場訪談</w:t>
            </w:r>
          </w:p>
          <w:p w14:paraId="76727B18" w14:textId="20E94D05" w:rsidR="00F374E0" w:rsidRPr="00D0356B" w:rsidRDefault="00F374E0" w:rsidP="0058732F">
            <w:pPr>
              <w:pStyle w:val="a3"/>
              <w:widowControl/>
              <w:numPr>
                <w:ilvl w:val="0"/>
                <w:numId w:val="67"/>
              </w:numPr>
              <w:adjustRightInd w:val="0"/>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檢閱緊急送</w:t>
            </w:r>
            <w:proofErr w:type="gramStart"/>
            <w:r w:rsidRPr="00D0356B">
              <w:rPr>
                <w:rFonts w:ascii="標楷體" w:eastAsia="標楷體" w:hAnsi="標楷體" w:cs="Times New Roman"/>
                <w:szCs w:val="24"/>
              </w:rPr>
              <w:t>醫</w:t>
            </w:r>
            <w:proofErr w:type="gramEnd"/>
            <w:r w:rsidRPr="00D0356B">
              <w:rPr>
                <w:rFonts w:ascii="標楷體" w:eastAsia="標楷體" w:hAnsi="標楷體" w:cs="Times New Roman"/>
                <w:szCs w:val="24"/>
              </w:rPr>
              <w:t>辦法及流程。</w:t>
            </w:r>
          </w:p>
          <w:p w14:paraId="1743A7BE" w14:textId="77777777" w:rsidR="00F374E0" w:rsidRDefault="00F374E0" w:rsidP="0058732F">
            <w:pPr>
              <w:pStyle w:val="a3"/>
              <w:widowControl/>
              <w:numPr>
                <w:ilvl w:val="0"/>
                <w:numId w:val="67"/>
              </w:numPr>
              <w:adjustRightInd w:val="0"/>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檢閱就醫服務紀錄與家屬之</w:t>
            </w:r>
            <w:r w:rsidRPr="00D0356B">
              <w:rPr>
                <w:rFonts w:ascii="標楷體" w:eastAsia="標楷體" w:hAnsi="標楷體" w:cs="Times New Roman" w:hint="eastAsia"/>
                <w:szCs w:val="24"/>
              </w:rPr>
              <w:t>即時</w:t>
            </w:r>
            <w:r w:rsidRPr="00D0356B">
              <w:rPr>
                <w:rFonts w:ascii="標楷體" w:eastAsia="標楷體" w:hAnsi="標楷體" w:cs="Times New Roman"/>
                <w:szCs w:val="24"/>
              </w:rPr>
              <w:t>緊急連</w:t>
            </w:r>
            <w:proofErr w:type="gramStart"/>
            <w:r w:rsidRPr="00D0356B">
              <w:rPr>
                <w:rFonts w:ascii="標楷體" w:eastAsia="標楷體" w:hAnsi="標楷體" w:cs="Times New Roman"/>
                <w:szCs w:val="24"/>
              </w:rPr>
              <w:t>繫</w:t>
            </w:r>
            <w:proofErr w:type="gramEnd"/>
            <w:r w:rsidRPr="00D0356B">
              <w:rPr>
                <w:rFonts w:ascii="標楷體" w:eastAsia="標楷體" w:hAnsi="標楷體" w:cs="Times New Roman"/>
                <w:szCs w:val="24"/>
              </w:rPr>
              <w:t>服務紀錄。</w:t>
            </w:r>
          </w:p>
          <w:p w14:paraId="7B95F7A9" w14:textId="18AE45FC" w:rsidR="00F374E0" w:rsidRPr="00690853" w:rsidRDefault="00F374E0" w:rsidP="0058732F">
            <w:pPr>
              <w:pStyle w:val="a3"/>
              <w:widowControl/>
              <w:numPr>
                <w:ilvl w:val="0"/>
                <w:numId w:val="67"/>
              </w:numPr>
              <w:adjustRightInd w:val="0"/>
              <w:snapToGrid w:val="0"/>
              <w:ind w:leftChars="0" w:rightChars="29" w:right="70"/>
              <w:jc w:val="both"/>
              <w:rPr>
                <w:rFonts w:ascii="標楷體" w:eastAsia="標楷體" w:hAnsi="標楷體" w:cs="Times New Roman"/>
                <w:szCs w:val="24"/>
              </w:rPr>
            </w:pPr>
            <w:r w:rsidRPr="00690853">
              <w:rPr>
                <w:rFonts w:ascii="標楷體" w:eastAsia="標楷體" w:hAnsi="標楷體" w:cs="Times New Roman"/>
                <w:szCs w:val="24"/>
              </w:rPr>
              <w:t>訪談</w:t>
            </w:r>
            <w:r w:rsidRPr="00690853">
              <w:rPr>
                <w:rFonts w:ascii="標楷體" w:eastAsia="標楷體" w:hAnsi="標楷體" w:cs="Times New Roman" w:hint="eastAsia"/>
                <w:szCs w:val="24"/>
              </w:rPr>
              <w:t>長照</w:t>
            </w:r>
            <w:r w:rsidRPr="00690853">
              <w:rPr>
                <w:rFonts w:ascii="標楷體" w:eastAsia="標楷體" w:hAnsi="標楷體" w:cs="Times New Roman"/>
                <w:szCs w:val="24"/>
              </w:rPr>
              <w:t>人員，瞭解緊急送</w:t>
            </w:r>
            <w:proofErr w:type="gramStart"/>
            <w:r w:rsidRPr="00690853">
              <w:rPr>
                <w:rFonts w:ascii="標楷體" w:eastAsia="標楷體" w:hAnsi="標楷體" w:cs="Times New Roman"/>
                <w:szCs w:val="24"/>
              </w:rPr>
              <w:t>醫</w:t>
            </w:r>
            <w:proofErr w:type="gramEnd"/>
            <w:r w:rsidRPr="00690853">
              <w:rPr>
                <w:rFonts w:ascii="標楷體" w:eastAsia="標楷體" w:hAnsi="標楷體" w:cs="Times New Roman"/>
                <w:szCs w:val="24"/>
              </w:rPr>
              <w:t>時之實際處理情形。</w:t>
            </w:r>
          </w:p>
        </w:tc>
        <w:tc>
          <w:tcPr>
            <w:tcW w:w="1064" w:type="pct"/>
          </w:tcPr>
          <w:p w14:paraId="1D00C2F3" w14:textId="77777777" w:rsidR="00F374E0" w:rsidRDefault="00F374E0" w:rsidP="007631C5">
            <w:pPr>
              <w:adjustRightInd w:val="0"/>
              <w:snapToGrid w:val="0"/>
              <w:jc w:val="both"/>
              <w:rPr>
                <w:rFonts w:ascii="標楷體" w:eastAsia="標楷體" w:hAnsi="標楷體" w:cs="Times New Roman"/>
                <w:bCs/>
                <w:szCs w:val="24"/>
              </w:rPr>
            </w:pPr>
          </w:p>
          <w:p w14:paraId="4611CC08" w14:textId="0673A154" w:rsidR="00F374E0" w:rsidRPr="00A21793" w:rsidRDefault="00F374E0" w:rsidP="007631C5">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A.完全符合</w:t>
            </w:r>
            <w:r w:rsidRPr="00A21793">
              <w:rPr>
                <w:rFonts w:ascii="標楷體" w:eastAsia="標楷體" w:hAnsi="標楷體" w:cs="Times New Roman" w:hint="eastAsia"/>
                <w:bCs/>
                <w:szCs w:val="24"/>
              </w:rPr>
              <w:t xml:space="preserve"> </w:t>
            </w:r>
            <w:r w:rsidRPr="00CB18E9">
              <w:rPr>
                <w:rFonts w:ascii="標楷體" w:eastAsia="標楷體" w:hAnsi="標楷體" w:cs="Times New Roman" w:hint="eastAsia"/>
                <w:bCs/>
                <w:szCs w:val="24"/>
                <w:shd w:val="pct15" w:color="auto" w:fill="FFFFFF"/>
              </w:rPr>
              <w:t xml:space="preserve"> 4</w:t>
            </w:r>
            <w:r w:rsidRPr="00CB18E9">
              <w:rPr>
                <w:rFonts w:ascii="標楷體" w:eastAsia="標楷體" w:hAnsi="標楷體" w:cs="Times New Roman"/>
                <w:bCs/>
                <w:szCs w:val="24"/>
                <w:shd w:val="pct15" w:color="auto" w:fill="FFFFFF"/>
              </w:rPr>
              <w:t xml:space="preserve"> 分</w:t>
            </w:r>
          </w:p>
          <w:p w14:paraId="33CD25F9" w14:textId="7667C814" w:rsidR="00F374E0" w:rsidRPr="00A21793" w:rsidRDefault="00F374E0" w:rsidP="00D0356B">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B.符合第1</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2</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3 項</w:t>
            </w:r>
            <w:r w:rsidRPr="00CB18E9">
              <w:rPr>
                <w:rFonts w:ascii="標楷體" w:eastAsia="標楷體" w:hAnsi="標楷體" w:cs="Times New Roman" w:hint="eastAsia"/>
                <w:bCs/>
                <w:szCs w:val="24"/>
                <w:shd w:val="pct15" w:color="auto" w:fill="FFFFFF"/>
              </w:rPr>
              <w:t>3分</w:t>
            </w:r>
            <w:r w:rsidRPr="00A21793">
              <w:rPr>
                <w:rFonts w:ascii="標楷體" w:eastAsia="標楷體" w:hAnsi="標楷體" w:cs="Times New Roman"/>
                <w:bCs/>
                <w:szCs w:val="24"/>
              </w:rPr>
              <w:t xml:space="preserve"> </w:t>
            </w:r>
          </w:p>
          <w:p w14:paraId="60369DD8" w14:textId="7B121D49" w:rsidR="00F374E0" w:rsidRPr="00A21793" w:rsidRDefault="00F374E0" w:rsidP="007631C5">
            <w:pPr>
              <w:adjustRightInd w:val="0"/>
              <w:snapToGrid w:val="0"/>
              <w:jc w:val="both"/>
              <w:rPr>
                <w:rFonts w:ascii="標楷體" w:eastAsia="標楷體" w:hAnsi="標楷體" w:cs="Times New Roman"/>
                <w:bCs/>
                <w:szCs w:val="24"/>
              </w:rPr>
            </w:pPr>
            <w:r w:rsidRPr="00A21793">
              <w:rPr>
                <w:rFonts w:ascii="標楷體" w:eastAsia="標楷體" w:hAnsi="標楷體" w:cs="Times New Roman"/>
                <w:bCs/>
                <w:szCs w:val="24"/>
              </w:rPr>
              <w:t>C.符合第 1</w:t>
            </w:r>
            <w:r w:rsidRPr="00A21793">
              <w:rPr>
                <w:rFonts w:ascii="標楷體" w:eastAsia="標楷體" w:hAnsi="標楷體" w:cs="Times New Roman" w:hint="eastAsia"/>
                <w:bCs/>
                <w:szCs w:val="24"/>
              </w:rPr>
              <w:t>.</w:t>
            </w:r>
            <w:r w:rsidRPr="00A21793">
              <w:rPr>
                <w:rFonts w:ascii="標楷體" w:eastAsia="標楷體" w:hAnsi="標楷體" w:cs="Times New Roman"/>
                <w:bCs/>
                <w:szCs w:val="24"/>
              </w:rPr>
              <w:t>2 項</w:t>
            </w:r>
            <w:r w:rsidRPr="00A21793">
              <w:rPr>
                <w:rFonts w:ascii="標楷體" w:eastAsia="標楷體" w:hAnsi="標楷體" w:cs="Times New Roman" w:hint="eastAsia"/>
                <w:bCs/>
                <w:szCs w:val="24"/>
              </w:rPr>
              <w:t xml:space="preserve"> </w:t>
            </w:r>
            <w:r w:rsidRPr="00CB18E9">
              <w:rPr>
                <w:rFonts w:ascii="標楷體" w:eastAsia="標楷體" w:hAnsi="標楷體" w:cs="Times New Roman" w:hint="eastAsia"/>
                <w:bCs/>
                <w:szCs w:val="24"/>
                <w:shd w:val="pct15" w:color="auto" w:fill="FFFFFF"/>
              </w:rPr>
              <w:t>2分</w:t>
            </w:r>
            <w:r w:rsidRPr="00A21793">
              <w:rPr>
                <w:rFonts w:ascii="標楷體" w:eastAsia="標楷體" w:hAnsi="標楷體" w:cs="Times New Roman"/>
                <w:bCs/>
                <w:szCs w:val="24"/>
              </w:rPr>
              <w:t xml:space="preserve">  D.符合第1項</w:t>
            </w:r>
            <w:r w:rsidRPr="00A21793">
              <w:rPr>
                <w:rFonts w:ascii="標楷體" w:eastAsia="標楷體" w:hAnsi="標楷體" w:cs="Times New Roman" w:hint="eastAsia"/>
                <w:bCs/>
                <w:szCs w:val="24"/>
              </w:rPr>
              <w:t xml:space="preserve">    </w:t>
            </w:r>
            <w:r w:rsidRPr="00CB18E9">
              <w:rPr>
                <w:rFonts w:ascii="標楷體" w:eastAsia="標楷體" w:hAnsi="標楷體" w:cs="Times New Roman" w:hint="eastAsia"/>
                <w:bCs/>
                <w:szCs w:val="24"/>
                <w:shd w:val="pct15" w:color="auto" w:fill="FFFFFF"/>
              </w:rPr>
              <w:t>1分</w:t>
            </w:r>
          </w:p>
          <w:p w14:paraId="7A7B5F08" w14:textId="20CF65FA" w:rsidR="00F374E0" w:rsidRPr="00A21793" w:rsidRDefault="00F374E0" w:rsidP="007631C5">
            <w:pPr>
              <w:adjustRightInd w:val="0"/>
              <w:snapToGrid w:val="0"/>
              <w:jc w:val="both"/>
              <w:rPr>
                <w:rFonts w:ascii="標楷體" w:eastAsia="標楷體" w:hAnsi="標楷體" w:cs="Times New Roman"/>
                <w:szCs w:val="24"/>
              </w:rPr>
            </w:pPr>
            <w:r w:rsidRPr="00A21793">
              <w:rPr>
                <w:rFonts w:ascii="標楷體" w:eastAsia="標楷體" w:hAnsi="標楷體" w:cs="Times New Roman"/>
                <w:bCs/>
                <w:szCs w:val="24"/>
              </w:rPr>
              <w:t>E.完全不符合</w:t>
            </w:r>
            <w:r w:rsidRPr="00A21793">
              <w:rPr>
                <w:rFonts w:ascii="標楷體" w:eastAsia="標楷體" w:hAnsi="標楷體" w:cs="Times New Roman" w:hint="eastAsia"/>
                <w:bCs/>
                <w:szCs w:val="24"/>
              </w:rPr>
              <w:t xml:space="preserve">    </w:t>
            </w:r>
            <w:r w:rsidRPr="00CB18E9">
              <w:rPr>
                <w:rFonts w:ascii="標楷體" w:eastAsia="標楷體" w:hAnsi="標楷體" w:cs="Times New Roman"/>
                <w:bCs/>
                <w:szCs w:val="24"/>
                <w:shd w:val="pct15" w:color="auto" w:fill="FFFFFF"/>
              </w:rPr>
              <w:t xml:space="preserve">0 </w:t>
            </w:r>
            <w:r w:rsidRPr="00CB18E9">
              <w:rPr>
                <w:rFonts w:ascii="標楷體" w:eastAsia="標楷體" w:hAnsi="標楷體" w:cs="Times New Roman" w:hint="eastAsia"/>
                <w:bCs/>
                <w:szCs w:val="24"/>
                <w:shd w:val="pct15" w:color="auto" w:fill="FFFFFF"/>
              </w:rPr>
              <w:t>分</w:t>
            </w:r>
          </w:p>
        </w:tc>
        <w:tc>
          <w:tcPr>
            <w:tcW w:w="905" w:type="pct"/>
          </w:tcPr>
          <w:p w14:paraId="69F9BEF3" w14:textId="77777777" w:rsidR="00F374E0" w:rsidRPr="00A21793" w:rsidRDefault="00F374E0" w:rsidP="002E570F">
            <w:pPr>
              <w:adjustRightInd w:val="0"/>
              <w:snapToGrid w:val="0"/>
              <w:jc w:val="both"/>
              <w:rPr>
                <w:rFonts w:ascii="標楷體" w:eastAsia="標楷體" w:hAnsi="標楷體" w:cs="Times New Roman"/>
                <w:szCs w:val="24"/>
              </w:rPr>
            </w:pPr>
          </w:p>
        </w:tc>
      </w:tr>
      <w:tr w:rsidR="00CB18E9" w:rsidRPr="006A6203" w14:paraId="741C7C72" w14:textId="77777777" w:rsidTr="00CB18E9">
        <w:tc>
          <w:tcPr>
            <w:tcW w:w="370" w:type="pct"/>
            <w:vAlign w:val="center"/>
          </w:tcPr>
          <w:p w14:paraId="2411CB42" w14:textId="28410DE2" w:rsidR="00F374E0" w:rsidRPr="00CB18E9" w:rsidRDefault="00F374E0" w:rsidP="007631C5">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w:t>
            </w:r>
            <w:r w:rsidRPr="00CB18E9">
              <w:rPr>
                <w:rFonts w:ascii="標楷體" w:eastAsia="標楷體" w:hAnsi="標楷體" w:cs="Times New Roman" w:hint="eastAsia"/>
                <w:b/>
                <w:bCs/>
                <w:szCs w:val="24"/>
              </w:rPr>
              <w:t>8</w:t>
            </w:r>
          </w:p>
        </w:tc>
        <w:tc>
          <w:tcPr>
            <w:tcW w:w="639" w:type="pct"/>
          </w:tcPr>
          <w:p w14:paraId="59AF661C"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r w:rsidRPr="00D0356B">
              <w:rPr>
                <w:rFonts w:ascii="標楷體" w:eastAsia="標楷體" w:hAnsi="標楷體" w:cs="Times New Roman"/>
                <w:szCs w:val="24"/>
              </w:rPr>
              <w:t>服務對象團體或社區活動辦理</w:t>
            </w:r>
          </w:p>
          <w:p w14:paraId="38ED36C9"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p>
          <w:p w14:paraId="7F5B8519"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p>
          <w:p w14:paraId="71BE8A8E" w14:textId="77777777" w:rsidR="00F374E0" w:rsidRDefault="00F374E0" w:rsidP="007631C5">
            <w:pPr>
              <w:adjustRightInd w:val="0"/>
              <w:snapToGrid w:val="0"/>
              <w:ind w:rightChars="-18" w:right="-43"/>
              <w:jc w:val="both"/>
              <w:rPr>
                <w:rFonts w:ascii="標楷體" w:eastAsia="標楷體" w:hAnsi="標楷體" w:cs="Times New Roman"/>
                <w:spacing w:val="1"/>
                <w:kern w:val="0"/>
                <w:position w:val="-1"/>
                <w:szCs w:val="24"/>
              </w:rPr>
            </w:pPr>
          </w:p>
          <w:p w14:paraId="79E24760" w14:textId="77777777" w:rsidR="00CB18E9" w:rsidRDefault="00CB18E9" w:rsidP="007631C5">
            <w:pPr>
              <w:adjustRightInd w:val="0"/>
              <w:snapToGrid w:val="0"/>
              <w:ind w:rightChars="-18" w:right="-43"/>
              <w:jc w:val="both"/>
              <w:rPr>
                <w:rFonts w:ascii="標楷體" w:eastAsia="標楷體" w:hAnsi="標楷體" w:cs="Times New Roman"/>
                <w:spacing w:val="1"/>
                <w:kern w:val="0"/>
                <w:position w:val="-1"/>
                <w:szCs w:val="24"/>
              </w:rPr>
            </w:pPr>
          </w:p>
          <w:p w14:paraId="3EA428C5" w14:textId="77777777" w:rsidR="00CB18E9" w:rsidRDefault="00CB18E9" w:rsidP="007631C5">
            <w:pPr>
              <w:adjustRightInd w:val="0"/>
              <w:snapToGrid w:val="0"/>
              <w:ind w:rightChars="-18" w:right="-43"/>
              <w:jc w:val="both"/>
              <w:rPr>
                <w:rFonts w:ascii="標楷體" w:eastAsia="標楷體" w:hAnsi="標楷體" w:cs="Times New Roman"/>
                <w:spacing w:val="1"/>
                <w:kern w:val="0"/>
                <w:position w:val="-1"/>
                <w:szCs w:val="24"/>
              </w:rPr>
            </w:pPr>
          </w:p>
          <w:p w14:paraId="7A966301" w14:textId="77777777" w:rsidR="00CB18E9" w:rsidRDefault="00CB18E9" w:rsidP="007631C5">
            <w:pPr>
              <w:adjustRightInd w:val="0"/>
              <w:snapToGrid w:val="0"/>
              <w:ind w:rightChars="-18" w:right="-43"/>
              <w:jc w:val="both"/>
              <w:rPr>
                <w:rFonts w:ascii="標楷體" w:eastAsia="標楷體" w:hAnsi="標楷體" w:cs="Times New Roman"/>
                <w:spacing w:val="1"/>
                <w:kern w:val="0"/>
                <w:position w:val="-1"/>
                <w:szCs w:val="24"/>
              </w:rPr>
            </w:pPr>
          </w:p>
          <w:p w14:paraId="585EF7F1" w14:textId="41CBC239" w:rsidR="00CB18E9" w:rsidRPr="00D0356B" w:rsidRDefault="00CB18E9" w:rsidP="007631C5">
            <w:pPr>
              <w:adjustRightInd w:val="0"/>
              <w:snapToGrid w:val="0"/>
              <w:ind w:rightChars="-18" w:right="-43"/>
              <w:jc w:val="both"/>
              <w:rPr>
                <w:rFonts w:ascii="標楷體" w:eastAsia="標楷體" w:hAnsi="標楷體" w:cs="Times New Roman"/>
                <w:spacing w:val="1"/>
                <w:kern w:val="0"/>
                <w:position w:val="-1"/>
                <w:szCs w:val="24"/>
              </w:rPr>
            </w:pPr>
          </w:p>
        </w:tc>
        <w:tc>
          <w:tcPr>
            <w:tcW w:w="1117" w:type="pct"/>
          </w:tcPr>
          <w:p w14:paraId="70415819" w14:textId="77777777" w:rsidR="00F374E0" w:rsidRPr="00D0356B" w:rsidRDefault="00F374E0" w:rsidP="0058732F">
            <w:pPr>
              <w:pStyle w:val="a3"/>
              <w:numPr>
                <w:ilvl w:val="0"/>
                <w:numId w:val="13"/>
              </w:numPr>
              <w:adjustRightInd w:val="0"/>
              <w:snapToGrid w:val="0"/>
              <w:ind w:leftChars="0"/>
              <w:jc w:val="both"/>
              <w:rPr>
                <w:rFonts w:ascii="標楷體" w:eastAsia="標楷體" w:hAnsi="標楷體" w:cs="Times New Roman"/>
                <w:szCs w:val="24"/>
              </w:rPr>
            </w:pPr>
            <w:r w:rsidRPr="00D0356B">
              <w:rPr>
                <w:rFonts w:ascii="標楷體" w:eastAsia="標楷體" w:hAnsi="標楷體" w:cs="Times New Roman"/>
                <w:szCs w:val="24"/>
              </w:rPr>
              <w:t>辦理符合服務對象需求之個別、團體、社區活動，涵蓋動態、靜態</w:t>
            </w:r>
            <w:proofErr w:type="gramStart"/>
            <w:r w:rsidRPr="00D0356B">
              <w:rPr>
                <w:rFonts w:ascii="標楷體" w:eastAsia="標楷體" w:hAnsi="標楷體" w:cs="Times New Roman"/>
                <w:szCs w:val="24"/>
              </w:rPr>
              <w:t>或輔療</w:t>
            </w:r>
            <w:proofErr w:type="gramEnd"/>
            <w:r w:rsidRPr="00D0356B">
              <w:rPr>
                <w:rFonts w:ascii="標楷體" w:eastAsia="標楷體" w:hAnsi="標楷體" w:cs="Times New Roman"/>
                <w:szCs w:val="24"/>
              </w:rPr>
              <w:t>活動</w:t>
            </w:r>
            <w:r w:rsidRPr="00D0356B">
              <w:rPr>
                <w:rFonts w:ascii="標楷體" w:eastAsia="標楷體" w:hAnsi="標楷體" w:cs="Times New Roman" w:hint="eastAsia"/>
                <w:szCs w:val="24"/>
              </w:rPr>
              <w:t>，並</w:t>
            </w:r>
            <w:r w:rsidRPr="00D0356B">
              <w:rPr>
                <w:rFonts w:ascii="標楷體" w:eastAsia="標楷體" w:hAnsi="標楷體" w:cs="Times New Roman"/>
                <w:szCs w:val="24"/>
              </w:rPr>
              <w:t>有鼓勵服務對象參與之策略。</w:t>
            </w:r>
          </w:p>
          <w:p w14:paraId="0B8574F5" w14:textId="007723B9" w:rsidR="00F374E0" w:rsidRPr="00D01880" w:rsidRDefault="00F374E0" w:rsidP="0058732F">
            <w:pPr>
              <w:pStyle w:val="a3"/>
              <w:numPr>
                <w:ilvl w:val="0"/>
                <w:numId w:val="13"/>
              </w:numPr>
              <w:adjustRightInd w:val="0"/>
              <w:snapToGrid w:val="0"/>
              <w:ind w:leftChars="0"/>
              <w:jc w:val="both"/>
              <w:rPr>
                <w:rFonts w:ascii="標楷體" w:eastAsia="標楷體" w:hAnsi="標楷體" w:cs="Times New Roman"/>
                <w:szCs w:val="24"/>
              </w:rPr>
            </w:pPr>
            <w:r w:rsidRPr="00D0356B">
              <w:rPr>
                <w:rFonts w:ascii="標楷體" w:eastAsia="標楷體" w:hAnsi="標楷體" w:hint="eastAsia"/>
                <w:szCs w:val="24"/>
              </w:rPr>
              <w:t>每月至少辦理</w:t>
            </w:r>
            <w:r w:rsidRPr="00D0356B">
              <w:rPr>
                <w:rFonts w:ascii="標楷體" w:eastAsia="標楷體" w:hAnsi="標楷體"/>
                <w:szCs w:val="24"/>
              </w:rPr>
              <w:t>1</w:t>
            </w:r>
            <w:r w:rsidRPr="00D0356B">
              <w:rPr>
                <w:rFonts w:ascii="標楷體" w:eastAsia="標楷體" w:hAnsi="標楷體" w:hint="eastAsia"/>
                <w:szCs w:val="24"/>
              </w:rPr>
              <w:t>次團體或社區活動</w:t>
            </w:r>
            <w:r w:rsidRPr="00D0356B">
              <w:rPr>
                <w:rFonts w:ascii="標楷體" w:eastAsia="標楷體" w:hAnsi="標楷體"/>
                <w:szCs w:val="24"/>
              </w:rPr>
              <w:t>(</w:t>
            </w:r>
            <w:r w:rsidRPr="00D0356B">
              <w:rPr>
                <w:rFonts w:ascii="標楷體" w:eastAsia="標楷體" w:hAnsi="標楷體" w:hint="eastAsia"/>
                <w:szCs w:val="24"/>
              </w:rPr>
              <w:t>可配合節慶</w:t>
            </w:r>
            <w:r w:rsidRPr="00D0356B">
              <w:rPr>
                <w:rFonts w:ascii="標楷體" w:eastAsia="標楷體" w:hAnsi="標楷體"/>
                <w:szCs w:val="24"/>
              </w:rPr>
              <w:t>)</w:t>
            </w:r>
            <w:r w:rsidRPr="00D0356B">
              <w:rPr>
                <w:rFonts w:ascii="標楷體" w:eastAsia="標楷體" w:hAnsi="標楷體" w:hint="eastAsia"/>
                <w:szCs w:val="24"/>
              </w:rPr>
              <w:t>，並有紀錄。</w:t>
            </w:r>
            <w:r w:rsidRPr="00D0356B">
              <w:rPr>
                <w:rFonts w:ascii="標楷體" w:eastAsia="標楷體" w:hAnsi="標楷體"/>
                <w:szCs w:val="24"/>
              </w:rPr>
              <w:t xml:space="preserve"> </w:t>
            </w:r>
          </w:p>
        </w:tc>
        <w:tc>
          <w:tcPr>
            <w:tcW w:w="905" w:type="pct"/>
          </w:tcPr>
          <w:p w14:paraId="19E489C3" w14:textId="77777777"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szCs w:val="24"/>
              </w:rPr>
              <w:t>文件檢閱、現場訪談</w:t>
            </w:r>
          </w:p>
          <w:p w14:paraId="39879A11" w14:textId="222E42BD" w:rsidR="00F374E0" w:rsidRPr="00D0356B" w:rsidRDefault="00F374E0" w:rsidP="0058732F">
            <w:pPr>
              <w:pStyle w:val="a3"/>
              <w:widowControl/>
              <w:numPr>
                <w:ilvl w:val="0"/>
                <w:numId w:val="68"/>
              </w:numPr>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檢閱機構之社區相關服務網絡與交流紀錄等。</w:t>
            </w:r>
          </w:p>
          <w:p w14:paraId="4AFDF403" w14:textId="77777777" w:rsidR="00F374E0" w:rsidRDefault="00F374E0" w:rsidP="0058732F">
            <w:pPr>
              <w:pStyle w:val="a3"/>
              <w:widowControl/>
              <w:numPr>
                <w:ilvl w:val="0"/>
                <w:numId w:val="68"/>
              </w:numPr>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訪談</w:t>
            </w:r>
            <w:r w:rsidRPr="00D0356B">
              <w:rPr>
                <w:rFonts w:ascii="標楷體" w:eastAsia="標楷體" w:hAnsi="標楷體" w:cs="Times New Roman" w:hint="eastAsia"/>
                <w:szCs w:val="24"/>
              </w:rPr>
              <w:t>長照</w:t>
            </w:r>
            <w:r w:rsidRPr="00D0356B">
              <w:rPr>
                <w:rFonts w:ascii="標楷體" w:eastAsia="標楷體" w:hAnsi="標楷體" w:cs="Times New Roman"/>
                <w:szCs w:val="24"/>
              </w:rPr>
              <w:t>人員是否有鼓勵服務對象參與。</w:t>
            </w:r>
          </w:p>
          <w:p w14:paraId="4A8D5F61" w14:textId="3BA1D891" w:rsidR="00F374E0" w:rsidRPr="00D0356B" w:rsidRDefault="00F374E0" w:rsidP="0058732F">
            <w:pPr>
              <w:pStyle w:val="a3"/>
              <w:widowControl/>
              <w:numPr>
                <w:ilvl w:val="0"/>
                <w:numId w:val="68"/>
              </w:numPr>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訪談服務對象是否有參與團體或社區活動。</w:t>
            </w:r>
          </w:p>
        </w:tc>
        <w:tc>
          <w:tcPr>
            <w:tcW w:w="1064" w:type="pct"/>
          </w:tcPr>
          <w:p w14:paraId="61E00EA1" w14:textId="77777777" w:rsidR="00F374E0" w:rsidRDefault="00F374E0" w:rsidP="007631C5">
            <w:pPr>
              <w:adjustRightInd w:val="0"/>
              <w:snapToGrid w:val="0"/>
              <w:jc w:val="both"/>
              <w:rPr>
                <w:rFonts w:ascii="標楷體" w:eastAsia="標楷體" w:hAnsi="標楷體" w:cs="Times New Roman"/>
                <w:szCs w:val="24"/>
              </w:rPr>
            </w:pPr>
          </w:p>
          <w:p w14:paraId="2CB8D9BD" w14:textId="66D704CD"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A.完全符合 </w:t>
            </w:r>
            <w:r w:rsidRPr="00CB18E9">
              <w:rPr>
                <w:rFonts w:ascii="標楷體" w:eastAsia="標楷體" w:hAnsi="標楷體" w:cs="Times New Roman" w:hint="eastAsia"/>
                <w:szCs w:val="24"/>
                <w:shd w:val="pct15" w:color="auto" w:fill="FFFFFF"/>
              </w:rPr>
              <w:t xml:space="preserve"> 4分</w:t>
            </w:r>
          </w:p>
          <w:p w14:paraId="4A85EEC5" w14:textId="07123C62"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B.符合第1項且第2項部分符合</w:t>
            </w:r>
            <w:r w:rsidRPr="00CB18E9">
              <w:rPr>
                <w:rFonts w:ascii="標楷體" w:eastAsia="標楷體" w:hAnsi="標楷體" w:cs="Times New Roman" w:hint="eastAsia"/>
                <w:szCs w:val="24"/>
                <w:shd w:val="pct15" w:color="auto" w:fill="FFFFFF"/>
              </w:rPr>
              <w:t xml:space="preserve"> 3分</w:t>
            </w:r>
          </w:p>
          <w:p w14:paraId="0F25D482" w14:textId="4B914C9A"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C.符合第1項  </w:t>
            </w:r>
            <w:r w:rsidRPr="00CB18E9">
              <w:rPr>
                <w:rFonts w:ascii="標楷體" w:eastAsia="標楷體" w:hAnsi="標楷體" w:cs="Times New Roman" w:hint="eastAsia"/>
                <w:szCs w:val="24"/>
                <w:shd w:val="pct15" w:color="auto" w:fill="FFFFFF"/>
              </w:rPr>
              <w:t>2分</w:t>
            </w:r>
          </w:p>
          <w:p w14:paraId="39564A01" w14:textId="0E3CC495" w:rsidR="00F374E0" w:rsidRPr="00D0356B" w:rsidRDefault="00F374E0" w:rsidP="00CB18E9">
            <w:pPr>
              <w:adjustRightInd w:val="0"/>
              <w:snapToGrid w:val="0"/>
              <w:ind w:left="2160" w:hangingChars="900" w:hanging="2160"/>
              <w:jc w:val="both"/>
              <w:rPr>
                <w:rFonts w:ascii="標楷體" w:eastAsia="標楷體" w:hAnsi="標楷體" w:cs="Times New Roman"/>
                <w:szCs w:val="24"/>
              </w:rPr>
            </w:pPr>
            <w:r w:rsidRPr="00D0356B">
              <w:rPr>
                <w:rFonts w:ascii="標楷體" w:eastAsia="標楷體" w:hAnsi="標楷體" w:cs="Times New Roman" w:hint="eastAsia"/>
                <w:szCs w:val="24"/>
              </w:rPr>
              <w:t>D符合第1項部分符</w:t>
            </w:r>
            <w:r w:rsidR="00CB18E9">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1分</w:t>
            </w:r>
          </w:p>
          <w:p w14:paraId="6039AEE6" w14:textId="50BFF433"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E.完全不符合 </w:t>
            </w:r>
            <w:r w:rsidRPr="00CB18E9">
              <w:rPr>
                <w:rFonts w:ascii="標楷體" w:eastAsia="標楷體" w:hAnsi="標楷體" w:cs="Times New Roman" w:hint="eastAsia"/>
                <w:szCs w:val="24"/>
                <w:shd w:val="pct15" w:color="auto" w:fill="FFFFFF"/>
              </w:rPr>
              <w:t>0分</w:t>
            </w:r>
          </w:p>
        </w:tc>
        <w:tc>
          <w:tcPr>
            <w:tcW w:w="905" w:type="pct"/>
          </w:tcPr>
          <w:p w14:paraId="1FF791A9" w14:textId="59DA4F92" w:rsidR="00F374E0" w:rsidRPr="00D0356B" w:rsidRDefault="00F374E0" w:rsidP="007631C5">
            <w:pPr>
              <w:adjustRightInd w:val="0"/>
              <w:snapToGrid w:val="0"/>
              <w:jc w:val="both"/>
              <w:rPr>
                <w:rFonts w:ascii="標楷體" w:eastAsia="標楷體" w:hAnsi="標楷體" w:cs="Times New Roman"/>
                <w:szCs w:val="24"/>
              </w:rPr>
            </w:pPr>
          </w:p>
        </w:tc>
      </w:tr>
      <w:tr w:rsidR="00CB18E9" w:rsidRPr="006A6203" w14:paraId="4AD8D6AE" w14:textId="77777777" w:rsidTr="00CB18E9">
        <w:trPr>
          <w:trHeight w:val="3132"/>
        </w:trPr>
        <w:tc>
          <w:tcPr>
            <w:tcW w:w="370" w:type="pct"/>
            <w:vAlign w:val="center"/>
          </w:tcPr>
          <w:p w14:paraId="03DF1BA0" w14:textId="66DE3227" w:rsidR="00F374E0" w:rsidRPr="00CB18E9" w:rsidRDefault="00F374E0" w:rsidP="007631C5">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lastRenderedPageBreak/>
              <w:t>B</w:t>
            </w:r>
            <w:r w:rsidRPr="00CB18E9">
              <w:rPr>
                <w:rFonts w:ascii="標楷體" w:eastAsia="標楷體" w:hAnsi="標楷體" w:cs="Times New Roman" w:hint="eastAsia"/>
                <w:b/>
                <w:bCs/>
                <w:szCs w:val="24"/>
              </w:rPr>
              <w:t>9</w:t>
            </w:r>
          </w:p>
        </w:tc>
        <w:tc>
          <w:tcPr>
            <w:tcW w:w="639" w:type="pct"/>
          </w:tcPr>
          <w:p w14:paraId="2133867E"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r w:rsidRPr="00D0356B">
              <w:rPr>
                <w:rFonts w:ascii="標楷體" w:eastAsia="標楷體" w:hAnsi="標楷體" w:cs="Times New Roman"/>
                <w:szCs w:val="24"/>
              </w:rPr>
              <w:t>提供照顧者(關係人)支持性服務</w:t>
            </w:r>
          </w:p>
          <w:p w14:paraId="50BB608C"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p>
          <w:p w14:paraId="3F73AD5B" w14:textId="77777777" w:rsidR="00F374E0" w:rsidRPr="00D0356B" w:rsidRDefault="00F374E0" w:rsidP="007631C5">
            <w:pPr>
              <w:adjustRightInd w:val="0"/>
              <w:snapToGrid w:val="0"/>
              <w:ind w:rightChars="-18" w:right="-43"/>
              <w:jc w:val="both"/>
              <w:rPr>
                <w:rFonts w:ascii="標楷體" w:eastAsia="標楷體" w:hAnsi="標楷體" w:cs="Times New Roman"/>
                <w:szCs w:val="24"/>
              </w:rPr>
            </w:pPr>
          </w:p>
          <w:p w14:paraId="29CC67AD" w14:textId="37330FDB" w:rsidR="00F374E0" w:rsidRPr="00D0356B" w:rsidRDefault="00F374E0" w:rsidP="007631C5">
            <w:pPr>
              <w:adjustRightInd w:val="0"/>
              <w:snapToGrid w:val="0"/>
              <w:ind w:rightChars="-18" w:right="-43"/>
              <w:jc w:val="both"/>
              <w:rPr>
                <w:rFonts w:ascii="標楷體" w:eastAsia="標楷體" w:hAnsi="標楷體" w:cs="Times New Roman"/>
                <w:szCs w:val="24"/>
                <w:lang w:val="zh-TW" w:bidi="zh-TW"/>
              </w:rPr>
            </w:pPr>
          </w:p>
        </w:tc>
        <w:tc>
          <w:tcPr>
            <w:tcW w:w="1117" w:type="pct"/>
          </w:tcPr>
          <w:p w14:paraId="21B215E4" w14:textId="77777777" w:rsidR="00F374E0" w:rsidRPr="00D0356B" w:rsidRDefault="00F374E0" w:rsidP="0058732F">
            <w:pPr>
              <w:pStyle w:val="a3"/>
              <w:numPr>
                <w:ilvl w:val="0"/>
                <w:numId w:val="22"/>
              </w:numPr>
              <w:adjustRightInd w:val="0"/>
              <w:snapToGrid w:val="0"/>
              <w:ind w:leftChars="0"/>
              <w:jc w:val="both"/>
              <w:rPr>
                <w:rFonts w:ascii="標楷體" w:eastAsia="標楷體" w:hAnsi="標楷體" w:cs="Times New Roman"/>
                <w:szCs w:val="24"/>
              </w:rPr>
            </w:pPr>
            <w:r w:rsidRPr="00D0356B">
              <w:rPr>
                <w:rFonts w:ascii="標楷體" w:eastAsia="標楷體" w:hAnsi="標楷體" w:cs="Times New Roman"/>
                <w:szCs w:val="24"/>
              </w:rPr>
              <w:t>發展並執行與照顧者(關係人)主動聯繫之具體做法(如聯絡本、座談會、電子通訊軟體等)。</w:t>
            </w:r>
          </w:p>
          <w:p w14:paraId="47FE8E97" w14:textId="77777777" w:rsidR="00F374E0" w:rsidRPr="00D0356B" w:rsidRDefault="00F374E0" w:rsidP="0058732F">
            <w:pPr>
              <w:pStyle w:val="a3"/>
              <w:numPr>
                <w:ilvl w:val="0"/>
                <w:numId w:val="22"/>
              </w:numPr>
              <w:adjustRightInd w:val="0"/>
              <w:snapToGrid w:val="0"/>
              <w:ind w:leftChars="0"/>
              <w:jc w:val="both"/>
              <w:rPr>
                <w:rFonts w:ascii="標楷體" w:eastAsia="標楷體" w:hAnsi="標楷體" w:cs="Times New Roman"/>
                <w:szCs w:val="24"/>
              </w:rPr>
            </w:pPr>
            <w:r w:rsidRPr="00D0356B">
              <w:rPr>
                <w:rFonts w:ascii="標楷體" w:eastAsia="標楷體" w:hAnsi="標楷體" w:cs="Times New Roman"/>
                <w:szCs w:val="24"/>
              </w:rPr>
              <w:t>每年至少辦理1次以上符合有助照顧者支持性之活動，並留有相關紀錄。</w:t>
            </w:r>
          </w:p>
        </w:tc>
        <w:tc>
          <w:tcPr>
            <w:tcW w:w="905" w:type="pct"/>
          </w:tcPr>
          <w:p w14:paraId="0BB10AA1" w14:textId="77777777" w:rsidR="00F374E0" w:rsidRPr="00D0356B" w:rsidRDefault="00F374E0" w:rsidP="007631C5">
            <w:pPr>
              <w:adjustRightInd w:val="0"/>
              <w:snapToGrid w:val="0"/>
              <w:jc w:val="both"/>
              <w:rPr>
                <w:rFonts w:ascii="標楷體" w:eastAsia="標楷體" w:hAnsi="標楷體" w:cs="Times New Roman"/>
                <w:szCs w:val="24"/>
              </w:rPr>
            </w:pPr>
            <w:r w:rsidRPr="00D0356B">
              <w:rPr>
                <w:rFonts w:ascii="標楷體" w:eastAsia="標楷體" w:hAnsi="標楷體" w:cs="Times New Roman"/>
                <w:szCs w:val="24"/>
              </w:rPr>
              <w:t>文件檢閱、現場訪談</w:t>
            </w:r>
          </w:p>
          <w:p w14:paraId="5CE37596" w14:textId="1D22DA21" w:rsidR="00F374E0" w:rsidRPr="00D0356B" w:rsidRDefault="00F374E0" w:rsidP="0058732F">
            <w:pPr>
              <w:pStyle w:val="a3"/>
              <w:widowControl/>
              <w:numPr>
                <w:ilvl w:val="0"/>
                <w:numId w:val="69"/>
              </w:numPr>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檢閱機構辦理有助照顧者支持性之活動紀錄。</w:t>
            </w:r>
          </w:p>
          <w:p w14:paraId="47B4917D" w14:textId="5A0DC24A" w:rsidR="00F374E0" w:rsidRPr="00D0356B" w:rsidRDefault="00F374E0" w:rsidP="0058732F">
            <w:pPr>
              <w:pStyle w:val="a3"/>
              <w:widowControl/>
              <w:numPr>
                <w:ilvl w:val="0"/>
                <w:numId w:val="69"/>
              </w:numPr>
              <w:snapToGrid w:val="0"/>
              <w:ind w:leftChars="0" w:rightChars="29" w:right="70"/>
              <w:jc w:val="both"/>
              <w:rPr>
                <w:rFonts w:ascii="標楷體" w:eastAsia="標楷體" w:hAnsi="標楷體" w:cs="Times New Roman"/>
                <w:szCs w:val="24"/>
              </w:rPr>
            </w:pPr>
            <w:r w:rsidRPr="00D0356B">
              <w:rPr>
                <w:rFonts w:ascii="標楷體" w:eastAsia="標楷體" w:hAnsi="標楷體" w:cs="Times New Roman"/>
                <w:szCs w:val="24"/>
              </w:rPr>
              <w:t>訪談</w:t>
            </w:r>
            <w:r w:rsidRPr="00D0356B">
              <w:rPr>
                <w:rFonts w:ascii="標楷體" w:eastAsia="標楷體" w:hAnsi="標楷體" w:cs="Times New Roman" w:hint="eastAsia"/>
                <w:szCs w:val="24"/>
              </w:rPr>
              <w:t>長照</w:t>
            </w:r>
            <w:r w:rsidRPr="00D0356B">
              <w:rPr>
                <w:rFonts w:ascii="標楷體" w:eastAsia="標楷體" w:hAnsi="標楷體" w:cs="Times New Roman"/>
                <w:szCs w:val="24"/>
              </w:rPr>
              <w:t>人員機構與照顧者(關係人)聯繫之作法，並檢閱相關聯繫紀錄。</w:t>
            </w:r>
          </w:p>
        </w:tc>
        <w:tc>
          <w:tcPr>
            <w:tcW w:w="1064" w:type="pct"/>
          </w:tcPr>
          <w:p w14:paraId="5C8723AC" w14:textId="05996434"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A.完全符合   </w:t>
            </w:r>
            <w:r w:rsidRPr="00CB18E9">
              <w:rPr>
                <w:rFonts w:ascii="標楷體" w:eastAsia="標楷體" w:hAnsi="標楷體" w:cs="Times New Roman" w:hint="eastAsia"/>
                <w:szCs w:val="24"/>
                <w:shd w:val="pct15" w:color="auto" w:fill="FFFFFF"/>
              </w:rPr>
              <w:t>4分</w:t>
            </w:r>
          </w:p>
          <w:p w14:paraId="47705DEB" w14:textId="0E69A2DE"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B.符合第1項且第2項部分符合   </w:t>
            </w:r>
            <w:r w:rsidRPr="00CB18E9">
              <w:rPr>
                <w:rFonts w:ascii="標楷體" w:eastAsia="標楷體" w:hAnsi="標楷體" w:cs="Times New Roman" w:hint="eastAsia"/>
                <w:szCs w:val="24"/>
                <w:shd w:val="pct15" w:color="auto" w:fill="FFFFFF"/>
              </w:rPr>
              <w:t>3分</w:t>
            </w:r>
          </w:p>
          <w:p w14:paraId="3CCFD172" w14:textId="73984187"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C.符合第1項 </w:t>
            </w:r>
            <w:r>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 xml:space="preserve"> 2分</w:t>
            </w:r>
          </w:p>
          <w:p w14:paraId="0BA2CA6C" w14:textId="7D73668E"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D第1項部分符合 </w:t>
            </w:r>
            <w:r w:rsidRPr="00CB18E9">
              <w:rPr>
                <w:rFonts w:ascii="標楷體" w:eastAsia="標楷體" w:hAnsi="標楷體" w:cs="Times New Roman" w:hint="eastAsia"/>
                <w:szCs w:val="24"/>
                <w:shd w:val="pct15" w:color="auto" w:fill="FFFFFF"/>
              </w:rPr>
              <w:t>1分</w:t>
            </w:r>
          </w:p>
          <w:p w14:paraId="49D8C90B" w14:textId="23347B48"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 xml:space="preserve">E.完全不符合    </w:t>
            </w:r>
            <w:r w:rsidRPr="00CB18E9">
              <w:rPr>
                <w:rFonts w:ascii="標楷體" w:eastAsia="標楷體" w:hAnsi="標楷體" w:cs="Times New Roman" w:hint="eastAsia"/>
                <w:szCs w:val="24"/>
                <w:shd w:val="pct15" w:color="auto" w:fill="FFFFFF"/>
              </w:rPr>
              <w:t>0分</w:t>
            </w:r>
          </w:p>
        </w:tc>
        <w:tc>
          <w:tcPr>
            <w:tcW w:w="905" w:type="pct"/>
          </w:tcPr>
          <w:p w14:paraId="544AB7EB" w14:textId="77777777" w:rsidR="00F374E0" w:rsidRPr="00D0356B" w:rsidRDefault="00F374E0" w:rsidP="00E106DF">
            <w:pPr>
              <w:pStyle w:val="Default"/>
              <w:jc w:val="both"/>
              <w:rPr>
                <w:rFonts w:eastAsia="標楷體"/>
              </w:rPr>
            </w:pPr>
            <w:r w:rsidRPr="00D0356B">
              <w:rPr>
                <w:rFonts w:eastAsia="標楷體" w:hint="eastAsia"/>
              </w:rPr>
              <w:t>機構辦理有助照顧者支持性之活動紀錄，如：影音紀錄或照片。</w:t>
            </w:r>
            <w:r w:rsidRPr="00D0356B">
              <w:rPr>
                <w:rFonts w:eastAsia="標楷體"/>
              </w:rPr>
              <w:t xml:space="preserve"> </w:t>
            </w:r>
          </w:p>
          <w:p w14:paraId="1CA5781A" w14:textId="495806EE" w:rsidR="00F374E0" w:rsidRPr="00D0356B" w:rsidRDefault="00F374E0" w:rsidP="007631C5">
            <w:pPr>
              <w:adjustRightInd w:val="0"/>
              <w:snapToGrid w:val="0"/>
              <w:jc w:val="both"/>
              <w:rPr>
                <w:rFonts w:ascii="標楷體" w:eastAsia="標楷體" w:hAnsi="標楷體" w:cs="Times New Roman"/>
                <w:szCs w:val="24"/>
              </w:rPr>
            </w:pPr>
          </w:p>
        </w:tc>
      </w:tr>
      <w:tr w:rsidR="00CB18E9" w:rsidRPr="006A6203" w14:paraId="3133C8CB" w14:textId="77777777" w:rsidTr="00CB18E9">
        <w:trPr>
          <w:trHeight w:val="769"/>
        </w:trPr>
        <w:tc>
          <w:tcPr>
            <w:tcW w:w="370" w:type="pct"/>
            <w:vAlign w:val="center"/>
          </w:tcPr>
          <w:p w14:paraId="7BB0A906" w14:textId="30C97C3D" w:rsidR="00F374E0" w:rsidRPr="00CB18E9" w:rsidRDefault="00F374E0" w:rsidP="00E106DF">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w:t>
            </w:r>
            <w:r w:rsidRPr="00CB18E9">
              <w:rPr>
                <w:rFonts w:ascii="標楷體" w:eastAsia="標楷體" w:hAnsi="標楷體" w:cs="Times New Roman" w:hint="eastAsia"/>
                <w:b/>
                <w:bCs/>
                <w:szCs w:val="24"/>
              </w:rPr>
              <w:t>10</w:t>
            </w:r>
          </w:p>
        </w:tc>
        <w:tc>
          <w:tcPr>
            <w:tcW w:w="639" w:type="pct"/>
          </w:tcPr>
          <w:p w14:paraId="435146E3" w14:textId="77777777" w:rsidR="00F374E0" w:rsidRPr="00CA6664" w:rsidRDefault="00F374E0" w:rsidP="00E106DF">
            <w:pPr>
              <w:adjustRightInd w:val="0"/>
              <w:snapToGrid w:val="0"/>
              <w:ind w:rightChars="-18" w:right="-43"/>
              <w:rPr>
                <w:rFonts w:ascii="標楷體" w:eastAsia="標楷體" w:hAnsi="標楷體" w:cs="Times New Roman"/>
                <w:szCs w:val="24"/>
              </w:rPr>
            </w:pPr>
            <w:r w:rsidRPr="00CA6664">
              <w:rPr>
                <w:rFonts w:ascii="標楷體" w:eastAsia="標楷體" w:hAnsi="標楷體" w:cs="Times New Roman"/>
                <w:szCs w:val="24"/>
              </w:rPr>
              <w:t>服務對象生活輔助</w:t>
            </w:r>
          </w:p>
          <w:p w14:paraId="2019481C" w14:textId="77777777" w:rsidR="00F374E0" w:rsidRPr="00CA6664" w:rsidRDefault="00F374E0" w:rsidP="00E106DF">
            <w:pPr>
              <w:adjustRightInd w:val="0"/>
              <w:snapToGrid w:val="0"/>
              <w:ind w:rightChars="-18" w:right="-43"/>
              <w:rPr>
                <w:rFonts w:ascii="標楷體" w:eastAsia="標楷體" w:hAnsi="標楷體" w:cs="Times New Roman"/>
                <w:szCs w:val="24"/>
              </w:rPr>
            </w:pPr>
          </w:p>
          <w:p w14:paraId="04F02541" w14:textId="77777777" w:rsidR="00F374E0" w:rsidRPr="00CA6664" w:rsidRDefault="00F374E0" w:rsidP="00E106DF">
            <w:pPr>
              <w:adjustRightInd w:val="0"/>
              <w:snapToGrid w:val="0"/>
              <w:ind w:rightChars="-18" w:right="-43"/>
              <w:rPr>
                <w:rFonts w:ascii="標楷體" w:eastAsia="標楷體" w:hAnsi="標楷體" w:cs="Times New Roman"/>
                <w:szCs w:val="24"/>
              </w:rPr>
            </w:pPr>
          </w:p>
          <w:p w14:paraId="0BD1E23E" w14:textId="77777777" w:rsidR="00F374E0" w:rsidRPr="00CA6664" w:rsidRDefault="00F374E0" w:rsidP="00E106DF">
            <w:pPr>
              <w:adjustRightInd w:val="0"/>
              <w:snapToGrid w:val="0"/>
              <w:ind w:rightChars="-18" w:right="-43"/>
              <w:rPr>
                <w:rFonts w:ascii="標楷體" w:eastAsia="標楷體" w:hAnsi="標楷體" w:cs="Times New Roman"/>
                <w:szCs w:val="24"/>
              </w:rPr>
            </w:pPr>
          </w:p>
          <w:p w14:paraId="7D763E74" w14:textId="545AC5EB" w:rsidR="00F374E0" w:rsidRPr="00CA6664" w:rsidRDefault="00F374E0" w:rsidP="00E106DF">
            <w:pPr>
              <w:adjustRightInd w:val="0"/>
              <w:snapToGrid w:val="0"/>
              <w:ind w:rightChars="-18" w:right="-43"/>
              <w:rPr>
                <w:rFonts w:ascii="標楷體" w:eastAsia="標楷體" w:hAnsi="標楷體" w:cs="Times New Roman"/>
                <w:szCs w:val="24"/>
              </w:rPr>
            </w:pPr>
          </w:p>
        </w:tc>
        <w:tc>
          <w:tcPr>
            <w:tcW w:w="1117" w:type="pct"/>
          </w:tcPr>
          <w:p w14:paraId="3C46D337" w14:textId="77777777" w:rsidR="00F374E0" w:rsidRPr="00CA6664" w:rsidRDefault="00F374E0" w:rsidP="00E106DF">
            <w:pPr>
              <w:pStyle w:val="a3"/>
              <w:numPr>
                <w:ilvl w:val="0"/>
                <w:numId w:val="3"/>
              </w:numPr>
              <w:adjustRightInd w:val="0"/>
              <w:snapToGrid w:val="0"/>
              <w:ind w:leftChars="0" w:left="323" w:hanging="323"/>
              <w:jc w:val="both"/>
              <w:rPr>
                <w:rFonts w:ascii="標楷體" w:eastAsia="標楷體" w:hAnsi="標楷體" w:cs="Times New Roman"/>
                <w:szCs w:val="24"/>
              </w:rPr>
            </w:pPr>
            <w:r w:rsidRPr="00CA6664">
              <w:rPr>
                <w:rFonts w:ascii="標楷體" w:eastAsia="標楷體" w:hAnsi="標楷體" w:cs="Times New Roman"/>
                <w:szCs w:val="24"/>
              </w:rPr>
              <w:t>應依服務對象個別需求提供進食、盥洗清潔、行動、如廁、等生活輔助服務項目。</w:t>
            </w:r>
          </w:p>
          <w:p w14:paraId="7040065A" w14:textId="77777777" w:rsidR="00F374E0" w:rsidRDefault="00F374E0" w:rsidP="00E106DF">
            <w:pPr>
              <w:pStyle w:val="a3"/>
              <w:numPr>
                <w:ilvl w:val="0"/>
                <w:numId w:val="3"/>
              </w:numPr>
              <w:adjustRightInd w:val="0"/>
              <w:snapToGrid w:val="0"/>
              <w:ind w:leftChars="0" w:left="323" w:hanging="323"/>
              <w:jc w:val="both"/>
              <w:rPr>
                <w:rFonts w:ascii="標楷體" w:eastAsia="標楷體" w:hAnsi="標楷體" w:cs="Times New Roman"/>
                <w:szCs w:val="24"/>
              </w:rPr>
            </w:pPr>
            <w:r w:rsidRPr="00CA6664">
              <w:rPr>
                <w:rFonts w:ascii="標楷體" w:eastAsia="標楷體" w:hAnsi="標楷體" w:cs="Times New Roman"/>
                <w:szCs w:val="24"/>
              </w:rPr>
              <w:t>應依服務對象個別需求提供或連結</w:t>
            </w:r>
            <w:proofErr w:type="gramStart"/>
            <w:r w:rsidRPr="00CA6664">
              <w:rPr>
                <w:rFonts w:ascii="標楷體" w:eastAsia="標楷體" w:hAnsi="標楷體" w:cs="Times New Roman"/>
                <w:szCs w:val="24"/>
              </w:rPr>
              <w:t>適切輔具</w:t>
            </w:r>
            <w:proofErr w:type="gramEnd"/>
            <w:r w:rsidRPr="00CA6664">
              <w:rPr>
                <w:rFonts w:ascii="標楷體" w:eastAsia="標楷體" w:hAnsi="標楷體" w:cs="Times New Roman"/>
                <w:szCs w:val="24"/>
              </w:rPr>
              <w:t>，並考量輔具功能及安全性，引導服務對象使用。</w:t>
            </w:r>
          </w:p>
          <w:p w14:paraId="0421AE30" w14:textId="77777777" w:rsidR="00CB18E9" w:rsidRPr="00CA6664" w:rsidRDefault="00CB18E9" w:rsidP="00CB18E9">
            <w:pPr>
              <w:pStyle w:val="a3"/>
              <w:adjustRightInd w:val="0"/>
              <w:snapToGrid w:val="0"/>
              <w:ind w:leftChars="0" w:left="323"/>
              <w:jc w:val="both"/>
              <w:rPr>
                <w:rFonts w:ascii="標楷體" w:eastAsia="標楷體" w:hAnsi="標楷體" w:cs="Times New Roman"/>
                <w:szCs w:val="24"/>
              </w:rPr>
            </w:pPr>
          </w:p>
        </w:tc>
        <w:tc>
          <w:tcPr>
            <w:tcW w:w="905" w:type="pct"/>
          </w:tcPr>
          <w:p w14:paraId="0D6E59E8" w14:textId="77777777" w:rsidR="00F374E0" w:rsidRDefault="00F374E0" w:rsidP="00D0356B">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文件檢閱、現場訪談</w:t>
            </w:r>
          </w:p>
          <w:p w14:paraId="5A7A15E5" w14:textId="18A6D061" w:rsidR="00F374E0" w:rsidRPr="00D0356B" w:rsidRDefault="00F374E0" w:rsidP="0058732F">
            <w:pPr>
              <w:pStyle w:val="a3"/>
              <w:numPr>
                <w:ilvl w:val="0"/>
                <w:numId w:val="70"/>
              </w:numPr>
              <w:adjustRightInd w:val="0"/>
              <w:snapToGrid w:val="0"/>
              <w:ind w:leftChars="0"/>
              <w:jc w:val="both"/>
              <w:rPr>
                <w:rFonts w:ascii="標楷體" w:eastAsia="標楷體" w:hAnsi="標楷體" w:cs="Times New Roman"/>
              </w:rPr>
            </w:pPr>
            <w:r w:rsidRPr="00D0356B">
              <w:rPr>
                <w:rFonts w:ascii="標楷體" w:eastAsia="標楷體" w:hAnsi="標楷體" w:cs="Times New Roman"/>
              </w:rPr>
              <w:t>現場訪談</w:t>
            </w:r>
            <w:r w:rsidRPr="00D0356B">
              <w:rPr>
                <w:rFonts w:ascii="標楷體" w:eastAsia="標楷體" w:hAnsi="標楷體" w:cs="Times New Roman" w:hint="eastAsia"/>
              </w:rPr>
              <w:t>長照</w:t>
            </w:r>
            <w:r w:rsidRPr="00D0356B">
              <w:rPr>
                <w:rFonts w:ascii="標楷體" w:eastAsia="標楷體" w:hAnsi="標楷體" w:cs="Times New Roman"/>
              </w:rPr>
              <w:t>人員進行服務情形。</w:t>
            </w:r>
          </w:p>
          <w:p w14:paraId="0AD278B1" w14:textId="430CBB4B" w:rsidR="00F374E0" w:rsidRPr="00D0356B" w:rsidRDefault="00F374E0" w:rsidP="0058732F">
            <w:pPr>
              <w:pStyle w:val="a3"/>
              <w:numPr>
                <w:ilvl w:val="0"/>
                <w:numId w:val="70"/>
              </w:numPr>
              <w:adjustRightInd w:val="0"/>
              <w:snapToGrid w:val="0"/>
              <w:ind w:leftChars="0"/>
              <w:jc w:val="both"/>
              <w:rPr>
                <w:rFonts w:ascii="標楷體" w:eastAsia="標楷體" w:hAnsi="標楷體" w:cs="Times New Roman"/>
                <w:szCs w:val="24"/>
              </w:rPr>
            </w:pPr>
            <w:r w:rsidRPr="00D0356B">
              <w:rPr>
                <w:rFonts w:ascii="標楷體" w:eastAsia="標楷體" w:hAnsi="標楷體" w:cs="Times New Roman"/>
                <w:szCs w:val="24"/>
              </w:rPr>
              <w:t>訪</w:t>
            </w:r>
            <w:r w:rsidRPr="00D0356B">
              <w:rPr>
                <w:rFonts w:ascii="標楷體" w:eastAsia="標楷體" w:hAnsi="標楷體" w:cs="Times New Roman"/>
              </w:rPr>
              <w:t>談</w:t>
            </w:r>
            <w:r w:rsidRPr="00D0356B">
              <w:rPr>
                <w:rFonts w:ascii="標楷體" w:eastAsia="標楷體" w:hAnsi="標楷體" w:cs="Times New Roman"/>
                <w:szCs w:val="24"/>
              </w:rPr>
              <w:t>機構服務對象</w:t>
            </w:r>
            <w:r w:rsidRPr="00D0356B">
              <w:rPr>
                <w:rFonts w:ascii="標楷體" w:eastAsia="標楷體" w:hAnsi="標楷體" w:cs="Times New Roman" w:hint="eastAsia"/>
                <w:szCs w:val="24"/>
              </w:rPr>
              <w:t>生活</w:t>
            </w:r>
            <w:r w:rsidRPr="00D0356B">
              <w:rPr>
                <w:rFonts w:ascii="標楷體" w:eastAsia="標楷體" w:hAnsi="標楷體" w:cs="Times New Roman"/>
                <w:szCs w:val="24"/>
              </w:rPr>
              <w:t>輔</w:t>
            </w:r>
            <w:r w:rsidRPr="00D0356B">
              <w:rPr>
                <w:rFonts w:ascii="標楷體" w:eastAsia="標楷體" w:hAnsi="標楷體" w:cs="Times New Roman" w:hint="eastAsia"/>
                <w:szCs w:val="24"/>
              </w:rPr>
              <w:t>具提供情形，如</w:t>
            </w:r>
            <w:r w:rsidRPr="00D0356B">
              <w:rPr>
                <w:rFonts w:ascii="標楷體" w:eastAsia="標楷體" w:hAnsi="標楷體" w:cs="Times New Roman"/>
                <w:szCs w:val="24"/>
              </w:rPr>
              <w:t>餐具</w:t>
            </w:r>
            <w:r w:rsidRPr="00D0356B">
              <w:rPr>
                <w:rFonts w:ascii="標楷體" w:eastAsia="標楷體" w:hAnsi="標楷體" w:cs="Times New Roman" w:hint="eastAsia"/>
                <w:szCs w:val="24"/>
              </w:rPr>
              <w:t>等。</w:t>
            </w:r>
          </w:p>
        </w:tc>
        <w:tc>
          <w:tcPr>
            <w:tcW w:w="1064" w:type="pct"/>
          </w:tcPr>
          <w:p w14:paraId="2F0DA798" w14:textId="77777777" w:rsidR="00F374E0" w:rsidRDefault="00F374E0" w:rsidP="00E106DF">
            <w:pPr>
              <w:adjustRightInd w:val="0"/>
              <w:snapToGrid w:val="0"/>
              <w:jc w:val="both"/>
              <w:rPr>
                <w:rFonts w:ascii="標楷體" w:eastAsia="標楷體" w:hAnsi="標楷體" w:cs="Times New Roman"/>
                <w:szCs w:val="24"/>
              </w:rPr>
            </w:pPr>
          </w:p>
          <w:p w14:paraId="324BC0CD" w14:textId="34A16788"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A.完全符合 </w:t>
            </w:r>
            <w:r>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4分</w:t>
            </w:r>
          </w:p>
          <w:p w14:paraId="1F304FFE" w14:textId="73B2FD04"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B.符合第1項且第2項部分符合  </w:t>
            </w:r>
            <w:r w:rsidRPr="00CB18E9">
              <w:rPr>
                <w:rFonts w:ascii="標楷體" w:eastAsia="標楷體" w:hAnsi="標楷體" w:cs="Times New Roman" w:hint="eastAsia"/>
                <w:szCs w:val="24"/>
                <w:shd w:val="pct15" w:color="auto" w:fill="FFFFFF"/>
              </w:rPr>
              <w:t>3分</w:t>
            </w:r>
          </w:p>
          <w:p w14:paraId="1B797CBF" w14:textId="77777777"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C.符合第1項 </w:t>
            </w:r>
            <w:r w:rsidRPr="00CB18E9">
              <w:rPr>
                <w:rFonts w:ascii="標楷體" w:eastAsia="標楷體" w:hAnsi="標楷體" w:cs="Times New Roman" w:hint="eastAsia"/>
                <w:szCs w:val="24"/>
                <w:shd w:val="pct15" w:color="auto" w:fill="FFFFFF"/>
              </w:rPr>
              <w:t>2分</w:t>
            </w:r>
          </w:p>
          <w:p w14:paraId="1EB36B14" w14:textId="7833DAAA"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D第1項部分符合 </w:t>
            </w:r>
            <w:r w:rsidRPr="00CB18E9">
              <w:rPr>
                <w:rFonts w:ascii="標楷體" w:eastAsia="標楷體" w:hAnsi="標楷體" w:cs="Times New Roman" w:hint="eastAsia"/>
                <w:szCs w:val="24"/>
                <w:shd w:val="pct15" w:color="auto" w:fill="FFFFFF"/>
              </w:rPr>
              <w:t>1分</w:t>
            </w:r>
          </w:p>
          <w:p w14:paraId="35CFDFAD" w14:textId="641FA0E0"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E.完全不符合 </w:t>
            </w:r>
            <w:r w:rsidRPr="00CB18E9">
              <w:rPr>
                <w:rFonts w:ascii="標楷體" w:eastAsia="標楷體" w:hAnsi="標楷體" w:cs="Times New Roman" w:hint="eastAsia"/>
                <w:szCs w:val="24"/>
                <w:shd w:val="pct15" w:color="auto" w:fill="FFFFFF"/>
              </w:rPr>
              <w:t>0分</w:t>
            </w:r>
          </w:p>
        </w:tc>
        <w:tc>
          <w:tcPr>
            <w:tcW w:w="905" w:type="pct"/>
          </w:tcPr>
          <w:p w14:paraId="02C4B59C" w14:textId="4F325663" w:rsidR="00F374E0" w:rsidRPr="00CA6664" w:rsidRDefault="00F374E0" w:rsidP="00E106DF">
            <w:pPr>
              <w:adjustRightInd w:val="0"/>
              <w:snapToGrid w:val="0"/>
              <w:jc w:val="both"/>
              <w:rPr>
                <w:rFonts w:ascii="標楷體" w:eastAsia="標楷體" w:hAnsi="標楷體" w:cs="Times New Roman"/>
                <w:szCs w:val="24"/>
              </w:rPr>
            </w:pPr>
          </w:p>
        </w:tc>
      </w:tr>
      <w:tr w:rsidR="00CB18E9" w:rsidRPr="006A6203" w14:paraId="54795EE2" w14:textId="77777777" w:rsidTr="00CB18E9">
        <w:tc>
          <w:tcPr>
            <w:tcW w:w="370" w:type="pct"/>
            <w:vAlign w:val="center"/>
          </w:tcPr>
          <w:p w14:paraId="2AAADE74" w14:textId="20E3CC4B" w:rsidR="00F374E0" w:rsidRPr="00CB18E9" w:rsidRDefault="00F374E0" w:rsidP="00E106DF">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B1</w:t>
            </w:r>
            <w:r w:rsidRPr="00CB18E9">
              <w:rPr>
                <w:rFonts w:ascii="標楷體" w:eastAsia="標楷體" w:hAnsi="標楷體" w:cs="Times New Roman" w:hint="eastAsia"/>
                <w:b/>
                <w:bCs/>
                <w:szCs w:val="24"/>
              </w:rPr>
              <w:t>1</w:t>
            </w:r>
          </w:p>
        </w:tc>
        <w:tc>
          <w:tcPr>
            <w:tcW w:w="639" w:type="pct"/>
          </w:tcPr>
          <w:p w14:paraId="7824BF49"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rPr>
            </w:pPr>
            <w:proofErr w:type="spellStart"/>
            <w:r w:rsidRPr="00CA6664">
              <w:rPr>
                <w:rFonts w:ascii="標楷體" w:eastAsia="標楷體" w:hAnsi="標楷體" w:cs="Times New Roman"/>
                <w:sz w:val="24"/>
                <w:szCs w:val="24"/>
              </w:rPr>
              <w:t>維持自我照顧能力</w:t>
            </w:r>
            <w:proofErr w:type="spellEnd"/>
          </w:p>
          <w:p w14:paraId="34CB47BC"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lang w:val="zh-TW" w:eastAsia="zh-TW" w:bidi="zh-TW"/>
              </w:rPr>
            </w:pPr>
          </w:p>
          <w:p w14:paraId="758BC6A5"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lang w:val="zh-TW" w:eastAsia="zh-TW" w:bidi="zh-TW"/>
              </w:rPr>
            </w:pPr>
          </w:p>
          <w:p w14:paraId="0E508F7F"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lang w:val="zh-TW" w:eastAsia="zh-TW" w:bidi="zh-TW"/>
              </w:rPr>
            </w:pPr>
          </w:p>
          <w:p w14:paraId="439DAFD0"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lang w:val="zh-TW" w:eastAsia="zh-TW" w:bidi="zh-TW"/>
              </w:rPr>
            </w:pPr>
          </w:p>
          <w:p w14:paraId="136E8CA4" w14:textId="77777777" w:rsidR="00F374E0" w:rsidRPr="00CA6664" w:rsidRDefault="00F374E0" w:rsidP="00E106DF">
            <w:pPr>
              <w:pStyle w:val="TableParagraph"/>
              <w:adjustRightInd w:val="0"/>
              <w:snapToGrid w:val="0"/>
              <w:ind w:left="23" w:right="7"/>
              <w:rPr>
                <w:rFonts w:ascii="標楷體" w:eastAsia="標楷體" w:hAnsi="標楷體" w:cs="Times New Roman"/>
                <w:sz w:val="24"/>
                <w:szCs w:val="24"/>
                <w:lang w:val="zh-TW" w:eastAsia="zh-TW" w:bidi="zh-TW"/>
              </w:rPr>
            </w:pPr>
          </w:p>
          <w:p w14:paraId="39760202" w14:textId="77777777" w:rsidR="00F374E0" w:rsidRDefault="00F374E0" w:rsidP="00E106DF">
            <w:pPr>
              <w:pStyle w:val="TableParagraph"/>
              <w:adjustRightInd w:val="0"/>
              <w:snapToGrid w:val="0"/>
              <w:ind w:right="7"/>
              <w:rPr>
                <w:rFonts w:ascii="標楷體" w:eastAsia="標楷體" w:hAnsi="標楷體" w:cs="Times New Roman"/>
                <w:sz w:val="24"/>
                <w:szCs w:val="24"/>
                <w:lang w:val="zh-TW" w:eastAsia="zh-TW" w:bidi="zh-TW"/>
              </w:rPr>
            </w:pPr>
          </w:p>
          <w:p w14:paraId="333CC20E" w14:textId="08DA9D18" w:rsidR="00CB18E9" w:rsidRPr="00CA6664" w:rsidRDefault="00CB18E9" w:rsidP="00E106DF">
            <w:pPr>
              <w:pStyle w:val="TableParagraph"/>
              <w:adjustRightInd w:val="0"/>
              <w:snapToGrid w:val="0"/>
              <w:ind w:right="7"/>
              <w:rPr>
                <w:rFonts w:ascii="標楷體" w:eastAsia="標楷體" w:hAnsi="標楷體" w:cs="Times New Roman"/>
                <w:sz w:val="24"/>
                <w:szCs w:val="24"/>
                <w:lang w:val="zh-TW" w:eastAsia="zh-TW" w:bidi="zh-TW"/>
              </w:rPr>
            </w:pPr>
          </w:p>
        </w:tc>
        <w:tc>
          <w:tcPr>
            <w:tcW w:w="1117" w:type="pct"/>
          </w:tcPr>
          <w:p w14:paraId="3CED69EE" w14:textId="49CB8591" w:rsidR="00F374E0" w:rsidRPr="00CA6664" w:rsidRDefault="00F374E0" w:rsidP="0058732F">
            <w:pPr>
              <w:pStyle w:val="a3"/>
              <w:numPr>
                <w:ilvl w:val="0"/>
                <w:numId w:val="15"/>
              </w:numPr>
              <w:adjustRightInd w:val="0"/>
              <w:snapToGrid w:val="0"/>
              <w:ind w:leftChars="0" w:left="323" w:hanging="323"/>
              <w:jc w:val="both"/>
              <w:rPr>
                <w:rFonts w:ascii="標楷體" w:eastAsia="標楷體" w:hAnsi="標楷體" w:cs="Times New Roman"/>
                <w:szCs w:val="24"/>
              </w:rPr>
            </w:pPr>
            <w:r w:rsidRPr="00CA6664">
              <w:rPr>
                <w:rFonts w:ascii="標楷體" w:eastAsia="標楷體" w:hAnsi="標楷體" w:cs="Times New Roman"/>
                <w:szCs w:val="24"/>
              </w:rPr>
              <w:t>依服務對象需求安排日常活動</w:t>
            </w:r>
            <w:r w:rsidRPr="00CA6664">
              <w:rPr>
                <w:rFonts w:ascii="標楷體" w:eastAsia="標楷體" w:hAnsi="標楷體" w:cs="Times New Roman" w:hint="eastAsia"/>
                <w:szCs w:val="24"/>
              </w:rPr>
              <w:t>及</w:t>
            </w:r>
            <w:r w:rsidRPr="00CA6664">
              <w:rPr>
                <w:rFonts w:ascii="標楷體" w:eastAsia="標楷體" w:hAnsi="標楷體" w:cs="Times New Roman"/>
                <w:szCs w:val="24"/>
              </w:rPr>
              <w:t>提供其他生活照顧服務，如提供自立</w:t>
            </w:r>
            <w:r w:rsidRPr="00CA6664">
              <w:rPr>
                <w:rFonts w:ascii="標楷體" w:eastAsia="標楷體" w:hAnsi="標楷體" w:cs="Times New Roman" w:hint="eastAsia"/>
                <w:szCs w:val="24"/>
              </w:rPr>
              <w:t>支援</w:t>
            </w:r>
            <w:r w:rsidRPr="00CA6664">
              <w:rPr>
                <w:rFonts w:ascii="標楷體" w:eastAsia="標楷體" w:hAnsi="標楷體" w:cs="Times New Roman"/>
                <w:szCs w:val="24"/>
              </w:rPr>
              <w:t>、協助購物或服藥提醒等。</w:t>
            </w:r>
          </w:p>
          <w:p w14:paraId="7B0596F0" w14:textId="77777777" w:rsidR="00F374E0" w:rsidRPr="00CA6664" w:rsidRDefault="00F374E0" w:rsidP="0058732F">
            <w:pPr>
              <w:pStyle w:val="a3"/>
              <w:numPr>
                <w:ilvl w:val="0"/>
                <w:numId w:val="15"/>
              </w:numPr>
              <w:adjustRightInd w:val="0"/>
              <w:snapToGrid w:val="0"/>
              <w:ind w:leftChars="0" w:left="323" w:hanging="323"/>
              <w:jc w:val="both"/>
              <w:rPr>
                <w:rFonts w:ascii="標楷體" w:eastAsia="標楷體" w:hAnsi="標楷體" w:cs="Times New Roman"/>
                <w:szCs w:val="24"/>
              </w:rPr>
            </w:pPr>
            <w:r w:rsidRPr="00CA6664">
              <w:rPr>
                <w:rFonts w:ascii="標楷體" w:eastAsia="標楷體" w:hAnsi="標楷體" w:cs="Times New Roman"/>
                <w:szCs w:val="24"/>
              </w:rPr>
              <w:t>落實增加服務對象自我照顧能力之措施，確實執行並有紀錄。</w:t>
            </w:r>
          </w:p>
        </w:tc>
        <w:tc>
          <w:tcPr>
            <w:tcW w:w="905" w:type="pct"/>
          </w:tcPr>
          <w:p w14:paraId="207C8055" w14:textId="77777777"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文件檢閱、現場訪談</w:t>
            </w:r>
          </w:p>
          <w:p w14:paraId="6353FC31" w14:textId="77777777" w:rsidR="00F374E0" w:rsidRPr="00CA6664" w:rsidRDefault="00F374E0" w:rsidP="0058732F">
            <w:pPr>
              <w:pStyle w:val="a3"/>
              <w:numPr>
                <w:ilvl w:val="0"/>
                <w:numId w:val="16"/>
              </w:numPr>
              <w:snapToGrid w:val="0"/>
              <w:spacing w:line="240" w:lineRule="exact"/>
              <w:ind w:leftChars="0" w:left="196" w:rightChars="-5" w:right="-12" w:hanging="196"/>
              <w:jc w:val="both"/>
              <w:rPr>
                <w:rFonts w:ascii="標楷體" w:eastAsia="標楷體" w:hAnsi="標楷體" w:cs="Times New Roman"/>
                <w:snapToGrid w:val="0"/>
                <w:kern w:val="0"/>
              </w:rPr>
            </w:pPr>
            <w:r w:rsidRPr="00CA6664">
              <w:rPr>
                <w:rFonts w:ascii="標楷體" w:eastAsia="標楷體" w:hAnsi="標楷體" w:cs="Times New Roman"/>
                <w:snapToGrid w:val="0"/>
                <w:kern w:val="0"/>
              </w:rPr>
              <w:t>檢視機構鼓勵服務對象具體策略相關佐證資料。</w:t>
            </w:r>
          </w:p>
          <w:p w14:paraId="27FED04C" w14:textId="77777777" w:rsidR="00F374E0" w:rsidRPr="00CA6664" w:rsidRDefault="00F374E0" w:rsidP="0058732F">
            <w:pPr>
              <w:pStyle w:val="a3"/>
              <w:numPr>
                <w:ilvl w:val="0"/>
                <w:numId w:val="16"/>
              </w:numPr>
              <w:snapToGrid w:val="0"/>
              <w:spacing w:line="240" w:lineRule="exact"/>
              <w:ind w:leftChars="0" w:left="196" w:rightChars="-5" w:right="-12" w:hanging="196"/>
              <w:jc w:val="both"/>
              <w:rPr>
                <w:rFonts w:ascii="標楷體" w:eastAsia="標楷體" w:hAnsi="標楷體" w:cs="Times New Roman"/>
                <w:snapToGrid w:val="0"/>
                <w:kern w:val="0"/>
              </w:rPr>
            </w:pPr>
            <w:r w:rsidRPr="00CA6664">
              <w:rPr>
                <w:rFonts w:ascii="標楷體" w:eastAsia="標楷體" w:hAnsi="標楷體" w:cs="Times New Roman"/>
                <w:snapToGrid w:val="0"/>
                <w:kern w:val="0"/>
              </w:rPr>
              <w:t>檢視服務對象之照顧紀錄。</w:t>
            </w:r>
          </w:p>
          <w:p w14:paraId="7589CE0B" w14:textId="77777777" w:rsidR="00F374E0" w:rsidRPr="00CA6664" w:rsidRDefault="00F374E0" w:rsidP="0058732F">
            <w:pPr>
              <w:pStyle w:val="a3"/>
              <w:numPr>
                <w:ilvl w:val="0"/>
                <w:numId w:val="16"/>
              </w:numPr>
              <w:snapToGrid w:val="0"/>
              <w:spacing w:line="240" w:lineRule="exact"/>
              <w:ind w:leftChars="0" w:left="196" w:rightChars="-5" w:right="-12" w:hanging="196"/>
              <w:jc w:val="both"/>
              <w:rPr>
                <w:rFonts w:ascii="標楷體" w:eastAsia="標楷體" w:hAnsi="標楷體" w:cs="Times New Roman"/>
                <w:sz w:val="22"/>
              </w:rPr>
            </w:pPr>
            <w:r w:rsidRPr="00CA6664">
              <w:rPr>
                <w:rFonts w:ascii="標楷體" w:eastAsia="標楷體" w:hAnsi="標楷體" w:cs="Times New Roman"/>
                <w:snapToGrid w:val="0"/>
                <w:kern w:val="0"/>
              </w:rPr>
              <w:t>訪談服務對象日常活動之安排情形。</w:t>
            </w:r>
          </w:p>
        </w:tc>
        <w:tc>
          <w:tcPr>
            <w:tcW w:w="1064" w:type="pct"/>
          </w:tcPr>
          <w:p w14:paraId="603D095E" w14:textId="77777777" w:rsidR="00F374E0" w:rsidRDefault="00F374E0" w:rsidP="00E106DF">
            <w:pPr>
              <w:adjustRightInd w:val="0"/>
              <w:snapToGrid w:val="0"/>
              <w:jc w:val="both"/>
              <w:rPr>
                <w:rFonts w:ascii="標楷體" w:eastAsia="標楷體" w:hAnsi="標楷體" w:cs="Times New Roman"/>
                <w:szCs w:val="24"/>
              </w:rPr>
            </w:pPr>
          </w:p>
          <w:p w14:paraId="3219C772" w14:textId="39E34E3B"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A.完全符合   </w:t>
            </w:r>
            <w:r>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4分</w:t>
            </w:r>
          </w:p>
          <w:p w14:paraId="220523C7" w14:textId="24B2D200"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C.符合第1 項 </w:t>
            </w:r>
            <w:r>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2分</w:t>
            </w:r>
            <w:r w:rsidRPr="00CA6664">
              <w:rPr>
                <w:rFonts w:ascii="標楷體" w:eastAsia="標楷體" w:hAnsi="標楷體" w:cs="Times New Roman" w:hint="eastAsia"/>
                <w:szCs w:val="24"/>
              </w:rPr>
              <w:t xml:space="preserve"> </w:t>
            </w:r>
          </w:p>
          <w:p w14:paraId="3A3A4815" w14:textId="4EE84D1A"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E.完全不符合 </w:t>
            </w:r>
            <w:r w:rsidRPr="00CB18E9">
              <w:rPr>
                <w:rFonts w:ascii="標楷體" w:eastAsia="標楷體" w:hAnsi="標楷體" w:cs="Times New Roman" w:hint="eastAsia"/>
                <w:szCs w:val="24"/>
                <w:shd w:val="pct15" w:color="auto" w:fill="FFFFFF"/>
              </w:rPr>
              <w:t xml:space="preserve"> 0分</w:t>
            </w:r>
          </w:p>
        </w:tc>
        <w:tc>
          <w:tcPr>
            <w:tcW w:w="905" w:type="pct"/>
          </w:tcPr>
          <w:p w14:paraId="47EF2A0A" w14:textId="7B7AFD1A" w:rsidR="00F374E0" w:rsidRPr="00CA6664" w:rsidRDefault="00F374E0" w:rsidP="00E106DF">
            <w:pPr>
              <w:pStyle w:val="Default"/>
              <w:jc w:val="both"/>
              <w:rPr>
                <w:rFonts w:eastAsia="標楷體"/>
                <w:sz w:val="23"/>
                <w:szCs w:val="23"/>
              </w:rPr>
            </w:pPr>
            <w:r w:rsidRPr="00CA6664">
              <w:rPr>
                <w:rFonts w:eastAsia="標楷體" w:hint="eastAsia"/>
                <w:sz w:val="23"/>
                <w:szCs w:val="23"/>
              </w:rPr>
              <w:t>自我照顧能力之措施：如提供服務對象最少必要之協助、鼓勵服務對象自己照顧自己，如自己吃飯、</w:t>
            </w:r>
            <w:proofErr w:type="gramStart"/>
            <w:r w:rsidRPr="00CA6664">
              <w:rPr>
                <w:rFonts w:eastAsia="標楷體" w:hint="eastAsia"/>
                <w:sz w:val="23"/>
                <w:szCs w:val="23"/>
              </w:rPr>
              <w:t>如廁等</w:t>
            </w:r>
            <w:proofErr w:type="gramEnd"/>
            <w:r w:rsidRPr="00CA6664">
              <w:rPr>
                <w:rFonts w:eastAsia="標楷體" w:hint="eastAsia"/>
                <w:sz w:val="23"/>
                <w:szCs w:val="23"/>
              </w:rPr>
              <w:t>。</w:t>
            </w:r>
            <w:r w:rsidRPr="00CA6664">
              <w:rPr>
                <w:rFonts w:eastAsia="標楷體"/>
                <w:sz w:val="23"/>
                <w:szCs w:val="23"/>
              </w:rPr>
              <w:t xml:space="preserve"> </w:t>
            </w:r>
          </w:p>
        </w:tc>
      </w:tr>
      <w:tr w:rsidR="00CB18E9" w:rsidRPr="006A6203" w14:paraId="732AC852" w14:textId="77777777" w:rsidTr="00CB18E9">
        <w:tc>
          <w:tcPr>
            <w:tcW w:w="370" w:type="pct"/>
            <w:vAlign w:val="center"/>
          </w:tcPr>
          <w:p w14:paraId="6F8D2364" w14:textId="5A51BD1A" w:rsidR="00F374E0" w:rsidRPr="00CB18E9" w:rsidRDefault="00F374E0" w:rsidP="00D01880">
            <w:pPr>
              <w:adjustRightInd w:val="0"/>
              <w:snapToGrid w:val="0"/>
              <w:jc w:val="center"/>
              <w:rPr>
                <w:rFonts w:ascii="標楷體" w:eastAsia="標楷體" w:hAnsi="標楷體" w:cs="Times New Roman"/>
                <w:b/>
                <w:bCs/>
                <w:color w:val="FF0000"/>
                <w:szCs w:val="24"/>
              </w:rPr>
            </w:pPr>
            <w:r w:rsidRPr="00CB18E9">
              <w:rPr>
                <w:rFonts w:ascii="標楷體" w:eastAsia="標楷體" w:hAnsi="標楷體" w:cs="Times New Roman" w:hint="eastAsia"/>
                <w:b/>
                <w:bCs/>
                <w:color w:val="FF0000"/>
                <w:szCs w:val="24"/>
              </w:rPr>
              <w:lastRenderedPageBreak/>
              <w:t>B12</w:t>
            </w:r>
          </w:p>
        </w:tc>
        <w:tc>
          <w:tcPr>
            <w:tcW w:w="639" w:type="pct"/>
          </w:tcPr>
          <w:p w14:paraId="149395B6" w14:textId="223F39DE" w:rsidR="00F374E0" w:rsidRPr="00CB18E9" w:rsidRDefault="00F374E0" w:rsidP="00D01880">
            <w:pPr>
              <w:pStyle w:val="TableParagraph"/>
              <w:adjustRightInd w:val="0"/>
              <w:snapToGrid w:val="0"/>
              <w:ind w:left="23" w:right="7"/>
              <w:rPr>
                <w:rFonts w:ascii="標楷體" w:eastAsia="標楷體" w:hAnsi="標楷體" w:cs="Times New Roman"/>
                <w:sz w:val="24"/>
                <w:szCs w:val="24"/>
              </w:rPr>
            </w:pPr>
            <w:proofErr w:type="spellStart"/>
            <w:r w:rsidRPr="00CB18E9">
              <w:rPr>
                <w:rFonts w:eastAsia="標楷體" w:hint="eastAsia"/>
                <w:color w:val="FF0000"/>
                <w:sz w:val="24"/>
                <w:szCs w:val="24"/>
              </w:rPr>
              <w:t>協助服藥</w:t>
            </w:r>
            <w:proofErr w:type="spellEnd"/>
            <w:r w:rsidRPr="00CB18E9">
              <w:rPr>
                <w:rFonts w:eastAsia="標楷體"/>
                <w:color w:val="FF0000"/>
                <w:sz w:val="24"/>
                <w:szCs w:val="24"/>
              </w:rPr>
              <w:t xml:space="preserve"> </w:t>
            </w:r>
          </w:p>
        </w:tc>
        <w:tc>
          <w:tcPr>
            <w:tcW w:w="1117" w:type="pct"/>
          </w:tcPr>
          <w:p w14:paraId="6E9BC22D" w14:textId="77777777" w:rsidR="00F374E0" w:rsidRPr="00CB18E9" w:rsidRDefault="00F374E0" w:rsidP="0058732F">
            <w:pPr>
              <w:pStyle w:val="Default"/>
              <w:numPr>
                <w:ilvl w:val="0"/>
                <w:numId w:val="36"/>
              </w:numPr>
              <w:jc w:val="both"/>
              <w:rPr>
                <w:rFonts w:eastAsia="標楷體"/>
                <w:color w:val="FF0000"/>
              </w:rPr>
            </w:pPr>
            <w:r w:rsidRPr="00CB18E9">
              <w:rPr>
                <w:rFonts w:eastAsia="標楷體" w:hint="eastAsia"/>
                <w:color w:val="FF0000"/>
              </w:rPr>
              <w:t>訂有協助服務對象服藥規定。</w:t>
            </w:r>
            <w:r w:rsidRPr="00CB18E9">
              <w:rPr>
                <w:rFonts w:eastAsia="標楷體"/>
                <w:color w:val="FF0000"/>
              </w:rPr>
              <w:t xml:space="preserve"> </w:t>
            </w:r>
          </w:p>
          <w:p w14:paraId="687531F4" w14:textId="77777777" w:rsidR="00F374E0" w:rsidRPr="00CB18E9" w:rsidRDefault="00F374E0" w:rsidP="0058732F">
            <w:pPr>
              <w:pStyle w:val="Default"/>
              <w:numPr>
                <w:ilvl w:val="0"/>
                <w:numId w:val="36"/>
              </w:numPr>
              <w:jc w:val="both"/>
              <w:rPr>
                <w:rFonts w:eastAsia="標楷體"/>
                <w:color w:val="FF0000"/>
              </w:rPr>
            </w:pPr>
            <w:r w:rsidRPr="00CB18E9">
              <w:rPr>
                <w:rFonts w:eastAsia="標楷體" w:hint="eastAsia"/>
                <w:color w:val="FF0000"/>
              </w:rPr>
              <w:t>有協助服藥的紀錄。</w:t>
            </w:r>
            <w:r w:rsidRPr="00CB18E9">
              <w:rPr>
                <w:rFonts w:eastAsia="標楷體"/>
                <w:color w:val="FF0000"/>
              </w:rPr>
              <w:t xml:space="preserve"> </w:t>
            </w:r>
          </w:p>
          <w:p w14:paraId="7CE32D9F" w14:textId="730A5659" w:rsidR="00F374E0" w:rsidRPr="00CB18E9" w:rsidRDefault="00F374E0" w:rsidP="0058732F">
            <w:pPr>
              <w:pStyle w:val="a3"/>
              <w:numPr>
                <w:ilvl w:val="0"/>
                <w:numId w:val="15"/>
              </w:numPr>
              <w:adjustRightInd w:val="0"/>
              <w:snapToGrid w:val="0"/>
              <w:ind w:leftChars="0" w:left="323" w:hanging="323"/>
              <w:jc w:val="both"/>
              <w:rPr>
                <w:rFonts w:ascii="標楷體" w:eastAsia="標楷體" w:hAnsi="標楷體" w:cs="Times New Roman"/>
                <w:szCs w:val="24"/>
              </w:rPr>
            </w:pPr>
            <w:r w:rsidRPr="00CB18E9">
              <w:rPr>
                <w:rFonts w:eastAsia="標楷體" w:hint="eastAsia"/>
                <w:color w:val="FF0000"/>
                <w:szCs w:val="24"/>
              </w:rPr>
              <w:t>工作人員知道服藥的相關注意事項。</w:t>
            </w:r>
          </w:p>
        </w:tc>
        <w:tc>
          <w:tcPr>
            <w:tcW w:w="905" w:type="pct"/>
          </w:tcPr>
          <w:p w14:paraId="6E9F8612" w14:textId="77777777" w:rsidR="00F374E0" w:rsidRPr="00CB18E9" w:rsidRDefault="00F374E0" w:rsidP="00D01880">
            <w:pPr>
              <w:pStyle w:val="Default"/>
              <w:jc w:val="both"/>
              <w:rPr>
                <w:rFonts w:eastAsia="標楷體"/>
                <w:color w:val="FF0000"/>
              </w:rPr>
            </w:pPr>
            <w:r w:rsidRPr="00CB18E9">
              <w:rPr>
                <w:rFonts w:eastAsia="標楷體" w:hint="eastAsia"/>
                <w:color w:val="FF0000"/>
              </w:rPr>
              <w:t>文件檢閱、現場訪談</w:t>
            </w:r>
            <w:r w:rsidRPr="00CB18E9">
              <w:rPr>
                <w:rFonts w:eastAsia="標楷體"/>
                <w:color w:val="FF0000"/>
              </w:rPr>
              <w:t xml:space="preserve"> </w:t>
            </w:r>
          </w:p>
          <w:p w14:paraId="78E7568C" w14:textId="77777777" w:rsidR="00F374E0" w:rsidRPr="00CB18E9" w:rsidRDefault="00F374E0" w:rsidP="0058732F">
            <w:pPr>
              <w:pStyle w:val="Default"/>
              <w:numPr>
                <w:ilvl w:val="0"/>
                <w:numId w:val="34"/>
              </w:numPr>
              <w:jc w:val="both"/>
              <w:rPr>
                <w:rFonts w:eastAsia="標楷體"/>
                <w:color w:val="FF0000"/>
              </w:rPr>
            </w:pPr>
            <w:r w:rsidRPr="00CB18E9">
              <w:rPr>
                <w:rFonts w:eastAsia="標楷體" w:hint="eastAsia"/>
                <w:color w:val="FF0000"/>
              </w:rPr>
              <w:t>檢視協助服務對象服藥規定內容。</w:t>
            </w:r>
            <w:r w:rsidRPr="00CB18E9">
              <w:rPr>
                <w:rFonts w:eastAsia="標楷體"/>
                <w:color w:val="FF0000"/>
              </w:rPr>
              <w:t xml:space="preserve"> </w:t>
            </w:r>
          </w:p>
          <w:p w14:paraId="0E1EDD4A" w14:textId="77777777" w:rsidR="00F374E0" w:rsidRPr="00CB18E9" w:rsidRDefault="00F374E0" w:rsidP="0058732F">
            <w:pPr>
              <w:pStyle w:val="Default"/>
              <w:numPr>
                <w:ilvl w:val="0"/>
                <w:numId w:val="34"/>
              </w:numPr>
              <w:jc w:val="both"/>
              <w:rPr>
                <w:rFonts w:eastAsia="標楷體"/>
                <w:color w:val="FF0000"/>
              </w:rPr>
            </w:pPr>
            <w:r w:rsidRPr="00CB18E9">
              <w:rPr>
                <w:rFonts w:eastAsia="標楷體" w:hint="eastAsia"/>
                <w:color w:val="FF0000"/>
              </w:rPr>
              <w:t>檢視協助服藥紀錄。</w:t>
            </w:r>
          </w:p>
          <w:p w14:paraId="325A2A0B" w14:textId="635B5A4F" w:rsidR="00CB18E9" w:rsidRPr="00CB18E9" w:rsidRDefault="00F374E0" w:rsidP="00CB18E9">
            <w:pPr>
              <w:pStyle w:val="Default"/>
              <w:numPr>
                <w:ilvl w:val="0"/>
                <w:numId w:val="34"/>
              </w:numPr>
              <w:jc w:val="both"/>
              <w:rPr>
                <w:rFonts w:eastAsia="標楷體"/>
                <w:color w:val="FF0000"/>
              </w:rPr>
            </w:pPr>
            <w:r w:rsidRPr="00CB18E9">
              <w:rPr>
                <w:rFonts w:eastAsia="標楷體" w:hint="eastAsia"/>
                <w:color w:val="FF0000"/>
              </w:rPr>
              <w:t>訪談工作人員了解協助服藥相關規定情形。</w:t>
            </w:r>
          </w:p>
        </w:tc>
        <w:tc>
          <w:tcPr>
            <w:tcW w:w="1064" w:type="pct"/>
          </w:tcPr>
          <w:p w14:paraId="489F3D7F" w14:textId="77777777" w:rsidR="00F374E0" w:rsidRPr="00CB18E9" w:rsidRDefault="00F374E0" w:rsidP="00D01880">
            <w:pPr>
              <w:pStyle w:val="Default"/>
              <w:jc w:val="both"/>
              <w:rPr>
                <w:rFonts w:eastAsia="標楷體"/>
                <w:color w:val="FF0000"/>
                <w:shd w:val="pct15" w:color="auto" w:fill="FFFFFF"/>
              </w:rPr>
            </w:pPr>
            <w:r w:rsidRPr="008B21DE">
              <w:rPr>
                <w:rFonts w:eastAsia="標楷體"/>
                <w:color w:val="FF0000"/>
              </w:rPr>
              <w:t>A.</w:t>
            </w:r>
            <w:r w:rsidRPr="008B21DE">
              <w:rPr>
                <w:rFonts w:eastAsia="標楷體" w:hint="eastAsia"/>
                <w:color w:val="FF0000"/>
              </w:rPr>
              <w:t>完全符合</w:t>
            </w:r>
            <w:r w:rsidRPr="008B21DE">
              <w:rPr>
                <w:rFonts w:eastAsia="標楷體"/>
                <w:color w:val="FF0000"/>
              </w:rPr>
              <w:t xml:space="preserve"> </w:t>
            </w:r>
            <w:r w:rsidRPr="008B21DE">
              <w:rPr>
                <w:rFonts w:eastAsia="標楷體" w:hint="eastAsia"/>
                <w:color w:val="FF0000"/>
              </w:rPr>
              <w:t xml:space="preserve"> </w:t>
            </w:r>
            <w:r w:rsidRPr="00CB18E9">
              <w:rPr>
                <w:rFonts w:eastAsia="標楷體" w:hint="eastAsia"/>
                <w:color w:val="FF0000"/>
                <w:shd w:val="pct15" w:color="auto" w:fill="FFFFFF"/>
              </w:rPr>
              <w:t>4分</w:t>
            </w:r>
          </w:p>
          <w:p w14:paraId="20070BBA" w14:textId="77777777" w:rsidR="00F374E0" w:rsidRPr="008B21DE" w:rsidRDefault="00F374E0" w:rsidP="00D01880">
            <w:pPr>
              <w:pStyle w:val="Default"/>
              <w:jc w:val="both"/>
              <w:rPr>
                <w:rFonts w:eastAsia="標楷體"/>
                <w:color w:val="FF0000"/>
              </w:rPr>
            </w:pPr>
            <w:r w:rsidRPr="008B21DE">
              <w:rPr>
                <w:rFonts w:eastAsia="標楷體"/>
                <w:color w:val="FF0000"/>
              </w:rPr>
              <w:t>B.</w:t>
            </w:r>
            <w:r w:rsidRPr="008B21DE">
              <w:rPr>
                <w:rFonts w:eastAsia="標楷體" w:hint="eastAsia"/>
                <w:color w:val="FF0000"/>
              </w:rPr>
              <w:t>符合第</w:t>
            </w:r>
            <w:r w:rsidRPr="008B21DE">
              <w:rPr>
                <w:rFonts w:eastAsia="標楷體"/>
                <w:color w:val="FF0000"/>
              </w:rPr>
              <w:t>1</w:t>
            </w:r>
            <w:r w:rsidRPr="008B21DE">
              <w:rPr>
                <w:rFonts w:eastAsia="標楷體" w:hint="eastAsia"/>
                <w:color w:val="FF0000"/>
              </w:rPr>
              <w:t>、</w:t>
            </w:r>
            <w:r w:rsidRPr="008B21DE">
              <w:rPr>
                <w:rFonts w:eastAsia="標楷體"/>
                <w:color w:val="FF0000"/>
              </w:rPr>
              <w:t>2</w:t>
            </w:r>
            <w:r w:rsidRPr="008B21DE">
              <w:rPr>
                <w:rFonts w:eastAsia="標楷體" w:hint="eastAsia"/>
                <w:color w:val="FF0000"/>
              </w:rPr>
              <w:t xml:space="preserve">項 </w:t>
            </w:r>
            <w:r w:rsidRPr="00CB18E9">
              <w:rPr>
                <w:rFonts w:eastAsia="標楷體" w:hint="eastAsia"/>
                <w:color w:val="FF0000"/>
                <w:shd w:val="pct15" w:color="auto" w:fill="FFFFFF"/>
              </w:rPr>
              <w:t>3分</w:t>
            </w:r>
          </w:p>
          <w:p w14:paraId="4959A933" w14:textId="77777777" w:rsidR="00F374E0" w:rsidRPr="008B21DE" w:rsidRDefault="00F374E0" w:rsidP="00D01880">
            <w:pPr>
              <w:pStyle w:val="Default"/>
              <w:jc w:val="both"/>
              <w:rPr>
                <w:rFonts w:eastAsia="標楷體"/>
                <w:color w:val="FF0000"/>
              </w:rPr>
            </w:pPr>
            <w:r w:rsidRPr="008B21DE">
              <w:rPr>
                <w:rFonts w:eastAsia="標楷體"/>
                <w:color w:val="FF0000"/>
              </w:rPr>
              <w:t>C.</w:t>
            </w:r>
            <w:r w:rsidRPr="008B21DE">
              <w:rPr>
                <w:rFonts w:eastAsia="標楷體" w:hint="eastAsia"/>
                <w:color w:val="FF0000"/>
              </w:rPr>
              <w:t>符合第</w:t>
            </w:r>
            <w:r w:rsidRPr="008B21DE">
              <w:rPr>
                <w:rFonts w:eastAsia="標楷體"/>
                <w:color w:val="FF0000"/>
              </w:rPr>
              <w:t>1</w:t>
            </w:r>
            <w:r w:rsidRPr="008B21DE">
              <w:rPr>
                <w:rFonts w:eastAsia="標楷體" w:hint="eastAsia"/>
                <w:color w:val="FF0000"/>
              </w:rPr>
              <w:t>項</w:t>
            </w:r>
            <w:r w:rsidRPr="008B21DE">
              <w:rPr>
                <w:rFonts w:eastAsia="標楷體"/>
                <w:color w:val="FF0000"/>
              </w:rPr>
              <w:t xml:space="preserve"> </w:t>
            </w:r>
            <w:r w:rsidRPr="008B21DE">
              <w:rPr>
                <w:rFonts w:eastAsia="標楷體" w:hint="eastAsia"/>
                <w:color w:val="FF0000"/>
              </w:rPr>
              <w:t xml:space="preserve"> </w:t>
            </w:r>
            <w:r w:rsidRPr="00CB18E9">
              <w:rPr>
                <w:rFonts w:eastAsia="標楷體" w:hint="eastAsia"/>
                <w:color w:val="FF0000"/>
                <w:shd w:val="pct15" w:color="auto" w:fill="FFFFFF"/>
              </w:rPr>
              <w:t xml:space="preserve"> 2分</w:t>
            </w:r>
          </w:p>
          <w:p w14:paraId="480BB672" w14:textId="0FBCE013" w:rsidR="00F374E0" w:rsidRDefault="00F374E0" w:rsidP="00D01880">
            <w:pPr>
              <w:adjustRightInd w:val="0"/>
              <w:snapToGrid w:val="0"/>
              <w:jc w:val="both"/>
              <w:rPr>
                <w:rFonts w:ascii="標楷體" w:eastAsia="標楷體" w:hAnsi="標楷體" w:cs="Times New Roman"/>
                <w:szCs w:val="24"/>
              </w:rPr>
            </w:pPr>
            <w:r w:rsidRPr="008B21DE">
              <w:rPr>
                <w:rFonts w:eastAsia="標楷體"/>
                <w:color w:val="FF0000"/>
              </w:rPr>
              <w:t>E.</w:t>
            </w:r>
            <w:r w:rsidRPr="008B21DE">
              <w:rPr>
                <w:rFonts w:eastAsia="標楷體" w:hint="eastAsia"/>
                <w:color w:val="FF0000"/>
              </w:rPr>
              <w:t>完全不符合</w:t>
            </w:r>
            <w:r w:rsidRPr="008B21DE">
              <w:rPr>
                <w:rFonts w:eastAsia="標楷體" w:hint="eastAsia"/>
                <w:color w:val="FF0000"/>
              </w:rPr>
              <w:t xml:space="preserve">  </w:t>
            </w:r>
            <w:r w:rsidRPr="00CB18E9">
              <w:rPr>
                <w:rFonts w:eastAsia="標楷體" w:hint="eastAsia"/>
                <w:color w:val="FF0000"/>
                <w:shd w:val="pct15" w:color="auto" w:fill="FFFFFF"/>
              </w:rPr>
              <w:t>0</w:t>
            </w:r>
            <w:r w:rsidRPr="00CB18E9">
              <w:rPr>
                <w:rFonts w:eastAsia="標楷體" w:hint="eastAsia"/>
                <w:color w:val="FF0000"/>
                <w:shd w:val="pct15" w:color="auto" w:fill="FFFFFF"/>
              </w:rPr>
              <w:t>分</w:t>
            </w:r>
          </w:p>
        </w:tc>
        <w:tc>
          <w:tcPr>
            <w:tcW w:w="905" w:type="pct"/>
          </w:tcPr>
          <w:p w14:paraId="04631413" w14:textId="77777777" w:rsidR="00F374E0" w:rsidRPr="00CA6664" w:rsidRDefault="00F374E0" w:rsidP="00D01880">
            <w:pPr>
              <w:pStyle w:val="Default"/>
              <w:jc w:val="both"/>
              <w:rPr>
                <w:rFonts w:eastAsia="標楷體"/>
                <w:sz w:val="23"/>
                <w:szCs w:val="23"/>
              </w:rPr>
            </w:pPr>
          </w:p>
        </w:tc>
      </w:tr>
      <w:tr w:rsidR="00CB18E9" w:rsidRPr="006A6203" w14:paraId="37171B97" w14:textId="77777777" w:rsidTr="00CB18E9">
        <w:trPr>
          <w:trHeight w:val="357"/>
        </w:trPr>
        <w:tc>
          <w:tcPr>
            <w:tcW w:w="370" w:type="pct"/>
            <w:vAlign w:val="center"/>
          </w:tcPr>
          <w:p w14:paraId="4F39D3D3" w14:textId="40BA3895" w:rsidR="00F374E0" w:rsidRPr="00CB18E9" w:rsidRDefault="00F374E0" w:rsidP="00E106DF">
            <w:pPr>
              <w:adjustRightInd w:val="0"/>
              <w:snapToGrid w:val="0"/>
              <w:jc w:val="center"/>
              <w:rPr>
                <w:rFonts w:ascii="標楷體" w:eastAsia="標楷體" w:hAnsi="標楷體" w:cs="Times New Roman"/>
                <w:b/>
                <w:bCs/>
                <w:szCs w:val="24"/>
              </w:rPr>
            </w:pPr>
            <w:r w:rsidRPr="00CB18E9">
              <w:rPr>
                <w:rFonts w:ascii="標楷體" w:eastAsia="標楷體" w:hAnsi="標楷體" w:cs="Times New Roman"/>
                <w:b/>
                <w:bCs/>
                <w:szCs w:val="24"/>
              </w:rPr>
              <w:t>B1</w:t>
            </w:r>
            <w:r w:rsidRPr="00CB18E9">
              <w:rPr>
                <w:rFonts w:ascii="標楷體" w:eastAsia="標楷體" w:hAnsi="標楷體" w:cs="Times New Roman" w:hint="eastAsia"/>
                <w:b/>
                <w:bCs/>
                <w:szCs w:val="24"/>
              </w:rPr>
              <w:t>3</w:t>
            </w:r>
          </w:p>
        </w:tc>
        <w:tc>
          <w:tcPr>
            <w:tcW w:w="639" w:type="pct"/>
          </w:tcPr>
          <w:p w14:paraId="788029AE" w14:textId="77777777"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szCs w:val="24"/>
              </w:rPr>
              <w:t>強化</w:t>
            </w:r>
            <w:r w:rsidRPr="00D0356B">
              <w:rPr>
                <w:rFonts w:ascii="標楷體" w:eastAsia="標楷體" w:hAnsi="標楷體" w:cs="Times New Roman" w:hint="eastAsia"/>
                <w:szCs w:val="24"/>
              </w:rPr>
              <w:t>長照</w:t>
            </w:r>
            <w:r w:rsidRPr="00D0356B">
              <w:rPr>
                <w:rFonts w:ascii="標楷體" w:eastAsia="標楷體" w:hAnsi="標楷體" w:cs="Times New Roman"/>
                <w:szCs w:val="24"/>
              </w:rPr>
              <w:t>服務</w:t>
            </w:r>
            <w:r w:rsidRPr="00D0356B">
              <w:rPr>
                <w:rFonts w:ascii="標楷體" w:eastAsia="標楷體" w:hAnsi="標楷體" w:cs="Times New Roman" w:hint="eastAsia"/>
                <w:szCs w:val="24"/>
              </w:rPr>
              <w:t>人</w:t>
            </w:r>
            <w:r w:rsidRPr="00D0356B">
              <w:rPr>
                <w:rFonts w:ascii="標楷體" w:eastAsia="標楷體" w:hAnsi="標楷體" w:cs="Times New Roman"/>
                <w:szCs w:val="24"/>
              </w:rPr>
              <w:t>員專業知能</w:t>
            </w:r>
          </w:p>
          <w:p w14:paraId="67CBE4DB" w14:textId="77777777" w:rsidR="00F374E0" w:rsidRPr="00D0356B" w:rsidRDefault="00F374E0" w:rsidP="00E106DF">
            <w:pPr>
              <w:adjustRightInd w:val="0"/>
              <w:snapToGrid w:val="0"/>
              <w:jc w:val="both"/>
              <w:rPr>
                <w:rFonts w:ascii="標楷體" w:eastAsia="標楷體" w:hAnsi="標楷體" w:cs="Times New Roman"/>
                <w:szCs w:val="24"/>
              </w:rPr>
            </w:pPr>
          </w:p>
          <w:p w14:paraId="14178E16" w14:textId="77777777" w:rsidR="00F374E0" w:rsidRPr="00D0356B" w:rsidRDefault="00F374E0" w:rsidP="00E106DF">
            <w:pPr>
              <w:adjustRightInd w:val="0"/>
              <w:snapToGrid w:val="0"/>
              <w:jc w:val="both"/>
              <w:rPr>
                <w:rFonts w:ascii="標楷體" w:eastAsia="標楷體" w:hAnsi="標楷體" w:cs="Times New Roman"/>
                <w:szCs w:val="24"/>
              </w:rPr>
            </w:pPr>
          </w:p>
          <w:p w14:paraId="66B2A460" w14:textId="77777777" w:rsidR="00F374E0" w:rsidRPr="00D0356B" w:rsidRDefault="00F374E0" w:rsidP="00E106DF">
            <w:pPr>
              <w:adjustRightInd w:val="0"/>
              <w:snapToGrid w:val="0"/>
              <w:jc w:val="both"/>
              <w:rPr>
                <w:rFonts w:ascii="標楷體" w:eastAsia="標楷體" w:hAnsi="標楷體" w:cs="Times New Roman"/>
                <w:szCs w:val="24"/>
              </w:rPr>
            </w:pPr>
          </w:p>
          <w:p w14:paraId="6E58F487" w14:textId="77777777" w:rsidR="00F374E0" w:rsidRPr="00D0356B" w:rsidRDefault="00F374E0" w:rsidP="00E106DF">
            <w:pPr>
              <w:adjustRightInd w:val="0"/>
              <w:snapToGrid w:val="0"/>
              <w:jc w:val="both"/>
              <w:rPr>
                <w:rFonts w:ascii="標楷體" w:eastAsia="標楷體" w:hAnsi="標楷體" w:cs="Times New Roman"/>
                <w:szCs w:val="24"/>
              </w:rPr>
            </w:pPr>
          </w:p>
          <w:p w14:paraId="3EAA3F4B" w14:textId="5D3F97CF" w:rsidR="00F374E0" w:rsidRPr="00D0356B" w:rsidRDefault="00F374E0" w:rsidP="00E106DF">
            <w:pPr>
              <w:adjustRightInd w:val="0"/>
              <w:snapToGrid w:val="0"/>
              <w:jc w:val="both"/>
              <w:rPr>
                <w:rFonts w:ascii="標楷體" w:eastAsia="標楷體" w:hAnsi="標楷體" w:cs="Times New Roman"/>
                <w:szCs w:val="24"/>
              </w:rPr>
            </w:pPr>
          </w:p>
        </w:tc>
        <w:tc>
          <w:tcPr>
            <w:tcW w:w="1117" w:type="pct"/>
          </w:tcPr>
          <w:p w14:paraId="6BC3EFA6" w14:textId="56CD9B87"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每位長照人員每年均接受長照積分認證的繼續教育至少</w:t>
            </w:r>
            <w:r w:rsidRPr="00690853">
              <w:rPr>
                <w:rFonts w:eastAsia="標楷體" w:cs="Times New Roman"/>
                <w:color w:val="auto"/>
                <w:kern w:val="2"/>
              </w:rPr>
              <w:t>20</w:t>
            </w:r>
            <w:r w:rsidRPr="00690853">
              <w:rPr>
                <w:rFonts w:eastAsia="標楷體" w:cs="Times New Roman" w:hint="eastAsia"/>
                <w:color w:val="auto"/>
                <w:kern w:val="2"/>
              </w:rPr>
              <w:t>積分。</w:t>
            </w:r>
          </w:p>
          <w:p w14:paraId="3CE2A8BF" w14:textId="77777777"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照顧服務員參加長期照顧服務申請及給付辦法相關特殊訓練。</w:t>
            </w:r>
          </w:p>
          <w:p w14:paraId="2EE48915" w14:textId="77777777"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每位長照人員具有接受</w:t>
            </w:r>
            <w:r w:rsidRPr="00690853">
              <w:rPr>
                <w:rFonts w:eastAsia="標楷體" w:cs="Times New Roman"/>
                <w:color w:val="auto"/>
                <w:kern w:val="2"/>
              </w:rPr>
              <w:t>CPR</w:t>
            </w:r>
            <w:r w:rsidRPr="00690853">
              <w:rPr>
                <w:rFonts w:eastAsia="標楷體" w:cs="Times New Roman" w:hint="eastAsia"/>
                <w:color w:val="auto"/>
                <w:kern w:val="2"/>
              </w:rPr>
              <w:t>或</w:t>
            </w:r>
            <w:r w:rsidRPr="00690853">
              <w:rPr>
                <w:rFonts w:eastAsia="標楷體" w:cs="Times New Roman"/>
                <w:color w:val="auto"/>
                <w:kern w:val="2"/>
              </w:rPr>
              <w:t>CPCR</w:t>
            </w:r>
            <w:r w:rsidRPr="00690853">
              <w:rPr>
                <w:rFonts w:eastAsia="標楷體" w:cs="Times New Roman" w:hint="eastAsia"/>
                <w:color w:val="auto"/>
                <w:kern w:val="2"/>
              </w:rPr>
              <w:t>或</w:t>
            </w:r>
            <w:r w:rsidRPr="00690853">
              <w:rPr>
                <w:rFonts w:eastAsia="標楷體" w:cs="Times New Roman"/>
                <w:color w:val="auto"/>
                <w:kern w:val="2"/>
              </w:rPr>
              <w:t>BLS</w:t>
            </w:r>
            <w:r w:rsidRPr="00690853">
              <w:rPr>
                <w:rFonts w:eastAsia="標楷體" w:cs="Times New Roman" w:hint="eastAsia"/>
                <w:color w:val="auto"/>
                <w:kern w:val="2"/>
              </w:rPr>
              <w:t>訓練完訓文件證明，並每</w:t>
            </w:r>
            <w:r w:rsidRPr="00690853">
              <w:rPr>
                <w:rFonts w:eastAsia="標楷體" w:cs="Times New Roman"/>
                <w:color w:val="auto"/>
                <w:kern w:val="2"/>
              </w:rPr>
              <w:t>2</w:t>
            </w:r>
            <w:r w:rsidRPr="00690853">
              <w:rPr>
                <w:rFonts w:eastAsia="標楷體" w:cs="Times New Roman" w:hint="eastAsia"/>
                <w:color w:val="auto"/>
                <w:kern w:val="2"/>
              </w:rPr>
              <w:t>年參加</w:t>
            </w:r>
            <w:proofErr w:type="gramStart"/>
            <w:r w:rsidRPr="00690853">
              <w:rPr>
                <w:rFonts w:eastAsia="標楷體" w:cs="Times New Roman" w:hint="eastAsia"/>
                <w:color w:val="auto"/>
                <w:kern w:val="2"/>
              </w:rPr>
              <w:t>複</w:t>
            </w:r>
            <w:proofErr w:type="gramEnd"/>
            <w:r w:rsidRPr="00690853">
              <w:rPr>
                <w:rFonts w:eastAsia="標楷體" w:cs="Times New Roman" w:hint="eastAsia"/>
                <w:color w:val="auto"/>
                <w:kern w:val="2"/>
              </w:rPr>
              <w:t>訓。</w:t>
            </w:r>
            <w:r w:rsidRPr="00690853">
              <w:rPr>
                <w:rFonts w:eastAsia="標楷體" w:cs="Times New Roman"/>
                <w:color w:val="auto"/>
                <w:kern w:val="2"/>
              </w:rPr>
              <w:t xml:space="preserve"> </w:t>
            </w:r>
          </w:p>
          <w:p w14:paraId="1408C68D" w14:textId="77777777"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長照人員參與提升服務對象自我照顧能力相關課程情形。</w:t>
            </w:r>
          </w:p>
          <w:p w14:paraId="068F9ED5" w14:textId="77777777"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提供鼓勵長照人員參與各類教育訓練之策略辦法以及具體成果</w:t>
            </w:r>
            <w:r w:rsidRPr="00690853">
              <w:rPr>
                <w:rFonts w:eastAsia="標楷體" w:cs="Times New Roman"/>
                <w:color w:val="auto"/>
                <w:kern w:val="2"/>
              </w:rPr>
              <w:t xml:space="preserve"> (</w:t>
            </w:r>
            <w:r w:rsidRPr="00690853">
              <w:rPr>
                <w:rFonts w:eastAsia="標楷體" w:cs="Times New Roman" w:hint="eastAsia"/>
                <w:color w:val="auto"/>
                <w:kern w:val="2"/>
              </w:rPr>
              <w:t>如公</w:t>
            </w:r>
            <w:r w:rsidRPr="00690853">
              <w:rPr>
                <w:rFonts w:eastAsia="標楷體" w:cs="Times New Roman" w:hint="eastAsia"/>
                <w:color w:val="auto"/>
                <w:kern w:val="2"/>
              </w:rPr>
              <w:lastRenderedPageBreak/>
              <w:t>假等</w:t>
            </w:r>
            <w:r w:rsidRPr="00690853">
              <w:rPr>
                <w:rFonts w:eastAsia="標楷體" w:cs="Times New Roman"/>
                <w:color w:val="auto"/>
                <w:kern w:val="2"/>
              </w:rPr>
              <w:t>)</w:t>
            </w:r>
            <w:r w:rsidRPr="00690853">
              <w:rPr>
                <w:rFonts w:eastAsia="標楷體" w:cs="Times New Roman" w:hint="eastAsia"/>
                <w:color w:val="auto"/>
                <w:kern w:val="2"/>
              </w:rPr>
              <w:t>。</w:t>
            </w:r>
            <w:r w:rsidRPr="00690853">
              <w:rPr>
                <w:rFonts w:eastAsia="標楷體" w:cs="Times New Roman"/>
                <w:color w:val="auto"/>
                <w:kern w:val="2"/>
              </w:rPr>
              <w:t xml:space="preserve"> </w:t>
            </w:r>
          </w:p>
          <w:p w14:paraId="5CE66E60" w14:textId="1BB19436" w:rsidR="00F374E0" w:rsidRPr="00690853" w:rsidRDefault="00F374E0" w:rsidP="0058732F">
            <w:pPr>
              <w:pStyle w:val="Default"/>
              <w:numPr>
                <w:ilvl w:val="0"/>
                <w:numId w:val="79"/>
              </w:numPr>
              <w:jc w:val="both"/>
              <w:rPr>
                <w:rFonts w:eastAsia="標楷體" w:cs="Times New Roman"/>
                <w:color w:val="auto"/>
                <w:kern w:val="2"/>
              </w:rPr>
            </w:pPr>
            <w:r w:rsidRPr="00690853">
              <w:rPr>
                <w:rFonts w:eastAsia="標楷體" w:cs="Times New Roman" w:hint="eastAsia"/>
                <w:color w:val="auto"/>
                <w:kern w:val="2"/>
              </w:rPr>
              <w:t>如服務對象包含失智症者，應定期辦理失智症相關在職訓練</w:t>
            </w:r>
            <w:r w:rsidRPr="00690853">
              <w:rPr>
                <w:rFonts w:eastAsia="標楷體" w:cs="Times New Roman"/>
                <w:color w:val="auto"/>
                <w:kern w:val="2"/>
              </w:rPr>
              <w:t>4</w:t>
            </w:r>
            <w:r w:rsidRPr="00690853">
              <w:rPr>
                <w:rFonts w:eastAsia="標楷體" w:cs="Times New Roman" w:hint="eastAsia"/>
                <w:color w:val="auto"/>
                <w:kern w:val="2"/>
              </w:rPr>
              <w:t>小時，培訓內容</w:t>
            </w:r>
            <w:proofErr w:type="gramStart"/>
            <w:r w:rsidRPr="00690853">
              <w:rPr>
                <w:rFonts w:eastAsia="標楷體" w:cs="Times New Roman" w:hint="eastAsia"/>
                <w:color w:val="auto"/>
                <w:kern w:val="2"/>
              </w:rPr>
              <w:t>應含失智</w:t>
            </w:r>
            <w:proofErr w:type="gramEnd"/>
            <w:r w:rsidRPr="00690853">
              <w:rPr>
                <w:rFonts w:eastAsia="標楷體" w:cs="Times New Roman" w:hint="eastAsia"/>
                <w:color w:val="auto"/>
                <w:kern w:val="2"/>
              </w:rPr>
              <w:t>症行為及精神症狀照顧技巧及情境演練。</w:t>
            </w:r>
          </w:p>
          <w:p w14:paraId="2166A6AA" w14:textId="1BEE5A25" w:rsidR="00F374E0" w:rsidRPr="00690853" w:rsidRDefault="00F374E0" w:rsidP="00D01880">
            <w:pPr>
              <w:pStyle w:val="Default"/>
              <w:jc w:val="both"/>
              <w:rPr>
                <w:rFonts w:eastAsia="標楷體" w:cs="Times New Roman"/>
                <w:color w:val="auto"/>
                <w:kern w:val="2"/>
              </w:rPr>
            </w:pPr>
          </w:p>
        </w:tc>
        <w:tc>
          <w:tcPr>
            <w:tcW w:w="905" w:type="pct"/>
          </w:tcPr>
          <w:p w14:paraId="7A1482DF" w14:textId="77777777"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szCs w:val="24"/>
              </w:rPr>
              <w:lastRenderedPageBreak/>
              <w:t>文件檢閱、現場訪談</w:t>
            </w:r>
          </w:p>
          <w:p w14:paraId="3DF80AD0" w14:textId="6FC3975D" w:rsidR="00F374E0" w:rsidRPr="00690853" w:rsidRDefault="00F374E0" w:rsidP="0058732F">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t>機構長照人員參與繼續教育之項目、內容</w:t>
            </w:r>
            <w:r w:rsidRPr="00690853">
              <w:rPr>
                <w:rFonts w:eastAsia="標楷體" w:cs="Times New Roman"/>
                <w:color w:val="auto"/>
                <w:kern w:val="2"/>
              </w:rPr>
              <w:t>(</w:t>
            </w:r>
            <w:r w:rsidRPr="00690853">
              <w:rPr>
                <w:rFonts w:eastAsia="標楷體" w:cs="Times New Roman" w:hint="eastAsia"/>
                <w:color w:val="auto"/>
                <w:kern w:val="2"/>
              </w:rPr>
              <w:t>包含原住民族、多元文化或多元性別</w:t>
            </w:r>
            <w:proofErr w:type="gramStart"/>
            <w:r w:rsidRPr="00690853">
              <w:rPr>
                <w:rFonts w:eastAsia="標楷體" w:cs="Times New Roman" w:hint="eastAsia"/>
                <w:color w:val="auto"/>
                <w:kern w:val="2"/>
              </w:rPr>
              <w:t>以及感控</w:t>
            </w:r>
            <w:proofErr w:type="gramEnd"/>
            <w:r w:rsidRPr="00690853">
              <w:rPr>
                <w:rFonts w:eastAsia="標楷體" w:cs="Times New Roman"/>
                <w:color w:val="auto"/>
                <w:kern w:val="2"/>
              </w:rPr>
              <w:t>4</w:t>
            </w:r>
            <w:r w:rsidRPr="00690853">
              <w:rPr>
                <w:rFonts w:eastAsia="標楷體" w:cs="Times New Roman" w:hint="eastAsia"/>
                <w:color w:val="auto"/>
                <w:kern w:val="2"/>
              </w:rPr>
              <w:t>積分，不含長期照顧服務申請及給付辦法相關特殊訓練，以及急救訓練等</w:t>
            </w:r>
            <w:r w:rsidRPr="00690853">
              <w:rPr>
                <w:rFonts w:eastAsia="標楷體" w:cs="Times New Roman"/>
                <w:color w:val="auto"/>
                <w:kern w:val="2"/>
              </w:rPr>
              <w:t>)</w:t>
            </w:r>
            <w:r w:rsidRPr="00690853">
              <w:rPr>
                <w:rFonts w:eastAsia="標楷體" w:cs="Times New Roman" w:hint="eastAsia"/>
                <w:color w:val="auto"/>
                <w:kern w:val="2"/>
              </w:rPr>
              <w:t>及相關佐證資料。</w:t>
            </w:r>
            <w:r w:rsidRPr="00690853">
              <w:rPr>
                <w:rFonts w:eastAsia="標楷體" w:cs="Times New Roman"/>
                <w:color w:val="auto"/>
                <w:kern w:val="2"/>
              </w:rPr>
              <w:t xml:space="preserve"> </w:t>
            </w:r>
          </w:p>
          <w:p w14:paraId="58BCEFB1" w14:textId="77777777" w:rsidR="00F374E0" w:rsidRPr="00690853" w:rsidRDefault="00F374E0" w:rsidP="0058732F">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t>檢視機構長照人員之急救證明文件。如為新進人員，</w:t>
            </w:r>
            <w:proofErr w:type="gramStart"/>
            <w:r w:rsidRPr="00690853">
              <w:rPr>
                <w:rFonts w:eastAsia="標楷體" w:cs="Times New Roman" w:hint="eastAsia"/>
                <w:color w:val="auto"/>
                <w:kern w:val="2"/>
              </w:rPr>
              <w:t>應於進用</w:t>
            </w:r>
            <w:proofErr w:type="gramEnd"/>
            <w:r w:rsidRPr="00690853">
              <w:rPr>
                <w:rFonts w:eastAsia="標楷體" w:cs="Times New Roman" w:hint="eastAsia"/>
                <w:color w:val="auto"/>
                <w:kern w:val="2"/>
              </w:rPr>
              <w:t>起</w:t>
            </w:r>
            <w:r w:rsidRPr="00690853">
              <w:rPr>
                <w:rFonts w:eastAsia="標楷體" w:cs="Times New Roman"/>
                <w:color w:val="auto"/>
                <w:kern w:val="2"/>
              </w:rPr>
              <w:t>3</w:t>
            </w:r>
            <w:r w:rsidRPr="00690853">
              <w:rPr>
                <w:rFonts w:eastAsia="標楷體" w:cs="Times New Roman" w:hint="eastAsia"/>
                <w:color w:val="auto"/>
                <w:kern w:val="2"/>
              </w:rPr>
              <w:t>個月內取得。</w:t>
            </w:r>
          </w:p>
          <w:p w14:paraId="386F0757" w14:textId="77777777" w:rsidR="00F374E0" w:rsidRPr="00690853" w:rsidRDefault="00F374E0" w:rsidP="0058732F">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lastRenderedPageBreak/>
              <w:t>訪談業務負責人，有關機構提供各類教育訓練之鼓勵措施。</w:t>
            </w:r>
            <w:r w:rsidRPr="00690853">
              <w:rPr>
                <w:rFonts w:eastAsia="標楷體" w:cs="Times New Roman"/>
                <w:color w:val="auto"/>
                <w:kern w:val="2"/>
              </w:rPr>
              <w:t xml:space="preserve"> </w:t>
            </w:r>
          </w:p>
          <w:p w14:paraId="7B86A241" w14:textId="77777777" w:rsidR="00F374E0" w:rsidRPr="00690853" w:rsidRDefault="00F374E0" w:rsidP="0058732F">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t>訪談長照人員參與各類教育訓練之情形。</w:t>
            </w:r>
            <w:r w:rsidRPr="00690853">
              <w:rPr>
                <w:rFonts w:eastAsia="標楷體" w:cs="Times New Roman"/>
                <w:color w:val="auto"/>
                <w:kern w:val="2"/>
              </w:rPr>
              <w:t xml:space="preserve"> </w:t>
            </w:r>
          </w:p>
          <w:p w14:paraId="059433C5" w14:textId="77777777" w:rsidR="00F374E0" w:rsidRPr="00690853" w:rsidRDefault="00F374E0" w:rsidP="0058732F">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t>檢視教育訓練計畫</w:t>
            </w:r>
            <w:r w:rsidRPr="00690853">
              <w:rPr>
                <w:rFonts w:eastAsia="標楷體" w:cs="Times New Roman"/>
                <w:color w:val="auto"/>
                <w:kern w:val="2"/>
              </w:rPr>
              <w:t>(</w:t>
            </w:r>
            <w:r w:rsidRPr="00690853">
              <w:rPr>
                <w:rFonts w:eastAsia="標楷體" w:cs="Times New Roman" w:hint="eastAsia"/>
                <w:color w:val="auto"/>
                <w:kern w:val="2"/>
              </w:rPr>
              <w:t>含課程內容</w:t>
            </w:r>
            <w:r w:rsidRPr="00690853">
              <w:rPr>
                <w:rFonts w:eastAsia="標楷體" w:cs="Times New Roman"/>
                <w:color w:val="auto"/>
                <w:kern w:val="2"/>
              </w:rPr>
              <w:t>)</w:t>
            </w:r>
            <w:r w:rsidRPr="00690853">
              <w:rPr>
                <w:rFonts w:eastAsia="標楷體" w:cs="Times New Roman" w:hint="eastAsia"/>
                <w:color w:val="auto"/>
                <w:kern w:val="2"/>
              </w:rPr>
              <w:t>及辦理教育訓練相關佐證資料。</w:t>
            </w:r>
          </w:p>
          <w:p w14:paraId="523ABE31" w14:textId="4C1D5922" w:rsidR="00CB18E9" w:rsidRPr="00CB18E9" w:rsidRDefault="00F374E0" w:rsidP="00CB18E9">
            <w:pPr>
              <w:pStyle w:val="Default"/>
              <w:numPr>
                <w:ilvl w:val="0"/>
                <w:numId w:val="80"/>
              </w:numPr>
              <w:jc w:val="both"/>
              <w:rPr>
                <w:rFonts w:eastAsia="標楷體" w:cs="Times New Roman"/>
                <w:color w:val="auto"/>
                <w:kern w:val="2"/>
              </w:rPr>
            </w:pPr>
            <w:r w:rsidRPr="00690853">
              <w:rPr>
                <w:rFonts w:eastAsia="標楷體" w:cs="Times New Roman" w:hint="eastAsia"/>
                <w:color w:val="auto"/>
                <w:kern w:val="2"/>
              </w:rPr>
              <w:t>評鑑當日業務負責人未出席，本項</w:t>
            </w:r>
            <w:proofErr w:type="gramStart"/>
            <w:r w:rsidRPr="00690853">
              <w:rPr>
                <w:rFonts w:eastAsia="標楷體" w:cs="Times New Roman" w:hint="eastAsia"/>
                <w:color w:val="auto"/>
                <w:kern w:val="2"/>
              </w:rPr>
              <w:t>逕</w:t>
            </w:r>
            <w:proofErr w:type="gramEnd"/>
            <w:r w:rsidRPr="00690853">
              <w:rPr>
                <w:rFonts w:eastAsia="標楷體" w:cs="Times New Roman" w:hint="eastAsia"/>
                <w:color w:val="auto"/>
                <w:kern w:val="2"/>
              </w:rPr>
              <w:t>評核為</w:t>
            </w:r>
            <w:r w:rsidRPr="00690853">
              <w:rPr>
                <w:rFonts w:eastAsia="標楷體" w:cs="Times New Roman"/>
                <w:color w:val="auto"/>
                <w:kern w:val="2"/>
              </w:rPr>
              <w:t>E</w:t>
            </w:r>
            <w:r w:rsidRPr="00690853">
              <w:rPr>
                <w:rFonts w:eastAsia="標楷體" w:cs="Times New Roman" w:hint="eastAsia"/>
                <w:color w:val="auto"/>
                <w:kern w:val="2"/>
              </w:rPr>
              <w:t>。</w:t>
            </w:r>
            <w:r w:rsidRPr="00690853">
              <w:rPr>
                <w:rFonts w:eastAsia="標楷體" w:cs="Times New Roman"/>
                <w:color w:val="auto"/>
                <w:kern w:val="2"/>
              </w:rPr>
              <w:t xml:space="preserve"> </w:t>
            </w:r>
          </w:p>
        </w:tc>
        <w:tc>
          <w:tcPr>
            <w:tcW w:w="1064" w:type="pct"/>
          </w:tcPr>
          <w:p w14:paraId="64FAA7F9" w14:textId="77777777" w:rsidR="00F374E0" w:rsidRDefault="00F374E0" w:rsidP="00E106DF">
            <w:pPr>
              <w:adjustRightInd w:val="0"/>
              <w:snapToGrid w:val="0"/>
              <w:jc w:val="both"/>
              <w:rPr>
                <w:rFonts w:ascii="標楷體" w:eastAsia="標楷體" w:hAnsi="標楷體" w:cs="Times New Roman"/>
                <w:spacing w:val="1"/>
                <w:kern w:val="0"/>
                <w:position w:val="-1"/>
                <w:szCs w:val="24"/>
              </w:rPr>
            </w:pPr>
          </w:p>
          <w:p w14:paraId="0868A37F" w14:textId="617BC9D4" w:rsidR="00F374E0" w:rsidRPr="00D0356B" w:rsidRDefault="00F374E0" w:rsidP="00E106DF">
            <w:pPr>
              <w:adjustRightInd w:val="0"/>
              <w:snapToGrid w:val="0"/>
              <w:jc w:val="both"/>
              <w:rPr>
                <w:rFonts w:ascii="標楷體" w:eastAsia="標楷體" w:hAnsi="標楷體" w:cs="Times New Roman"/>
                <w:spacing w:val="1"/>
                <w:kern w:val="0"/>
                <w:position w:val="-1"/>
                <w:szCs w:val="24"/>
              </w:rPr>
            </w:pPr>
            <w:r w:rsidRPr="00D0356B">
              <w:rPr>
                <w:rFonts w:ascii="標楷體" w:eastAsia="標楷體" w:hAnsi="標楷體" w:cs="Times New Roman" w:hint="eastAsia"/>
                <w:spacing w:val="1"/>
                <w:kern w:val="0"/>
                <w:position w:val="-1"/>
                <w:szCs w:val="24"/>
              </w:rPr>
              <w:t xml:space="preserve">A.完全符合     </w:t>
            </w:r>
            <w:r w:rsidRPr="00CB18E9">
              <w:rPr>
                <w:rFonts w:ascii="標楷體" w:eastAsia="標楷體" w:hAnsi="標楷體" w:cs="Times New Roman" w:hint="eastAsia"/>
                <w:spacing w:val="1"/>
                <w:kern w:val="0"/>
                <w:position w:val="-1"/>
                <w:szCs w:val="24"/>
                <w:shd w:val="pct15" w:color="auto" w:fill="FFFFFF"/>
              </w:rPr>
              <w:t>4分</w:t>
            </w:r>
            <w:r w:rsidRPr="00D0356B">
              <w:rPr>
                <w:rFonts w:ascii="標楷體" w:eastAsia="標楷體" w:hAnsi="標楷體" w:cs="Times New Roman" w:hint="eastAsia"/>
                <w:spacing w:val="1"/>
                <w:kern w:val="0"/>
                <w:position w:val="-1"/>
                <w:szCs w:val="24"/>
              </w:rPr>
              <w:t xml:space="preserve"> </w:t>
            </w:r>
          </w:p>
          <w:p w14:paraId="3154E3B4" w14:textId="2C95FB62" w:rsidR="00F374E0" w:rsidRPr="00D0356B" w:rsidRDefault="00F374E0" w:rsidP="00E106DF">
            <w:pPr>
              <w:adjustRightInd w:val="0"/>
              <w:snapToGrid w:val="0"/>
              <w:jc w:val="both"/>
              <w:rPr>
                <w:rFonts w:ascii="標楷體" w:eastAsia="標楷體" w:hAnsi="標楷體" w:cs="Times New Roman"/>
                <w:spacing w:val="1"/>
                <w:kern w:val="0"/>
                <w:position w:val="-1"/>
                <w:szCs w:val="24"/>
              </w:rPr>
            </w:pPr>
            <w:r w:rsidRPr="00D0356B">
              <w:rPr>
                <w:rFonts w:ascii="標楷體" w:eastAsia="標楷體" w:hAnsi="標楷體" w:cs="Times New Roman" w:hint="eastAsia"/>
                <w:spacing w:val="1"/>
                <w:kern w:val="0"/>
                <w:position w:val="-1"/>
                <w:szCs w:val="24"/>
              </w:rPr>
              <w:t xml:space="preserve">B.符合其中5項 </w:t>
            </w:r>
            <w:r w:rsidRPr="00CB18E9">
              <w:rPr>
                <w:rFonts w:ascii="標楷體" w:eastAsia="標楷體" w:hAnsi="標楷體" w:cs="Times New Roman" w:hint="eastAsia"/>
                <w:spacing w:val="1"/>
                <w:kern w:val="0"/>
                <w:position w:val="-1"/>
                <w:szCs w:val="24"/>
                <w:shd w:val="pct15" w:color="auto" w:fill="FFFFFF"/>
              </w:rPr>
              <w:t xml:space="preserve">3分 </w:t>
            </w:r>
          </w:p>
          <w:p w14:paraId="375109DD" w14:textId="77777777" w:rsidR="00CB18E9" w:rsidRDefault="00F374E0" w:rsidP="00E106DF">
            <w:pPr>
              <w:adjustRightInd w:val="0"/>
              <w:snapToGrid w:val="0"/>
              <w:jc w:val="both"/>
              <w:rPr>
                <w:rFonts w:ascii="標楷體" w:eastAsia="標楷體" w:hAnsi="標楷體" w:cs="Times New Roman"/>
                <w:spacing w:val="1"/>
                <w:kern w:val="0"/>
                <w:position w:val="-1"/>
                <w:szCs w:val="24"/>
              </w:rPr>
            </w:pPr>
            <w:r w:rsidRPr="00D0356B">
              <w:rPr>
                <w:rFonts w:ascii="標楷體" w:eastAsia="標楷體" w:hAnsi="標楷體" w:cs="Times New Roman" w:hint="eastAsia"/>
                <w:spacing w:val="1"/>
                <w:kern w:val="0"/>
                <w:position w:val="-1"/>
                <w:szCs w:val="24"/>
              </w:rPr>
              <w:t>C.符合其中4項</w:t>
            </w:r>
            <w:r w:rsidRPr="00CB18E9">
              <w:rPr>
                <w:rFonts w:ascii="標楷體" w:eastAsia="標楷體" w:hAnsi="標楷體" w:cs="Times New Roman" w:hint="eastAsia"/>
                <w:spacing w:val="1"/>
                <w:kern w:val="0"/>
                <w:position w:val="-1"/>
                <w:szCs w:val="24"/>
                <w:shd w:val="pct15" w:color="auto" w:fill="FFFFFF"/>
              </w:rPr>
              <w:t>2分</w:t>
            </w:r>
            <w:r w:rsidRPr="00D0356B">
              <w:rPr>
                <w:rFonts w:ascii="標楷體" w:eastAsia="標楷體" w:hAnsi="標楷體" w:cs="Times New Roman" w:hint="eastAsia"/>
                <w:spacing w:val="1"/>
                <w:kern w:val="0"/>
                <w:position w:val="-1"/>
                <w:szCs w:val="24"/>
              </w:rPr>
              <w:t xml:space="preserve">  </w:t>
            </w:r>
          </w:p>
          <w:p w14:paraId="20B03C72" w14:textId="25E0ACC7" w:rsidR="00F374E0" w:rsidRPr="00CB18E9" w:rsidRDefault="00F374E0" w:rsidP="00E106DF">
            <w:pPr>
              <w:adjustRightInd w:val="0"/>
              <w:snapToGrid w:val="0"/>
              <w:jc w:val="both"/>
              <w:rPr>
                <w:rFonts w:ascii="標楷體" w:eastAsia="標楷體" w:hAnsi="標楷體" w:cs="Times New Roman"/>
                <w:spacing w:val="1"/>
                <w:kern w:val="0"/>
                <w:position w:val="-1"/>
                <w:szCs w:val="24"/>
                <w:shd w:val="pct15" w:color="auto" w:fill="FFFFFF"/>
              </w:rPr>
            </w:pPr>
            <w:r w:rsidRPr="00D0356B">
              <w:rPr>
                <w:rFonts w:ascii="標楷體" w:eastAsia="標楷體" w:hAnsi="標楷體" w:cs="Times New Roman" w:hint="eastAsia"/>
                <w:spacing w:val="1"/>
                <w:kern w:val="0"/>
                <w:position w:val="-1"/>
                <w:szCs w:val="24"/>
              </w:rPr>
              <w:t xml:space="preserve">D.符合其中3項 </w:t>
            </w:r>
            <w:r w:rsidRPr="00CB18E9">
              <w:rPr>
                <w:rFonts w:ascii="標楷體" w:eastAsia="標楷體" w:hAnsi="標楷體" w:cs="Times New Roman" w:hint="eastAsia"/>
                <w:spacing w:val="1"/>
                <w:kern w:val="0"/>
                <w:position w:val="-1"/>
                <w:szCs w:val="24"/>
                <w:shd w:val="pct15" w:color="auto" w:fill="FFFFFF"/>
              </w:rPr>
              <w:t xml:space="preserve">1分 </w:t>
            </w:r>
          </w:p>
          <w:p w14:paraId="240BA2E7" w14:textId="2401135A" w:rsidR="00F374E0" w:rsidRPr="00D0356B" w:rsidRDefault="00F374E0" w:rsidP="00E106DF">
            <w:pPr>
              <w:adjustRightInd w:val="0"/>
              <w:snapToGrid w:val="0"/>
              <w:jc w:val="both"/>
              <w:rPr>
                <w:rFonts w:ascii="標楷體" w:eastAsia="標楷體" w:hAnsi="標楷體" w:cs="Times New Roman"/>
                <w:spacing w:val="1"/>
                <w:kern w:val="0"/>
                <w:position w:val="-1"/>
                <w:szCs w:val="24"/>
              </w:rPr>
            </w:pPr>
            <w:r w:rsidRPr="00D0356B">
              <w:rPr>
                <w:rFonts w:ascii="標楷體" w:eastAsia="標楷體" w:hAnsi="標楷體" w:cs="Times New Roman" w:hint="eastAsia"/>
                <w:spacing w:val="1"/>
                <w:kern w:val="0"/>
                <w:position w:val="-1"/>
                <w:szCs w:val="24"/>
              </w:rPr>
              <w:t xml:space="preserve">E.符合未達2項 </w:t>
            </w:r>
            <w:r w:rsidRPr="00CB18E9">
              <w:rPr>
                <w:rFonts w:ascii="標楷體" w:eastAsia="標楷體" w:hAnsi="標楷體" w:cs="Times New Roman" w:hint="eastAsia"/>
                <w:spacing w:val="1"/>
                <w:kern w:val="0"/>
                <w:position w:val="-1"/>
                <w:szCs w:val="24"/>
                <w:shd w:val="pct15" w:color="auto" w:fill="FFFFFF"/>
              </w:rPr>
              <w:t>0分</w:t>
            </w:r>
          </w:p>
        </w:tc>
        <w:tc>
          <w:tcPr>
            <w:tcW w:w="905" w:type="pct"/>
          </w:tcPr>
          <w:p w14:paraId="043F6168" w14:textId="2F3D024B" w:rsidR="00F374E0" w:rsidRPr="00D0356B" w:rsidRDefault="00F374E0" w:rsidP="00E106DF">
            <w:pPr>
              <w:adjustRightInd w:val="0"/>
              <w:snapToGrid w:val="0"/>
              <w:jc w:val="both"/>
              <w:rPr>
                <w:rFonts w:ascii="標楷體" w:eastAsia="標楷體" w:hAnsi="標楷體" w:cs="Times New Roman"/>
                <w:szCs w:val="24"/>
              </w:rPr>
            </w:pPr>
            <w:r w:rsidRPr="00D0356B">
              <w:rPr>
                <w:rFonts w:ascii="標楷體" w:eastAsia="標楷體" w:hAnsi="標楷體" w:cs="Times New Roman" w:hint="eastAsia"/>
                <w:szCs w:val="24"/>
              </w:rPr>
              <w:t>1.鼓勵照顧服務員參與之</w:t>
            </w:r>
            <w:r w:rsidRPr="00D0356B">
              <w:rPr>
                <w:rFonts w:ascii="標楷體" w:eastAsia="標楷體" w:hAnsi="標楷體" w:cs="Times New Roman"/>
                <w:szCs w:val="24"/>
              </w:rPr>
              <w:t>長期照顧給付及支付基準</w:t>
            </w:r>
            <w:r w:rsidRPr="00D0356B">
              <w:rPr>
                <w:rFonts w:ascii="標楷體" w:eastAsia="標楷體" w:hAnsi="標楷體" w:cs="Times New Roman" w:hint="eastAsia"/>
                <w:szCs w:val="24"/>
              </w:rPr>
              <w:t>特殊</w:t>
            </w:r>
            <w:r w:rsidRPr="00D0356B">
              <w:rPr>
                <w:rFonts w:ascii="標楷體" w:eastAsia="標楷體" w:hAnsi="標楷體" w:cs="Times New Roman"/>
                <w:szCs w:val="24"/>
              </w:rPr>
              <w:t>訓練</w:t>
            </w:r>
            <w:r w:rsidRPr="00D0356B">
              <w:rPr>
                <w:rFonts w:ascii="標楷體" w:eastAsia="標楷體" w:hAnsi="標楷體" w:cs="Times New Roman" w:hint="eastAsia"/>
                <w:szCs w:val="24"/>
              </w:rPr>
              <w:t>:</w:t>
            </w:r>
          </w:p>
          <w:p w14:paraId="113A521D" w14:textId="056CD0B2" w:rsidR="00F374E0" w:rsidRPr="00D0356B" w:rsidRDefault="00F374E0" w:rsidP="008F6726">
            <w:pPr>
              <w:pStyle w:val="Default"/>
              <w:jc w:val="both"/>
              <w:rPr>
                <w:rFonts w:eastAsia="標楷體" w:cs="Times New Roman"/>
                <w:spacing w:val="1"/>
                <w:position w:val="-1"/>
              </w:rPr>
            </w:pPr>
            <w:r w:rsidRPr="00D0356B">
              <w:rPr>
                <w:rFonts w:eastAsia="標楷體" w:hint="eastAsia"/>
              </w:rPr>
              <w:t>如</w:t>
            </w:r>
            <w:r w:rsidRPr="00D0356B">
              <w:rPr>
                <w:rFonts w:eastAsia="標楷體"/>
              </w:rPr>
              <w:t>(1)</w:t>
            </w:r>
            <w:r w:rsidRPr="00D0356B">
              <w:rPr>
                <w:rFonts w:eastAsia="標楷體" w:hint="eastAsia"/>
              </w:rPr>
              <w:t>失智症照顧服務</w:t>
            </w:r>
            <w:r w:rsidRPr="00D0356B">
              <w:rPr>
                <w:rFonts w:eastAsia="標楷體"/>
              </w:rPr>
              <w:t>20</w:t>
            </w:r>
            <w:r w:rsidRPr="00D0356B">
              <w:rPr>
                <w:rFonts w:eastAsia="標楷體" w:hint="eastAsia"/>
              </w:rPr>
              <w:t>小時訓練課程</w:t>
            </w:r>
            <w:r w:rsidRPr="00D0356B">
              <w:rPr>
                <w:rFonts w:eastAsia="標楷體"/>
              </w:rPr>
              <w:t>(2)</w:t>
            </w:r>
            <w:r w:rsidRPr="00D0356B">
              <w:rPr>
                <w:rFonts w:eastAsia="標楷體" w:hint="eastAsia"/>
              </w:rPr>
              <w:t>身心障礙支持服務核心課程訓練</w:t>
            </w:r>
            <w:r w:rsidRPr="00D0356B">
              <w:rPr>
                <w:rFonts w:eastAsia="標楷體"/>
              </w:rPr>
              <w:t>(3)</w:t>
            </w:r>
            <w:r w:rsidRPr="00D0356B">
              <w:rPr>
                <w:rFonts w:eastAsia="標楷體" w:hint="eastAsia"/>
              </w:rPr>
              <w:t>足部照護</w:t>
            </w:r>
            <w:r w:rsidRPr="00D0356B">
              <w:rPr>
                <w:rFonts w:eastAsia="標楷體"/>
              </w:rPr>
              <w:t>(4)</w:t>
            </w:r>
            <w:r w:rsidRPr="00D0356B">
              <w:rPr>
                <w:rFonts w:eastAsia="標楷體" w:hint="eastAsia"/>
              </w:rPr>
              <w:t>口腔內</w:t>
            </w:r>
            <w:r w:rsidRPr="00D0356B">
              <w:rPr>
                <w:rFonts w:eastAsia="標楷體"/>
              </w:rPr>
              <w:t>(</w:t>
            </w:r>
            <w:r w:rsidRPr="00D0356B">
              <w:rPr>
                <w:rFonts w:eastAsia="標楷體" w:hint="eastAsia"/>
              </w:rPr>
              <w:t>懸</w:t>
            </w:r>
            <w:proofErr w:type="gramStart"/>
            <w:r w:rsidRPr="00D0356B">
              <w:rPr>
                <w:rFonts w:eastAsia="標楷體" w:hint="eastAsia"/>
              </w:rPr>
              <w:t>壅</w:t>
            </w:r>
            <w:proofErr w:type="gramEnd"/>
            <w:r w:rsidRPr="00D0356B">
              <w:rPr>
                <w:rFonts w:eastAsia="標楷體" w:hint="eastAsia"/>
              </w:rPr>
              <w:t>垂之前</w:t>
            </w:r>
            <w:r w:rsidRPr="00D0356B">
              <w:rPr>
                <w:rFonts w:eastAsia="標楷體"/>
              </w:rPr>
              <w:t>)</w:t>
            </w:r>
            <w:r w:rsidRPr="00D0356B">
              <w:rPr>
                <w:rFonts w:eastAsia="標楷體" w:hint="eastAsia"/>
              </w:rPr>
              <w:t>及人工</w:t>
            </w:r>
            <w:proofErr w:type="gramStart"/>
            <w:r w:rsidRPr="00D0356B">
              <w:rPr>
                <w:rFonts w:eastAsia="標楷體" w:hint="eastAsia"/>
              </w:rPr>
              <w:t>氣道管內</w:t>
            </w:r>
            <w:proofErr w:type="gramEnd"/>
            <w:r w:rsidRPr="00D0356B">
              <w:rPr>
                <w:rFonts w:eastAsia="標楷體" w:hint="eastAsia"/>
              </w:rPr>
              <w:t>分泌物之清潔、抽吸與移除等</w:t>
            </w:r>
            <w:r w:rsidRPr="00D0356B">
              <w:rPr>
                <w:rFonts w:eastAsia="標楷體" w:cs="Times New Roman" w:hint="eastAsia"/>
                <w:spacing w:val="1"/>
                <w:position w:val="-1"/>
              </w:rPr>
              <w:t>。</w:t>
            </w:r>
          </w:p>
          <w:p w14:paraId="6D754850" w14:textId="2192B268" w:rsidR="00F374E0" w:rsidRPr="00D0356B" w:rsidRDefault="00F374E0" w:rsidP="00D01880">
            <w:pPr>
              <w:pStyle w:val="Default"/>
              <w:jc w:val="both"/>
              <w:rPr>
                <w:rFonts w:eastAsia="標楷體" w:cs="Times New Roman"/>
                <w:spacing w:val="1"/>
                <w:position w:val="-1"/>
              </w:rPr>
            </w:pPr>
            <w:r w:rsidRPr="00D0356B">
              <w:rPr>
                <w:rFonts w:eastAsia="標楷體" w:cs="Times New Roman" w:hint="eastAsia"/>
                <w:spacing w:val="1"/>
                <w:position w:val="-1"/>
              </w:rPr>
              <w:t>2.</w:t>
            </w:r>
            <w:r w:rsidRPr="00D0356B">
              <w:rPr>
                <w:rFonts w:eastAsia="標楷體" w:hint="eastAsia"/>
              </w:rPr>
              <w:t>提昇自我照顧能力相關課程情形係指下肢肌力訓練、移位、吞嚥訓練等。</w:t>
            </w:r>
            <w:r w:rsidRPr="00D0356B">
              <w:rPr>
                <w:rFonts w:eastAsia="標楷體"/>
              </w:rPr>
              <w:t xml:space="preserve"> </w:t>
            </w:r>
          </w:p>
        </w:tc>
      </w:tr>
      <w:tr w:rsidR="00CB18E9" w:rsidRPr="006A6203" w14:paraId="30085583" w14:textId="77777777" w:rsidTr="00CB18E9">
        <w:tc>
          <w:tcPr>
            <w:tcW w:w="370" w:type="pct"/>
            <w:vAlign w:val="center"/>
          </w:tcPr>
          <w:p w14:paraId="0C8A2F79" w14:textId="18B7EC0A" w:rsidR="00F374E0" w:rsidRPr="00CA6664" w:rsidRDefault="00F374E0" w:rsidP="00E106DF">
            <w:pPr>
              <w:adjustRightInd w:val="0"/>
              <w:snapToGrid w:val="0"/>
              <w:jc w:val="center"/>
              <w:rPr>
                <w:rFonts w:ascii="標楷體" w:eastAsia="標楷體" w:hAnsi="標楷體" w:cs="Times New Roman"/>
                <w:szCs w:val="24"/>
              </w:rPr>
            </w:pPr>
            <w:r w:rsidRPr="00CA6664">
              <w:rPr>
                <w:rFonts w:ascii="標楷體" w:eastAsia="標楷體" w:hAnsi="標楷體" w:cs="Times New Roman"/>
                <w:szCs w:val="24"/>
              </w:rPr>
              <w:t>B1</w:t>
            </w:r>
            <w:r>
              <w:rPr>
                <w:rFonts w:ascii="標楷體" w:eastAsia="標楷體" w:hAnsi="標楷體" w:cs="Times New Roman" w:hint="eastAsia"/>
                <w:szCs w:val="24"/>
              </w:rPr>
              <w:t>4</w:t>
            </w:r>
          </w:p>
        </w:tc>
        <w:tc>
          <w:tcPr>
            <w:tcW w:w="639" w:type="pct"/>
            <w:shd w:val="clear" w:color="auto" w:fill="auto"/>
          </w:tcPr>
          <w:p w14:paraId="2C4BF09A" w14:textId="77777777" w:rsidR="00F374E0" w:rsidRPr="00CA6664" w:rsidRDefault="00F374E0" w:rsidP="00E106DF">
            <w:pPr>
              <w:pStyle w:val="TableParagraph"/>
              <w:adjustRightInd w:val="0"/>
              <w:snapToGrid w:val="0"/>
              <w:ind w:left="23"/>
              <w:rPr>
                <w:rFonts w:ascii="標楷體" w:eastAsia="標楷體" w:hAnsi="標楷體" w:cs="Times New Roman"/>
                <w:sz w:val="24"/>
                <w:szCs w:val="24"/>
              </w:rPr>
            </w:pPr>
            <w:proofErr w:type="spellStart"/>
            <w:r w:rsidRPr="00CA6664">
              <w:rPr>
                <w:rFonts w:ascii="標楷體" w:eastAsia="標楷體" w:hAnsi="標楷體" w:cs="Times New Roman"/>
                <w:sz w:val="24"/>
                <w:szCs w:val="24"/>
              </w:rPr>
              <w:t>提供營養餐點服務</w:t>
            </w:r>
            <w:proofErr w:type="spellEnd"/>
          </w:p>
          <w:p w14:paraId="785A0DE5" w14:textId="77777777" w:rsidR="00F374E0" w:rsidRPr="00CA6664" w:rsidRDefault="00F374E0" w:rsidP="00E106DF">
            <w:pPr>
              <w:pStyle w:val="TableParagraph"/>
              <w:adjustRightInd w:val="0"/>
              <w:snapToGrid w:val="0"/>
              <w:ind w:left="23"/>
              <w:rPr>
                <w:rFonts w:ascii="標楷體" w:eastAsia="標楷體" w:hAnsi="標楷體" w:cs="Times New Roman"/>
                <w:sz w:val="24"/>
                <w:szCs w:val="24"/>
              </w:rPr>
            </w:pPr>
          </w:p>
          <w:p w14:paraId="31D4151C" w14:textId="77777777" w:rsidR="00F374E0" w:rsidRPr="00CA6664" w:rsidRDefault="00F374E0" w:rsidP="00E106DF">
            <w:pPr>
              <w:pStyle w:val="TableParagraph"/>
              <w:adjustRightInd w:val="0"/>
              <w:snapToGrid w:val="0"/>
              <w:ind w:left="23"/>
              <w:rPr>
                <w:rFonts w:ascii="標楷體" w:eastAsia="標楷體" w:hAnsi="標楷體" w:cs="Times New Roman"/>
                <w:sz w:val="24"/>
                <w:szCs w:val="24"/>
              </w:rPr>
            </w:pPr>
          </w:p>
          <w:p w14:paraId="303AA405" w14:textId="77777777" w:rsidR="00F374E0" w:rsidRPr="00CA6664" w:rsidRDefault="00F374E0" w:rsidP="00E106DF">
            <w:pPr>
              <w:pStyle w:val="TableParagraph"/>
              <w:adjustRightInd w:val="0"/>
              <w:snapToGrid w:val="0"/>
              <w:ind w:left="23"/>
              <w:rPr>
                <w:rFonts w:ascii="標楷體" w:eastAsia="標楷體" w:hAnsi="標楷體" w:cs="Times New Roman"/>
                <w:sz w:val="24"/>
                <w:szCs w:val="24"/>
              </w:rPr>
            </w:pPr>
          </w:p>
          <w:p w14:paraId="2B58831E" w14:textId="77777777" w:rsidR="00F374E0" w:rsidRDefault="00F374E0" w:rsidP="008F6726">
            <w:pPr>
              <w:pStyle w:val="TableParagraph"/>
              <w:adjustRightInd w:val="0"/>
              <w:snapToGrid w:val="0"/>
              <w:rPr>
                <w:rFonts w:ascii="標楷體" w:eastAsia="標楷體" w:hAnsi="標楷體" w:cs="Times New Roman"/>
                <w:sz w:val="24"/>
                <w:szCs w:val="24"/>
                <w:lang w:eastAsia="zh-TW"/>
              </w:rPr>
            </w:pPr>
          </w:p>
          <w:p w14:paraId="6A52CEDE" w14:textId="2C4B2A8C" w:rsidR="00F374E0" w:rsidRPr="00CA6664" w:rsidRDefault="00F374E0" w:rsidP="008F6726">
            <w:pPr>
              <w:pStyle w:val="TableParagraph"/>
              <w:adjustRightInd w:val="0"/>
              <w:snapToGrid w:val="0"/>
              <w:rPr>
                <w:rFonts w:ascii="標楷體" w:eastAsia="標楷體" w:hAnsi="標楷體" w:cs="Times New Roman"/>
                <w:sz w:val="24"/>
                <w:szCs w:val="24"/>
                <w:lang w:eastAsia="zh-TW"/>
              </w:rPr>
            </w:pPr>
          </w:p>
        </w:tc>
        <w:tc>
          <w:tcPr>
            <w:tcW w:w="1117" w:type="pct"/>
          </w:tcPr>
          <w:p w14:paraId="05D6F803" w14:textId="77777777" w:rsidR="00F374E0" w:rsidRPr="00CA6664" w:rsidRDefault="00F374E0" w:rsidP="00E106DF">
            <w:pPr>
              <w:pStyle w:val="a3"/>
              <w:numPr>
                <w:ilvl w:val="0"/>
                <w:numId w:val="1"/>
              </w:numPr>
              <w:adjustRightInd w:val="0"/>
              <w:snapToGrid w:val="0"/>
              <w:ind w:leftChars="0"/>
              <w:jc w:val="both"/>
              <w:rPr>
                <w:rFonts w:ascii="標楷體" w:eastAsia="標楷體" w:hAnsi="標楷體" w:cs="Times New Roman"/>
                <w:spacing w:val="1"/>
                <w:kern w:val="0"/>
                <w:position w:val="-1"/>
                <w:szCs w:val="24"/>
              </w:rPr>
            </w:pPr>
            <w:r w:rsidRPr="00CA6664">
              <w:rPr>
                <w:rFonts w:ascii="標楷體" w:eastAsia="標楷體" w:hAnsi="標楷體" w:cs="Times New Roman"/>
                <w:spacing w:val="1"/>
                <w:kern w:val="0"/>
                <w:position w:val="-1"/>
                <w:szCs w:val="24"/>
              </w:rPr>
              <w:t>依個別需</w:t>
            </w:r>
            <w:r w:rsidRPr="00CA6664">
              <w:rPr>
                <w:rFonts w:ascii="標楷體" w:eastAsia="標楷體" w:hAnsi="標楷體" w:cs="Times New Roman" w:hint="eastAsia"/>
                <w:spacing w:val="1"/>
                <w:kern w:val="0"/>
                <w:position w:val="-1"/>
                <w:szCs w:val="24"/>
              </w:rPr>
              <w:t>求</w:t>
            </w:r>
            <w:r w:rsidRPr="00CA6664">
              <w:rPr>
                <w:rFonts w:ascii="標楷體" w:eastAsia="標楷體" w:hAnsi="標楷體" w:cs="Times New Roman"/>
                <w:spacing w:val="1"/>
                <w:kern w:val="0"/>
                <w:position w:val="-1"/>
                <w:szCs w:val="24"/>
              </w:rPr>
              <w:t>提供適當餐點。</w:t>
            </w:r>
          </w:p>
          <w:p w14:paraId="22F54B01" w14:textId="77777777" w:rsidR="00F374E0" w:rsidRPr="00CA6664" w:rsidRDefault="00F374E0" w:rsidP="00E106DF">
            <w:pPr>
              <w:pStyle w:val="a3"/>
              <w:numPr>
                <w:ilvl w:val="0"/>
                <w:numId w:val="1"/>
              </w:numPr>
              <w:adjustRightInd w:val="0"/>
              <w:snapToGrid w:val="0"/>
              <w:ind w:leftChars="0"/>
              <w:jc w:val="both"/>
              <w:rPr>
                <w:rFonts w:ascii="標楷體" w:eastAsia="標楷體" w:hAnsi="標楷體" w:cs="Times New Roman"/>
                <w:szCs w:val="24"/>
              </w:rPr>
            </w:pPr>
            <w:r w:rsidRPr="00CA6664">
              <w:rPr>
                <w:rFonts w:ascii="標楷體" w:eastAsia="標楷體" w:hAnsi="標楷體" w:cs="Times New Roman"/>
                <w:spacing w:val="1"/>
                <w:kern w:val="0"/>
                <w:position w:val="-1"/>
                <w:szCs w:val="24"/>
              </w:rPr>
              <w:t>餐點具變化性。</w:t>
            </w:r>
          </w:p>
        </w:tc>
        <w:tc>
          <w:tcPr>
            <w:tcW w:w="905" w:type="pct"/>
          </w:tcPr>
          <w:p w14:paraId="46143362" w14:textId="77777777" w:rsidR="00F374E0" w:rsidRDefault="00F374E0" w:rsidP="00264F97">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文件檢閱、現場訪談</w:t>
            </w:r>
          </w:p>
          <w:p w14:paraId="17AA5D57" w14:textId="7DCB8A33" w:rsidR="00F374E0" w:rsidRPr="00264F97" w:rsidRDefault="00F374E0" w:rsidP="0058732F">
            <w:pPr>
              <w:pStyle w:val="a3"/>
              <w:numPr>
                <w:ilvl w:val="0"/>
                <w:numId w:val="81"/>
              </w:numPr>
              <w:adjustRightInd w:val="0"/>
              <w:snapToGrid w:val="0"/>
              <w:ind w:leftChars="0"/>
              <w:jc w:val="both"/>
              <w:rPr>
                <w:rFonts w:ascii="標楷體" w:eastAsia="標楷體" w:hAnsi="標楷體" w:cs="Times New Roman"/>
                <w:szCs w:val="24"/>
              </w:rPr>
            </w:pPr>
            <w:r w:rsidRPr="00264F97">
              <w:rPr>
                <w:rFonts w:ascii="標楷體" w:eastAsia="標楷體" w:hAnsi="標楷體" w:cs="Times New Roman"/>
                <w:szCs w:val="24"/>
              </w:rPr>
              <w:t>菜單</w:t>
            </w:r>
            <w:r w:rsidRPr="00264F97">
              <w:rPr>
                <w:rFonts w:ascii="標楷體" w:eastAsia="標楷體" w:hAnsi="標楷體" w:cs="Times New Roman" w:hint="eastAsia"/>
                <w:szCs w:val="24"/>
              </w:rPr>
              <w:t>、</w:t>
            </w:r>
            <w:r w:rsidRPr="00264F97">
              <w:rPr>
                <w:rFonts w:ascii="標楷體" w:eastAsia="標楷體" w:hAnsi="標楷體" w:cs="Times New Roman"/>
                <w:szCs w:val="24"/>
              </w:rPr>
              <w:t>供餐相關佐證資料</w:t>
            </w:r>
            <w:r w:rsidRPr="00264F97">
              <w:rPr>
                <w:rFonts w:ascii="標楷體" w:eastAsia="標楷體" w:hAnsi="標楷體" w:cs="Times New Roman" w:hint="eastAsia"/>
              </w:rPr>
              <w:t>或</w:t>
            </w:r>
            <w:r w:rsidRPr="00264F97">
              <w:rPr>
                <w:rFonts w:ascii="標楷體" w:eastAsia="標楷體" w:hAnsi="標楷體" w:cs="Times New Roman"/>
              </w:rPr>
              <w:t>實地察看供餐情形</w:t>
            </w:r>
            <w:r w:rsidRPr="00264F97">
              <w:rPr>
                <w:rFonts w:ascii="標楷體" w:eastAsia="標楷體" w:hAnsi="標楷體" w:cs="Times New Roman"/>
                <w:szCs w:val="24"/>
              </w:rPr>
              <w:t>。</w:t>
            </w:r>
          </w:p>
          <w:p w14:paraId="1ED7BE18" w14:textId="03C0D4A5" w:rsidR="00F374E0" w:rsidRPr="00264F97" w:rsidRDefault="00F374E0" w:rsidP="0058732F">
            <w:pPr>
              <w:pStyle w:val="a3"/>
              <w:numPr>
                <w:ilvl w:val="0"/>
                <w:numId w:val="81"/>
              </w:numPr>
              <w:adjustRightInd w:val="0"/>
              <w:snapToGrid w:val="0"/>
              <w:ind w:leftChars="0"/>
              <w:jc w:val="both"/>
              <w:rPr>
                <w:rFonts w:ascii="標楷體" w:eastAsia="標楷體" w:hAnsi="標楷體" w:cs="Times New Roman"/>
                <w:szCs w:val="24"/>
              </w:rPr>
            </w:pPr>
            <w:r w:rsidRPr="00264F97">
              <w:rPr>
                <w:rFonts w:ascii="標楷體" w:eastAsia="標楷體" w:hAnsi="標楷體" w:cs="Times New Roman"/>
                <w:szCs w:val="24"/>
              </w:rPr>
              <w:t>現場訪談</w:t>
            </w:r>
            <w:r w:rsidRPr="00264F97">
              <w:rPr>
                <w:rFonts w:ascii="標楷體" w:eastAsia="標楷體" w:hAnsi="標楷體" w:cs="Times New Roman" w:hint="eastAsia"/>
                <w:szCs w:val="24"/>
              </w:rPr>
              <w:t>長照</w:t>
            </w:r>
            <w:r w:rsidRPr="00264F97">
              <w:rPr>
                <w:rFonts w:ascii="標楷體" w:eastAsia="標楷體" w:hAnsi="標楷體" w:cs="Times New Roman"/>
                <w:szCs w:val="24"/>
              </w:rPr>
              <w:t>人員及服務對象，膳食提供是否依個別需求及具變化性。</w:t>
            </w:r>
          </w:p>
        </w:tc>
        <w:tc>
          <w:tcPr>
            <w:tcW w:w="1064" w:type="pct"/>
          </w:tcPr>
          <w:p w14:paraId="4A2E1227" w14:textId="77777777" w:rsidR="00F374E0" w:rsidRDefault="00F374E0" w:rsidP="00E106DF">
            <w:pPr>
              <w:adjustRightInd w:val="0"/>
              <w:snapToGrid w:val="0"/>
              <w:jc w:val="both"/>
              <w:rPr>
                <w:rFonts w:ascii="標楷體" w:eastAsia="標楷體" w:hAnsi="標楷體" w:cs="Times New Roman"/>
                <w:szCs w:val="24"/>
              </w:rPr>
            </w:pPr>
          </w:p>
          <w:p w14:paraId="72B7780D" w14:textId="0111376A"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 xml:space="preserve">A.完全符合 </w:t>
            </w:r>
            <w:r w:rsidR="00CB18E9">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 xml:space="preserve">4分 </w:t>
            </w:r>
          </w:p>
          <w:p w14:paraId="03859066" w14:textId="5B2F702C"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C.符合其中1 項</w:t>
            </w:r>
            <w:r w:rsidR="00CB18E9">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2分</w:t>
            </w:r>
            <w:r w:rsidRPr="00CA6664">
              <w:rPr>
                <w:rFonts w:ascii="標楷體" w:eastAsia="標楷體" w:hAnsi="標楷體" w:cs="Times New Roman" w:hint="eastAsia"/>
                <w:szCs w:val="24"/>
              </w:rPr>
              <w:t xml:space="preserve"> </w:t>
            </w:r>
          </w:p>
          <w:p w14:paraId="36014E54" w14:textId="45EF1BFB"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hint="eastAsia"/>
                <w:szCs w:val="24"/>
              </w:rPr>
              <w:t>E.完全不符合</w:t>
            </w:r>
            <w:r w:rsidR="00CB18E9">
              <w:rPr>
                <w:rFonts w:ascii="標楷體" w:eastAsia="標楷體" w:hAnsi="標楷體" w:cs="Times New Roman" w:hint="eastAsia"/>
                <w:szCs w:val="24"/>
              </w:rPr>
              <w:t xml:space="preserve"> </w:t>
            </w:r>
            <w:r w:rsidRPr="00CB18E9">
              <w:rPr>
                <w:rFonts w:ascii="標楷體" w:eastAsia="標楷體" w:hAnsi="標楷體" w:cs="Times New Roman" w:hint="eastAsia"/>
                <w:szCs w:val="24"/>
                <w:shd w:val="pct15" w:color="auto" w:fill="FFFFFF"/>
              </w:rPr>
              <w:t>0</w:t>
            </w:r>
            <w:r w:rsidR="00CB18E9">
              <w:rPr>
                <w:rFonts w:ascii="標楷體" w:eastAsia="標楷體" w:hAnsi="標楷體" w:cs="Times New Roman" w:hint="eastAsia"/>
                <w:szCs w:val="24"/>
                <w:shd w:val="pct15" w:color="auto" w:fill="FFFFFF"/>
              </w:rPr>
              <w:t>分</w:t>
            </w:r>
          </w:p>
        </w:tc>
        <w:tc>
          <w:tcPr>
            <w:tcW w:w="905" w:type="pct"/>
          </w:tcPr>
          <w:p w14:paraId="4A6BF908" w14:textId="01887948" w:rsidR="00F374E0" w:rsidRPr="00CA6664" w:rsidRDefault="00F374E0" w:rsidP="00E106DF">
            <w:pPr>
              <w:adjustRightInd w:val="0"/>
              <w:snapToGrid w:val="0"/>
              <w:jc w:val="both"/>
              <w:rPr>
                <w:rFonts w:ascii="標楷體" w:eastAsia="標楷體" w:hAnsi="標楷體" w:cs="Times New Roman"/>
                <w:szCs w:val="24"/>
              </w:rPr>
            </w:pPr>
            <w:r w:rsidRPr="00CA6664">
              <w:rPr>
                <w:rFonts w:ascii="標楷體" w:eastAsia="標楷體" w:hAnsi="標楷體" w:cs="Times New Roman"/>
                <w:szCs w:val="24"/>
              </w:rPr>
              <w:t xml:space="preserve">提供之食物質地應符合服務對象之生理需求，如：一般飲食、細碎、軟質、流質等。 </w:t>
            </w:r>
          </w:p>
        </w:tc>
      </w:tr>
    </w:tbl>
    <w:p w14:paraId="5F84D448" w14:textId="7DAAE2FF" w:rsidR="00105D38" w:rsidRDefault="002E570F" w:rsidP="00C515EC">
      <w:pPr>
        <w:rPr>
          <w:rFonts w:ascii="Times New Roman" w:eastAsia="標楷體" w:hAnsi="Times New Roman" w:cs="Times New Roman"/>
        </w:rPr>
      </w:pPr>
      <w:r>
        <w:rPr>
          <w:rFonts w:ascii="Times New Roman" w:eastAsia="標楷體" w:hAnsi="Times New Roman" w:cs="Times New Roman"/>
        </w:rPr>
        <w:br w:type="textWrapping" w:clear="all"/>
      </w:r>
    </w:p>
    <w:p w14:paraId="2D9418E6" w14:textId="00842C54" w:rsidR="00E009F3" w:rsidRPr="00CD595C" w:rsidRDefault="00E009F3" w:rsidP="00E009F3">
      <w:pPr>
        <w:spacing w:beforeLines="100" w:before="360" w:afterLines="100" w:after="360" w:line="400" w:lineRule="exact"/>
        <w:rPr>
          <w:rFonts w:ascii="Times New Roman" w:eastAsia="標楷體" w:hAnsi="Times New Roman" w:cs="Times New Roman"/>
          <w:sz w:val="32"/>
          <w:szCs w:val="32"/>
          <w:u w:val="single"/>
        </w:rPr>
      </w:pPr>
      <w:r>
        <w:rPr>
          <w:rFonts w:ascii="Times New Roman" w:eastAsia="標楷體" w:hAnsi="Times New Roman" w:cs="Times New Roman" w:hint="eastAsia"/>
          <w:sz w:val="40"/>
          <w:szCs w:val="40"/>
        </w:rPr>
        <w:lastRenderedPageBreak/>
        <w:t>自</w:t>
      </w:r>
      <w:r w:rsidRPr="00CD595C">
        <w:rPr>
          <w:rFonts w:ascii="Times New Roman" w:eastAsia="標楷體" w:hAnsi="Times New Roman" w:cs="Times New Roman" w:hint="eastAsia"/>
          <w:sz w:val="40"/>
          <w:szCs w:val="40"/>
        </w:rPr>
        <w:t>評分</w:t>
      </w:r>
      <w:r>
        <w:rPr>
          <w:rFonts w:ascii="Times New Roman" w:eastAsia="標楷體" w:hAnsi="Times New Roman" w:cs="Times New Roman" w:hint="eastAsia"/>
          <w:sz w:val="40"/>
          <w:szCs w:val="40"/>
        </w:rPr>
        <w:t>數</w:t>
      </w:r>
      <w:r w:rsidRPr="00CD595C">
        <w:rPr>
          <w:rFonts w:ascii="Times New Roman" w:eastAsia="標楷體" w:hAnsi="Times New Roman" w:cs="Times New Roman" w:hint="eastAsia"/>
          <w:sz w:val="40"/>
          <w:szCs w:val="40"/>
        </w:rPr>
        <w:t>方式</w:t>
      </w:r>
      <w:r>
        <w:rPr>
          <w:rFonts w:ascii="Times New Roman" w:eastAsia="標楷體" w:hAnsi="Times New Roman" w:cs="Times New Roman" w:hint="eastAsia"/>
          <w:sz w:val="40"/>
          <w:szCs w:val="40"/>
        </w:rPr>
        <w:t xml:space="preserve"> </w:t>
      </w:r>
      <w:r w:rsidRPr="00EC4267">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合計分數</w:t>
      </w:r>
      <w:r>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56</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100</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3</w:t>
      </w:r>
      <w:r w:rsidR="00690853">
        <w:rPr>
          <w:rFonts w:ascii="Times New Roman" w:eastAsia="標楷體" w:hAnsi="Times New Roman" w:cs="Times New Roman" w:hint="eastAsia"/>
          <w:sz w:val="32"/>
          <w:szCs w:val="32"/>
        </w:rPr>
        <w:t>1</w:t>
      </w:r>
      <w:r w:rsidRPr="00EC4267">
        <w:rPr>
          <w:rFonts w:ascii="Times New Roman" w:eastAsia="標楷體" w:hAnsi="Times New Roman" w:cs="Times New Roman"/>
          <w:sz w:val="32"/>
          <w:szCs w:val="32"/>
        </w:rPr>
        <w:t>%</w:t>
      </w:r>
      <w:r w:rsidRPr="00EC4267">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rPr>
        <w:t xml:space="preserve"> </w:t>
      </w:r>
      <w:r>
        <w:rPr>
          <w:rFonts w:ascii="Times New Roman" w:eastAsia="標楷體" w:hAnsi="Times New Roman" w:cs="Times New Roman" w:hint="eastAsia"/>
          <w:sz w:val="32"/>
          <w:szCs w:val="32"/>
        </w:rPr>
        <w:t>此項目總得分</w:t>
      </w:r>
      <w:r w:rsidRPr="00CD595C">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 xml:space="preserve">       </w:t>
      </w:r>
      <w:r w:rsidRPr="00CD595C">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分</w:t>
      </w:r>
      <w:r w:rsidRPr="00EC4267">
        <w:rPr>
          <w:rFonts w:ascii="Times New Roman" w:eastAsia="標楷體" w:hAnsi="Times New Roman" w:cs="Times New Roman" w:hint="eastAsia"/>
          <w:sz w:val="32"/>
          <w:szCs w:val="32"/>
        </w:rPr>
        <w:t>)</w:t>
      </w:r>
    </w:p>
    <w:p w14:paraId="77EE6A51" w14:textId="77777777" w:rsidR="00553C34" w:rsidRPr="00105D38" w:rsidRDefault="00553C34" w:rsidP="00105D38">
      <w:pPr>
        <w:spacing w:beforeLines="100" w:before="360" w:afterLines="100" w:after="360" w:line="400" w:lineRule="exact"/>
        <w:rPr>
          <w:rFonts w:ascii="Times New Roman" w:eastAsia="標楷體" w:hAnsi="Times New Roman" w:cs="Times New Roman"/>
          <w:sz w:val="40"/>
          <w:szCs w:val="40"/>
        </w:rPr>
      </w:pPr>
    </w:p>
    <w:p w14:paraId="1018DDE7" w14:textId="5C40B60A" w:rsidR="00C515EC" w:rsidRPr="00CA6664" w:rsidRDefault="00C515EC" w:rsidP="00CA6664">
      <w:pPr>
        <w:widowControl/>
        <w:tabs>
          <w:tab w:val="left" w:pos="12081"/>
        </w:tabs>
        <w:rPr>
          <w:rFonts w:ascii="Times New Roman" w:eastAsia="標楷體" w:hAnsi="Times New Roman" w:cs="Times New Roman"/>
          <w:sz w:val="32"/>
          <w:szCs w:val="32"/>
        </w:rPr>
      </w:pPr>
      <w:r w:rsidRPr="006A6203">
        <w:rPr>
          <w:rFonts w:ascii="Times New Roman" w:eastAsia="標楷體" w:hAnsi="Times New Roman" w:cs="Times New Roman"/>
          <w:sz w:val="32"/>
        </w:rPr>
        <w:br w:type="page"/>
      </w:r>
      <w:bookmarkStart w:id="9" w:name="_Hlk234837803"/>
      <w:r w:rsidRPr="00A11DAF">
        <w:rPr>
          <w:rFonts w:ascii="Times New Roman" w:eastAsia="標楷體" w:hAnsi="Times New Roman" w:cs="Times New Roman"/>
          <w:sz w:val="32"/>
          <w:shd w:val="pct15" w:color="auto" w:fill="FFFFFF"/>
        </w:rPr>
        <w:lastRenderedPageBreak/>
        <w:t>三、安全環境設備</w:t>
      </w:r>
      <w:r w:rsidRPr="00A11DAF">
        <w:rPr>
          <w:rFonts w:ascii="Times New Roman" w:eastAsia="標楷體" w:hAnsi="Times New Roman" w:cs="Times New Roman"/>
          <w:sz w:val="32"/>
          <w:shd w:val="pct15" w:color="auto" w:fill="FFFFFF"/>
        </w:rPr>
        <w:t>(1</w:t>
      </w:r>
      <w:r w:rsidR="005B38AB" w:rsidRPr="00A11DAF">
        <w:rPr>
          <w:rFonts w:ascii="Times New Roman" w:eastAsia="標楷體" w:hAnsi="Times New Roman" w:cs="Times New Roman" w:hint="eastAsia"/>
          <w:sz w:val="32"/>
          <w:shd w:val="pct15" w:color="auto" w:fill="FFFFFF"/>
        </w:rPr>
        <w:t>3</w:t>
      </w:r>
      <w:r w:rsidRPr="00A11DAF">
        <w:rPr>
          <w:rFonts w:ascii="Times New Roman" w:eastAsia="標楷體" w:hAnsi="Times New Roman" w:cs="Times New Roman"/>
          <w:sz w:val="32"/>
          <w:shd w:val="pct15" w:color="auto" w:fill="FFFFFF"/>
        </w:rPr>
        <w:t>項</w:t>
      </w:r>
      <w:bookmarkEnd w:id="9"/>
      <w:r w:rsidR="00CA6664" w:rsidRPr="00A11DAF">
        <w:rPr>
          <w:rFonts w:ascii="標楷體" w:eastAsia="標楷體" w:hAnsi="標楷體" w:cs="Times New Roman" w:hint="eastAsia"/>
          <w:sz w:val="32"/>
          <w:highlight w:val="lightGray"/>
          <w:shd w:val="pct15" w:color="auto" w:fill="FFFFFF"/>
        </w:rPr>
        <w:t>，</w:t>
      </w:r>
      <w:r w:rsidR="00CA6664" w:rsidRPr="00A11DAF">
        <w:rPr>
          <w:rFonts w:ascii="Times New Roman" w:eastAsia="標楷體" w:hAnsi="Times New Roman" w:cs="Times New Roman" w:hint="eastAsia"/>
          <w:sz w:val="32"/>
          <w:highlight w:val="lightGray"/>
          <w:shd w:val="pct15" w:color="auto" w:fill="FFFFFF"/>
        </w:rPr>
        <w:t>總分</w:t>
      </w:r>
      <w:r w:rsidR="00CA6664" w:rsidRPr="00A11DAF">
        <w:rPr>
          <w:rFonts w:ascii="Times New Roman" w:eastAsia="標楷體" w:hAnsi="Times New Roman" w:cs="Times New Roman" w:hint="eastAsia"/>
          <w:sz w:val="32"/>
          <w:highlight w:val="lightGray"/>
          <w:shd w:val="pct15" w:color="auto" w:fill="FFFFFF"/>
        </w:rPr>
        <w:t>52</w:t>
      </w:r>
      <w:r w:rsidR="00CA6664" w:rsidRPr="00A11DAF">
        <w:rPr>
          <w:rFonts w:ascii="Times New Roman" w:eastAsia="標楷體" w:hAnsi="Times New Roman" w:cs="Times New Roman" w:hint="eastAsia"/>
          <w:sz w:val="32"/>
          <w:highlight w:val="lightGray"/>
          <w:shd w:val="pct15" w:color="auto" w:fill="FFFFFF"/>
        </w:rPr>
        <w:t>分</w:t>
      </w:r>
      <w:proofErr w:type="gramStart"/>
      <w:r w:rsidR="00CA6664" w:rsidRPr="00A11DAF">
        <w:rPr>
          <w:rFonts w:ascii="Times New Roman" w:eastAsia="標楷體" w:hAnsi="Times New Roman" w:cs="Times New Roman" w:hint="eastAsia"/>
          <w:sz w:val="32"/>
          <w:highlight w:val="lightGray"/>
          <w:shd w:val="pct15" w:color="auto" w:fill="FFFFFF"/>
        </w:rPr>
        <w:t>佔</w:t>
      </w:r>
      <w:proofErr w:type="gramEnd"/>
      <w:r w:rsidR="00A02573">
        <w:rPr>
          <w:rFonts w:ascii="Times New Roman" w:eastAsia="標楷體" w:hAnsi="Times New Roman" w:cs="Times New Roman" w:hint="eastAsia"/>
          <w:sz w:val="32"/>
          <w:highlight w:val="lightGray"/>
          <w:shd w:val="pct15" w:color="auto" w:fill="FFFFFF"/>
        </w:rPr>
        <w:t>29%)</w:t>
      </w:r>
    </w:p>
    <w:tbl>
      <w:tblPr>
        <w:tblStyle w:val="a5"/>
        <w:tblW w:w="4263" w:type="pct"/>
        <w:jc w:val="center"/>
        <w:tblLook w:val="04A0" w:firstRow="1" w:lastRow="0" w:firstColumn="1" w:lastColumn="0" w:noHBand="0" w:noVBand="1"/>
      </w:tblPr>
      <w:tblGrid>
        <w:gridCol w:w="846"/>
        <w:gridCol w:w="1424"/>
        <w:gridCol w:w="3110"/>
        <w:gridCol w:w="2979"/>
        <w:gridCol w:w="2553"/>
        <w:gridCol w:w="1983"/>
      </w:tblGrid>
      <w:tr w:rsidR="00745FD4" w:rsidRPr="006A6203" w14:paraId="3E02BDC8" w14:textId="77777777" w:rsidTr="00745FD4">
        <w:trPr>
          <w:trHeight w:val="848"/>
          <w:tblHeader/>
          <w:jc w:val="center"/>
        </w:trPr>
        <w:tc>
          <w:tcPr>
            <w:tcW w:w="328" w:type="pct"/>
            <w:shd w:val="clear" w:color="auto" w:fill="E7E6E6" w:themeFill="background2"/>
            <w:vAlign w:val="center"/>
          </w:tcPr>
          <w:p w14:paraId="2505AEDA"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代碼</w:t>
            </w:r>
          </w:p>
        </w:tc>
        <w:tc>
          <w:tcPr>
            <w:tcW w:w="552" w:type="pct"/>
            <w:shd w:val="clear" w:color="auto" w:fill="E7E6E6" w:themeFill="background2"/>
            <w:vAlign w:val="center"/>
          </w:tcPr>
          <w:p w14:paraId="494BBF0E"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共識</w:t>
            </w:r>
          </w:p>
          <w:p w14:paraId="6611A30E" w14:textId="0F304174"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基準</w:t>
            </w:r>
          </w:p>
        </w:tc>
        <w:tc>
          <w:tcPr>
            <w:tcW w:w="1206" w:type="pct"/>
            <w:tcBorders>
              <w:top w:val="single" w:sz="4" w:space="0" w:color="auto"/>
              <w:left w:val="single" w:sz="6" w:space="0" w:color="auto"/>
              <w:right w:val="single" w:sz="6" w:space="0" w:color="auto"/>
            </w:tcBorders>
            <w:shd w:val="clear" w:color="auto" w:fill="E7E6E6" w:themeFill="background2"/>
            <w:vAlign w:val="center"/>
          </w:tcPr>
          <w:p w14:paraId="4DA94353"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基準說明</w:t>
            </w:r>
          </w:p>
        </w:tc>
        <w:tc>
          <w:tcPr>
            <w:tcW w:w="1155" w:type="pct"/>
            <w:tcBorders>
              <w:top w:val="single" w:sz="4" w:space="0" w:color="auto"/>
              <w:left w:val="single" w:sz="6" w:space="0" w:color="auto"/>
              <w:right w:val="single" w:sz="6" w:space="0" w:color="auto"/>
            </w:tcBorders>
            <w:shd w:val="clear" w:color="auto" w:fill="E7E6E6" w:themeFill="background2"/>
            <w:vAlign w:val="center"/>
          </w:tcPr>
          <w:p w14:paraId="7188AEED"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評核方式</w:t>
            </w:r>
          </w:p>
        </w:tc>
        <w:tc>
          <w:tcPr>
            <w:tcW w:w="990" w:type="pct"/>
            <w:tcBorders>
              <w:top w:val="single" w:sz="4" w:space="0" w:color="auto"/>
              <w:left w:val="single" w:sz="6" w:space="0" w:color="auto"/>
              <w:right w:val="single" w:sz="6" w:space="0" w:color="auto"/>
            </w:tcBorders>
            <w:shd w:val="clear" w:color="auto" w:fill="E7E6E6" w:themeFill="background2"/>
            <w:vAlign w:val="center"/>
          </w:tcPr>
          <w:p w14:paraId="23ABA9E5"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基準修訂參考</w:t>
            </w:r>
          </w:p>
          <w:p w14:paraId="0BA169F8"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hint="eastAsia"/>
                <w:b/>
                <w:bCs/>
                <w:szCs w:val="24"/>
              </w:rPr>
              <w:t>及評分標準</w:t>
            </w:r>
          </w:p>
        </w:tc>
        <w:tc>
          <w:tcPr>
            <w:tcW w:w="770" w:type="pct"/>
            <w:tcBorders>
              <w:top w:val="single" w:sz="4" w:space="0" w:color="auto"/>
              <w:left w:val="single" w:sz="6" w:space="0" w:color="auto"/>
              <w:right w:val="single" w:sz="6" w:space="0" w:color="auto"/>
            </w:tcBorders>
            <w:shd w:val="clear" w:color="auto" w:fill="E7E6E6" w:themeFill="background2"/>
            <w:vAlign w:val="center"/>
          </w:tcPr>
          <w:p w14:paraId="4A6B1646" w14:textId="77777777" w:rsidR="00CB18E9" w:rsidRPr="00745FD4" w:rsidRDefault="00CB18E9" w:rsidP="008A5944">
            <w:pPr>
              <w:adjustRightInd w:val="0"/>
              <w:snapToGrid w:val="0"/>
              <w:jc w:val="center"/>
              <w:rPr>
                <w:rFonts w:ascii="Times New Roman" w:eastAsia="標楷體" w:hAnsi="Times New Roman" w:cs="Times New Roman"/>
                <w:b/>
                <w:bCs/>
                <w:szCs w:val="24"/>
              </w:rPr>
            </w:pPr>
            <w:r w:rsidRPr="00745FD4">
              <w:rPr>
                <w:rFonts w:ascii="Times New Roman" w:eastAsia="標楷體" w:hAnsi="Times New Roman" w:cs="Times New Roman"/>
                <w:b/>
                <w:bCs/>
                <w:szCs w:val="24"/>
              </w:rPr>
              <w:t>備註說明</w:t>
            </w:r>
          </w:p>
        </w:tc>
      </w:tr>
      <w:tr w:rsidR="00745FD4" w:rsidRPr="006A6203" w14:paraId="27170C66" w14:textId="77777777" w:rsidTr="00745FD4">
        <w:trPr>
          <w:trHeight w:val="1378"/>
          <w:jc w:val="center"/>
        </w:trPr>
        <w:tc>
          <w:tcPr>
            <w:tcW w:w="328" w:type="pct"/>
            <w:vAlign w:val="center"/>
          </w:tcPr>
          <w:p w14:paraId="329B4CCE" w14:textId="77777777" w:rsidR="00CB18E9" w:rsidRPr="00745FD4" w:rsidRDefault="00CB18E9" w:rsidP="008A5944">
            <w:pPr>
              <w:pStyle w:val="1"/>
              <w:snapToGrid w:val="0"/>
              <w:ind w:left="0" w:firstLine="0"/>
              <w:jc w:val="center"/>
              <w:rPr>
                <w:rFonts w:ascii="標楷體" w:hAnsi="標楷體"/>
                <w:b/>
                <w:bCs/>
                <w:kern w:val="0"/>
              </w:rPr>
            </w:pPr>
            <w:r w:rsidRPr="00745FD4">
              <w:rPr>
                <w:rFonts w:ascii="標楷體" w:hAnsi="標楷體"/>
                <w:b/>
                <w:bCs/>
              </w:rPr>
              <w:t>C</w:t>
            </w:r>
            <w:r w:rsidRPr="00745FD4">
              <w:rPr>
                <w:rFonts w:ascii="標楷體" w:hAnsi="標楷體" w:hint="eastAsia"/>
                <w:b/>
                <w:bCs/>
              </w:rPr>
              <w:t>1</w:t>
            </w:r>
          </w:p>
        </w:tc>
        <w:tc>
          <w:tcPr>
            <w:tcW w:w="552" w:type="pct"/>
          </w:tcPr>
          <w:p w14:paraId="0ADE48B1" w14:textId="77777777" w:rsidR="00CB18E9" w:rsidRPr="000164BD" w:rsidRDefault="00CB18E9" w:rsidP="008A5944">
            <w:pPr>
              <w:pStyle w:val="1"/>
              <w:snapToGrid w:val="0"/>
              <w:ind w:left="0" w:firstLine="0"/>
              <w:jc w:val="both"/>
              <w:rPr>
                <w:rFonts w:ascii="標楷體" w:hAnsi="標楷體"/>
              </w:rPr>
            </w:pPr>
            <w:r w:rsidRPr="000164BD">
              <w:rPr>
                <w:rFonts w:ascii="標楷體" w:hAnsi="標楷體"/>
              </w:rPr>
              <w:t>休憩設備設置</w:t>
            </w:r>
          </w:p>
          <w:p w14:paraId="0C975737" w14:textId="77777777" w:rsidR="00CB18E9" w:rsidRPr="000164BD" w:rsidRDefault="00CB18E9" w:rsidP="008A5944">
            <w:pPr>
              <w:pStyle w:val="1"/>
              <w:snapToGrid w:val="0"/>
              <w:ind w:left="0" w:firstLine="0"/>
              <w:jc w:val="both"/>
              <w:rPr>
                <w:rFonts w:ascii="標楷體" w:hAnsi="標楷體"/>
              </w:rPr>
            </w:pPr>
          </w:p>
          <w:p w14:paraId="24F99334" w14:textId="77777777" w:rsidR="00CB18E9" w:rsidRPr="000164BD" w:rsidRDefault="00CB18E9" w:rsidP="008A5944">
            <w:pPr>
              <w:pStyle w:val="1"/>
              <w:snapToGrid w:val="0"/>
              <w:ind w:left="0" w:firstLine="0"/>
              <w:jc w:val="both"/>
              <w:rPr>
                <w:rFonts w:ascii="標楷體" w:hAnsi="標楷體"/>
              </w:rPr>
            </w:pPr>
          </w:p>
          <w:p w14:paraId="1590EA8A" w14:textId="77777777" w:rsidR="00CB18E9" w:rsidRPr="000164BD" w:rsidRDefault="00CB18E9" w:rsidP="008A5944">
            <w:pPr>
              <w:pStyle w:val="1"/>
              <w:snapToGrid w:val="0"/>
              <w:ind w:left="0" w:firstLine="0"/>
              <w:jc w:val="both"/>
              <w:rPr>
                <w:rFonts w:ascii="標楷體" w:hAnsi="標楷體"/>
              </w:rPr>
            </w:pPr>
          </w:p>
          <w:p w14:paraId="2FA882D8" w14:textId="77777777" w:rsidR="00CB18E9" w:rsidRPr="000164BD" w:rsidRDefault="00CB18E9" w:rsidP="008A5944">
            <w:pPr>
              <w:pStyle w:val="1"/>
              <w:snapToGrid w:val="0"/>
              <w:ind w:left="0" w:firstLine="0"/>
              <w:jc w:val="both"/>
              <w:rPr>
                <w:rFonts w:ascii="標楷體" w:hAnsi="標楷體"/>
              </w:rPr>
            </w:pPr>
          </w:p>
          <w:p w14:paraId="4D3EC494" w14:textId="6E457F7A" w:rsidR="00CB18E9" w:rsidRPr="000164BD" w:rsidRDefault="00CB18E9" w:rsidP="008A5944">
            <w:pPr>
              <w:pStyle w:val="1"/>
              <w:snapToGrid w:val="0"/>
              <w:ind w:left="0" w:firstLine="0"/>
              <w:jc w:val="both"/>
              <w:rPr>
                <w:rFonts w:ascii="標楷體" w:hAnsi="標楷體"/>
              </w:rPr>
            </w:pPr>
          </w:p>
        </w:tc>
        <w:tc>
          <w:tcPr>
            <w:tcW w:w="1206" w:type="pct"/>
          </w:tcPr>
          <w:p w14:paraId="7C082EB7" w14:textId="77777777" w:rsidR="00CB18E9" w:rsidRPr="000164BD" w:rsidRDefault="00CB18E9" w:rsidP="0058732F">
            <w:pPr>
              <w:pStyle w:val="a3"/>
              <w:widowControl/>
              <w:numPr>
                <w:ilvl w:val="0"/>
                <w:numId w:val="7"/>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休憩設備符合機構設置標準及相關法規。</w:t>
            </w:r>
          </w:p>
          <w:p w14:paraId="60F51139" w14:textId="77777777" w:rsidR="00CB18E9" w:rsidRPr="000164BD" w:rsidRDefault="00CB18E9" w:rsidP="0058732F">
            <w:pPr>
              <w:pStyle w:val="a3"/>
              <w:widowControl/>
              <w:numPr>
                <w:ilvl w:val="0"/>
                <w:numId w:val="7"/>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hint="eastAsia"/>
                <w:szCs w:val="24"/>
              </w:rPr>
              <w:t>提供服務對象適當休息場所及設備，並</w:t>
            </w:r>
            <w:r w:rsidRPr="000164BD">
              <w:rPr>
                <w:rFonts w:ascii="標楷體" w:eastAsia="標楷體" w:hAnsi="標楷體" w:cs="Times New Roman"/>
                <w:szCs w:val="24"/>
              </w:rPr>
              <w:t>可依服務對象需求提供調整冷暖之設備。</w:t>
            </w:r>
          </w:p>
        </w:tc>
        <w:tc>
          <w:tcPr>
            <w:tcW w:w="1155" w:type="pct"/>
          </w:tcPr>
          <w:p w14:paraId="34A2A388"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現場察看、現場訪談</w:t>
            </w:r>
          </w:p>
          <w:p w14:paraId="5E685A7E"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訪問服務對象使用情形。</w:t>
            </w:r>
          </w:p>
        </w:tc>
        <w:tc>
          <w:tcPr>
            <w:tcW w:w="990" w:type="pct"/>
          </w:tcPr>
          <w:p w14:paraId="53C63D3C" w14:textId="77777777" w:rsidR="00CB18E9" w:rsidRPr="000164BD" w:rsidRDefault="00CB18E9" w:rsidP="008A5944">
            <w:pPr>
              <w:adjustRightInd w:val="0"/>
              <w:snapToGrid w:val="0"/>
              <w:jc w:val="both"/>
              <w:rPr>
                <w:rFonts w:ascii="標楷體" w:eastAsia="標楷體" w:hAnsi="標楷體" w:cs="Times New Roman"/>
                <w:szCs w:val="24"/>
              </w:rPr>
            </w:pPr>
          </w:p>
          <w:p w14:paraId="772803DB" w14:textId="04FF14C9" w:rsidR="00CB18E9" w:rsidRPr="000164BD" w:rsidRDefault="00CB18E9" w:rsidP="005C70AB">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00745FD4">
              <w:rPr>
                <w:rFonts w:ascii="標楷體" w:eastAsia="標楷體" w:hAnsi="標楷體" w:cs="Times New Roman" w:hint="eastAsia"/>
                <w:szCs w:val="24"/>
              </w:rPr>
              <w:t xml:space="preserve"> </w:t>
            </w:r>
            <w:r w:rsidRPr="00745FD4">
              <w:rPr>
                <w:rFonts w:ascii="標楷體" w:eastAsia="標楷體" w:hAnsi="標楷體" w:cs="Times New Roman" w:hint="eastAsia"/>
                <w:szCs w:val="24"/>
                <w:shd w:val="pct15" w:color="auto" w:fill="FFFFFF"/>
              </w:rPr>
              <w:t>4分</w:t>
            </w:r>
          </w:p>
          <w:p w14:paraId="5528D953" w14:textId="4C5F7457" w:rsidR="00CB18E9" w:rsidRPr="000164BD" w:rsidRDefault="00CB18E9" w:rsidP="005C70AB">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C.符合第1項</w:t>
            </w:r>
            <w:r w:rsidRPr="00745FD4">
              <w:rPr>
                <w:rFonts w:ascii="標楷體" w:eastAsia="標楷體" w:hAnsi="標楷體" w:cs="Times New Roman" w:hint="eastAsia"/>
                <w:szCs w:val="24"/>
                <w:shd w:val="pct15" w:color="auto" w:fill="FFFFFF"/>
              </w:rPr>
              <w:t>2分</w:t>
            </w:r>
            <w:r w:rsidRPr="000164BD">
              <w:rPr>
                <w:rFonts w:ascii="標楷體" w:eastAsia="標楷體" w:hAnsi="標楷體" w:cs="Times New Roman" w:hint="eastAsia"/>
                <w:szCs w:val="24"/>
              </w:rPr>
              <w:t xml:space="preserve"> </w:t>
            </w:r>
          </w:p>
          <w:p w14:paraId="1B262D3B" w14:textId="39F3786B" w:rsidR="00CB18E9" w:rsidRPr="000164BD" w:rsidRDefault="00CB18E9" w:rsidP="005C70AB">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745FD4">
              <w:rPr>
                <w:rFonts w:ascii="標楷體" w:eastAsia="標楷體" w:hAnsi="標楷體" w:cs="Times New Roman" w:hint="eastAsia"/>
                <w:szCs w:val="24"/>
                <w:shd w:val="pct15" w:color="auto" w:fill="FFFFFF"/>
              </w:rPr>
              <w:t>0</w:t>
            </w:r>
            <w:r w:rsidR="00745FD4">
              <w:rPr>
                <w:rFonts w:ascii="標楷體" w:eastAsia="標楷體" w:hAnsi="標楷體" w:cs="Times New Roman" w:hint="eastAsia"/>
                <w:szCs w:val="24"/>
                <w:shd w:val="pct15" w:color="auto" w:fill="FFFFFF"/>
              </w:rPr>
              <w:t>分</w:t>
            </w:r>
          </w:p>
        </w:tc>
        <w:tc>
          <w:tcPr>
            <w:tcW w:w="770" w:type="pct"/>
          </w:tcPr>
          <w:p w14:paraId="3968FF88" w14:textId="7B384BC0" w:rsidR="00CB18E9" w:rsidRPr="000164BD" w:rsidRDefault="00CB18E9" w:rsidP="008A5944">
            <w:pPr>
              <w:widowControl/>
              <w:adjustRightInd w:val="0"/>
              <w:snapToGrid w:val="0"/>
              <w:jc w:val="both"/>
              <w:rPr>
                <w:rFonts w:ascii="標楷體" w:eastAsia="標楷體" w:hAnsi="標楷體" w:cs="Times New Roman"/>
                <w:szCs w:val="24"/>
              </w:rPr>
            </w:pPr>
          </w:p>
        </w:tc>
      </w:tr>
      <w:tr w:rsidR="00745FD4" w:rsidRPr="006A6203" w14:paraId="74E4E410" w14:textId="77777777" w:rsidTr="00745FD4">
        <w:trPr>
          <w:trHeight w:val="4923"/>
          <w:jc w:val="center"/>
        </w:trPr>
        <w:tc>
          <w:tcPr>
            <w:tcW w:w="328" w:type="pct"/>
            <w:vAlign w:val="center"/>
          </w:tcPr>
          <w:p w14:paraId="3A4371A2" w14:textId="77777777" w:rsidR="00CB18E9" w:rsidRPr="00745FD4" w:rsidRDefault="00CB18E9" w:rsidP="008A5944">
            <w:pPr>
              <w:adjustRightInd w:val="0"/>
              <w:snapToGrid w:val="0"/>
              <w:jc w:val="center"/>
              <w:rPr>
                <w:rFonts w:ascii="標楷體" w:eastAsia="標楷體" w:hAnsi="標楷體" w:cs="Times New Roman"/>
                <w:b/>
                <w:bCs/>
                <w:szCs w:val="24"/>
              </w:rPr>
            </w:pPr>
            <w:r w:rsidRPr="00745FD4">
              <w:rPr>
                <w:rFonts w:ascii="標楷體" w:eastAsia="標楷體" w:hAnsi="標楷體" w:cs="Times New Roman"/>
                <w:b/>
                <w:bCs/>
                <w:szCs w:val="24"/>
              </w:rPr>
              <w:t>C</w:t>
            </w:r>
            <w:r w:rsidRPr="00745FD4">
              <w:rPr>
                <w:rFonts w:ascii="標楷體" w:eastAsia="標楷體" w:hAnsi="標楷體" w:cs="Times New Roman" w:hint="eastAsia"/>
                <w:b/>
                <w:bCs/>
                <w:szCs w:val="24"/>
              </w:rPr>
              <w:t>2</w:t>
            </w:r>
          </w:p>
        </w:tc>
        <w:tc>
          <w:tcPr>
            <w:tcW w:w="552" w:type="pct"/>
          </w:tcPr>
          <w:p w14:paraId="486B1FC1" w14:textId="77777777" w:rsidR="00CB18E9" w:rsidRPr="000164BD" w:rsidRDefault="00CB18E9" w:rsidP="008A5944">
            <w:pPr>
              <w:widowControl/>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日常活動場所使用</w:t>
            </w:r>
          </w:p>
          <w:p w14:paraId="50AE0907"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3F9D2A2F"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0B682259"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34FA5892"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0324A146"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2F4BB1CE"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05F0E83C"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0609F95A"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47AFA3F9" w14:textId="77777777" w:rsidR="00CB18E9" w:rsidRPr="000164BD" w:rsidRDefault="00CB18E9" w:rsidP="008A5944">
            <w:pPr>
              <w:widowControl/>
              <w:adjustRightInd w:val="0"/>
              <w:snapToGrid w:val="0"/>
              <w:jc w:val="both"/>
              <w:rPr>
                <w:rFonts w:ascii="標楷體" w:eastAsia="標楷體" w:hAnsi="標楷體" w:cs="Times New Roman"/>
                <w:szCs w:val="24"/>
              </w:rPr>
            </w:pPr>
          </w:p>
          <w:p w14:paraId="38325CBA" w14:textId="3FD27A96" w:rsidR="00CB18E9" w:rsidRPr="000164BD" w:rsidRDefault="00CB18E9" w:rsidP="008A5944">
            <w:pPr>
              <w:widowControl/>
              <w:adjustRightInd w:val="0"/>
              <w:snapToGrid w:val="0"/>
              <w:jc w:val="both"/>
              <w:rPr>
                <w:rFonts w:ascii="標楷體" w:eastAsia="標楷體" w:hAnsi="標楷體" w:cs="Times New Roman"/>
                <w:szCs w:val="24"/>
              </w:rPr>
            </w:pPr>
          </w:p>
        </w:tc>
        <w:tc>
          <w:tcPr>
            <w:tcW w:w="1206" w:type="pct"/>
          </w:tcPr>
          <w:p w14:paraId="7F1C1A2B" w14:textId="77777777" w:rsidR="00CB18E9" w:rsidRPr="000164BD" w:rsidRDefault="00CB18E9" w:rsidP="0058732F">
            <w:pPr>
              <w:pStyle w:val="a3"/>
              <w:widowControl/>
              <w:numPr>
                <w:ilvl w:val="0"/>
                <w:numId w:val="6"/>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提供客廳、廚房等居家空間</w:t>
            </w:r>
            <w:r w:rsidRPr="000164BD">
              <w:rPr>
                <w:rFonts w:ascii="標楷體" w:eastAsia="標楷體" w:hAnsi="標楷體" w:cs="Times New Roman" w:hint="eastAsia"/>
                <w:szCs w:val="24"/>
              </w:rPr>
              <w:t>及單元照顧的活動空間</w:t>
            </w:r>
            <w:r w:rsidRPr="000164BD">
              <w:rPr>
                <w:rFonts w:ascii="標楷體" w:eastAsia="標楷體" w:hAnsi="標楷體" w:cs="Times New Roman"/>
                <w:szCs w:val="24"/>
              </w:rPr>
              <w:t>。</w:t>
            </w:r>
          </w:p>
          <w:p w14:paraId="7424D236" w14:textId="77777777" w:rsidR="00CB18E9" w:rsidRPr="000164BD" w:rsidRDefault="00CB18E9" w:rsidP="0058732F">
            <w:pPr>
              <w:pStyle w:val="a3"/>
              <w:widowControl/>
              <w:numPr>
                <w:ilvl w:val="0"/>
                <w:numId w:val="6"/>
              </w:numPr>
              <w:adjustRightInd w:val="0"/>
              <w:snapToGrid w:val="0"/>
              <w:ind w:leftChars="0"/>
              <w:jc w:val="both"/>
              <w:rPr>
                <w:rFonts w:ascii="標楷體" w:eastAsia="標楷體" w:hAnsi="標楷體" w:cs="Times New Roman"/>
                <w:w w:val="97"/>
                <w:szCs w:val="24"/>
              </w:rPr>
            </w:pPr>
            <w:r w:rsidRPr="000164BD">
              <w:rPr>
                <w:rFonts w:ascii="標楷體" w:eastAsia="標楷體" w:hAnsi="標楷體" w:cs="Times New Roman"/>
                <w:szCs w:val="24"/>
              </w:rPr>
              <w:t>必要時得依服務對象需</w:t>
            </w:r>
            <w:r w:rsidRPr="000164BD">
              <w:rPr>
                <w:rFonts w:ascii="標楷體" w:eastAsia="標楷體" w:hAnsi="標楷體" w:cs="Times New Roman" w:hint="eastAsia"/>
                <w:szCs w:val="24"/>
              </w:rPr>
              <w:t>求</w:t>
            </w:r>
            <w:r w:rsidRPr="000164BD">
              <w:rPr>
                <w:rFonts w:ascii="標楷體" w:eastAsia="標楷體" w:hAnsi="標楷體" w:cs="Times New Roman"/>
                <w:szCs w:val="24"/>
              </w:rPr>
              <w:t>設置適當且獨立的安靜空間，並提供個別化服務。</w:t>
            </w:r>
          </w:p>
          <w:p w14:paraId="43A165B7" w14:textId="77777777" w:rsidR="00CB18E9" w:rsidRPr="000164BD" w:rsidRDefault="00CB18E9" w:rsidP="0058732F">
            <w:pPr>
              <w:pStyle w:val="a3"/>
              <w:widowControl/>
              <w:numPr>
                <w:ilvl w:val="0"/>
                <w:numId w:val="6"/>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日常活動空間之位置符合服務對象使用之需求及便利性</w:t>
            </w:r>
            <w:r w:rsidRPr="000164BD">
              <w:rPr>
                <w:rFonts w:ascii="標楷體" w:eastAsia="標楷體" w:hAnsi="標楷體" w:cs="Times New Roman" w:hint="eastAsia"/>
                <w:szCs w:val="24"/>
              </w:rPr>
              <w:t>，並</w:t>
            </w:r>
            <w:r w:rsidRPr="000164BD">
              <w:rPr>
                <w:rFonts w:ascii="標楷體" w:eastAsia="標楷體" w:hAnsi="標楷體" w:cs="Times New Roman"/>
                <w:szCs w:val="24"/>
              </w:rPr>
              <w:t>依服務對象需要提供便利其活動之空間及動線。</w:t>
            </w:r>
          </w:p>
          <w:p w14:paraId="21C80050" w14:textId="77777777" w:rsidR="00CB18E9" w:rsidRPr="000164BD" w:rsidRDefault="00CB18E9" w:rsidP="0058732F">
            <w:pPr>
              <w:pStyle w:val="a3"/>
              <w:widowControl/>
              <w:numPr>
                <w:ilvl w:val="0"/>
                <w:numId w:val="6"/>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提供服務對象交誼所需</w:t>
            </w:r>
            <w:r w:rsidRPr="000164BD">
              <w:rPr>
                <w:rFonts w:ascii="標楷體" w:eastAsia="標楷體" w:hAnsi="標楷體" w:cs="Times New Roman" w:hint="eastAsia"/>
                <w:szCs w:val="24"/>
              </w:rPr>
              <w:t>設施設備</w:t>
            </w:r>
            <w:r w:rsidRPr="000164BD">
              <w:rPr>
                <w:rFonts w:ascii="標楷體" w:eastAsia="標楷體" w:hAnsi="標楷體" w:cs="Times New Roman"/>
                <w:szCs w:val="24"/>
              </w:rPr>
              <w:t>。</w:t>
            </w:r>
          </w:p>
        </w:tc>
        <w:tc>
          <w:tcPr>
            <w:tcW w:w="1155" w:type="pct"/>
          </w:tcPr>
          <w:p w14:paraId="10C0C6F2"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現場察看、現場訪談</w:t>
            </w:r>
          </w:p>
          <w:p w14:paraId="4E9CE923" w14:textId="77777777" w:rsidR="00CB18E9" w:rsidRPr="000164BD" w:rsidRDefault="00CB18E9" w:rsidP="0058732F">
            <w:pPr>
              <w:pStyle w:val="a3"/>
              <w:numPr>
                <w:ilvl w:val="0"/>
                <w:numId w:val="17"/>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訪問服務對象使用情形。</w:t>
            </w:r>
          </w:p>
          <w:p w14:paraId="74A8B888" w14:textId="77777777" w:rsidR="00CB18E9" w:rsidRPr="000164BD" w:rsidRDefault="00CB18E9" w:rsidP="0058732F">
            <w:pPr>
              <w:pStyle w:val="a3"/>
              <w:numPr>
                <w:ilvl w:val="0"/>
                <w:numId w:val="17"/>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szCs w:val="24"/>
              </w:rPr>
              <w:t>現場察看機構是否有足夠之設施設備供服務對象交誼所需。</w:t>
            </w:r>
          </w:p>
          <w:p w14:paraId="07BC2AED" w14:textId="77777777" w:rsidR="00CB18E9" w:rsidRPr="000164BD" w:rsidRDefault="00CB18E9" w:rsidP="008A5944">
            <w:pPr>
              <w:adjustRightInd w:val="0"/>
              <w:snapToGrid w:val="0"/>
              <w:jc w:val="both"/>
              <w:rPr>
                <w:rFonts w:ascii="標楷體" w:eastAsia="標楷體" w:hAnsi="標楷體" w:cs="Times New Roman"/>
                <w:szCs w:val="24"/>
              </w:rPr>
            </w:pPr>
          </w:p>
        </w:tc>
        <w:tc>
          <w:tcPr>
            <w:tcW w:w="990" w:type="pct"/>
          </w:tcPr>
          <w:p w14:paraId="14D8F702" w14:textId="77777777" w:rsidR="00CB18E9" w:rsidRPr="000164BD" w:rsidRDefault="00CB18E9" w:rsidP="008A5944">
            <w:pPr>
              <w:adjustRightInd w:val="0"/>
              <w:snapToGrid w:val="0"/>
              <w:jc w:val="both"/>
              <w:rPr>
                <w:rFonts w:ascii="標楷體" w:eastAsia="標楷體" w:hAnsi="標楷體" w:cs="Times New Roman"/>
                <w:szCs w:val="24"/>
              </w:rPr>
            </w:pPr>
          </w:p>
          <w:p w14:paraId="6288B6A1" w14:textId="6D7C8762" w:rsidR="00CB18E9" w:rsidRPr="000164BD" w:rsidRDefault="00CB18E9" w:rsidP="000721FB">
            <w:pPr>
              <w:adjustRightInd w:val="0"/>
              <w:snapToGrid w:val="0"/>
              <w:jc w:val="both"/>
              <w:rPr>
                <w:rFonts w:ascii="標楷體" w:eastAsia="標楷體" w:hAnsi="標楷體" w:cs="Times New Roman"/>
                <w:szCs w:val="24"/>
              </w:rPr>
            </w:pPr>
            <w:r>
              <w:rPr>
                <w:rFonts w:ascii="標楷體" w:eastAsia="標楷體" w:hAnsi="標楷體" w:cs="Times New Roman" w:hint="eastAsia"/>
                <w:szCs w:val="24"/>
              </w:rPr>
              <w:t>A.</w:t>
            </w:r>
            <w:r w:rsidRPr="001B26CF">
              <w:rPr>
                <w:rFonts w:ascii="標楷體" w:eastAsia="標楷體" w:hAnsi="標楷體" w:cs="Times New Roman" w:hint="eastAsia"/>
                <w:szCs w:val="24"/>
              </w:rPr>
              <w:t>完全符合</w:t>
            </w:r>
            <w:r w:rsidR="00745FD4">
              <w:rPr>
                <w:rFonts w:ascii="標楷體" w:eastAsia="標楷體" w:hAnsi="標楷體" w:cs="Times New Roman" w:hint="eastAsia"/>
                <w:szCs w:val="24"/>
              </w:rPr>
              <w:t xml:space="preserve">  </w:t>
            </w:r>
            <w:r w:rsidRPr="00745FD4">
              <w:rPr>
                <w:rFonts w:ascii="標楷體" w:eastAsia="標楷體" w:hAnsi="標楷體" w:cs="Times New Roman" w:hint="eastAsia"/>
                <w:szCs w:val="24"/>
                <w:shd w:val="pct15" w:color="auto" w:fill="FFFFFF"/>
              </w:rPr>
              <w:t>4分</w:t>
            </w:r>
          </w:p>
          <w:p w14:paraId="31D33374" w14:textId="439E0099" w:rsidR="00CB18E9" w:rsidRPr="000164BD" w:rsidRDefault="00CB18E9" w:rsidP="00D03573">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B.符合第1、2項</w:t>
            </w:r>
            <w:r w:rsidRPr="00745FD4">
              <w:rPr>
                <w:rFonts w:ascii="標楷體" w:eastAsia="標楷體" w:hAnsi="標楷體" w:cs="Times New Roman" w:hint="eastAsia"/>
                <w:szCs w:val="24"/>
                <w:shd w:val="pct15" w:color="auto" w:fill="FFFFFF"/>
              </w:rPr>
              <w:t>3分</w:t>
            </w:r>
            <w:r w:rsidRPr="000164BD">
              <w:rPr>
                <w:rFonts w:ascii="標楷體" w:eastAsia="標楷體" w:hAnsi="標楷體" w:cs="Times New Roman" w:hint="eastAsia"/>
                <w:szCs w:val="24"/>
              </w:rPr>
              <w:t xml:space="preserve"> </w:t>
            </w:r>
          </w:p>
          <w:p w14:paraId="0E69B160" w14:textId="267E6A13" w:rsidR="00CB18E9" w:rsidRPr="000164BD" w:rsidRDefault="00CB18E9" w:rsidP="000721FB">
            <w:pPr>
              <w:adjustRightInd w:val="0"/>
              <w:snapToGrid w:val="0"/>
              <w:jc w:val="both"/>
              <w:rPr>
                <w:rFonts w:ascii="標楷體" w:eastAsia="標楷體" w:hAnsi="標楷體" w:cs="Times New Roman"/>
                <w:szCs w:val="24"/>
              </w:rPr>
            </w:pPr>
            <w:r>
              <w:rPr>
                <w:rFonts w:ascii="標楷體" w:eastAsia="標楷體" w:hAnsi="標楷體" w:cs="Times New Roman" w:hint="eastAsia"/>
                <w:szCs w:val="24"/>
              </w:rPr>
              <w:t>C.</w:t>
            </w:r>
            <w:r w:rsidRPr="001B26CF">
              <w:rPr>
                <w:rFonts w:ascii="標楷體" w:eastAsia="標楷體" w:hAnsi="標楷體" w:cs="Times New Roman" w:hint="eastAsia"/>
                <w:szCs w:val="24"/>
              </w:rPr>
              <w:t>符合第1項</w:t>
            </w:r>
            <w:r w:rsidR="00745FD4">
              <w:rPr>
                <w:rFonts w:ascii="標楷體" w:eastAsia="標楷體" w:hAnsi="標楷體" w:cs="Times New Roman" w:hint="eastAsia"/>
                <w:szCs w:val="24"/>
              </w:rPr>
              <w:t xml:space="preserve"> </w:t>
            </w:r>
            <w:r w:rsidRPr="00745FD4">
              <w:rPr>
                <w:rFonts w:ascii="標楷體" w:eastAsia="標楷體" w:hAnsi="標楷體" w:cs="Times New Roman" w:hint="eastAsia"/>
                <w:szCs w:val="24"/>
                <w:shd w:val="pct15" w:color="auto" w:fill="FFFFFF"/>
              </w:rPr>
              <w:t>2分</w:t>
            </w:r>
            <w:r w:rsidRPr="000164BD">
              <w:rPr>
                <w:rFonts w:ascii="標楷體" w:eastAsia="標楷體" w:hAnsi="標楷體" w:cs="Times New Roman" w:hint="eastAsia"/>
                <w:szCs w:val="24"/>
              </w:rPr>
              <w:t xml:space="preserve">  </w:t>
            </w:r>
          </w:p>
          <w:p w14:paraId="07C66740" w14:textId="2497C565" w:rsidR="00CB18E9" w:rsidRPr="000164BD" w:rsidRDefault="00CB18E9" w:rsidP="00D03573">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 xml:space="preserve">E.完全不符合    </w:t>
            </w:r>
            <w:r w:rsidRPr="00745FD4">
              <w:rPr>
                <w:rFonts w:ascii="標楷體" w:eastAsia="標楷體" w:hAnsi="標楷體" w:cs="Times New Roman" w:hint="eastAsia"/>
                <w:szCs w:val="24"/>
                <w:shd w:val="pct15" w:color="auto" w:fill="FFFFFF"/>
              </w:rPr>
              <w:t>0分</w:t>
            </w:r>
          </w:p>
        </w:tc>
        <w:tc>
          <w:tcPr>
            <w:tcW w:w="770" w:type="pct"/>
          </w:tcPr>
          <w:p w14:paraId="6173BEA4" w14:textId="5B2E7107" w:rsidR="00CB18E9" w:rsidRPr="000164BD" w:rsidRDefault="00CB18E9" w:rsidP="008A5944">
            <w:pPr>
              <w:widowControl/>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「基準說明2」可參照「高齡友善健康照護機構認證」。</w:t>
            </w:r>
          </w:p>
          <w:p w14:paraId="306582DB" w14:textId="7BC533FD" w:rsidR="00CB18E9" w:rsidRPr="000164BD" w:rsidRDefault="00CB18E9" w:rsidP="008A5944">
            <w:pPr>
              <w:widowControl/>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 xml:space="preserve"> </w:t>
            </w:r>
          </w:p>
        </w:tc>
      </w:tr>
      <w:tr w:rsidR="00745FD4" w:rsidRPr="006A6203" w14:paraId="79A065DF" w14:textId="77777777" w:rsidTr="00745FD4">
        <w:trPr>
          <w:trHeight w:val="4923"/>
          <w:jc w:val="center"/>
        </w:trPr>
        <w:tc>
          <w:tcPr>
            <w:tcW w:w="328" w:type="pct"/>
            <w:vAlign w:val="center"/>
          </w:tcPr>
          <w:p w14:paraId="09CD625B" w14:textId="7A4B6109" w:rsidR="00CB18E9" w:rsidRPr="00745FD4" w:rsidRDefault="00CB18E9" w:rsidP="008A5944">
            <w:pPr>
              <w:adjustRightInd w:val="0"/>
              <w:snapToGrid w:val="0"/>
              <w:jc w:val="center"/>
              <w:rPr>
                <w:rFonts w:ascii="標楷體" w:eastAsia="標楷體" w:hAnsi="標楷體" w:cs="Times New Roman"/>
                <w:b/>
                <w:bCs/>
                <w:szCs w:val="24"/>
              </w:rPr>
            </w:pPr>
            <w:r w:rsidRPr="00745FD4">
              <w:rPr>
                <w:rFonts w:ascii="標楷體" w:eastAsia="標楷體" w:hAnsi="標楷體" w:cs="Times New Roman" w:hint="eastAsia"/>
                <w:b/>
                <w:bCs/>
                <w:szCs w:val="24"/>
              </w:rPr>
              <w:lastRenderedPageBreak/>
              <w:t>C3</w:t>
            </w:r>
          </w:p>
        </w:tc>
        <w:tc>
          <w:tcPr>
            <w:tcW w:w="552" w:type="pct"/>
          </w:tcPr>
          <w:p w14:paraId="2742F256" w14:textId="73DDB30E" w:rsidR="00CB18E9" w:rsidRPr="000164BD" w:rsidRDefault="00CB18E9" w:rsidP="00A05D1D">
            <w:pPr>
              <w:pStyle w:val="Default"/>
              <w:jc w:val="both"/>
              <w:rPr>
                <w:rFonts w:eastAsia="標楷體"/>
              </w:rPr>
            </w:pPr>
            <w:r w:rsidRPr="000164BD">
              <w:rPr>
                <w:rFonts w:eastAsia="標楷體" w:hint="eastAsia"/>
              </w:rPr>
              <w:t>廚房及用餐環境、清潔衛生</w:t>
            </w:r>
          </w:p>
        </w:tc>
        <w:tc>
          <w:tcPr>
            <w:tcW w:w="1206" w:type="pct"/>
          </w:tcPr>
          <w:p w14:paraId="7542FD1F" w14:textId="25F58001" w:rsidR="00CB18E9" w:rsidRPr="000164BD" w:rsidRDefault="00CB18E9" w:rsidP="0058732F">
            <w:pPr>
              <w:pStyle w:val="Default"/>
              <w:numPr>
                <w:ilvl w:val="0"/>
                <w:numId w:val="37"/>
              </w:numPr>
              <w:jc w:val="both"/>
              <w:rPr>
                <w:rFonts w:eastAsia="標楷體"/>
              </w:rPr>
            </w:pPr>
            <w:r w:rsidRPr="000164BD">
              <w:rPr>
                <w:rFonts w:eastAsia="標楷體" w:hint="eastAsia"/>
              </w:rPr>
              <w:t>廚房應配置食物之貯藏、冷藏</w:t>
            </w:r>
            <w:r w:rsidRPr="000164BD">
              <w:rPr>
                <w:rFonts w:eastAsia="標楷體"/>
              </w:rPr>
              <w:t>(</w:t>
            </w:r>
            <w:r w:rsidRPr="000164BD">
              <w:rPr>
                <w:rFonts w:eastAsia="標楷體" w:hint="eastAsia"/>
              </w:rPr>
              <w:t>凍</w:t>
            </w:r>
            <w:r w:rsidRPr="000164BD">
              <w:rPr>
                <w:rFonts w:eastAsia="標楷體"/>
              </w:rPr>
              <w:t>)</w:t>
            </w:r>
            <w:r w:rsidRPr="000164BD">
              <w:rPr>
                <w:rFonts w:eastAsia="標楷體" w:hint="eastAsia"/>
              </w:rPr>
              <w:t>、烹煮</w:t>
            </w:r>
            <w:r w:rsidRPr="000164BD">
              <w:rPr>
                <w:rFonts w:eastAsia="標楷體"/>
              </w:rPr>
              <w:t>(</w:t>
            </w:r>
            <w:r w:rsidRPr="000164BD">
              <w:rPr>
                <w:rFonts w:eastAsia="標楷體" w:hint="eastAsia"/>
              </w:rPr>
              <w:t>或加熱</w:t>
            </w:r>
            <w:r w:rsidRPr="000164BD">
              <w:rPr>
                <w:rFonts w:eastAsia="標楷體"/>
              </w:rPr>
              <w:t>)</w:t>
            </w:r>
            <w:r w:rsidRPr="000164BD">
              <w:rPr>
                <w:rFonts w:eastAsia="標楷體" w:hint="eastAsia"/>
              </w:rPr>
              <w:t>與</w:t>
            </w:r>
            <w:proofErr w:type="gramStart"/>
            <w:r w:rsidRPr="000164BD">
              <w:rPr>
                <w:rFonts w:eastAsia="標楷體" w:hint="eastAsia"/>
              </w:rPr>
              <w:t>配膳及</w:t>
            </w:r>
            <w:proofErr w:type="gramEnd"/>
            <w:r w:rsidRPr="000164BD">
              <w:rPr>
                <w:rFonts w:eastAsia="標楷體" w:hint="eastAsia"/>
              </w:rPr>
              <w:t>餐具清潔之設備廚房及用餐環境維持清潔，且有定期清掃及消毒之紀錄。</w:t>
            </w:r>
          </w:p>
          <w:p w14:paraId="101E2F84" w14:textId="124586CD" w:rsidR="00CB18E9" w:rsidRPr="000164BD" w:rsidRDefault="00CB18E9" w:rsidP="0058732F">
            <w:pPr>
              <w:pStyle w:val="Default"/>
              <w:numPr>
                <w:ilvl w:val="0"/>
                <w:numId w:val="37"/>
              </w:numPr>
              <w:jc w:val="both"/>
              <w:rPr>
                <w:rFonts w:eastAsia="標楷體"/>
              </w:rPr>
            </w:pPr>
            <w:r w:rsidRPr="000164BD">
              <w:rPr>
                <w:rFonts w:eastAsia="標楷體" w:hint="eastAsia"/>
              </w:rPr>
              <w:t>用餐的設施設備、動線，可滿足服</w:t>
            </w:r>
            <w:r w:rsidRPr="000164BD">
              <w:rPr>
                <w:rFonts w:eastAsia="標楷體"/>
              </w:rPr>
              <w:t xml:space="preserve">務對象之需求。 </w:t>
            </w:r>
          </w:p>
          <w:p w14:paraId="4E578656" w14:textId="77777777" w:rsidR="00CB18E9" w:rsidRPr="000164BD" w:rsidRDefault="00CB18E9" w:rsidP="00A05D1D">
            <w:pPr>
              <w:widowControl/>
              <w:adjustRightInd w:val="0"/>
              <w:snapToGrid w:val="0"/>
              <w:jc w:val="both"/>
              <w:rPr>
                <w:rFonts w:ascii="標楷體" w:eastAsia="標楷體" w:hAnsi="標楷體" w:cs="Times New Roman"/>
                <w:szCs w:val="24"/>
              </w:rPr>
            </w:pPr>
          </w:p>
        </w:tc>
        <w:tc>
          <w:tcPr>
            <w:tcW w:w="1155" w:type="pct"/>
          </w:tcPr>
          <w:p w14:paraId="4F6D75E2" w14:textId="3EB0B4B8" w:rsidR="00CB18E9" w:rsidRPr="000164BD" w:rsidRDefault="00CB18E9" w:rsidP="00A05D1D">
            <w:pPr>
              <w:pStyle w:val="Default"/>
              <w:jc w:val="both"/>
              <w:rPr>
                <w:rFonts w:eastAsia="標楷體"/>
              </w:rPr>
            </w:pPr>
            <w:r w:rsidRPr="000164BD">
              <w:rPr>
                <w:rFonts w:eastAsia="標楷體" w:hint="eastAsia"/>
              </w:rPr>
              <w:t>文件檢閱、現場察看</w:t>
            </w:r>
            <w:r w:rsidRPr="000164BD">
              <w:rPr>
                <w:rFonts w:eastAsia="標楷體"/>
              </w:rPr>
              <w:t xml:space="preserve"> </w:t>
            </w:r>
          </w:p>
          <w:p w14:paraId="588F15DC" w14:textId="04466D12" w:rsidR="00CB18E9" w:rsidRPr="000164BD" w:rsidRDefault="00CB18E9" w:rsidP="0058732F">
            <w:pPr>
              <w:pStyle w:val="Default"/>
              <w:numPr>
                <w:ilvl w:val="0"/>
                <w:numId w:val="38"/>
              </w:numPr>
              <w:jc w:val="both"/>
              <w:rPr>
                <w:rFonts w:eastAsia="標楷體"/>
              </w:rPr>
            </w:pPr>
            <w:r w:rsidRPr="000164BD">
              <w:rPr>
                <w:rFonts w:eastAsia="標楷體" w:hint="eastAsia"/>
              </w:rPr>
              <w:t>檢視廚房及用餐環境定期清掃及消毒紀錄。</w:t>
            </w:r>
            <w:r w:rsidRPr="000164BD">
              <w:rPr>
                <w:rFonts w:eastAsia="標楷體"/>
              </w:rPr>
              <w:t xml:space="preserve"> </w:t>
            </w:r>
          </w:p>
          <w:p w14:paraId="613DCBE0" w14:textId="6CECEEB9" w:rsidR="00CB18E9" w:rsidRPr="000164BD" w:rsidRDefault="00CB18E9" w:rsidP="0058732F">
            <w:pPr>
              <w:pStyle w:val="Default"/>
              <w:numPr>
                <w:ilvl w:val="0"/>
                <w:numId w:val="38"/>
              </w:numPr>
              <w:jc w:val="both"/>
              <w:rPr>
                <w:rFonts w:eastAsia="標楷體"/>
              </w:rPr>
            </w:pPr>
            <w:r w:rsidRPr="000164BD">
              <w:rPr>
                <w:rFonts w:eastAsia="標楷體" w:hint="eastAsia"/>
              </w:rPr>
              <w:t>設施設備可滿足服務對象之需求係強調用餐環境之傢俱、通行空間應能符合使用</w:t>
            </w:r>
            <w:proofErr w:type="gramStart"/>
            <w:r w:rsidRPr="000164BD">
              <w:rPr>
                <w:rFonts w:eastAsia="標楷體" w:hint="eastAsia"/>
              </w:rPr>
              <w:t>輔具者之</w:t>
            </w:r>
            <w:proofErr w:type="gramEnd"/>
            <w:r w:rsidRPr="000164BD">
              <w:rPr>
                <w:rFonts w:eastAsia="標楷體" w:hint="eastAsia"/>
              </w:rPr>
              <w:t>需求。</w:t>
            </w:r>
            <w:r w:rsidRPr="000164BD">
              <w:rPr>
                <w:rFonts w:eastAsia="標楷體"/>
              </w:rPr>
              <w:t xml:space="preserve"> </w:t>
            </w:r>
          </w:p>
          <w:p w14:paraId="0EC97AD2" w14:textId="77777777" w:rsidR="00CB18E9" w:rsidRPr="000164BD" w:rsidRDefault="00CB18E9" w:rsidP="008A5944">
            <w:pPr>
              <w:adjustRightInd w:val="0"/>
              <w:snapToGrid w:val="0"/>
              <w:jc w:val="both"/>
              <w:rPr>
                <w:rFonts w:ascii="標楷體" w:eastAsia="標楷體" w:hAnsi="標楷體" w:cs="Times New Roman"/>
                <w:szCs w:val="24"/>
              </w:rPr>
            </w:pPr>
          </w:p>
        </w:tc>
        <w:tc>
          <w:tcPr>
            <w:tcW w:w="990" w:type="pct"/>
          </w:tcPr>
          <w:p w14:paraId="474F8D69" w14:textId="77777777" w:rsidR="00CB18E9" w:rsidRPr="000164BD" w:rsidRDefault="00CB18E9" w:rsidP="00A05D1D">
            <w:pPr>
              <w:adjustRightInd w:val="0"/>
              <w:snapToGrid w:val="0"/>
              <w:jc w:val="both"/>
              <w:rPr>
                <w:rFonts w:ascii="標楷體" w:eastAsia="標楷體" w:hAnsi="標楷體" w:cs="Times New Roman"/>
                <w:szCs w:val="24"/>
              </w:rPr>
            </w:pPr>
          </w:p>
          <w:p w14:paraId="51BE9516" w14:textId="77777777" w:rsidR="00CB18E9" w:rsidRPr="000164BD" w:rsidRDefault="00CB18E9" w:rsidP="007804B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Pr="00745FD4">
              <w:rPr>
                <w:rFonts w:ascii="標楷體" w:eastAsia="標楷體" w:hAnsi="標楷體" w:cs="Times New Roman" w:hint="eastAsia"/>
                <w:szCs w:val="24"/>
                <w:shd w:val="pct15" w:color="auto" w:fill="FFFFFF"/>
              </w:rPr>
              <w:t>4分</w:t>
            </w:r>
          </w:p>
          <w:p w14:paraId="18CFC2B2" w14:textId="522516A6" w:rsidR="00CB18E9" w:rsidRPr="000164BD" w:rsidRDefault="00CB18E9" w:rsidP="007804B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C.符合第1項</w:t>
            </w:r>
            <w:r w:rsidRPr="00A917F0">
              <w:rPr>
                <w:rFonts w:ascii="標楷體" w:eastAsia="標楷體" w:hAnsi="標楷體" w:cs="Times New Roman" w:hint="eastAsia"/>
                <w:szCs w:val="24"/>
                <w:shd w:val="pct15" w:color="auto" w:fill="FFFFFF"/>
              </w:rPr>
              <w:t>2分</w:t>
            </w:r>
          </w:p>
          <w:p w14:paraId="02ACFED4" w14:textId="64EEC3BD" w:rsidR="00CB18E9" w:rsidRPr="000164BD" w:rsidRDefault="00CB18E9" w:rsidP="007804B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rPr>
              <w:t>0</w:t>
            </w:r>
            <w:r w:rsidR="00A917F0" w:rsidRPr="00A917F0">
              <w:rPr>
                <w:rFonts w:ascii="標楷體" w:eastAsia="標楷體" w:hAnsi="標楷體" w:cs="Times New Roman" w:hint="eastAsia"/>
                <w:szCs w:val="24"/>
              </w:rPr>
              <w:t>分</w:t>
            </w:r>
            <w:r w:rsidRPr="00A917F0">
              <w:rPr>
                <w:rFonts w:ascii="標楷體" w:eastAsia="標楷體" w:hAnsi="標楷體" w:cs="Times New Roman" w:hint="eastAsia"/>
                <w:szCs w:val="24"/>
              </w:rPr>
              <w:t xml:space="preserve"> </w:t>
            </w:r>
          </w:p>
          <w:p w14:paraId="62797B24" w14:textId="4B59DEA1" w:rsidR="00CB18E9" w:rsidRPr="000164BD" w:rsidRDefault="00CB18E9" w:rsidP="007804B5">
            <w:pPr>
              <w:adjustRightInd w:val="0"/>
              <w:snapToGrid w:val="0"/>
              <w:jc w:val="both"/>
              <w:rPr>
                <w:rFonts w:ascii="標楷體" w:eastAsia="標楷體" w:hAnsi="標楷體" w:cs="Times New Roman"/>
                <w:szCs w:val="24"/>
              </w:rPr>
            </w:pPr>
          </w:p>
        </w:tc>
        <w:tc>
          <w:tcPr>
            <w:tcW w:w="770" w:type="pct"/>
          </w:tcPr>
          <w:p w14:paraId="6975FE66" w14:textId="77777777" w:rsidR="00CB18E9" w:rsidRPr="000164BD" w:rsidRDefault="00CB18E9" w:rsidP="008A5944">
            <w:pPr>
              <w:widowControl/>
              <w:adjustRightInd w:val="0"/>
              <w:snapToGrid w:val="0"/>
              <w:jc w:val="both"/>
              <w:rPr>
                <w:rFonts w:ascii="標楷體" w:eastAsia="標楷體" w:hAnsi="標楷體" w:cs="Times New Roman"/>
                <w:szCs w:val="24"/>
              </w:rPr>
            </w:pPr>
          </w:p>
        </w:tc>
      </w:tr>
      <w:tr w:rsidR="00745FD4" w:rsidRPr="006A6203" w14:paraId="1B3F3A01" w14:textId="77777777" w:rsidTr="00745FD4">
        <w:trPr>
          <w:trHeight w:val="589"/>
          <w:jc w:val="center"/>
        </w:trPr>
        <w:tc>
          <w:tcPr>
            <w:tcW w:w="328" w:type="pct"/>
            <w:vAlign w:val="center"/>
          </w:tcPr>
          <w:p w14:paraId="5BDF355C" w14:textId="77777777" w:rsidR="00CB18E9" w:rsidRPr="00745FD4" w:rsidRDefault="00CB18E9" w:rsidP="008A5944">
            <w:pPr>
              <w:pStyle w:val="1"/>
              <w:snapToGrid w:val="0"/>
              <w:jc w:val="center"/>
              <w:rPr>
                <w:rFonts w:ascii="標楷體" w:hAnsi="標楷體"/>
                <w:b/>
                <w:bCs/>
                <w:kern w:val="0"/>
              </w:rPr>
            </w:pPr>
            <w:r w:rsidRPr="00745FD4">
              <w:rPr>
                <w:rFonts w:ascii="標楷體" w:hAnsi="標楷體"/>
                <w:b/>
                <w:bCs/>
                <w:kern w:val="0"/>
              </w:rPr>
              <w:t>C</w:t>
            </w:r>
            <w:r w:rsidRPr="00745FD4">
              <w:rPr>
                <w:rFonts w:ascii="標楷體" w:hAnsi="標楷體" w:hint="eastAsia"/>
                <w:b/>
                <w:bCs/>
                <w:kern w:val="0"/>
              </w:rPr>
              <w:t>4</w:t>
            </w:r>
          </w:p>
        </w:tc>
        <w:tc>
          <w:tcPr>
            <w:tcW w:w="552" w:type="pct"/>
          </w:tcPr>
          <w:p w14:paraId="1D0EDECB" w14:textId="77777777" w:rsidR="00CB18E9" w:rsidRPr="000164BD" w:rsidRDefault="00CB18E9" w:rsidP="008A5944">
            <w:pPr>
              <w:pStyle w:val="1"/>
              <w:snapToGrid w:val="0"/>
              <w:ind w:left="0" w:firstLine="0"/>
              <w:jc w:val="both"/>
              <w:rPr>
                <w:rFonts w:ascii="標楷體" w:hAnsi="標楷體"/>
              </w:rPr>
            </w:pPr>
            <w:r w:rsidRPr="000164BD">
              <w:rPr>
                <w:rFonts w:ascii="標楷體" w:hAnsi="標楷體"/>
              </w:rPr>
              <w:t>緊急呼叫系統運作</w:t>
            </w:r>
          </w:p>
          <w:p w14:paraId="5E85D973" w14:textId="77777777" w:rsidR="00CB18E9" w:rsidRPr="000164BD" w:rsidRDefault="00CB18E9" w:rsidP="008A5944">
            <w:pPr>
              <w:pStyle w:val="1"/>
              <w:snapToGrid w:val="0"/>
              <w:ind w:left="0" w:firstLine="0"/>
              <w:jc w:val="both"/>
              <w:rPr>
                <w:rFonts w:ascii="標楷體" w:hAnsi="標楷體"/>
              </w:rPr>
            </w:pPr>
          </w:p>
          <w:p w14:paraId="4FF40A76" w14:textId="77777777" w:rsidR="00CB18E9" w:rsidRPr="000164BD" w:rsidRDefault="00CB18E9" w:rsidP="008A5944">
            <w:pPr>
              <w:pStyle w:val="1"/>
              <w:snapToGrid w:val="0"/>
              <w:ind w:left="0" w:firstLine="0"/>
              <w:jc w:val="both"/>
              <w:rPr>
                <w:rFonts w:ascii="標楷體" w:hAnsi="標楷體"/>
              </w:rPr>
            </w:pPr>
          </w:p>
          <w:p w14:paraId="60422A1B" w14:textId="77777777" w:rsidR="00CB18E9" w:rsidRPr="000164BD" w:rsidRDefault="00CB18E9" w:rsidP="008A5944">
            <w:pPr>
              <w:pStyle w:val="1"/>
              <w:snapToGrid w:val="0"/>
              <w:ind w:left="0" w:firstLine="0"/>
              <w:jc w:val="both"/>
              <w:rPr>
                <w:rFonts w:ascii="標楷體" w:hAnsi="標楷體"/>
              </w:rPr>
            </w:pPr>
          </w:p>
          <w:p w14:paraId="65563475" w14:textId="77777777" w:rsidR="00CB18E9" w:rsidRPr="000164BD" w:rsidRDefault="00CB18E9" w:rsidP="008A5944">
            <w:pPr>
              <w:pStyle w:val="1"/>
              <w:snapToGrid w:val="0"/>
              <w:ind w:left="0" w:firstLine="0"/>
              <w:jc w:val="both"/>
              <w:rPr>
                <w:rFonts w:ascii="標楷體" w:hAnsi="標楷體"/>
              </w:rPr>
            </w:pPr>
          </w:p>
          <w:p w14:paraId="372766DD" w14:textId="77777777" w:rsidR="00CB18E9" w:rsidRPr="000164BD" w:rsidRDefault="00CB18E9" w:rsidP="008A5944">
            <w:pPr>
              <w:pStyle w:val="1"/>
              <w:snapToGrid w:val="0"/>
              <w:jc w:val="both"/>
              <w:rPr>
                <w:rFonts w:ascii="標楷體" w:hAnsi="標楷體"/>
              </w:rPr>
            </w:pPr>
          </w:p>
          <w:p w14:paraId="7DA1F782" w14:textId="773265BF" w:rsidR="00CB18E9" w:rsidRPr="000164BD" w:rsidRDefault="00CB18E9" w:rsidP="008A5944">
            <w:pPr>
              <w:pStyle w:val="1"/>
              <w:snapToGrid w:val="0"/>
              <w:ind w:left="0" w:firstLine="0"/>
              <w:jc w:val="both"/>
              <w:rPr>
                <w:rFonts w:ascii="標楷體" w:hAnsi="標楷體"/>
              </w:rPr>
            </w:pPr>
          </w:p>
        </w:tc>
        <w:tc>
          <w:tcPr>
            <w:tcW w:w="1206" w:type="pct"/>
          </w:tcPr>
          <w:p w14:paraId="249D0CA6" w14:textId="37FB0AAE" w:rsidR="00CB18E9" w:rsidRPr="00A02573" w:rsidRDefault="00CB18E9" w:rsidP="0058732F">
            <w:pPr>
              <w:pStyle w:val="Default"/>
              <w:numPr>
                <w:ilvl w:val="0"/>
                <w:numId w:val="82"/>
              </w:numPr>
              <w:jc w:val="both"/>
              <w:rPr>
                <w:rFonts w:eastAsia="標楷體"/>
              </w:rPr>
            </w:pPr>
            <w:r w:rsidRPr="00A02573">
              <w:rPr>
                <w:rFonts w:eastAsia="標楷體" w:hint="eastAsia"/>
              </w:rPr>
              <w:t>浴室、廁所之緊急呼叫設備功能正常；有人按鈴，服務人員能立即反應處理。</w:t>
            </w:r>
          </w:p>
          <w:p w14:paraId="348D0B0A" w14:textId="5C96EA08" w:rsidR="00CB18E9" w:rsidRPr="00A02573" w:rsidRDefault="00CB18E9" w:rsidP="0058732F">
            <w:pPr>
              <w:pStyle w:val="Default"/>
              <w:numPr>
                <w:ilvl w:val="0"/>
                <w:numId w:val="82"/>
              </w:numPr>
              <w:jc w:val="both"/>
              <w:rPr>
                <w:rFonts w:eastAsia="標楷體"/>
              </w:rPr>
            </w:pPr>
            <w:r w:rsidRPr="00A02573">
              <w:rPr>
                <w:rFonts w:eastAsia="標楷體" w:hint="eastAsia"/>
              </w:rPr>
              <w:t>緊急呼叫設備，設置位置符合服務對象需求。</w:t>
            </w:r>
          </w:p>
          <w:p w14:paraId="10F3506F" w14:textId="118AB5DD" w:rsidR="00CB18E9" w:rsidRPr="000164BD" w:rsidRDefault="00CB18E9" w:rsidP="00264F97">
            <w:pPr>
              <w:pStyle w:val="Default"/>
              <w:jc w:val="both"/>
              <w:rPr>
                <w:rFonts w:eastAsia="標楷體"/>
              </w:rPr>
            </w:pPr>
          </w:p>
          <w:p w14:paraId="4ACE5365" w14:textId="21DEC319" w:rsidR="00CB18E9" w:rsidRPr="000164BD" w:rsidRDefault="00CB18E9" w:rsidP="007804B5">
            <w:pPr>
              <w:pStyle w:val="Default"/>
              <w:jc w:val="both"/>
              <w:rPr>
                <w:rFonts w:eastAsia="標楷體"/>
              </w:rPr>
            </w:pPr>
          </w:p>
        </w:tc>
        <w:tc>
          <w:tcPr>
            <w:tcW w:w="1155" w:type="pct"/>
          </w:tcPr>
          <w:p w14:paraId="6862228E" w14:textId="77777777" w:rsidR="00CB18E9" w:rsidRPr="00A02573" w:rsidRDefault="00CB18E9" w:rsidP="008A5944">
            <w:pPr>
              <w:adjustRightInd w:val="0"/>
              <w:snapToGrid w:val="0"/>
              <w:jc w:val="both"/>
              <w:rPr>
                <w:rFonts w:ascii="標楷體" w:eastAsia="標楷體" w:hAnsi="標楷體" w:cs="標楷體"/>
                <w:color w:val="000000"/>
                <w:kern w:val="0"/>
                <w:szCs w:val="24"/>
              </w:rPr>
            </w:pPr>
            <w:r w:rsidRPr="00A02573">
              <w:rPr>
                <w:rFonts w:ascii="標楷體" w:eastAsia="標楷體" w:hAnsi="標楷體" w:cs="標楷體"/>
                <w:color w:val="000000"/>
                <w:kern w:val="0"/>
                <w:szCs w:val="24"/>
              </w:rPr>
              <w:t>現場察看</w:t>
            </w:r>
          </w:p>
          <w:p w14:paraId="2BDC6598" w14:textId="77777777" w:rsidR="00CB18E9" w:rsidRDefault="00CB18E9" w:rsidP="0058732F">
            <w:pPr>
              <w:pStyle w:val="Default"/>
              <w:numPr>
                <w:ilvl w:val="0"/>
                <w:numId w:val="39"/>
              </w:numPr>
              <w:jc w:val="both"/>
              <w:rPr>
                <w:rFonts w:eastAsia="標楷體"/>
              </w:rPr>
            </w:pPr>
            <w:r w:rsidRPr="000164BD">
              <w:rPr>
                <w:rFonts w:eastAsia="標楷體" w:hint="eastAsia"/>
              </w:rPr>
              <w:t>現場察看機構內浴室及廁所之緊急呼叫設備設置情形。</w:t>
            </w:r>
          </w:p>
          <w:p w14:paraId="078425ED" w14:textId="3B705B2F" w:rsidR="00CB18E9" w:rsidRPr="00264F97" w:rsidRDefault="00CB18E9" w:rsidP="0058732F">
            <w:pPr>
              <w:pStyle w:val="Default"/>
              <w:numPr>
                <w:ilvl w:val="0"/>
                <w:numId w:val="39"/>
              </w:numPr>
              <w:jc w:val="both"/>
              <w:rPr>
                <w:rFonts w:eastAsia="標楷體"/>
              </w:rPr>
            </w:pPr>
            <w:r w:rsidRPr="00A02573">
              <w:rPr>
                <w:rFonts w:eastAsia="標楷體" w:hint="eastAsia"/>
              </w:rPr>
              <w:t>現場測試機構內浴室及廁所之緊急呼叫設備之功能。</w:t>
            </w:r>
          </w:p>
          <w:p w14:paraId="0A121AA0" w14:textId="16CAA15B" w:rsidR="00CB18E9" w:rsidRPr="000164BD" w:rsidRDefault="00CB18E9" w:rsidP="0058732F">
            <w:pPr>
              <w:pStyle w:val="Default"/>
              <w:numPr>
                <w:ilvl w:val="0"/>
                <w:numId w:val="39"/>
              </w:numPr>
              <w:jc w:val="both"/>
              <w:rPr>
                <w:rFonts w:eastAsia="標楷體"/>
              </w:rPr>
            </w:pPr>
            <w:r w:rsidRPr="000164BD">
              <w:rPr>
                <w:rFonts w:eastAsia="標楷體" w:hint="eastAsia"/>
              </w:rPr>
              <w:t>相關緊急呼叫設備需有該地區原住民族或其他多元族群語言翻譯</w:t>
            </w:r>
            <w:r w:rsidRPr="000164BD">
              <w:rPr>
                <w:rFonts w:eastAsia="標楷體"/>
              </w:rPr>
              <w:t xml:space="preserve">或清楚圖示。 </w:t>
            </w:r>
          </w:p>
        </w:tc>
        <w:tc>
          <w:tcPr>
            <w:tcW w:w="990" w:type="pct"/>
          </w:tcPr>
          <w:p w14:paraId="2FE13E98" w14:textId="77777777" w:rsidR="00CB18E9" w:rsidRPr="000164BD" w:rsidRDefault="00CB18E9" w:rsidP="008A5944">
            <w:pPr>
              <w:adjustRightInd w:val="0"/>
              <w:snapToGrid w:val="0"/>
              <w:jc w:val="both"/>
              <w:rPr>
                <w:rFonts w:ascii="標楷體" w:eastAsia="標楷體" w:hAnsi="標楷體" w:cs="Times New Roman"/>
                <w:szCs w:val="24"/>
              </w:rPr>
            </w:pPr>
          </w:p>
          <w:p w14:paraId="6817711F" w14:textId="6524D992" w:rsidR="00CB18E9" w:rsidRPr="00A917F0" w:rsidRDefault="00CB18E9" w:rsidP="00A917F0">
            <w:pPr>
              <w:pStyle w:val="a3"/>
              <w:numPr>
                <w:ilvl w:val="0"/>
                <w:numId w:val="71"/>
              </w:numPr>
              <w:adjustRightInd w:val="0"/>
              <w:snapToGrid w:val="0"/>
              <w:ind w:leftChars="0"/>
              <w:jc w:val="both"/>
              <w:rPr>
                <w:rFonts w:ascii="標楷體" w:eastAsia="標楷體" w:hAnsi="標楷體" w:cs="Times New Roman"/>
                <w:bCs/>
                <w:szCs w:val="24"/>
              </w:rPr>
            </w:pPr>
            <w:r w:rsidRPr="001B26CF">
              <w:rPr>
                <w:rFonts w:ascii="標楷體" w:eastAsia="標楷體" w:hAnsi="標楷體" w:cs="Times New Roman"/>
                <w:bCs/>
                <w:szCs w:val="24"/>
              </w:rPr>
              <w:t>完全符</w:t>
            </w:r>
            <w:r w:rsidRPr="001B26CF">
              <w:rPr>
                <w:rFonts w:ascii="標楷體" w:eastAsia="標楷體" w:hAnsi="標楷體" w:cs="Times New Roman" w:hint="eastAsia"/>
                <w:bCs/>
                <w:szCs w:val="24"/>
              </w:rPr>
              <w:t xml:space="preserve">合  </w:t>
            </w:r>
            <w:r w:rsidRPr="00A917F0">
              <w:rPr>
                <w:rFonts w:ascii="標楷體" w:eastAsia="標楷體" w:hAnsi="標楷體" w:cs="Times New Roman" w:hint="eastAsia"/>
                <w:bCs/>
                <w:szCs w:val="24"/>
                <w:shd w:val="pct15" w:color="auto" w:fill="FFFFFF"/>
              </w:rPr>
              <w:t>4</w:t>
            </w:r>
            <w:r w:rsidRPr="00A917F0">
              <w:rPr>
                <w:rFonts w:ascii="標楷體" w:eastAsia="標楷體" w:hAnsi="標楷體" w:cs="Times New Roman"/>
                <w:bCs/>
                <w:szCs w:val="24"/>
                <w:shd w:val="pct15" w:color="auto" w:fill="FFFFFF"/>
              </w:rPr>
              <w:t xml:space="preserve"> 分</w:t>
            </w:r>
          </w:p>
          <w:p w14:paraId="27AA6CF3" w14:textId="50226F68" w:rsidR="00A917F0" w:rsidRPr="00A917F0" w:rsidRDefault="00CB18E9" w:rsidP="00A917F0">
            <w:pPr>
              <w:pStyle w:val="a3"/>
              <w:numPr>
                <w:ilvl w:val="0"/>
                <w:numId w:val="71"/>
              </w:numPr>
              <w:adjustRightInd w:val="0"/>
              <w:snapToGrid w:val="0"/>
              <w:ind w:leftChars="0"/>
              <w:jc w:val="both"/>
              <w:rPr>
                <w:rFonts w:ascii="標楷體" w:eastAsia="標楷體" w:hAnsi="標楷體" w:cs="Times New Roman"/>
                <w:bCs/>
                <w:szCs w:val="24"/>
              </w:rPr>
            </w:pPr>
            <w:r w:rsidRPr="00A917F0">
              <w:rPr>
                <w:rFonts w:ascii="標楷體" w:eastAsia="標楷體" w:hAnsi="標楷體" w:cs="Times New Roman"/>
                <w:bCs/>
                <w:szCs w:val="24"/>
              </w:rPr>
              <w:t>符合第1</w:t>
            </w:r>
            <w:r w:rsidRPr="00A917F0">
              <w:rPr>
                <w:rFonts w:ascii="標楷體" w:eastAsia="標楷體" w:hAnsi="標楷體" w:cs="Times New Roman" w:hint="eastAsia"/>
                <w:bCs/>
                <w:szCs w:val="24"/>
              </w:rPr>
              <w:t>.</w:t>
            </w:r>
            <w:r w:rsidRPr="00A917F0">
              <w:rPr>
                <w:rFonts w:ascii="標楷體" w:eastAsia="標楷體" w:hAnsi="標楷體" w:cs="Times New Roman"/>
                <w:bCs/>
                <w:szCs w:val="24"/>
              </w:rPr>
              <w:t>2</w:t>
            </w:r>
            <w:r w:rsidRPr="00A917F0">
              <w:rPr>
                <w:rFonts w:ascii="標楷體" w:eastAsia="標楷體" w:hAnsi="標楷體" w:cs="Times New Roman" w:hint="eastAsia"/>
                <w:bCs/>
                <w:szCs w:val="24"/>
              </w:rPr>
              <w:t>.</w:t>
            </w:r>
            <w:r w:rsidRPr="00A917F0">
              <w:rPr>
                <w:rFonts w:ascii="標楷體" w:eastAsia="標楷體" w:hAnsi="標楷體" w:cs="Times New Roman"/>
                <w:bCs/>
                <w:szCs w:val="24"/>
              </w:rPr>
              <w:t>3 項</w:t>
            </w:r>
            <w:r w:rsidRPr="00A917F0">
              <w:rPr>
                <w:rFonts w:ascii="標楷體" w:eastAsia="標楷體" w:hAnsi="標楷體" w:cs="Times New Roman" w:hint="eastAsia"/>
                <w:bCs/>
                <w:szCs w:val="24"/>
              </w:rPr>
              <w:t xml:space="preserve"> </w:t>
            </w:r>
          </w:p>
          <w:p w14:paraId="64FD265E" w14:textId="51BBAB60" w:rsidR="00CB18E9" w:rsidRPr="00A917F0" w:rsidRDefault="00CB18E9" w:rsidP="00A917F0">
            <w:pPr>
              <w:pStyle w:val="a3"/>
              <w:adjustRightInd w:val="0"/>
              <w:snapToGrid w:val="0"/>
              <w:ind w:leftChars="0" w:left="360"/>
              <w:jc w:val="both"/>
              <w:rPr>
                <w:rFonts w:ascii="標楷體" w:eastAsia="標楷體" w:hAnsi="標楷體" w:cs="Times New Roman"/>
                <w:bCs/>
                <w:szCs w:val="24"/>
              </w:rPr>
            </w:pPr>
            <w:r w:rsidRPr="00A917F0">
              <w:rPr>
                <w:rFonts w:ascii="標楷體" w:eastAsia="標楷體" w:hAnsi="標楷體" w:cs="Times New Roman" w:hint="eastAsia"/>
                <w:bCs/>
                <w:szCs w:val="24"/>
                <w:shd w:val="pct15" w:color="auto" w:fill="FFFFFF"/>
              </w:rPr>
              <w:t>3分</w:t>
            </w:r>
            <w:r w:rsidRPr="00A917F0">
              <w:rPr>
                <w:rFonts w:ascii="標楷體" w:eastAsia="標楷體" w:hAnsi="標楷體" w:cs="Times New Roman"/>
                <w:bCs/>
                <w:szCs w:val="24"/>
              </w:rPr>
              <w:t xml:space="preserve"> </w:t>
            </w:r>
          </w:p>
          <w:p w14:paraId="01FDAE45" w14:textId="77297B92" w:rsidR="00CB18E9" w:rsidRPr="000164BD" w:rsidRDefault="00CB18E9" w:rsidP="00A917F0">
            <w:pPr>
              <w:adjustRightInd w:val="0"/>
              <w:snapToGrid w:val="0"/>
              <w:jc w:val="both"/>
              <w:rPr>
                <w:rFonts w:ascii="標楷體" w:eastAsia="標楷體" w:hAnsi="標楷體" w:cs="Times New Roman"/>
                <w:bCs/>
                <w:szCs w:val="24"/>
              </w:rPr>
            </w:pPr>
            <w:r w:rsidRPr="000164BD">
              <w:rPr>
                <w:rFonts w:ascii="標楷體" w:eastAsia="標楷體" w:hAnsi="標楷體" w:cs="Times New Roman" w:hint="eastAsia"/>
                <w:bCs/>
                <w:szCs w:val="24"/>
              </w:rPr>
              <w:t>C.</w:t>
            </w:r>
            <w:r w:rsidRPr="000164BD">
              <w:rPr>
                <w:rFonts w:ascii="標楷體" w:eastAsia="標楷體" w:hAnsi="標楷體" w:cs="Times New Roman"/>
                <w:bCs/>
                <w:szCs w:val="24"/>
              </w:rPr>
              <w:t>符合第 1</w:t>
            </w:r>
            <w:r w:rsidRPr="000164BD">
              <w:rPr>
                <w:rFonts w:ascii="標楷體" w:eastAsia="標楷體" w:hAnsi="標楷體" w:cs="Times New Roman" w:hint="eastAsia"/>
                <w:bCs/>
                <w:szCs w:val="24"/>
              </w:rPr>
              <w:t>.</w:t>
            </w:r>
            <w:r w:rsidRPr="000164BD">
              <w:rPr>
                <w:rFonts w:ascii="標楷體" w:eastAsia="標楷體" w:hAnsi="標楷體" w:cs="Times New Roman"/>
                <w:bCs/>
                <w:szCs w:val="24"/>
              </w:rPr>
              <w:t>2項</w:t>
            </w:r>
            <w:r w:rsidRPr="00A917F0">
              <w:rPr>
                <w:rFonts w:ascii="標楷體" w:eastAsia="標楷體" w:hAnsi="標楷體" w:cs="Times New Roman" w:hint="eastAsia"/>
                <w:bCs/>
                <w:szCs w:val="24"/>
                <w:shd w:val="pct15" w:color="auto" w:fill="FFFFFF"/>
              </w:rPr>
              <w:t>2分</w:t>
            </w:r>
            <w:r w:rsidRPr="000164BD">
              <w:rPr>
                <w:rFonts w:ascii="標楷體" w:eastAsia="標楷體" w:hAnsi="標楷體" w:cs="Times New Roman"/>
                <w:bCs/>
                <w:szCs w:val="24"/>
              </w:rPr>
              <w:t xml:space="preserve">  </w:t>
            </w:r>
          </w:p>
          <w:p w14:paraId="08E22EB6" w14:textId="53DD7C6C" w:rsidR="00CB18E9" w:rsidRPr="00A917F0" w:rsidRDefault="00CB18E9" w:rsidP="00A917F0">
            <w:pPr>
              <w:adjustRightInd w:val="0"/>
              <w:snapToGrid w:val="0"/>
              <w:jc w:val="both"/>
              <w:rPr>
                <w:rFonts w:ascii="標楷體" w:eastAsia="標楷體" w:hAnsi="標楷體" w:cs="Times New Roman"/>
                <w:bCs/>
                <w:szCs w:val="24"/>
              </w:rPr>
            </w:pPr>
            <w:r w:rsidRPr="000164BD">
              <w:rPr>
                <w:rFonts w:ascii="標楷體" w:eastAsia="標楷體" w:hAnsi="標楷體" w:cs="Times New Roman" w:hint="eastAsia"/>
                <w:bCs/>
                <w:szCs w:val="24"/>
              </w:rPr>
              <w:t>D.</w:t>
            </w:r>
            <w:r w:rsidRPr="000164BD">
              <w:rPr>
                <w:rFonts w:ascii="標楷體" w:eastAsia="標楷體" w:hAnsi="標楷體" w:cs="Times New Roman"/>
                <w:bCs/>
                <w:szCs w:val="24"/>
              </w:rPr>
              <w:t>符合第1項</w:t>
            </w:r>
            <w:r w:rsidRPr="000164BD">
              <w:rPr>
                <w:rFonts w:ascii="標楷體" w:eastAsia="標楷體" w:hAnsi="標楷體" w:cs="Times New Roman" w:hint="eastAsia"/>
                <w:bCs/>
                <w:szCs w:val="24"/>
              </w:rPr>
              <w:t xml:space="preserve">  </w:t>
            </w:r>
            <w:r w:rsidRPr="00A917F0">
              <w:rPr>
                <w:rFonts w:ascii="標楷體" w:eastAsia="標楷體" w:hAnsi="標楷體" w:cs="Times New Roman" w:hint="eastAsia"/>
                <w:bCs/>
                <w:szCs w:val="24"/>
                <w:shd w:val="pct15" w:color="auto" w:fill="FFFFFF"/>
              </w:rPr>
              <w:t>1分</w:t>
            </w:r>
          </w:p>
          <w:p w14:paraId="2E6627C7" w14:textId="02BB1C59" w:rsidR="00CB18E9" w:rsidRPr="00A917F0" w:rsidRDefault="00CB18E9" w:rsidP="007804B5">
            <w:pPr>
              <w:adjustRightInd w:val="0"/>
              <w:snapToGrid w:val="0"/>
              <w:jc w:val="both"/>
              <w:rPr>
                <w:rFonts w:ascii="標楷體" w:eastAsia="標楷體" w:hAnsi="標楷體" w:cs="Times New Roman"/>
                <w:bCs/>
                <w:szCs w:val="24"/>
              </w:rPr>
            </w:pPr>
            <w:r w:rsidRPr="000164BD">
              <w:rPr>
                <w:rFonts w:ascii="標楷體" w:eastAsia="標楷體" w:hAnsi="標楷體" w:cs="Times New Roman" w:hint="eastAsia"/>
                <w:bCs/>
                <w:szCs w:val="24"/>
              </w:rPr>
              <w:t>E.</w:t>
            </w:r>
            <w:r w:rsidRPr="000164BD">
              <w:rPr>
                <w:rFonts w:ascii="標楷體" w:eastAsia="標楷體" w:hAnsi="標楷體" w:cs="Times New Roman"/>
                <w:bCs/>
                <w:szCs w:val="24"/>
              </w:rPr>
              <w:t>完全不符合</w:t>
            </w:r>
            <w:r w:rsidRPr="00A917F0">
              <w:rPr>
                <w:rFonts w:ascii="標楷體" w:eastAsia="標楷體" w:hAnsi="標楷體" w:cs="Times New Roman" w:hint="eastAsia"/>
                <w:bCs/>
                <w:szCs w:val="24"/>
                <w:shd w:val="pct15" w:color="auto" w:fill="FFFFFF"/>
              </w:rPr>
              <w:t xml:space="preserve"> </w:t>
            </w:r>
            <w:r w:rsidRPr="00A917F0">
              <w:rPr>
                <w:rFonts w:ascii="標楷體" w:eastAsia="標楷體" w:hAnsi="標楷體" w:cs="Times New Roman"/>
                <w:bCs/>
                <w:szCs w:val="24"/>
                <w:shd w:val="pct15" w:color="auto" w:fill="FFFFFF"/>
              </w:rPr>
              <w:t xml:space="preserve">0 </w:t>
            </w:r>
            <w:r w:rsidRPr="00A917F0">
              <w:rPr>
                <w:rFonts w:ascii="標楷體" w:eastAsia="標楷體" w:hAnsi="標楷體" w:cs="Times New Roman" w:hint="eastAsia"/>
                <w:bCs/>
                <w:szCs w:val="24"/>
                <w:shd w:val="pct15" w:color="auto" w:fill="FFFFFF"/>
              </w:rPr>
              <w:t>分</w:t>
            </w:r>
          </w:p>
        </w:tc>
        <w:tc>
          <w:tcPr>
            <w:tcW w:w="770" w:type="pct"/>
          </w:tcPr>
          <w:p w14:paraId="28BDE094" w14:textId="77777777" w:rsidR="00CB18E9" w:rsidRPr="000164BD" w:rsidRDefault="00CB18E9" w:rsidP="008A5944">
            <w:pPr>
              <w:adjustRightInd w:val="0"/>
              <w:snapToGrid w:val="0"/>
              <w:jc w:val="both"/>
              <w:rPr>
                <w:rFonts w:ascii="標楷體" w:eastAsia="標楷體" w:hAnsi="標楷體" w:cs="Times New Roman"/>
                <w:szCs w:val="24"/>
              </w:rPr>
            </w:pPr>
          </w:p>
          <w:p w14:paraId="70603066" w14:textId="77777777" w:rsidR="00CB18E9" w:rsidRPr="000164BD" w:rsidRDefault="00CB18E9" w:rsidP="008A5944">
            <w:pPr>
              <w:adjustRightInd w:val="0"/>
              <w:snapToGrid w:val="0"/>
              <w:jc w:val="both"/>
              <w:rPr>
                <w:rFonts w:ascii="標楷體" w:eastAsia="標楷體" w:hAnsi="標楷體" w:cs="Times New Roman"/>
                <w:szCs w:val="24"/>
              </w:rPr>
            </w:pPr>
          </w:p>
          <w:p w14:paraId="34573FAD" w14:textId="77777777" w:rsidR="00CB18E9" w:rsidRPr="000164BD" w:rsidRDefault="00CB18E9" w:rsidP="008A5944">
            <w:pPr>
              <w:adjustRightInd w:val="0"/>
              <w:snapToGrid w:val="0"/>
              <w:jc w:val="both"/>
              <w:rPr>
                <w:rFonts w:ascii="標楷體" w:eastAsia="標楷體" w:hAnsi="標楷體" w:cs="Times New Roman"/>
                <w:szCs w:val="24"/>
              </w:rPr>
            </w:pPr>
          </w:p>
          <w:p w14:paraId="3A2F12EF" w14:textId="77777777" w:rsidR="00CB18E9" w:rsidRPr="000164BD" w:rsidRDefault="00CB18E9" w:rsidP="008A5944">
            <w:pPr>
              <w:adjustRightInd w:val="0"/>
              <w:snapToGrid w:val="0"/>
              <w:jc w:val="both"/>
              <w:rPr>
                <w:rFonts w:ascii="標楷體" w:eastAsia="標楷體" w:hAnsi="標楷體" w:cs="Times New Roman"/>
                <w:szCs w:val="24"/>
              </w:rPr>
            </w:pPr>
          </w:p>
          <w:p w14:paraId="0F836FA3" w14:textId="77777777" w:rsidR="00CB18E9" w:rsidRPr="000164BD" w:rsidRDefault="00CB18E9" w:rsidP="008A5944">
            <w:pPr>
              <w:adjustRightInd w:val="0"/>
              <w:snapToGrid w:val="0"/>
              <w:jc w:val="both"/>
              <w:rPr>
                <w:rFonts w:ascii="標楷體" w:eastAsia="標楷體" w:hAnsi="標楷體" w:cs="Times New Roman"/>
                <w:szCs w:val="24"/>
              </w:rPr>
            </w:pPr>
          </w:p>
          <w:p w14:paraId="01051070" w14:textId="77777777" w:rsidR="00CB18E9" w:rsidRPr="000164BD" w:rsidRDefault="00CB18E9" w:rsidP="008A5944">
            <w:pPr>
              <w:adjustRightInd w:val="0"/>
              <w:snapToGrid w:val="0"/>
              <w:jc w:val="both"/>
              <w:rPr>
                <w:rFonts w:ascii="標楷體" w:eastAsia="標楷體" w:hAnsi="標楷體" w:cs="Times New Roman"/>
                <w:szCs w:val="24"/>
              </w:rPr>
            </w:pPr>
          </w:p>
          <w:p w14:paraId="4C0C7AAF" w14:textId="77777777" w:rsidR="00CB18E9" w:rsidRPr="000164BD" w:rsidRDefault="00CB18E9" w:rsidP="008A5944">
            <w:pPr>
              <w:adjustRightInd w:val="0"/>
              <w:snapToGrid w:val="0"/>
              <w:jc w:val="both"/>
              <w:rPr>
                <w:rFonts w:ascii="標楷體" w:eastAsia="標楷體" w:hAnsi="標楷體" w:cs="Times New Roman"/>
                <w:szCs w:val="24"/>
              </w:rPr>
            </w:pPr>
          </w:p>
          <w:p w14:paraId="38DB8FB6" w14:textId="77777777" w:rsidR="00CB18E9" w:rsidRPr="000164BD" w:rsidRDefault="00CB18E9" w:rsidP="008A5944">
            <w:pPr>
              <w:adjustRightInd w:val="0"/>
              <w:snapToGrid w:val="0"/>
              <w:jc w:val="both"/>
              <w:rPr>
                <w:rFonts w:ascii="標楷體" w:eastAsia="標楷體" w:hAnsi="標楷體" w:cs="Times New Roman"/>
                <w:szCs w:val="24"/>
              </w:rPr>
            </w:pPr>
          </w:p>
          <w:p w14:paraId="5FBB677D" w14:textId="426357A4" w:rsidR="00CB18E9" w:rsidRPr="000164BD" w:rsidRDefault="00CB18E9" w:rsidP="007804B5">
            <w:pPr>
              <w:adjustRightInd w:val="0"/>
              <w:snapToGrid w:val="0"/>
              <w:jc w:val="both"/>
              <w:rPr>
                <w:rFonts w:ascii="標楷體" w:eastAsia="標楷體" w:hAnsi="標楷體" w:cs="Times New Roman"/>
                <w:szCs w:val="24"/>
              </w:rPr>
            </w:pPr>
          </w:p>
          <w:p w14:paraId="2010D9AF" w14:textId="48BBC3EC" w:rsidR="00CB18E9" w:rsidRPr="000164BD" w:rsidRDefault="00CB18E9" w:rsidP="007804B5">
            <w:pPr>
              <w:adjustRightInd w:val="0"/>
              <w:snapToGrid w:val="0"/>
              <w:jc w:val="both"/>
              <w:rPr>
                <w:rFonts w:ascii="標楷體" w:eastAsia="標楷體" w:hAnsi="標楷體" w:cs="Times New Roman"/>
                <w:szCs w:val="24"/>
              </w:rPr>
            </w:pPr>
          </w:p>
        </w:tc>
      </w:tr>
      <w:tr w:rsidR="00745FD4" w:rsidRPr="006A6203" w14:paraId="3C0C35B0" w14:textId="77777777" w:rsidTr="00745FD4">
        <w:trPr>
          <w:jc w:val="center"/>
        </w:trPr>
        <w:tc>
          <w:tcPr>
            <w:tcW w:w="328" w:type="pct"/>
            <w:vAlign w:val="center"/>
          </w:tcPr>
          <w:p w14:paraId="63A0FA60" w14:textId="77777777" w:rsidR="00CB18E9" w:rsidRPr="000164BD" w:rsidRDefault="00CB18E9" w:rsidP="008A5944">
            <w:pPr>
              <w:widowControl/>
              <w:adjustRightInd w:val="0"/>
              <w:snapToGrid w:val="0"/>
              <w:jc w:val="center"/>
              <w:rPr>
                <w:rFonts w:ascii="標楷體" w:eastAsia="標楷體" w:hAnsi="標楷體" w:cs="Times New Roman"/>
                <w:szCs w:val="24"/>
              </w:rPr>
            </w:pPr>
            <w:r w:rsidRPr="000164BD">
              <w:rPr>
                <w:rFonts w:ascii="標楷體" w:eastAsia="標楷體" w:hAnsi="標楷體" w:cs="Times New Roman"/>
                <w:szCs w:val="24"/>
              </w:rPr>
              <w:lastRenderedPageBreak/>
              <w:t>C</w:t>
            </w:r>
            <w:r w:rsidRPr="000164BD">
              <w:rPr>
                <w:rFonts w:ascii="標楷體" w:eastAsia="標楷體" w:hAnsi="標楷體" w:cs="Times New Roman" w:hint="eastAsia"/>
                <w:szCs w:val="24"/>
              </w:rPr>
              <w:t>5</w:t>
            </w:r>
          </w:p>
        </w:tc>
        <w:tc>
          <w:tcPr>
            <w:tcW w:w="552" w:type="pct"/>
          </w:tcPr>
          <w:p w14:paraId="7F1BB507" w14:textId="77777777" w:rsidR="00CB18E9" w:rsidRPr="000164BD" w:rsidRDefault="00CB18E9" w:rsidP="008A5944">
            <w:pPr>
              <w:widowControl/>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餐飲</w:t>
            </w:r>
          </w:p>
          <w:p w14:paraId="31B20FB0" w14:textId="6EB05E39" w:rsidR="00CB18E9" w:rsidRPr="000164BD" w:rsidRDefault="00CB18E9" w:rsidP="008A5944">
            <w:pPr>
              <w:widowControl/>
              <w:adjustRightInd w:val="0"/>
              <w:snapToGrid w:val="0"/>
              <w:jc w:val="both"/>
              <w:rPr>
                <w:rFonts w:ascii="標楷體" w:eastAsia="標楷體" w:hAnsi="標楷體" w:cs="Times New Roman"/>
                <w:kern w:val="0"/>
                <w:szCs w:val="24"/>
              </w:rPr>
            </w:pPr>
            <w:r w:rsidRPr="000164BD">
              <w:rPr>
                <w:rFonts w:ascii="標楷體" w:eastAsia="標楷體" w:hAnsi="標楷體" w:cs="Times New Roman"/>
                <w:kern w:val="0"/>
                <w:szCs w:val="24"/>
              </w:rPr>
              <w:t>衛生</w:t>
            </w:r>
          </w:p>
          <w:p w14:paraId="1710B279" w14:textId="77777777" w:rsidR="00CB18E9" w:rsidRPr="000164BD" w:rsidRDefault="00CB18E9" w:rsidP="008A5944">
            <w:pPr>
              <w:widowControl/>
              <w:adjustRightInd w:val="0"/>
              <w:snapToGrid w:val="0"/>
              <w:jc w:val="both"/>
              <w:rPr>
                <w:rFonts w:ascii="標楷體" w:eastAsia="標楷體" w:hAnsi="標楷體" w:cs="Times New Roman"/>
                <w:kern w:val="0"/>
                <w:szCs w:val="24"/>
              </w:rPr>
            </w:pPr>
          </w:p>
          <w:p w14:paraId="769B9622" w14:textId="77777777" w:rsidR="00CB18E9" w:rsidRPr="000164BD" w:rsidRDefault="00CB18E9" w:rsidP="008A5944">
            <w:pPr>
              <w:widowControl/>
              <w:adjustRightInd w:val="0"/>
              <w:snapToGrid w:val="0"/>
              <w:jc w:val="both"/>
              <w:rPr>
                <w:rFonts w:ascii="標楷體" w:eastAsia="標楷體" w:hAnsi="標楷體" w:cs="Times New Roman"/>
                <w:kern w:val="0"/>
                <w:szCs w:val="24"/>
              </w:rPr>
            </w:pPr>
          </w:p>
          <w:p w14:paraId="59925404" w14:textId="77777777" w:rsidR="00CB18E9" w:rsidRPr="000164BD" w:rsidRDefault="00CB18E9" w:rsidP="008A5944">
            <w:pPr>
              <w:widowControl/>
              <w:adjustRightInd w:val="0"/>
              <w:snapToGrid w:val="0"/>
              <w:jc w:val="both"/>
              <w:rPr>
                <w:rFonts w:ascii="標楷體" w:eastAsia="標楷體" w:hAnsi="標楷體" w:cs="Times New Roman"/>
                <w:szCs w:val="24"/>
              </w:rPr>
            </w:pPr>
          </w:p>
        </w:tc>
        <w:tc>
          <w:tcPr>
            <w:tcW w:w="1206" w:type="pct"/>
          </w:tcPr>
          <w:tbl>
            <w:tblPr>
              <w:tblW w:w="0" w:type="auto"/>
              <w:tblBorders>
                <w:top w:val="nil"/>
                <w:left w:val="nil"/>
                <w:bottom w:val="nil"/>
                <w:right w:val="nil"/>
              </w:tblBorders>
              <w:tblLook w:val="0000" w:firstRow="0" w:lastRow="0" w:firstColumn="0" w:lastColumn="0" w:noHBand="0" w:noVBand="0"/>
            </w:tblPr>
            <w:tblGrid>
              <w:gridCol w:w="2894"/>
            </w:tblGrid>
            <w:tr w:rsidR="00CB18E9" w:rsidRPr="000164BD" w14:paraId="7567F041" w14:textId="77777777">
              <w:trPr>
                <w:trHeight w:val="899"/>
              </w:trPr>
              <w:tc>
                <w:tcPr>
                  <w:tcW w:w="0" w:type="auto"/>
                </w:tcPr>
                <w:p w14:paraId="5DADF39F" w14:textId="64FCC55A" w:rsidR="00CB18E9" w:rsidRPr="000164BD" w:rsidRDefault="00CB18E9" w:rsidP="00597985">
                  <w:pPr>
                    <w:pStyle w:val="Default"/>
                    <w:jc w:val="both"/>
                    <w:rPr>
                      <w:rFonts w:eastAsia="標楷體"/>
                    </w:rPr>
                  </w:pPr>
                  <w:r w:rsidRPr="000164BD">
                    <w:rPr>
                      <w:rFonts w:eastAsia="標楷體" w:hint="eastAsia"/>
                    </w:rPr>
                    <w:t>食物檢體留存</w:t>
                  </w:r>
                  <w:r w:rsidRPr="000164BD">
                    <w:rPr>
                      <w:rFonts w:eastAsia="標楷體"/>
                    </w:rPr>
                    <w:t>(</w:t>
                  </w:r>
                  <w:r w:rsidRPr="000164BD">
                    <w:rPr>
                      <w:rFonts w:eastAsia="標楷體" w:hint="eastAsia"/>
                    </w:rPr>
                    <w:t>整份或每樣食物</w:t>
                  </w:r>
                  <w:r w:rsidRPr="00325167">
                    <w:rPr>
                      <w:rFonts w:eastAsia="標楷體"/>
                      <w:highlight w:val="yellow"/>
                    </w:rPr>
                    <w:t>125</w:t>
                  </w:r>
                  <w:r w:rsidRPr="00325167">
                    <w:rPr>
                      <w:rFonts w:eastAsia="標楷體" w:hint="eastAsia"/>
                      <w:highlight w:val="yellow"/>
                    </w:rPr>
                    <w:t>公克</w:t>
                  </w:r>
                  <w:r w:rsidRPr="000164BD">
                    <w:rPr>
                      <w:rFonts w:eastAsia="標楷體"/>
                    </w:rPr>
                    <w:t>)</w:t>
                  </w:r>
                  <w:r w:rsidRPr="000164BD">
                    <w:rPr>
                      <w:rFonts w:eastAsia="標楷體" w:hint="eastAsia"/>
                    </w:rPr>
                    <w:t>分開封裝，標示日期</w:t>
                  </w:r>
                  <w:proofErr w:type="gramStart"/>
                  <w:r w:rsidRPr="000164BD">
                    <w:rPr>
                      <w:rFonts w:eastAsia="標楷體" w:hint="eastAsia"/>
                    </w:rPr>
                    <w:t>及餐次</w:t>
                  </w:r>
                  <w:proofErr w:type="gramEnd"/>
                  <w:r w:rsidRPr="000164BD">
                    <w:rPr>
                      <w:rFonts w:eastAsia="標楷體" w:hint="eastAsia"/>
                    </w:rPr>
                    <w:t>，冷藏存放</w:t>
                  </w:r>
                  <w:r w:rsidRPr="000164BD">
                    <w:rPr>
                      <w:rFonts w:eastAsia="標楷體"/>
                    </w:rPr>
                    <w:t>48</w:t>
                  </w:r>
                  <w:r w:rsidRPr="000164BD">
                    <w:rPr>
                      <w:rFonts w:eastAsia="標楷體" w:hint="eastAsia"/>
                    </w:rPr>
                    <w:t>小時。</w:t>
                  </w:r>
                  <w:r w:rsidRPr="000164BD">
                    <w:rPr>
                      <w:rFonts w:eastAsia="標楷體"/>
                    </w:rPr>
                    <w:t xml:space="preserve"> </w:t>
                  </w:r>
                </w:p>
              </w:tc>
            </w:tr>
          </w:tbl>
          <w:p w14:paraId="2F78D11F" w14:textId="77777777" w:rsidR="00CB18E9" w:rsidRPr="000164BD" w:rsidRDefault="00CB18E9" w:rsidP="008A5944">
            <w:pPr>
              <w:adjustRightInd w:val="0"/>
              <w:snapToGrid w:val="0"/>
              <w:jc w:val="both"/>
              <w:rPr>
                <w:rFonts w:ascii="標楷體" w:eastAsia="標楷體" w:hAnsi="標楷體" w:cs="Times New Roman"/>
                <w:szCs w:val="24"/>
              </w:rPr>
            </w:pPr>
          </w:p>
        </w:tc>
        <w:tc>
          <w:tcPr>
            <w:tcW w:w="1155" w:type="pct"/>
          </w:tcPr>
          <w:p w14:paraId="48FB4E21"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文件檢閱、現場察看</w:t>
            </w:r>
          </w:p>
          <w:p w14:paraId="6BF126D8" w14:textId="77777777" w:rsidR="00CB18E9" w:rsidRPr="000164BD" w:rsidRDefault="00CB18E9" w:rsidP="008A5944">
            <w:pPr>
              <w:widowControl/>
              <w:spacing w:line="280" w:lineRule="exact"/>
              <w:jc w:val="both"/>
              <w:rPr>
                <w:rFonts w:ascii="標楷體" w:eastAsia="標楷體" w:hAnsi="標楷體" w:cs="Times New Roman"/>
                <w:szCs w:val="24"/>
              </w:rPr>
            </w:pPr>
            <w:r w:rsidRPr="000164BD">
              <w:rPr>
                <w:rFonts w:ascii="標楷體" w:eastAsia="標楷體" w:hAnsi="標楷體" w:cs="Times New Roman"/>
                <w:szCs w:val="24"/>
              </w:rPr>
              <w:t>檢視食物檢體留存情形。</w:t>
            </w:r>
          </w:p>
        </w:tc>
        <w:tc>
          <w:tcPr>
            <w:tcW w:w="990" w:type="pct"/>
          </w:tcPr>
          <w:p w14:paraId="1D6C2B06" w14:textId="3C8889DC" w:rsidR="00CB18E9" w:rsidRPr="00A917F0" w:rsidRDefault="00CB18E9" w:rsidP="0047147F">
            <w:pPr>
              <w:pStyle w:val="a3"/>
              <w:numPr>
                <w:ilvl w:val="0"/>
                <w:numId w:val="73"/>
              </w:numPr>
              <w:adjustRightInd w:val="0"/>
              <w:snapToGrid w:val="0"/>
              <w:ind w:leftChars="0"/>
              <w:jc w:val="both"/>
              <w:rPr>
                <w:rFonts w:ascii="標楷體" w:eastAsia="標楷體" w:hAnsi="標楷體" w:cs="Times New Roman"/>
                <w:szCs w:val="24"/>
              </w:rPr>
            </w:pPr>
            <w:r w:rsidRPr="0047147F">
              <w:rPr>
                <w:rFonts w:ascii="標楷體" w:eastAsia="標楷體" w:hAnsi="標楷體" w:cs="Times New Roman" w:hint="eastAsia"/>
                <w:szCs w:val="24"/>
              </w:rPr>
              <w:t xml:space="preserve">完全符合 </w:t>
            </w:r>
            <w:r w:rsidRPr="00A917F0">
              <w:rPr>
                <w:rFonts w:ascii="標楷體" w:eastAsia="標楷體" w:hAnsi="標楷體" w:cs="Times New Roman" w:hint="eastAsia"/>
                <w:szCs w:val="24"/>
                <w:shd w:val="pct15" w:color="auto" w:fill="FFFFFF"/>
              </w:rPr>
              <w:t xml:space="preserve">4分 </w:t>
            </w:r>
          </w:p>
          <w:p w14:paraId="59BB5713" w14:textId="5D1D8F7E" w:rsidR="00CB18E9" w:rsidRPr="000164BD" w:rsidRDefault="00CB18E9" w:rsidP="008963FE">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03086233" w14:textId="77777777" w:rsidR="00CB18E9" w:rsidRPr="000164BD" w:rsidRDefault="00CB18E9" w:rsidP="001C3929">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 xml:space="preserve"> </w:t>
            </w:r>
          </w:p>
          <w:p w14:paraId="73AC0063" w14:textId="77777777" w:rsidR="00CB18E9" w:rsidRPr="000164BD" w:rsidRDefault="00CB18E9" w:rsidP="008A5944">
            <w:pPr>
              <w:adjustRightInd w:val="0"/>
              <w:snapToGrid w:val="0"/>
              <w:jc w:val="both"/>
              <w:rPr>
                <w:rFonts w:ascii="標楷體" w:eastAsia="標楷體" w:hAnsi="標楷體" w:cs="Times New Roman"/>
                <w:szCs w:val="24"/>
              </w:rPr>
            </w:pPr>
          </w:p>
        </w:tc>
      </w:tr>
      <w:tr w:rsidR="00745FD4" w:rsidRPr="006A6203" w14:paraId="015D4FB3" w14:textId="77777777" w:rsidTr="00745FD4">
        <w:trPr>
          <w:jc w:val="center"/>
        </w:trPr>
        <w:tc>
          <w:tcPr>
            <w:tcW w:w="328" w:type="pct"/>
            <w:vAlign w:val="center"/>
          </w:tcPr>
          <w:p w14:paraId="3B74687F" w14:textId="77777777" w:rsidR="00CB18E9" w:rsidRPr="000164BD" w:rsidRDefault="00CB18E9" w:rsidP="007F641E">
            <w:pPr>
              <w:widowControl/>
              <w:adjustRightInd w:val="0"/>
              <w:snapToGrid w:val="0"/>
              <w:jc w:val="center"/>
              <w:rPr>
                <w:rFonts w:ascii="標楷體" w:eastAsia="標楷體" w:hAnsi="標楷體" w:cs="Times New Roman"/>
                <w:szCs w:val="24"/>
              </w:rPr>
            </w:pPr>
            <w:r w:rsidRPr="000164BD">
              <w:rPr>
                <w:rFonts w:ascii="標楷體" w:eastAsia="標楷體" w:hAnsi="標楷體" w:cs="Times New Roman"/>
                <w:szCs w:val="24"/>
              </w:rPr>
              <w:t>C</w:t>
            </w:r>
            <w:r w:rsidRPr="000164BD">
              <w:rPr>
                <w:rFonts w:ascii="標楷體" w:eastAsia="標楷體" w:hAnsi="標楷體" w:cs="Times New Roman" w:hint="eastAsia"/>
                <w:szCs w:val="24"/>
              </w:rPr>
              <w:t>6</w:t>
            </w:r>
          </w:p>
        </w:tc>
        <w:tc>
          <w:tcPr>
            <w:tcW w:w="552" w:type="pct"/>
          </w:tcPr>
          <w:p w14:paraId="7BD99584"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r w:rsidRPr="000164BD">
              <w:rPr>
                <w:rFonts w:ascii="標楷體" w:eastAsia="標楷體" w:hAnsi="標楷體" w:cs="Times New Roman"/>
                <w:kern w:val="2"/>
                <w:sz w:val="24"/>
                <w:szCs w:val="24"/>
                <w:lang w:eastAsia="zh-TW"/>
              </w:rPr>
              <w:t>消防安全管理</w:t>
            </w:r>
          </w:p>
          <w:p w14:paraId="6549F0CC"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60A7A816"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1AE83600"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596C67F4"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2EDCE032"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6A91AEDC"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71EE1FCF" w14:textId="77777777" w:rsidR="00CB18E9" w:rsidRPr="000164BD" w:rsidRDefault="00CB18E9" w:rsidP="00C00EEF">
            <w:pPr>
              <w:pStyle w:val="TableParagraph"/>
              <w:adjustRightInd w:val="0"/>
              <w:snapToGrid w:val="0"/>
              <w:ind w:left="23"/>
              <w:jc w:val="both"/>
              <w:rPr>
                <w:rFonts w:ascii="標楷體" w:eastAsia="標楷體" w:hAnsi="標楷體" w:cs="Times New Roman"/>
                <w:kern w:val="2"/>
                <w:sz w:val="24"/>
                <w:szCs w:val="24"/>
                <w:lang w:eastAsia="zh-TW"/>
              </w:rPr>
            </w:pPr>
          </w:p>
          <w:p w14:paraId="57474BFF" w14:textId="77777777" w:rsidR="00CB18E9" w:rsidRPr="000164BD" w:rsidRDefault="00CB18E9" w:rsidP="006532DC">
            <w:pPr>
              <w:pStyle w:val="TableParagraph"/>
              <w:adjustRightInd w:val="0"/>
              <w:snapToGrid w:val="0"/>
              <w:jc w:val="both"/>
              <w:rPr>
                <w:rFonts w:ascii="標楷體" w:eastAsia="標楷體" w:hAnsi="標楷體" w:cs="Times New Roman"/>
                <w:kern w:val="2"/>
                <w:sz w:val="24"/>
                <w:szCs w:val="24"/>
                <w:lang w:eastAsia="zh-TW"/>
              </w:rPr>
            </w:pPr>
          </w:p>
          <w:p w14:paraId="653B62F5" w14:textId="77777777" w:rsidR="00CB18E9" w:rsidRPr="000164BD" w:rsidRDefault="00CB18E9" w:rsidP="00221C04">
            <w:pPr>
              <w:pStyle w:val="TableParagraph"/>
              <w:adjustRightInd w:val="0"/>
              <w:snapToGrid w:val="0"/>
              <w:ind w:left="23"/>
              <w:jc w:val="both"/>
              <w:rPr>
                <w:rFonts w:ascii="標楷體" w:eastAsia="標楷體" w:hAnsi="標楷體" w:cs="Times New Roman"/>
                <w:kern w:val="2"/>
                <w:sz w:val="24"/>
                <w:szCs w:val="24"/>
                <w:lang w:eastAsia="zh-TW"/>
              </w:rPr>
            </w:pPr>
          </w:p>
          <w:p w14:paraId="489C913C" w14:textId="1987CFAE" w:rsidR="00CB18E9" w:rsidRPr="000164BD" w:rsidRDefault="00CB18E9" w:rsidP="00DF4B61">
            <w:pPr>
              <w:pStyle w:val="TableParagraph"/>
              <w:adjustRightInd w:val="0"/>
              <w:snapToGrid w:val="0"/>
              <w:ind w:left="23"/>
              <w:jc w:val="both"/>
              <w:rPr>
                <w:rFonts w:ascii="標楷體" w:eastAsia="標楷體" w:hAnsi="標楷體" w:cs="Times New Roman"/>
                <w:kern w:val="2"/>
                <w:sz w:val="24"/>
                <w:szCs w:val="24"/>
                <w:lang w:eastAsia="zh-TW"/>
              </w:rPr>
            </w:pPr>
          </w:p>
        </w:tc>
        <w:tc>
          <w:tcPr>
            <w:tcW w:w="1206" w:type="pct"/>
          </w:tcPr>
          <w:p w14:paraId="1693CFF3" w14:textId="3F9D5660" w:rsidR="00CB18E9" w:rsidRPr="000164BD" w:rsidRDefault="00CB18E9" w:rsidP="0058732F">
            <w:pPr>
              <w:pStyle w:val="Default"/>
              <w:numPr>
                <w:ilvl w:val="0"/>
                <w:numId w:val="40"/>
              </w:numPr>
              <w:jc w:val="both"/>
              <w:rPr>
                <w:rFonts w:eastAsia="標楷體"/>
              </w:rPr>
            </w:pPr>
            <w:r w:rsidRPr="000164BD">
              <w:rPr>
                <w:rFonts w:eastAsia="標楷體" w:hint="eastAsia"/>
              </w:rPr>
              <w:t>評鑑期間消防主管機關檢查合格並備有文件。</w:t>
            </w:r>
            <w:r w:rsidRPr="000164BD">
              <w:rPr>
                <w:rFonts w:eastAsia="標楷體"/>
              </w:rPr>
              <w:t xml:space="preserve"> </w:t>
            </w:r>
          </w:p>
          <w:p w14:paraId="09204948" w14:textId="3A8CE2AA" w:rsidR="00CB18E9" w:rsidRPr="000164BD" w:rsidRDefault="00CB18E9" w:rsidP="0058732F">
            <w:pPr>
              <w:pStyle w:val="Default"/>
              <w:numPr>
                <w:ilvl w:val="0"/>
                <w:numId w:val="40"/>
              </w:numPr>
              <w:jc w:val="both"/>
              <w:rPr>
                <w:rFonts w:eastAsia="標楷體"/>
              </w:rPr>
            </w:pPr>
            <w:r w:rsidRPr="000164BD">
              <w:rPr>
                <w:rFonts w:eastAsia="標楷體" w:hint="eastAsia"/>
              </w:rPr>
              <w:t>每年檢修申報至少</w:t>
            </w:r>
            <w:r w:rsidRPr="000164BD">
              <w:rPr>
                <w:rFonts w:eastAsia="標楷體"/>
              </w:rPr>
              <w:t>1</w:t>
            </w:r>
            <w:r w:rsidRPr="000164BD">
              <w:rPr>
                <w:rFonts w:eastAsia="標楷體" w:hint="eastAsia"/>
              </w:rPr>
              <w:t>次。</w:t>
            </w:r>
            <w:r w:rsidRPr="000164BD">
              <w:rPr>
                <w:rFonts w:eastAsia="標楷體"/>
              </w:rPr>
              <w:t xml:space="preserve"> </w:t>
            </w:r>
          </w:p>
          <w:p w14:paraId="1D7BA2E5" w14:textId="628B9B19" w:rsidR="00CB18E9" w:rsidRPr="000164BD" w:rsidRDefault="00CB18E9" w:rsidP="0058732F">
            <w:pPr>
              <w:pStyle w:val="Default"/>
              <w:numPr>
                <w:ilvl w:val="0"/>
                <w:numId w:val="40"/>
              </w:numPr>
              <w:jc w:val="both"/>
              <w:rPr>
                <w:rFonts w:eastAsia="標楷體"/>
              </w:rPr>
            </w:pPr>
            <w:r w:rsidRPr="000164BD">
              <w:rPr>
                <w:rFonts w:eastAsia="標楷體" w:hint="eastAsia"/>
              </w:rPr>
              <w:t>建立防火管理制度，且工作人員了</w:t>
            </w:r>
            <w:r w:rsidRPr="000164BD">
              <w:rPr>
                <w:rFonts w:eastAsia="標楷體"/>
              </w:rPr>
              <w:t xml:space="preserve">解自身職責。 </w:t>
            </w:r>
          </w:p>
          <w:p w14:paraId="7F08AA1A" w14:textId="70B6058A" w:rsidR="00CB18E9" w:rsidRPr="000164BD" w:rsidRDefault="00CB18E9" w:rsidP="00DF4B61">
            <w:pPr>
              <w:pStyle w:val="Default"/>
              <w:ind w:left="360"/>
              <w:jc w:val="both"/>
              <w:rPr>
                <w:rFonts w:eastAsia="標楷體"/>
              </w:rPr>
            </w:pPr>
          </w:p>
          <w:p w14:paraId="42A61378" w14:textId="77777777" w:rsidR="00CB18E9" w:rsidRPr="000164BD" w:rsidRDefault="00CB18E9" w:rsidP="00E94A5F">
            <w:pPr>
              <w:pStyle w:val="a3"/>
              <w:adjustRightInd w:val="0"/>
              <w:snapToGrid w:val="0"/>
              <w:ind w:leftChars="0" w:left="360"/>
              <w:jc w:val="both"/>
              <w:rPr>
                <w:rFonts w:ascii="標楷體" w:eastAsia="標楷體" w:hAnsi="標楷體" w:cs="Times New Roman"/>
                <w:szCs w:val="24"/>
              </w:rPr>
            </w:pPr>
          </w:p>
        </w:tc>
        <w:tc>
          <w:tcPr>
            <w:tcW w:w="1155" w:type="pct"/>
          </w:tcPr>
          <w:p w14:paraId="7845B829" w14:textId="77777777" w:rsidR="00CB18E9" w:rsidRPr="000164BD" w:rsidRDefault="00CB18E9" w:rsidP="00C46AEB">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文件檢閱、現場察看</w:t>
            </w:r>
          </w:p>
          <w:p w14:paraId="4B68C507" w14:textId="0D5B7CC8" w:rsidR="00CB18E9" w:rsidRPr="000164BD" w:rsidRDefault="00CB18E9" w:rsidP="0058732F">
            <w:pPr>
              <w:pStyle w:val="Default"/>
              <w:numPr>
                <w:ilvl w:val="0"/>
                <w:numId w:val="41"/>
              </w:numPr>
              <w:jc w:val="both"/>
              <w:rPr>
                <w:rFonts w:eastAsia="標楷體"/>
              </w:rPr>
            </w:pPr>
            <w:r w:rsidRPr="000164BD">
              <w:rPr>
                <w:rFonts w:eastAsia="標楷體" w:hint="eastAsia"/>
              </w:rPr>
              <w:t>消防安全設備設置情形。</w:t>
            </w:r>
            <w:r w:rsidRPr="000164BD">
              <w:rPr>
                <w:rFonts w:eastAsia="標楷體"/>
              </w:rPr>
              <w:t xml:space="preserve"> </w:t>
            </w:r>
          </w:p>
          <w:p w14:paraId="2414FEE0" w14:textId="7D83FC08" w:rsidR="00CB18E9" w:rsidRPr="000164BD" w:rsidRDefault="00CB18E9" w:rsidP="0058732F">
            <w:pPr>
              <w:pStyle w:val="Default"/>
              <w:numPr>
                <w:ilvl w:val="0"/>
                <w:numId w:val="41"/>
              </w:numPr>
              <w:jc w:val="both"/>
              <w:rPr>
                <w:rFonts w:eastAsia="標楷體"/>
              </w:rPr>
            </w:pPr>
            <w:r w:rsidRPr="000164BD">
              <w:rPr>
                <w:rFonts w:eastAsia="標楷體" w:hint="eastAsia"/>
              </w:rPr>
              <w:t>消防安全設備檢修申報情形。</w:t>
            </w:r>
            <w:r w:rsidRPr="000164BD">
              <w:rPr>
                <w:rFonts w:eastAsia="標楷體"/>
              </w:rPr>
              <w:t xml:space="preserve"> </w:t>
            </w:r>
          </w:p>
          <w:p w14:paraId="54829005" w14:textId="3C2B1D4B" w:rsidR="00CB18E9" w:rsidRPr="000164BD" w:rsidRDefault="00CB18E9" w:rsidP="00DF4B61">
            <w:pPr>
              <w:pStyle w:val="Default"/>
              <w:jc w:val="both"/>
              <w:rPr>
                <w:rFonts w:eastAsia="標楷體"/>
              </w:rPr>
            </w:pPr>
            <w:r w:rsidRPr="000164BD">
              <w:rPr>
                <w:rFonts w:eastAsia="標楷體"/>
              </w:rPr>
              <w:t>(1)</w:t>
            </w:r>
            <w:r>
              <w:rPr>
                <w:rFonts w:eastAsia="標楷體" w:hint="eastAsia"/>
              </w:rPr>
              <w:t>依照場所類組織規範(頻率)辦理消防安全設備檢修申報</w:t>
            </w:r>
            <w:r w:rsidRPr="000164BD">
              <w:rPr>
                <w:rFonts w:eastAsia="標楷體" w:hint="eastAsia"/>
              </w:rPr>
              <w:t>。</w:t>
            </w:r>
          </w:p>
          <w:p w14:paraId="2FDBF5F2" w14:textId="77777777" w:rsidR="00CB18E9" w:rsidRPr="000164BD" w:rsidRDefault="00CB18E9" w:rsidP="00DF4B61">
            <w:pPr>
              <w:pStyle w:val="Default"/>
              <w:jc w:val="both"/>
              <w:rPr>
                <w:rFonts w:eastAsia="標楷體"/>
              </w:rPr>
            </w:pPr>
            <w:r w:rsidRPr="000164BD">
              <w:rPr>
                <w:rFonts w:eastAsia="標楷體"/>
              </w:rPr>
              <w:t xml:space="preserve">(2) </w:t>
            </w:r>
            <w:r w:rsidRPr="000164BD">
              <w:rPr>
                <w:rFonts w:eastAsia="標楷體" w:hint="eastAsia"/>
              </w:rPr>
              <w:t>有近</w:t>
            </w:r>
            <w:r w:rsidRPr="000164BD">
              <w:rPr>
                <w:rFonts w:eastAsia="標楷體"/>
              </w:rPr>
              <w:t>4</w:t>
            </w:r>
            <w:r w:rsidRPr="000164BD">
              <w:rPr>
                <w:rFonts w:eastAsia="標楷體" w:hint="eastAsia"/>
              </w:rPr>
              <w:t>年各次紀錄。</w:t>
            </w:r>
            <w:r w:rsidRPr="000164BD">
              <w:rPr>
                <w:rFonts w:eastAsia="標楷體"/>
              </w:rPr>
              <w:t xml:space="preserve"> </w:t>
            </w:r>
          </w:p>
          <w:p w14:paraId="6424B261" w14:textId="295A0707" w:rsidR="00CB18E9" w:rsidRPr="000164BD" w:rsidRDefault="00CB18E9" w:rsidP="00DF4B61">
            <w:pPr>
              <w:pStyle w:val="Default"/>
              <w:jc w:val="both"/>
              <w:rPr>
                <w:rFonts w:eastAsia="標楷體"/>
              </w:rPr>
            </w:pPr>
            <w:r w:rsidRPr="000164BD">
              <w:rPr>
                <w:rFonts w:eastAsia="標楷體" w:hint="eastAsia"/>
              </w:rPr>
              <w:t>3.防火管理制度執行情形</w:t>
            </w:r>
            <w:r w:rsidRPr="000164BD">
              <w:rPr>
                <w:rFonts w:eastAsia="標楷體"/>
              </w:rPr>
              <w:t xml:space="preserve"> </w:t>
            </w:r>
          </w:p>
          <w:p w14:paraId="06D6E642" w14:textId="77777777" w:rsidR="00CB18E9" w:rsidRPr="000164BD" w:rsidRDefault="00CB18E9" w:rsidP="00DF4B61">
            <w:pPr>
              <w:pStyle w:val="Default"/>
              <w:jc w:val="both"/>
              <w:rPr>
                <w:rFonts w:eastAsia="標楷體"/>
              </w:rPr>
            </w:pPr>
            <w:r w:rsidRPr="000164BD">
              <w:rPr>
                <w:rFonts w:eastAsia="標楷體"/>
              </w:rPr>
              <w:t xml:space="preserve">(1) </w:t>
            </w:r>
            <w:r w:rsidRPr="000164BD">
              <w:rPr>
                <w:rFonts w:eastAsia="標楷體" w:hint="eastAsia"/>
              </w:rPr>
              <w:t>防火管理符合法規要求，並依消防機關核備之消防防護計畫執行防火管理業務。</w:t>
            </w:r>
            <w:r w:rsidRPr="000164BD">
              <w:rPr>
                <w:rFonts w:eastAsia="標楷體"/>
              </w:rPr>
              <w:t xml:space="preserve"> </w:t>
            </w:r>
          </w:p>
          <w:p w14:paraId="49360000" w14:textId="77777777" w:rsidR="00CB18E9" w:rsidRPr="000164BD" w:rsidRDefault="00CB18E9" w:rsidP="00DF4B61">
            <w:pPr>
              <w:pStyle w:val="Default"/>
              <w:jc w:val="both"/>
              <w:rPr>
                <w:rFonts w:eastAsia="標楷體"/>
              </w:rPr>
            </w:pPr>
            <w:r w:rsidRPr="000164BD">
              <w:rPr>
                <w:rFonts w:eastAsia="標楷體"/>
              </w:rPr>
              <w:t xml:space="preserve">(2) </w:t>
            </w:r>
            <w:r w:rsidRPr="000164BD">
              <w:rPr>
                <w:rFonts w:eastAsia="標楷體" w:hint="eastAsia"/>
              </w:rPr>
              <w:t>防火管理人之</w:t>
            </w:r>
            <w:proofErr w:type="gramStart"/>
            <w:r w:rsidRPr="000164BD">
              <w:rPr>
                <w:rFonts w:eastAsia="標楷體" w:hint="eastAsia"/>
              </w:rPr>
              <w:t>遴</w:t>
            </w:r>
            <w:proofErr w:type="gramEnd"/>
            <w:r w:rsidRPr="000164BD">
              <w:rPr>
                <w:rFonts w:eastAsia="標楷體" w:hint="eastAsia"/>
              </w:rPr>
              <w:t>用及訓練應符合消防法施行細則第</w:t>
            </w:r>
            <w:r w:rsidRPr="000164BD">
              <w:rPr>
                <w:rFonts w:eastAsia="標楷體"/>
              </w:rPr>
              <w:t>13</w:t>
            </w:r>
            <w:r w:rsidRPr="000164BD">
              <w:rPr>
                <w:rFonts w:eastAsia="標楷體" w:hint="eastAsia"/>
              </w:rPr>
              <w:t>條規定，且由機構聘用之全職管理或監督層次人員擔任；並具有效期限內之初訓或</w:t>
            </w:r>
            <w:proofErr w:type="gramStart"/>
            <w:r w:rsidRPr="000164BD">
              <w:rPr>
                <w:rFonts w:eastAsia="標楷體" w:hint="eastAsia"/>
              </w:rPr>
              <w:t>複</w:t>
            </w:r>
            <w:proofErr w:type="gramEnd"/>
            <w:r w:rsidRPr="000164BD">
              <w:rPr>
                <w:rFonts w:eastAsia="標楷體" w:hint="eastAsia"/>
              </w:rPr>
              <w:t>訓合格證書。並</w:t>
            </w:r>
            <w:r w:rsidRPr="000164BD">
              <w:rPr>
                <w:rFonts w:eastAsia="標楷體" w:hint="eastAsia"/>
              </w:rPr>
              <w:lastRenderedPageBreak/>
              <w:t>有日</w:t>
            </w:r>
            <w:proofErr w:type="gramStart"/>
            <w:r w:rsidRPr="000164BD">
              <w:rPr>
                <w:rFonts w:eastAsia="標楷體" w:hint="eastAsia"/>
              </w:rPr>
              <w:t>常用火用電</w:t>
            </w:r>
            <w:proofErr w:type="gramEnd"/>
            <w:r w:rsidRPr="000164BD">
              <w:rPr>
                <w:rFonts w:eastAsia="標楷體" w:hint="eastAsia"/>
              </w:rPr>
              <w:t>、消防安全設備</w:t>
            </w:r>
          </w:p>
          <w:p w14:paraId="0A995F57" w14:textId="3C136572" w:rsidR="00CB18E9" w:rsidRPr="000164BD" w:rsidRDefault="00CB18E9" w:rsidP="00DF4B61">
            <w:pPr>
              <w:pStyle w:val="Default"/>
              <w:jc w:val="both"/>
              <w:rPr>
                <w:rFonts w:eastAsia="標楷體"/>
              </w:rPr>
            </w:pPr>
            <w:r w:rsidRPr="000164BD">
              <w:rPr>
                <w:rFonts w:eastAsia="標楷體" w:hint="eastAsia"/>
              </w:rPr>
              <w:t>及防火避難設施等</w:t>
            </w:r>
            <w:r w:rsidRPr="000164BD">
              <w:rPr>
                <w:rFonts w:eastAsia="標楷體"/>
              </w:rPr>
              <w:t>3</w:t>
            </w:r>
            <w:r w:rsidRPr="000164BD">
              <w:rPr>
                <w:rFonts w:eastAsia="標楷體" w:hint="eastAsia"/>
              </w:rPr>
              <w:t>項自行檢查表</w:t>
            </w:r>
            <w:r w:rsidRPr="000164BD">
              <w:rPr>
                <w:rFonts w:eastAsia="標楷體"/>
              </w:rPr>
              <w:t>(</w:t>
            </w:r>
            <w:r w:rsidRPr="000164BD">
              <w:rPr>
                <w:rFonts w:eastAsia="標楷體" w:hint="eastAsia"/>
              </w:rPr>
              <w:t>應有最近</w:t>
            </w:r>
            <w:r w:rsidRPr="000164BD">
              <w:rPr>
                <w:rFonts w:eastAsia="標楷體"/>
              </w:rPr>
              <w:t>1</w:t>
            </w:r>
            <w:r w:rsidRPr="000164BD">
              <w:rPr>
                <w:rFonts w:eastAsia="標楷體" w:hint="eastAsia"/>
              </w:rPr>
              <w:t>年之資料</w:t>
            </w:r>
            <w:r w:rsidRPr="000164BD">
              <w:rPr>
                <w:rFonts w:eastAsia="標楷體"/>
              </w:rPr>
              <w:t>)</w:t>
            </w:r>
            <w:r w:rsidRPr="000164BD">
              <w:rPr>
                <w:rFonts w:eastAsia="標楷體" w:hint="eastAsia"/>
              </w:rPr>
              <w:t>。</w:t>
            </w:r>
            <w:r w:rsidRPr="000164BD">
              <w:rPr>
                <w:rFonts w:eastAsia="標楷體"/>
              </w:rPr>
              <w:t xml:space="preserve"> </w:t>
            </w:r>
          </w:p>
          <w:p w14:paraId="38EB3119" w14:textId="77777777" w:rsidR="00CB18E9" w:rsidRPr="000164BD" w:rsidRDefault="00CB18E9" w:rsidP="00DF4B61">
            <w:pPr>
              <w:pStyle w:val="Default"/>
              <w:jc w:val="both"/>
              <w:rPr>
                <w:rFonts w:eastAsia="標楷體"/>
              </w:rPr>
            </w:pPr>
            <w:r w:rsidRPr="000164BD">
              <w:rPr>
                <w:rFonts w:eastAsia="標楷體"/>
              </w:rPr>
              <w:t xml:space="preserve">(3) </w:t>
            </w:r>
            <w:r w:rsidRPr="000164BD">
              <w:rPr>
                <w:rFonts w:eastAsia="標楷體" w:hint="eastAsia"/>
              </w:rPr>
              <w:t>自衛消防編組為最新之人員編組情形，且能依員工上班情形，規劃假日、夜間或輪班之應變機制，並有聯絡電話等緊急聯絡方式。</w:t>
            </w:r>
            <w:r w:rsidRPr="000164BD">
              <w:rPr>
                <w:rFonts w:eastAsia="標楷體"/>
              </w:rPr>
              <w:t xml:space="preserve"> </w:t>
            </w:r>
          </w:p>
          <w:p w14:paraId="31C7512B" w14:textId="77777777" w:rsidR="00CB18E9" w:rsidRPr="000164BD" w:rsidRDefault="00CB18E9" w:rsidP="00DF4B61">
            <w:pPr>
              <w:pStyle w:val="Default"/>
              <w:jc w:val="both"/>
              <w:rPr>
                <w:rFonts w:eastAsia="標楷體"/>
              </w:rPr>
            </w:pPr>
            <w:r w:rsidRPr="000164BD">
              <w:rPr>
                <w:rFonts w:eastAsia="標楷體"/>
              </w:rPr>
              <w:t xml:space="preserve">(4) </w:t>
            </w:r>
            <w:r w:rsidRPr="000164BD">
              <w:rPr>
                <w:rFonts w:eastAsia="標楷體" w:hint="eastAsia"/>
              </w:rPr>
              <w:t>依法進行每年</w:t>
            </w:r>
            <w:r w:rsidRPr="000164BD">
              <w:rPr>
                <w:rFonts w:eastAsia="標楷體"/>
              </w:rPr>
              <w:t>2</w:t>
            </w:r>
            <w:r w:rsidRPr="000164BD">
              <w:rPr>
                <w:rFonts w:eastAsia="標楷體" w:hint="eastAsia"/>
              </w:rPr>
              <w:t>次之消防自衛編組演</w:t>
            </w:r>
            <w:r w:rsidRPr="000164BD">
              <w:rPr>
                <w:rFonts w:eastAsia="標楷體"/>
              </w:rPr>
              <w:t>(</w:t>
            </w:r>
            <w:r w:rsidRPr="000164BD">
              <w:rPr>
                <w:rFonts w:eastAsia="標楷體" w:hint="eastAsia"/>
              </w:rPr>
              <w:t>訓</w:t>
            </w:r>
            <w:r w:rsidRPr="000164BD">
              <w:rPr>
                <w:rFonts w:eastAsia="標楷體"/>
              </w:rPr>
              <w:t>)</w:t>
            </w:r>
            <w:r w:rsidRPr="000164BD">
              <w:rPr>
                <w:rFonts w:eastAsia="標楷體" w:hint="eastAsia"/>
              </w:rPr>
              <w:t>練，並有近</w:t>
            </w:r>
            <w:r w:rsidRPr="000164BD">
              <w:rPr>
                <w:rFonts w:eastAsia="標楷體"/>
              </w:rPr>
              <w:t>4</w:t>
            </w:r>
            <w:r w:rsidRPr="000164BD">
              <w:rPr>
                <w:rFonts w:eastAsia="標楷體" w:hint="eastAsia"/>
              </w:rPr>
              <w:t>年各次通報表等佐證資料。</w:t>
            </w:r>
            <w:r w:rsidRPr="000164BD">
              <w:rPr>
                <w:rFonts w:eastAsia="標楷體"/>
              </w:rPr>
              <w:t xml:space="preserve"> </w:t>
            </w:r>
          </w:p>
          <w:p w14:paraId="3C3AF521" w14:textId="77777777" w:rsidR="00CB18E9" w:rsidRDefault="00CB18E9" w:rsidP="0058732F">
            <w:pPr>
              <w:pStyle w:val="Default"/>
              <w:numPr>
                <w:ilvl w:val="1"/>
                <w:numId w:val="42"/>
              </w:numPr>
              <w:jc w:val="both"/>
              <w:rPr>
                <w:rFonts w:eastAsia="標楷體"/>
              </w:rPr>
            </w:pPr>
            <w:r w:rsidRPr="000164BD">
              <w:rPr>
                <w:rFonts w:eastAsia="標楷體"/>
              </w:rPr>
              <w:t xml:space="preserve">(5) </w:t>
            </w:r>
            <w:r w:rsidRPr="000164BD">
              <w:rPr>
                <w:rFonts w:eastAsia="標楷體" w:hint="eastAsia"/>
              </w:rPr>
              <w:t>抽測自衛消防編組人員</w:t>
            </w:r>
            <w:r w:rsidRPr="000164BD">
              <w:rPr>
                <w:rFonts w:eastAsia="標楷體"/>
              </w:rPr>
              <w:t>1</w:t>
            </w:r>
            <w:r w:rsidRPr="000164BD">
              <w:rPr>
                <w:rFonts w:eastAsia="標楷體" w:hint="eastAsia"/>
              </w:rPr>
              <w:t>人，詢問其對自身職責瞭解情形。</w:t>
            </w:r>
            <w:r w:rsidRPr="000164BD">
              <w:rPr>
                <w:rFonts w:eastAsia="標楷體"/>
              </w:rPr>
              <w:t xml:space="preserve"> </w:t>
            </w:r>
          </w:p>
          <w:p w14:paraId="76863B74" w14:textId="0DB49133" w:rsidR="00CB18E9" w:rsidRPr="000164BD" w:rsidRDefault="00CB18E9" w:rsidP="0058732F">
            <w:pPr>
              <w:pStyle w:val="Default"/>
              <w:numPr>
                <w:ilvl w:val="1"/>
                <w:numId w:val="42"/>
              </w:numPr>
              <w:jc w:val="both"/>
              <w:rPr>
                <w:rFonts w:eastAsia="標楷體"/>
              </w:rPr>
            </w:pPr>
            <w:r>
              <w:rPr>
                <w:rFonts w:eastAsia="標楷體" w:hint="eastAsia"/>
              </w:rPr>
              <w:t>4.</w:t>
            </w:r>
            <w:r w:rsidRPr="000164BD">
              <w:rPr>
                <w:rFonts w:eastAsia="標楷體" w:hint="eastAsia"/>
              </w:rPr>
              <w:t>下列情形之</w:t>
            </w:r>
            <w:proofErr w:type="gramStart"/>
            <w:r w:rsidRPr="000164BD">
              <w:rPr>
                <w:rFonts w:eastAsia="標楷體" w:hint="eastAsia"/>
              </w:rPr>
              <w:t>一</w:t>
            </w:r>
            <w:proofErr w:type="gramEnd"/>
            <w:r w:rsidRPr="000164BD">
              <w:rPr>
                <w:rFonts w:eastAsia="標楷體" w:hint="eastAsia"/>
              </w:rPr>
              <w:t>者，本項</w:t>
            </w:r>
            <w:proofErr w:type="gramStart"/>
            <w:r w:rsidRPr="000164BD">
              <w:rPr>
                <w:rFonts w:eastAsia="標楷體" w:hint="eastAsia"/>
              </w:rPr>
              <w:t>逕</w:t>
            </w:r>
            <w:proofErr w:type="gramEnd"/>
            <w:r w:rsidRPr="000164BD">
              <w:rPr>
                <w:rFonts w:eastAsia="標楷體" w:hint="eastAsia"/>
              </w:rPr>
              <w:t>評核為</w:t>
            </w:r>
            <w:r w:rsidRPr="000164BD">
              <w:rPr>
                <w:rFonts w:eastAsia="標楷體"/>
              </w:rPr>
              <w:t>E</w:t>
            </w:r>
            <w:r w:rsidRPr="000164BD">
              <w:rPr>
                <w:rFonts w:eastAsia="標楷體" w:hint="eastAsia"/>
              </w:rPr>
              <w:t>：</w:t>
            </w:r>
            <w:r w:rsidRPr="000164BD">
              <w:rPr>
                <w:rFonts w:eastAsia="標楷體"/>
              </w:rPr>
              <w:t xml:space="preserve"> </w:t>
            </w:r>
          </w:p>
          <w:p w14:paraId="16A3D10C" w14:textId="77777777" w:rsidR="00CB18E9" w:rsidRPr="000164BD" w:rsidRDefault="00CB18E9" w:rsidP="0058732F">
            <w:pPr>
              <w:pStyle w:val="Default"/>
              <w:numPr>
                <w:ilvl w:val="1"/>
                <w:numId w:val="42"/>
              </w:numPr>
              <w:jc w:val="both"/>
              <w:rPr>
                <w:rFonts w:eastAsia="標楷體"/>
              </w:rPr>
            </w:pPr>
            <w:r w:rsidRPr="000164BD">
              <w:rPr>
                <w:rFonts w:eastAsia="標楷體"/>
              </w:rPr>
              <w:t xml:space="preserve">(1) </w:t>
            </w:r>
            <w:r w:rsidRPr="000164BD">
              <w:rPr>
                <w:rFonts w:eastAsia="標楷體" w:hint="eastAsia"/>
              </w:rPr>
              <w:t>防火管理人資格不符，如評鑑當天尚無防火管理人受訓合格證書或有效期間不符，或尚未取得當地消防主管機關核備。</w:t>
            </w:r>
            <w:r w:rsidRPr="000164BD">
              <w:rPr>
                <w:rFonts w:eastAsia="標楷體"/>
              </w:rPr>
              <w:t xml:space="preserve"> </w:t>
            </w:r>
          </w:p>
          <w:p w14:paraId="25976F3C" w14:textId="77777777" w:rsidR="00CB18E9" w:rsidRPr="000164BD" w:rsidRDefault="00CB18E9" w:rsidP="0058732F">
            <w:pPr>
              <w:pStyle w:val="Default"/>
              <w:numPr>
                <w:ilvl w:val="1"/>
                <w:numId w:val="42"/>
              </w:numPr>
              <w:jc w:val="both"/>
              <w:rPr>
                <w:rFonts w:eastAsia="標楷體"/>
              </w:rPr>
            </w:pPr>
            <w:r w:rsidRPr="000164BD">
              <w:rPr>
                <w:rFonts w:eastAsia="標楷體"/>
              </w:rPr>
              <w:t xml:space="preserve">(2) </w:t>
            </w:r>
            <w:r w:rsidRPr="000164BD">
              <w:rPr>
                <w:rFonts w:eastAsia="標楷體" w:hint="eastAsia"/>
              </w:rPr>
              <w:t>防火管理人非任職機</w:t>
            </w:r>
            <w:r w:rsidRPr="000164BD">
              <w:rPr>
                <w:rFonts w:eastAsia="標楷體" w:hint="eastAsia"/>
              </w:rPr>
              <w:lastRenderedPageBreak/>
              <w:t>構內人員，如欠缺完整</w:t>
            </w:r>
            <w:proofErr w:type="gramStart"/>
            <w:r w:rsidRPr="000164BD">
              <w:rPr>
                <w:rFonts w:eastAsia="標楷體" w:hint="eastAsia"/>
              </w:rPr>
              <w:t>勞</w:t>
            </w:r>
            <w:proofErr w:type="gramEnd"/>
            <w:r w:rsidRPr="000164BD">
              <w:rPr>
                <w:rFonts w:eastAsia="標楷體" w:hint="eastAsia"/>
              </w:rPr>
              <w:t>健保投保於機構內之資料佐證。</w:t>
            </w:r>
            <w:r w:rsidRPr="000164BD">
              <w:rPr>
                <w:rFonts w:eastAsia="標楷體"/>
              </w:rPr>
              <w:t xml:space="preserve"> </w:t>
            </w:r>
          </w:p>
          <w:p w14:paraId="25B6E75F" w14:textId="35BECCBC" w:rsidR="00CB18E9" w:rsidRPr="000164BD" w:rsidRDefault="00CB18E9" w:rsidP="0058732F">
            <w:pPr>
              <w:pStyle w:val="Default"/>
              <w:numPr>
                <w:ilvl w:val="1"/>
                <w:numId w:val="42"/>
              </w:numPr>
              <w:jc w:val="both"/>
              <w:rPr>
                <w:rFonts w:eastAsia="標楷體"/>
              </w:rPr>
            </w:pPr>
            <w:r w:rsidRPr="000164BD">
              <w:rPr>
                <w:rFonts w:eastAsia="標楷體"/>
              </w:rPr>
              <w:t xml:space="preserve">(3) </w:t>
            </w:r>
            <w:r w:rsidRPr="000164BD">
              <w:rPr>
                <w:rFonts w:eastAsia="標楷體" w:hint="eastAsia"/>
              </w:rPr>
              <w:t>評鑑當天防火管理人尚須負責其他非安全環境設備項目之考核，亦無專人可代理防火管理人。有關專人應為機構工作人員且符合以下資格：具有效期間之防火管理人受訓合格證書，且平時有在該機構執行防火管理之項目，並能提供資料佐</w:t>
            </w:r>
            <w:r w:rsidRPr="000164BD">
              <w:rPr>
                <w:rFonts w:eastAsia="標楷體"/>
              </w:rPr>
              <w:t xml:space="preserve">證。 </w:t>
            </w:r>
          </w:p>
        </w:tc>
        <w:tc>
          <w:tcPr>
            <w:tcW w:w="990" w:type="pct"/>
          </w:tcPr>
          <w:p w14:paraId="0C6C8D87" w14:textId="77777777" w:rsidR="00CB18E9" w:rsidRPr="000164BD" w:rsidRDefault="00CB18E9" w:rsidP="008A5944">
            <w:pPr>
              <w:adjustRightInd w:val="0"/>
              <w:snapToGrid w:val="0"/>
              <w:jc w:val="both"/>
              <w:rPr>
                <w:rFonts w:ascii="標楷體" w:eastAsia="標楷體" w:hAnsi="標楷體" w:cs="Times New Roman"/>
                <w:szCs w:val="24"/>
              </w:rPr>
            </w:pPr>
          </w:p>
          <w:p w14:paraId="12F624B2" w14:textId="77777777" w:rsidR="00CB18E9" w:rsidRPr="000164BD" w:rsidRDefault="00CB18E9" w:rsidP="00DF4B6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Pr="00A917F0">
              <w:rPr>
                <w:rFonts w:ascii="標楷體" w:eastAsia="標楷體" w:hAnsi="標楷體" w:cs="Times New Roman" w:hint="eastAsia"/>
                <w:szCs w:val="24"/>
                <w:shd w:val="pct15" w:color="auto" w:fill="FFFFFF"/>
              </w:rPr>
              <w:t>4分</w:t>
            </w:r>
          </w:p>
          <w:p w14:paraId="07EA82C1" w14:textId="5216B50E" w:rsidR="00CB18E9" w:rsidRPr="000164BD" w:rsidRDefault="00CB18E9" w:rsidP="00DF4B6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C.符合第1.2項</w:t>
            </w:r>
            <w:r w:rsidRPr="00A917F0">
              <w:rPr>
                <w:rFonts w:ascii="標楷體" w:eastAsia="標楷體" w:hAnsi="標楷體" w:cs="Times New Roman" w:hint="eastAsia"/>
                <w:szCs w:val="24"/>
                <w:shd w:val="pct15" w:color="auto" w:fill="FFFFFF"/>
              </w:rPr>
              <w:t>2分</w:t>
            </w:r>
          </w:p>
          <w:p w14:paraId="4AA6E188" w14:textId="4C2CC396" w:rsidR="00CB18E9" w:rsidRPr="000164BD" w:rsidRDefault="00CB18E9" w:rsidP="00DF4B6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 xml:space="preserve">0分 </w:t>
            </w:r>
          </w:p>
          <w:p w14:paraId="38DB771E" w14:textId="614AF06B" w:rsidR="00CB18E9" w:rsidRPr="000164BD" w:rsidRDefault="00CB18E9" w:rsidP="00E94A5F">
            <w:pPr>
              <w:adjustRightInd w:val="0"/>
              <w:snapToGrid w:val="0"/>
              <w:jc w:val="both"/>
              <w:rPr>
                <w:rFonts w:ascii="標楷體" w:eastAsia="標楷體" w:hAnsi="標楷體" w:cs="Times New Roman"/>
                <w:szCs w:val="24"/>
              </w:rPr>
            </w:pPr>
          </w:p>
        </w:tc>
        <w:tc>
          <w:tcPr>
            <w:tcW w:w="770" w:type="pct"/>
          </w:tcPr>
          <w:p w14:paraId="2D17ECCC" w14:textId="0492A9A6" w:rsidR="00CB18E9" w:rsidRPr="000164BD" w:rsidRDefault="00CB18E9" w:rsidP="00DF4B61">
            <w:pPr>
              <w:pStyle w:val="Default"/>
              <w:jc w:val="both"/>
              <w:rPr>
                <w:rFonts w:eastAsia="標楷體"/>
              </w:rPr>
            </w:pPr>
            <w:r w:rsidRPr="000164BD">
              <w:rPr>
                <w:rFonts w:eastAsia="標楷體" w:hint="eastAsia"/>
              </w:rPr>
              <w:t>1.「基準說明</w:t>
            </w:r>
            <w:r w:rsidRPr="000164BD">
              <w:rPr>
                <w:rFonts w:eastAsia="標楷體"/>
              </w:rPr>
              <w:t>1</w:t>
            </w:r>
            <w:r w:rsidRPr="000164BD">
              <w:rPr>
                <w:rFonts w:eastAsia="標楷體" w:hint="eastAsia"/>
              </w:rPr>
              <w:t>、</w:t>
            </w:r>
            <w:r w:rsidRPr="000164BD">
              <w:rPr>
                <w:rFonts w:eastAsia="標楷體"/>
              </w:rPr>
              <w:t>3</w:t>
            </w:r>
            <w:r w:rsidRPr="000164BD">
              <w:rPr>
                <w:rFonts w:eastAsia="標楷體" w:hint="eastAsia"/>
              </w:rPr>
              <w:t>」為消防安檢例行查核項目，屬消防法第</w:t>
            </w:r>
            <w:r w:rsidRPr="000164BD">
              <w:rPr>
                <w:rFonts w:eastAsia="標楷體"/>
              </w:rPr>
              <w:t>6</w:t>
            </w:r>
            <w:r w:rsidRPr="000164BD">
              <w:rPr>
                <w:rFonts w:eastAsia="標楷體" w:hint="eastAsia"/>
              </w:rPr>
              <w:t>條第</w:t>
            </w:r>
            <w:r w:rsidRPr="000164BD">
              <w:rPr>
                <w:rFonts w:eastAsia="標楷體"/>
              </w:rPr>
              <w:t>1</w:t>
            </w:r>
            <w:r w:rsidRPr="000164BD">
              <w:rPr>
                <w:rFonts w:eastAsia="標楷體" w:hint="eastAsia"/>
              </w:rPr>
              <w:t>項</w:t>
            </w:r>
            <w:r w:rsidRPr="000164BD">
              <w:rPr>
                <w:rFonts w:eastAsia="標楷體"/>
              </w:rPr>
              <w:t>(</w:t>
            </w:r>
            <w:r w:rsidRPr="000164BD">
              <w:rPr>
                <w:rFonts w:eastAsia="標楷體" w:hint="eastAsia"/>
              </w:rPr>
              <w:t>消防安全設備設置及維護義務</w:t>
            </w:r>
            <w:r w:rsidRPr="000164BD">
              <w:rPr>
                <w:rFonts w:eastAsia="標楷體"/>
              </w:rPr>
              <w:t>)</w:t>
            </w:r>
            <w:r w:rsidRPr="000164BD">
              <w:rPr>
                <w:rFonts w:eastAsia="標楷體" w:hint="eastAsia"/>
              </w:rPr>
              <w:t>、第</w:t>
            </w:r>
            <w:r w:rsidRPr="000164BD">
              <w:rPr>
                <w:rFonts w:eastAsia="標楷體"/>
              </w:rPr>
              <w:t>9</w:t>
            </w:r>
            <w:r w:rsidRPr="000164BD">
              <w:rPr>
                <w:rFonts w:eastAsia="標楷體" w:hint="eastAsia"/>
              </w:rPr>
              <w:t>條第</w:t>
            </w:r>
            <w:r w:rsidRPr="000164BD">
              <w:rPr>
                <w:rFonts w:eastAsia="標楷體"/>
              </w:rPr>
              <w:t>1</w:t>
            </w:r>
            <w:r w:rsidRPr="000164BD">
              <w:rPr>
                <w:rFonts w:eastAsia="標楷體" w:hint="eastAsia"/>
              </w:rPr>
              <w:t>項</w:t>
            </w:r>
            <w:r w:rsidRPr="000164BD">
              <w:rPr>
                <w:rFonts w:eastAsia="標楷體"/>
              </w:rPr>
              <w:t>(</w:t>
            </w:r>
            <w:r w:rsidRPr="000164BD">
              <w:rPr>
                <w:rFonts w:eastAsia="標楷體" w:hint="eastAsia"/>
              </w:rPr>
              <w:t>消防安全設備定期檢修申報</w:t>
            </w:r>
            <w:r w:rsidRPr="000164BD">
              <w:rPr>
                <w:rFonts w:eastAsia="標楷體"/>
              </w:rPr>
              <w:t>)</w:t>
            </w:r>
            <w:r w:rsidRPr="000164BD">
              <w:rPr>
                <w:rFonts w:eastAsia="標楷體" w:hint="eastAsia"/>
              </w:rPr>
              <w:t>、第</w:t>
            </w:r>
            <w:r w:rsidRPr="000164BD">
              <w:rPr>
                <w:rFonts w:eastAsia="標楷體"/>
              </w:rPr>
              <w:t>11</w:t>
            </w:r>
            <w:r w:rsidRPr="000164BD">
              <w:rPr>
                <w:rFonts w:eastAsia="標楷體" w:hint="eastAsia"/>
              </w:rPr>
              <w:t>條第</w:t>
            </w:r>
            <w:r w:rsidRPr="000164BD">
              <w:rPr>
                <w:rFonts w:eastAsia="標楷體"/>
              </w:rPr>
              <w:t>1</w:t>
            </w:r>
            <w:r w:rsidRPr="000164BD">
              <w:rPr>
                <w:rFonts w:eastAsia="標楷體" w:hint="eastAsia"/>
              </w:rPr>
              <w:t>項</w:t>
            </w:r>
            <w:r w:rsidRPr="000164BD">
              <w:rPr>
                <w:rFonts w:eastAsia="標楷體"/>
              </w:rPr>
              <w:t>(</w:t>
            </w:r>
            <w:r w:rsidRPr="000164BD">
              <w:rPr>
                <w:rFonts w:eastAsia="標楷體" w:hint="eastAsia"/>
              </w:rPr>
              <w:t>地毯等物品應使用防焰物品</w:t>
            </w:r>
            <w:r w:rsidRPr="000164BD">
              <w:rPr>
                <w:rFonts w:eastAsia="標楷體"/>
              </w:rPr>
              <w:t>)</w:t>
            </w:r>
            <w:r w:rsidRPr="000164BD">
              <w:rPr>
                <w:rFonts w:eastAsia="標楷體" w:hint="eastAsia"/>
              </w:rPr>
              <w:t>、第</w:t>
            </w:r>
            <w:r w:rsidRPr="000164BD">
              <w:rPr>
                <w:rFonts w:eastAsia="標楷體"/>
              </w:rPr>
              <w:t>13</w:t>
            </w:r>
            <w:r w:rsidRPr="000164BD">
              <w:rPr>
                <w:rFonts w:eastAsia="標楷體" w:hint="eastAsia"/>
              </w:rPr>
              <w:t>條</w:t>
            </w:r>
            <w:r w:rsidRPr="000164BD">
              <w:rPr>
                <w:rFonts w:eastAsia="標楷體"/>
              </w:rPr>
              <w:t>(</w:t>
            </w:r>
            <w:r w:rsidRPr="000164BD">
              <w:rPr>
                <w:rFonts w:eastAsia="標楷體" w:hint="eastAsia"/>
              </w:rPr>
              <w:t>應實施防火管理</w:t>
            </w:r>
            <w:r w:rsidRPr="000164BD">
              <w:rPr>
                <w:rFonts w:eastAsia="標楷體"/>
              </w:rPr>
              <w:t>)</w:t>
            </w:r>
            <w:r w:rsidRPr="000164BD">
              <w:rPr>
                <w:rFonts w:eastAsia="標楷體" w:hint="eastAsia"/>
              </w:rPr>
              <w:t>之範疇；另如有使用液化石油氣或燃氣熱水器</w:t>
            </w:r>
            <w:r w:rsidRPr="000164BD">
              <w:rPr>
                <w:rFonts w:eastAsia="標楷體"/>
              </w:rPr>
              <w:t>(</w:t>
            </w:r>
            <w:proofErr w:type="gramStart"/>
            <w:r w:rsidRPr="000164BD">
              <w:rPr>
                <w:rFonts w:eastAsia="標楷體" w:hint="eastAsia"/>
              </w:rPr>
              <w:t>非電熱水器</w:t>
            </w:r>
            <w:proofErr w:type="gramEnd"/>
            <w:r w:rsidRPr="000164BD">
              <w:rPr>
                <w:rFonts w:eastAsia="標楷體"/>
              </w:rPr>
              <w:t>)</w:t>
            </w:r>
            <w:r w:rsidRPr="000164BD">
              <w:rPr>
                <w:rFonts w:eastAsia="標楷體" w:hint="eastAsia"/>
              </w:rPr>
              <w:t>部分，亦需符合消防法第</w:t>
            </w:r>
            <w:r w:rsidRPr="000164BD">
              <w:rPr>
                <w:rFonts w:eastAsia="標楷體"/>
              </w:rPr>
              <w:t>15</w:t>
            </w:r>
            <w:r w:rsidRPr="000164BD">
              <w:rPr>
                <w:rFonts w:eastAsia="標楷體" w:hint="eastAsia"/>
              </w:rPr>
              <w:t>條等規範。</w:t>
            </w:r>
            <w:r w:rsidRPr="000164BD">
              <w:rPr>
                <w:rFonts w:eastAsia="標楷體"/>
              </w:rPr>
              <w:t xml:space="preserve"> </w:t>
            </w:r>
          </w:p>
          <w:p w14:paraId="05F2A42B" w14:textId="0D28D1A1" w:rsidR="00CB18E9" w:rsidRPr="000164BD" w:rsidRDefault="00CB18E9" w:rsidP="00DF4B61">
            <w:pPr>
              <w:pStyle w:val="Default"/>
              <w:jc w:val="both"/>
              <w:rPr>
                <w:rFonts w:eastAsia="標楷體"/>
              </w:rPr>
            </w:pPr>
            <w:r w:rsidRPr="000164BD">
              <w:rPr>
                <w:rFonts w:eastAsia="標楷體"/>
              </w:rPr>
              <w:lastRenderedPageBreak/>
              <w:t>2.</w:t>
            </w:r>
            <w:r w:rsidRPr="000164BD">
              <w:rPr>
                <w:rFonts w:eastAsia="標楷體" w:hint="eastAsia"/>
              </w:rPr>
              <w:t>檢修</w:t>
            </w:r>
            <w:proofErr w:type="gramStart"/>
            <w:r w:rsidRPr="000164BD">
              <w:rPr>
                <w:rFonts w:eastAsia="標楷體" w:hint="eastAsia"/>
              </w:rPr>
              <w:t>頻率屬甲類</w:t>
            </w:r>
            <w:proofErr w:type="gramEnd"/>
            <w:r w:rsidRPr="000164BD">
              <w:rPr>
                <w:rFonts w:eastAsia="標楷體" w:hint="eastAsia"/>
              </w:rPr>
              <w:t>場所，每半年實施</w:t>
            </w:r>
            <w:r w:rsidRPr="000164BD">
              <w:rPr>
                <w:rFonts w:eastAsia="標楷體"/>
              </w:rPr>
              <w:t>1</w:t>
            </w:r>
            <w:r w:rsidRPr="000164BD">
              <w:rPr>
                <w:rFonts w:eastAsia="標楷體" w:hint="eastAsia"/>
              </w:rPr>
              <w:t>次，甲類以外場所，每年實施</w:t>
            </w:r>
            <w:r w:rsidRPr="000164BD">
              <w:rPr>
                <w:rFonts w:eastAsia="標楷體"/>
              </w:rPr>
              <w:t>1</w:t>
            </w:r>
            <w:r w:rsidRPr="000164BD">
              <w:rPr>
                <w:rFonts w:eastAsia="標楷體" w:hint="eastAsia"/>
              </w:rPr>
              <w:t>次。如長期照顧服務機構（限社區式之建築物</w:t>
            </w:r>
            <w:r w:rsidRPr="000164BD">
              <w:rPr>
                <w:rFonts w:eastAsia="標楷體"/>
              </w:rPr>
              <w:t xml:space="preserve"> </w:t>
            </w:r>
            <w:r w:rsidRPr="000164BD">
              <w:rPr>
                <w:rFonts w:eastAsia="標楷體" w:hint="eastAsia"/>
              </w:rPr>
              <w:t>使用類組非屬</w:t>
            </w:r>
            <w:r w:rsidRPr="000164BD">
              <w:rPr>
                <w:rFonts w:eastAsia="標楷體"/>
              </w:rPr>
              <w:t>H-2</w:t>
            </w:r>
            <w:r w:rsidRPr="000164BD">
              <w:rPr>
                <w:rFonts w:eastAsia="標楷體" w:hint="eastAsia"/>
              </w:rPr>
              <w:t>之日間照顧、團體家屋及小規模多機能）</w:t>
            </w:r>
            <w:proofErr w:type="gramStart"/>
            <w:r w:rsidRPr="000164BD">
              <w:rPr>
                <w:rFonts w:eastAsia="標楷體" w:hint="eastAsia"/>
              </w:rPr>
              <w:t>屬甲類</w:t>
            </w:r>
            <w:proofErr w:type="gramEnd"/>
            <w:r w:rsidRPr="000164BD">
              <w:rPr>
                <w:rFonts w:eastAsia="標楷體" w:hint="eastAsia"/>
              </w:rPr>
              <w:t>，長期照顧服務機構（限社區式之建築物</w:t>
            </w:r>
            <w:r w:rsidRPr="000164BD">
              <w:rPr>
                <w:rFonts w:eastAsia="標楷體"/>
              </w:rPr>
              <w:t xml:space="preserve"> </w:t>
            </w:r>
            <w:r w:rsidRPr="000164BD">
              <w:rPr>
                <w:rFonts w:eastAsia="標楷體" w:hint="eastAsia"/>
              </w:rPr>
              <w:t>使用類組屬</w:t>
            </w:r>
            <w:r w:rsidRPr="000164BD">
              <w:rPr>
                <w:rFonts w:eastAsia="標楷體"/>
              </w:rPr>
              <w:t xml:space="preserve"> H-2</w:t>
            </w:r>
            <w:r w:rsidRPr="000164BD">
              <w:rPr>
                <w:rFonts w:eastAsia="標楷體" w:hint="eastAsia"/>
              </w:rPr>
              <w:t>之日間照顧、團體家屋及小規模多機能）屬乙類。</w:t>
            </w:r>
            <w:r w:rsidRPr="000164BD">
              <w:rPr>
                <w:rFonts w:eastAsia="標楷體"/>
              </w:rPr>
              <w:t xml:space="preserve"> </w:t>
            </w:r>
          </w:p>
          <w:p w14:paraId="77BA2AF1" w14:textId="6E7BA91D" w:rsidR="00CB18E9" w:rsidRPr="000164BD" w:rsidRDefault="00CB18E9" w:rsidP="00C00EEF">
            <w:pPr>
              <w:adjustRightInd w:val="0"/>
              <w:snapToGrid w:val="0"/>
              <w:jc w:val="both"/>
              <w:rPr>
                <w:rFonts w:ascii="標楷體" w:eastAsia="標楷體" w:hAnsi="標楷體" w:cs="Times New Roman"/>
                <w:szCs w:val="24"/>
              </w:rPr>
            </w:pPr>
          </w:p>
        </w:tc>
      </w:tr>
      <w:tr w:rsidR="00745FD4" w:rsidRPr="006A6203" w14:paraId="102D9437" w14:textId="77777777" w:rsidTr="00745FD4">
        <w:trPr>
          <w:trHeight w:val="1468"/>
          <w:jc w:val="center"/>
        </w:trPr>
        <w:tc>
          <w:tcPr>
            <w:tcW w:w="328" w:type="pct"/>
            <w:vAlign w:val="center"/>
          </w:tcPr>
          <w:p w14:paraId="73C7462A" w14:textId="77777777" w:rsidR="00CB18E9" w:rsidRPr="000164BD" w:rsidRDefault="00CB18E9" w:rsidP="008A5944">
            <w:pPr>
              <w:pStyle w:val="1"/>
              <w:snapToGrid w:val="0"/>
              <w:ind w:left="-1" w:firstLine="0"/>
              <w:jc w:val="center"/>
              <w:rPr>
                <w:rFonts w:ascii="標楷體" w:hAnsi="標楷體"/>
                <w:kern w:val="0"/>
              </w:rPr>
            </w:pPr>
            <w:r w:rsidRPr="000164BD">
              <w:rPr>
                <w:rFonts w:ascii="標楷體" w:hAnsi="標楷體"/>
              </w:rPr>
              <w:lastRenderedPageBreak/>
              <w:t>C</w:t>
            </w:r>
            <w:r w:rsidRPr="000164BD">
              <w:rPr>
                <w:rFonts w:ascii="標楷體" w:hAnsi="標楷體" w:hint="eastAsia"/>
              </w:rPr>
              <w:t>7</w:t>
            </w:r>
          </w:p>
        </w:tc>
        <w:tc>
          <w:tcPr>
            <w:tcW w:w="552" w:type="pct"/>
          </w:tcPr>
          <w:p w14:paraId="3EDBA5AE" w14:textId="77777777" w:rsidR="00CB18E9" w:rsidRPr="000164BD" w:rsidRDefault="00CB18E9" w:rsidP="008A5944">
            <w:pPr>
              <w:pStyle w:val="1"/>
              <w:snapToGrid w:val="0"/>
              <w:ind w:left="0" w:firstLine="0"/>
              <w:jc w:val="both"/>
              <w:rPr>
                <w:rFonts w:ascii="標楷體" w:hAnsi="標楷體"/>
              </w:rPr>
            </w:pPr>
            <w:r w:rsidRPr="000164BD">
              <w:rPr>
                <w:rFonts w:ascii="標楷體" w:hAnsi="標楷體"/>
              </w:rPr>
              <w:t>建築物公共安全檢查簽證申報</w:t>
            </w:r>
          </w:p>
          <w:p w14:paraId="0B6FE34C" w14:textId="77777777" w:rsidR="00CB18E9" w:rsidRPr="000164BD" w:rsidRDefault="00CB18E9" w:rsidP="008A5944">
            <w:pPr>
              <w:pStyle w:val="1"/>
              <w:snapToGrid w:val="0"/>
              <w:ind w:left="0" w:firstLine="0"/>
              <w:jc w:val="both"/>
              <w:rPr>
                <w:rFonts w:ascii="標楷體" w:hAnsi="標楷體"/>
              </w:rPr>
            </w:pPr>
          </w:p>
          <w:p w14:paraId="5E6FA157" w14:textId="77777777" w:rsidR="00CB18E9" w:rsidRPr="000164BD" w:rsidRDefault="00CB18E9" w:rsidP="008A5944">
            <w:pPr>
              <w:pStyle w:val="1"/>
              <w:snapToGrid w:val="0"/>
              <w:ind w:left="0" w:firstLine="0"/>
              <w:jc w:val="both"/>
              <w:rPr>
                <w:rFonts w:ascii="標楷體" w:hAnsi="標楷體"/>
              </w:rPr>
            </w:pPr>
          </w:p>
          <w:p w14:paraId="7B8D726D" w14:textId="77777777" w:rsidR="00CB18E9" w:rsidRPr="000164BD" w:rsidRDefault="00CB18E9" w:rsidP="008A5944">
            <w:pPr>
              <w:pStyle w:val="1"/>
              <w:snapToGrid w:val="0"/>
              <w:jc w:val="both"/>
              <w:rPr>
                <w:rFonts w:ascii="標楷體" w:hAnsi="標楷體"/>
              </w:rPr>
            </w:pPr>
          </w:p>
          <w:p w14:paraId="7C6BA80B" w14:textId="5DB01169" w:rsidR="00CB18E9" w:rsidRPr="000164BD" w:rsidRDefault="00CB18E9" w:rsidP="008A5944">
            <w:pPr>
              <w:pStyle w:val="1"/>
              <w:snapToGrid w:val="0"/>
              <w:ind w:left="0" w:firstLine="0"/>
              <w:jc w:val="both"/>
              <w:rPr>
                <w:rFonts w:ascii="標楷體" w:hAnsi="標楷體"/>
              </w:rPr>
            </w:pPr>
          </w:p>
        </w:tc>
        <w:tc>
          <w:tcPr>
            <w:tcW w:w="1206" w:type="pct"/>
          </w:tcPr>
          <w:p w14:paraId="491AB64A" w14:textId="77777777" w:rsidR="00CB18E9" w:rsidRPr="000164BD" w:rsidRDefault="00CB18E9" w:rsidP="0058732F">
            <w:pPr>
              <w:pStyle w:val="a3"/>
              <w:numPr>
                <w:ilvl w:val="0"/>
                <w:numId w:val="8"/>
              </w:numPr>
              <w:adjustRightInd w:val="0"/>
              <w:snapToGrid w:val="0"/>
              <w:ind w:leftChars="0" w:left="325" w:hanging="294"/>
              <w:rPr>
                <w:rFonts w:ascii="標楷體" w:eastAsia="標楷體" w:hAnsi="標楷體" w:cs="Times New Roman"/>
                <w:szCs w:val="24"/>
              </w:rPr>
            </w:pPr>
            <w:r w:rsidRPr="000164BD">
              <w:rPr>
                <w:rFonts w:ascii="標楷體" w:eastAsia="標楷體" w:hAnsi="標楷體" w:cs="Times New Roman"/>
                <w:szCs w:val="24"/>
              </w:rPr>
              <w:t>依規定辦理建築物公共安全檢查簽證申報。</w:t>
            </w:r>
          </w:p>
          <w:p w14:paraId="20D01E4F" w14:textId="77777777" w:rsidR="00CB18E9" w:rsidRPr="000164BD" w:rsidRDefault="00CB18E9" w:rsidP="0058732F">
            <w:pPr>
              <w:pStyle w:val="a3"/>
              <w:numPr>
                <w:ilvl w:val="0"/>
                <w:numId w:val="8"/>
              </w:numPr>
              <w:adjustRightInd w:val="0"/>
              <w:snapToGrid w:val="0"/>
              <w:ind w:leftChars="0" w:left="316" w:hanging="316"/>
              <w:rPr>
                <w:rFonts w:ascii="標楷體" w:eastAsia="標楷體" w:hAnsi="標楷體" w:cs="Times New Roman"/>
                <w:szCs w:val="24"/>
              </w:rPr>
            </w:pPr>
            <w:r w:rsidRPr="000164BD">
              <w:rPr>
                <w:rFonts w:ascii="標楷體" w:eastAsia="標楷體" w:hAnsi="標楷體" w:cs="Times New Roman"/>
                <w:szCs w:val="24"/>
              </w:rPr>
              <w:t>現場置有最近一次檢查報告書及地方政府核發之准予備查文件。</w:t>
            </w:r>
          </w:p>
        </w:tc>
        <w:tc>
          <w:tcPr>
            <w:tcW w:w="1155" w:type="pct"/>
          </w:tcPr>
          <w:p w14:paraId="6B2785FA"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文件檢閱、現場實務觀察評估</w:t>
            </w:r>
          </w:p>
          <w:p w14:paraId="35A991D7" w14:textId="454CA6D1" w:rsidR="00CB18E9" w:rsidRDefault="00CB18E9" w:rsidP="0058732F">
            <w:pPr>
              <w:pStyle w:val="Default"/>
              <w:numPr>
                <w:ilvl w:val="0"/>
                <w:numId w:val="72"/>
              </w:numPr>
              <w:jc w:val="both"/>
              <w:rPr>
                <w:rFonts w:eastAsia="標楷體"/>
              </w:rPr>
            </w:pPr>
            <w:r w:rsidRPr="000164BD">
              <w:rPr>
                <w:rFonts w:eastAsia="標楷體" w:hint="eastAsia"/>
              </w:rPr>
              <w:t>建築物公共安全檢查簽證申報的平面圖必須與現況相符。若於立案後空間有變更者，請另備最近由主管機關以公文核備之空間平面圖。</w:t>
            </w:r>
            <w:r w:rsidRPr="000164BD">
              <w:rPr>
                <w:rFonts w:eastAsia="標楷體"/>
              </w:rPr>
              <w:t xml:space="preserve"> </w:t>
            </w:r>
          </w:p>
          <w:p w14:paraId="394293D5" w14:textId="77777777" w:rsidR="00CB18E9" w:rsidRDefault="00CB18E9" w:rsidP="0058732F">
            <w:pPr>
              <w:pStyle w:val="Default"/>
              <w:numPr>
                <w:ilvl w:val="0"/>
                <w:numId w:val="72"/>
              </w:numPr>
              <w:jc w:val="both"/>
              <w:rPr>
                <w:rFonts w:eastAsia="標楷體"/>
              </w:rPr>
            </w:pPr>
            <w:r w:rsidRPr="000164BD">
              <w:rPr>
                <w:rFonts w:eastAsia="標楷體" w:hint="eastAsia"/>
              </w:rPr>
              <w:t>依建築物公共安全檢查申報期間及施行日期表等相關規定辦理建築物公共安全檢查。</w:t>
            </w:r>
            <w:r w:rsidRPr="000164BD">
              <w:rPr>
                <w:rFonts w:eastAsia="標楷體"/>
              </w:rPr>
              <w:t xml:space="preserve"> </w:t>
            </w:r>
          </w:p>
          <w:p w14:paraId="664BBA62" w14:textId="38EEA12A" w:rsidR="00CB18E9" w:rsidRPr="001B26CF" w:rsidRDefault="00CB18E9" w:rsidP="001B26CF">
            <w:pPr>
              <w:pStyle w:val="Default"/>
              <w:ind w:left="360"/>
              <w:jc w:val="both"/>
              <w:rPr>
                <w:rFonts w:eastAsia="標楷體"/>
              </w:rPr>
            </w:pPr>
          </w:p>
        </w:tc>
        <w:tc>
          <w:tcPr>
            <w:tcW w:w="990" w:type="pct"/>
          </w:tcPr>
          <w:p w14:paraId="0E6E9F5C" w14:textId="77777777" w:rsidR="00CB18E9" w:rsidRPr="000164BD" w:rsidRDefault="00CB18E9" w:rsidP="008A5944">
            <w:pPr>
              <w:adjustRightInd w:val="0"/>
              <w:snapToGrid w:val="0"/>
              <w:jc w:val="both"/>
              <w:rPr>
                <w:rFonts w:ascii="標楷體" w:eastAsia="標楷體" w:hAnsi="標楷體" w:cs="Times New Roman"/>
                <w:szCs w:val="24"/>
              </w:rPr>
            </w:pPr>
          </w:p>
          <w:p w14:paraId="44E438B5" w14:textId="63261F1C" w:rsidR="00CB18E9" w:rsidRPr="00A917F0" w:rsidRDefault="00CB18E9" w:rsidP="00A917F0">
            <w:pPr>
              <w:pStyle w:val="a3"/>
              <w:numPr>
                <w:ilvl w:val="0"/>
                <w:numId w:val="75"/>
              </w:numPr>
              <w:adjustRightInd w:val="0"/>
              <w:snapToGrid w:val="0"/>
              <w:ind w:leftChars="0"/>
              <w:jc w:val="both"/>
              <w:rPr>
                <w:rFonts w:ascii="標楷體" w:eastAsia="標楷體" w:hAnsi="標楷體" w:cs="Times New Roman"/>
                <w:szCs w:val="24"/>
              </w:rPr>
            </w:pPr>
            <w:r w:rsidRPr="00620723">
              <w:rPr>
                <w:rFonts w:ascii="標楷體" w:eastAsia="標楷體" w:hAnsi="標楷體" w:cs="Times New Roman" w:hint="eastAsia"/>
                <w:szCs w:val="24"/>
              </w:rPr>
              <w:t>完全符合</w:t>
            </w:r>
            <w:r w:rsidRPr="00A917F0">
              <w:rPr>
                <w:rFonts w:ascii="標楷體" w:eastAsia="標楷體" w:hAnsi="標楷體" w:cs="Times New Roman" w:hint="eastAsia"/>
                <w:szCs w:val="24"/>
                <w:shd w:val="pct15" w:color="auto" w:fill="FFFFFF"/>
              </w:rPr>
              <w:t>4分</w:t>
            </w:r>
          </w:p>
          <w:p w14:paraId="43DC4941" w14:textId="63D70295" w:rsidR="00CB18E9" w:rsidRPr="000164BD" w:rsidRDefault="00CB18E9" w:rsidP="00B0311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74F3140F" w14:textId="6F417AC5" w:rsidR="00CB18E9" w:rsidRPr="000164BD" w:rsidRDefault="00CB18E9" w:rsidP="008A5944">
            <w:pPr>
              <w:adjustRightInd w:val="0"/>
              <w:snapToGrid w:val="0"/>
              <w:jc w:val="both"/>
              <w:rPr>
                <w:rFonts w:ascii="標楷體" w:eastAsia="標楷體" w:hAnsi="標楷體" w:cs="Times New Roman"/>
                <w:szCs w:val="24"/>
              </w:rPr>
            </w:pPr>
          </w:p>
        </w:tc>
      </w:tr>
      <w:tr w:rsidR="00745FD4" w:rsidRPr="006A6203" w14:paraId="5C322ED0" w14:textId="77777777" w:rsidTr="00745FD4">
        <w:trPr>
          <w:trHeight w:val="1053"/>
          <w:jc w:val="center"/>
        </w:trPr>
        <w:tc>
          <w:tcPr>
            <w:tcW w:w="328" w:type="pct"/>
            <w:vAlign w:val="center"/>
          </w:tcPr>
          <w:p w14:paraId="3F9BCD5C" w14:textId="77777777" w:rsidR="00CB18E9" w:rsidRPr="000164BD" w:rsidRDefault="00CB18E9" w:rsidP="008A5944">
            <w:pPr>
              <w:adjustRightInd w:val="0"/>
              <w:snapToGrid w:val="0"/>
              <w:jc w:val="center"/>
              <w:rPr>
                <w:rFonts w:ascii="標楷體" w:eastAsia="標楷體" w:hAnsi="標楷體" w:cs="Times New Roman"/>
                <w:szCs w:val="24"/>
              </w:rPr>
            </w:pPr>
            <w:r w:rsidRPr="000164BD">
              <w:rPr>
                <w:rFonts w:ascii="標楷體" w:eastAsia="標楷體" w:hAnsi="標楷體" w:cs="Times New Roman"/>
                <w:color w:val="000000" w:themeColor="text1"/>
                <w:kern w:val="0"/>
                <w:szCs w:val="24"/>
              </w:rPr>
              <w:t>C</w:t>
            </w:r>
            <w:r w:rsidRPr="000164BD">
              <w:rPr>
                <w:rFonts w:ascii="標楷體" w:eastAsia="標楷體" w:hAnsi="標楷體" w:cs="Times New Roman" w:hint="eastAsia"/>
                <w:color w:val="000000" w:themeColor="text1"/>
                <w:kern w:val="0"/>
                <w:szCs w:val="24"/>
              </w:rPr>
              <w:t>8</w:t>
            </w:r>
          </w:p>
        </w:tc>
        <w:tc>
          <w:tcPr>
            <w:tcW w:w="552" w:type="pct"/>
          </w:tcPr>
          <w:p w14:paraId="572211EB"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r w:rsidRPr="000164BD">
              <w:rPr>
                <w:rFonts w:ascii="標楷體" w:eastAsia="標楷體" w:hAnsi="標楷體" w:cs="Times New Roman"/>
                <w:snapToGrid w:val="0"/>
                <w:kern w:val="0"/>
                <w:szCs w:val="24"/>
              </w:rPr>
              <w:t>疏散避難逃生系統設置</w:t>
            </w:r>
          </w:p>
          <w:p w14:paraId="511659DC" w14:textId="77777777" w:rsidR="00CB18E9" w:rsidRPr="000164BD" w:rsidRDefault="00CB18E9" w:rsidP="008A5944">
            <w:pPr>
              <w:adjustRightInd w:val="0"/>
              <w:snapToGrid w:val="0"/>
              <w:jc w:val="both"/>
              <w:rPr>
                <w:rFonts w:ascii="標楷體" w:eastAsia="標楷體" w:hAnsi="標楷體" w:cs="Times New Roman"/>
                <w:szCs w:val="24"/>
              </w:rPr>
            </w:pPr>
          </w:p>
          <w:p w14:paraId="61821F91" w14:textId="77777777" w:rsidR="00CB18E9" w:rsidRPr="000164BD" w:rsidRDefault="00CB18E9" w:rsidP="008A5944">
            <w:pPr>
              <w:adjustRightInd w:val="0"/>
              <w:snapToGrid w:val="0"/>
              <w:jc w:val="both"/>
              <w:rPr>
                <w:rFonts w:ascii="標楷體" w:eastAsia="標楷體" w:hAnsi="標楷體" w:cs="Times New Roman"/>
                <w:szCs w:val="24"/>
              </w:rPr>
            </w:pPr>
          </w:p>
          <w:p w14:paraId="5801E4ED" w14:textId="77777777" w:rsidR="00CB18E9" w:rsidRPr="000164BD" w:rsidRDefault="00CB18E9" w:rsidP="008A5944">
            <w:pPr>
              <w:adjustRightInd w:val="0"/>
              <w:snapToGrid w:val="0"/>
              <w:jc w:val="both"/>
              <w:rPr>
                <w:rFonts w:ascii="標楷體" w:eastAsia="標楷體" w:hAnsi="標楷體" w:cs="Times New Roman"/>
                <w:szCs w:val="24"/>
              </w:rPr>
            </w:pPr>
          </w:p>
          <w:p w14:paraId="5BB83D79" w14:textId="77777777" w:rsidR="00CB18E9" w:rsidRPr="000164BD" w:rsidRDefault="00CB18E9" w:rsidP="008A5944">
            <w:pPr>
              <w:adjustRightInd w:val="0"/>
              <w:snapToGrid w:val="0"/>
              <w:jc w:val="both"/>
              <w:rPr>
                <w:rFonts w:ascii="標楷體" w:eastAsia="標楷體" w:hAnsi="標楷體" w:cs="Times New Roman"/>
                <w:szCs w:val="24"/>
              </w:rPr>
            </w:pPr>
          </w:p>
          <w:p w14:paraId="461B41F1" w14:textId="77777777" w:rsidR="00CB18E9" w:rsidRPr="000164BD" w:rsidRDefault="00CB18E9" w:rsidP="008A5944">
            <w:pPr>
              <w:adjustRightInd w:val="0"/>
              <w:snapToGrid w:val="0"/>
              <w:jc w:val="both"/>
              <w:rPr>
                <w:rFonts w:ascii="標楷體" w:eastAsia="標楷體" w:hAnsi="標楷體" w:cs="Times New Roman"/>
                <w:szCs w:val="24"/>
              </w:rPr>
            </w:pPr>
          </w:p>
          <w:p w14:paraId="1EBDA57A" w14:textId="77777777" w:rsidR="00CB18E9" w:rsidRPr="000164BD" w:rsidRDefault="00CB18E9" w:rsidP="008A5944">
            <w:pPr>
              <w:adjustRightInd w:val="0"/>
              <w:snapToGrid w:val="0"/>
              <w:jc w:val="both"/>
              <w:rPr>
                <w:rFonts w:ascii="標楷體" w:eastAsia="標楷體" w:hAnsi="標楷體" w:cs="Times New Roman"/>
                <w:szCs w:val="24"/>
              </w:rPr>
            </w:pPr>
          </w:p>
          <w:p w14:paraId="6C81F483" w14:textId="77777777" w:rsidR="00CB18E9" w:rsidRPr="000164BD" w:rsidRDefault="00CB18E9" w:rsidP="008A5944">
            <w:pPr>
              <w:adjustRightInd w:val="0"/>
              <w:snapToGrid w:val="0"/>
              <w:jc w:val="both"/>
              <w:rPr>
                <w:rFonts w:ascii="標楷體" w:eastAsia="標楷體" w:hAnsi="標楷體" w:cs="Times New Roman"/>
                <w:szCs w:val="24"/>
              </w:rPr>
            </w:pPr>
          </w:p>
          <w:p w14:paraId="508E3276" w14:textId="70DB117B" w:rsidR="00CB18E9" w:rsidRPr="000164BD" w:rsidRDefault="00CB18E9" w:rsidP="008A5944">
            <w:pPr>
              <w:adjustRightInd w:val="0"/>
              <w:snapToGrid w:val="0"/>
              <w:jc w:val="both"/>
              <w:rPr>
                <w:rFonts w:ascii="標楷體" w:eastAsia="標楷體" w:hAnsi="標楷體" w:cs="Times New Roman"/>
                <w:szCs w:val="24"/>
              </w:rPr>
            </w:pPr>
          </w:p>
        </w:tc>
        <w:tc>
          <w:tcPr>
            <w:tcW w:w="1206" w:type="pct"/>
          </w:tcPr>
          <w:p w14:paraId="60FFA558" w14:textId="4A7700BA" w:rsidR="00CB18E9" w:rsidRPr="00A02573" w:rsidRDefault="00CB18E9" w:rsidP="0058732F">
            <w:pPr>
              <w:pStyle w:val="Default"/>
              <w:numPr>
                <w:ilvl w:val="0"/>
                <w:numId w:val="83"/>
              </w:numPr>
              <w:jc w:val="both"/>
              <w:rPr>
                <w:rFonts w:eastAsia="標楷體"/>
              </w:rPr>
            </w:pPr>
            <w:r w:rsidRPr="00A02573">
              <w:rPr>
                <w:rFonts w:eastAsia="標楷體" w:hint="eastAsia"/>
              </w:rPr>
              <w:t>路徑為雙向</w:t>
            </w:r>
            <w:r w:rsidRPr="00A02573">
              <w:rPr>
                <w:rFonts w:eastAsia="標楷體"/>
              </w:rPr>
              <w:t>(</w:t>
            </w:r>
            <w:r w:rsidRPr="00A02573">
              <w:rPr>
                <w:rFonts w:eastAsia="標楷體" w:hint="eastAsia"/>
              </w:rPr>
              <w:t>其中具備一座安全梯或兩個以上避難途徑</w:t>
            </w:r>
            <w:r w:rsidRPr="00A02573">
              <w:rPr>
                <w:rFonts w:eastAsia="標楷體"/>
              </w:rPr>
              <w:t>)</w:t>
            </w:r>
            <w:r w:rsidRPr="00A02573">
              <w:rPr>
                <w:rFonts w:eastAsia="標楷體" w:hint="eastAsia"/>
              </w:rPr>
              <w:t>，樓梯間、走廊、緊急進口、防火門等應依消防建管法規處理，並保持</w:t>
            </w:r>
            <w:proofErr w:type="gramStart"/>
            <w:r w:rsidRPr="00A02573">
              <w:rPr>
                <w:rFonts w:eastAsia="標楷體" w:hint="eastAsia"/>
              </w:rPr>
              <w:t>暢通無阻礙物</w:t>
            </w:r>
            <w:proofErr w:type="gramEnd"/>
            <w:r w:rsidRPr="00A02573">
              <w:rPr>
                <w:rFonts w:eastAsia="標楷體" w:hint="eastAsia"/>
              </w:rPr>
              <w:t>。</w:t>
            </w:r>
          </w:p>
          <w:p w14:paraId="05916058" w14:textId="0315B12E" w:rsidR="00CB18E9" w:rsidRPr="00C33142" w:rsidRDefault="00CB18E9" w:rsidP="0058732F">
            <w:pPr>
              <w:pStyle w:val="Default"/>
              <w:numPr>
                <w:ilvl w:val="0"/>
                <w:numId w:val="83"/>
              </w:numPr>
              <w:jc w:val="both"/>
              <w:rPr>
                <w:rFonts w:hAnsi="Times New Roman"/>
                <w:sz w:val="23"/>
                <w:szCs w:val="23"/>
              </w:rPr>
            </w:pPr>
            <w:r w:rsidRPr="00531781">
              <w:rPr>
                <w:rFonts w:eastAsia="標楷體" w:hint="eastAsia"/>
              </w:rPr>
              <w:t>應設置符合建築物</w:t>
            </w:r>
            <w:proofErr w:type="gramStart"/>
            <w:r w:rsidRPr="00531781">
              <w:rPr>
                <w:rFonts w:eastAsia="標楷體" w:hint="eastAsia"/>
              </w:rPr>
              <w:t>慈</w:t>
            </w:r>
            <w:proofErr w:type="gramEnd"/>
            <w:r w:rsidRPr="00531781">
              <w:rPr>
                <w:rFonts w:eastAsia="標楷體" w:hint="eastAsia"/>
              </w:rPr>
              <w:t>障礙設施設計規範之逃生路徑。</w:t>
            </w:r>
            <w:r w:rsidRPr="00531781">
              <w:rPr>
                <w:rFonts w:eastAsia="標楷體"/>
              </w:rPr>
              <w:t xml:space="preserve"> </w:t>
            </w:r>
          </w:p>
        </w:tc>
        <w:tc>
          <w:tcPr>
            <w:tcW w:w="1155" w:type="pct"/>
          </w:tcPr>
          <w:p w14:paraId="3529C625" w14:textId="77777777" w:rsidR="00CB18E9" w:rsidRPr="000164BD" w:rsidRDefault="00CB18E9" w:rsidP="008A5944">
            <w:pPr>
              <w:spacing w:line="260" w:lineRule="exact"/>
              <w:jc w:val="both"/>
              <w:rPr>
                <w:rFonts w:ascii="標楷體" w:eastAsia="標楷體" w:hAnsi="標楷體" w:cs="Times New Roman"/>
                <w:szCs w:val="24"/>
              </w:rPr>
            </w:pPr>
            <w:r w:rsidRPr="000164BD">
              <w:rPr>
                <w:rFonts w:ascii="標楷體" w:eastAsia="標楷體" w:hAnsi="標楷體" w:cs="Times New Roman"/>
                <w:szCs w:val="24"/>
              </w:rPr>
              <w:t>現場實務觀察評估</w:t>
            </w:r>
          </w:p>
          <w:p w14:paraId="1EA3396F" w14:textId="28320710" w:rsidR="00CB18E9" w:rsidRPr="000164BD" w:rsidRDefault="00CB18E9" w:rsidP="008A5944">
            <w:pPr>
              <w:spacing w:line="260" w:lineRule="exact"/>
              <w:jc w:val="both"/>
              <w:rPr>
                <w:rFonts w:ascii="標楷體" w:eastAsia="標楷體" w:hAnsi="標楷體" w:cs="Times New Roman"/>
                <w:szCs w:val="24"/>
              </w:rPr>
            </w:pPr>
          </w:p>
        </w:tc>
        <w:tc>
          <w:tcPr>
            <w:tcW w:w="990" w:type="pct"/>
          </w:tcPr>
          <w:p w14:paraId="65807340" w14:textId="77777777" w:rsidR="00CB18E9" w:rsidRDefault="00CB18E9" w:rsidP="00B03111">
            <w:pPr>
              <w:adjustRightInd w:val="0"/>
              <w:snapToGrid w:val="0"/>
              <w:jc w:val="both"/>
              <w:rPr>
                <w:rFonts w:ascii="標楷體" w:eastAsia="標楷體" w:hAnsi="標楷體" w:cs="Times New Roman"/>
                <w:szCs w:val="24"/>
              </w:rPr>
            </w:pPr>
          </w:p>
          <w:p w14:paraId="66606420" w14:textId="4A2E18F6" w:rsidR="00CB18E9" w:rsidRPr="000164BD" w:rsidRDefault="00CB18E9" w:rsidP="00B0311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Pr="00A917F0">
              <w:rPr>
                <w:rFonts w:ascii="標楷體" w:eastAsia="標楷體" w:hAnsi="標楷體" w:cs="Times New Roman" w:hint="eastAsia"/>
                <w:szCs w:val="24"/>
                <w:shd w:val="pct15" w:color="auto" w:fill="FFFFFF"/>
              </w:rPr>
              <w:t>4分</w:t>
            </w:r>
            <w:r w:rsidRPr="000164BD">
              <w:rPr>
                <w:rFonts w:ascii="標楷體" w:eastAsia="標楷體" w:hAnsi="標楷體" w:cs="Times New Roman" w:hint="eastAsia"/>
                <w:szCs w:val="24"/>
              </w:rPr>
              <w:t xml:space="preserve"> </w:t>
            </w:r>
          </w:p>
          <w:p w14:paraId="1AEE060E" w14:textId="25808667" w:rsidR="00CB18E9" w:rsidRPr="000164BD" w:rsidRDefault="00CB18E9" w:rsidP="00B0311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C.符合其中1項</w:t>
            </w:r>
            <w:r w:rsidRPr="00A917F0">
              <w:rPr>
                <w:rFonts w:ascii="標楷體" w:eastAsia="標楷體" w:hAnsi="標楷體" w:cs="Times New Roman" w:hint="eastAsia"/>
                <w:szCs w:val="24"/>
                <w:shd w:val="pct15" w:color="auto" w:fill="FFFFFF"/>
              </w:rPr>
              <w:t>2分</w:t>
            </w:r>
          </w:p>
          <w:p w14:paraId="386B062D" w14:textId="4A8AF408" w:rsidR="00CB18E9" w:rsidRPr="000164BD" w:rsidRDefault="00CB18E9" w:rsidP="00B03111">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7CD8C3EF" w14:textId="77777777" w:rsidR="00CB18E9" w:rsidRPr="000164BD" w:rsidRDefault="00CB18E9" w:rsidP="008A5944">
            <w:pPr>
              <w:adjustRightInd w:val="0"/>
              <w:snapToGrid w:val="0"/>
              <w:jc w:val="both"/>
              <w:rPr>
                <w:rFonts w:ascii="標楷體" w:eastAsia="標楷體" w:hAnsi="標楷體" w:cs="Times New Roman"/>
                <w:szCs w:val="24"/>
              </w:rPr>
            </w:pPr>
          </w:p>
        </w:tc>
      </w:tr>
      <w:tr w:rsidR="00745FD4" w:rsidRPr="006A6203" w14:paraId="0EE8BC8C" w14:textId="77777777" w:rsidTr="00745FD4">
        <w:trPr>
          <w:trHeight w:val="602"/>
          <w:jc w:val="center"/>
        </w:trPr>
        <w:tc>
          <w:tcPr>
            <w:tcW w:w="328" w:type="pct"/>
            <w:vAlign w:val="center"/>
          </w:tcPr>
          <w:p w14:paraId="0C3AD841" w14:textId="77777777" w:rsidR="00CB18E9" w:rsidRPr="000164BD" w:rsidRDefault="00CB18E9" w:rsidP="008A5944">
            <w:pPr>
              <w:adjustRightInd w:val="0"/>
              <w:snapToGrid w:val="0"/>
              <w:jc w:val="center"/>
              <w:rPr>
                <w:rFonts w:ascii="標楷體" w:eastAsia="標楷體" w:hAnsi="標楷體" w:cs="Times New Roman"/>
                <w:szCs w:val="24"/>
              </w:rPr>
            </w:pPr>
            <w:r w:rsidRPr="000164BD">
              <w:rPr>
                <w:rFonts w:ascii="標楷體" w:eastAsia="標楷體" w:hAnsi="標楷體" w:cs="Times New Roman"/>
                <w:spacing w:val="1"/>
                <w:kern w:val="0"/>
                <w:position w:val="-1"/>
                <w:szCs w:val="24"/>
              </w:rPr>
              <w:t>C</w:t>
            </w:r>
            <w:r w:rsidRPr="000164BD">
              <w:rPr>
                <w:rFonts w:ascii="標楷體" w:eastAsia="標楷體" w:hAnsi="標楷體" w:cs="Times New Roman" w:hint="eastAsia"/>
                <w:spacing w:val="1"/>
                <w:kern w:val="0"/>
                <w:position w:val="-1"/>
                <w:szCs w:val="24"/>
              </w:rPr>
              <w:t>9</w:t>
            </w:r>
          </w:p>
        </w:tc>
        <w:tc>
          <w:tcPr>
            <w:tcW w:w="552" w:type="pct"/>
          </w:tcPr>
          <w:p w14:paraId="4886DE4D" w14:textId="32C3C2DA" w:rsidR="00CB18E9" w:rsidRPr="000164BD" w:rsidRDefault="00CB18E9" w:rsidP="008A5944">
            <w:pPr>
              <w:adjustRightInd w:val="0"/>
              <w:snapToGrid w:val="0"/>
              <w:jc w:val="both"/>
              <w:rPr>
                <w:rFonts w:ascii="標楷體" w:eastAsia="標楷體" w:hAnsi="標楷體" w:cs="Times New Roman"/>
                <w:snapToGrid w:val="0"/>
                <w:kern w:val="0"/>
                <w:szCs w:val="24"/>
              </w:rPr>
            </w:pPr>
            <w:r w:rsidRPr="000164BD">
              <w:rPr>
                <w:rFonts w:ascii="標楷體" w:eastAsia="標楷體" w:hAnsi="標楷體" w:cs="Times New Roman"/>
                <w:snapToGrid w:val="0"/>
                <w:kern w:val="0"/>
                <w:szCs w:val="24"/>
              </w:rPr>
              <w:t>訂定符合長照機構特性及需</w:t>
            </w:r>
            <w:r w:rsidRPr="000164BD">
              <w:rPr>
                <w:rFonts w:ascii="標楷體" w:eastAsia="標楷體" w:hAnsi="標楷體" w:cs="Times New Roman" w:hint="eastAsia"/>
                <w:snapToGrid w:val="0"/>
                <w:kern w:val="0"/>
                <w:szCs w:val="24"/>
              </w:rPr>
              <w:t>求</w:t>
            </w:r>
            <w:r w:rsidRPr="000164BD">
              <w:rPr>
                <w:rFonts w:ascii="標楷體" w:eastAsia="標楷體" w:hAnsi="標楷體" w:cs="Times New Roman"/>
                <w:snapToGrid w:val="0"/>
                <w:kern w:val="0"/>
                <w:szCs w:val="24"/>
              </w:rPr>
              <w:t>之災害</w:t>
            </w:r>
            <w:r>
              <w:rPr>
                <w:rFonts w:ascii="標楷體" w:eastAsia="標楷體" w:hAnsi="標楷體" w:cs="Times New Roman"/>
                <w:snapToGrid w:val="0"/>
                <w:kern w:val="0"/>
                <w:szCs w:val="24"/>
              </w:rPr>
              <w:t>緊急應變計畫</w:t>
            </w:r>
            <w:r w:rsidRPr="000164BD">
              <w:rPr>
                <w:rFonts w:ascii="標楷體" w:eastAsia="標楷體" w:hAnsi="標楷體" w:cs="Times New Roman"/>
                <w:snapToGrid w:val="0"/>
                <w:kern w:val="0"/>
                <w:szCs w:val="24"/>
              </w:rPr>
              <w:t>程序，並落實演練</w:t>
            </w:r>
          </w:p>
          <w:p w14:paraId="790AFBA6"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p>
          <w:p w14:paraId="3564FAAE" w14:textId="77777777" w:rsidR="00CB18E9" w:rsidRPr="00C33142" w:rsidRDefault="00CB18E9" w:rsidP="008A5944">
            <w:pPr>
              <w:adjustRightInd w:val="0"/>
              <w:snapToGrid w:val="0"/>
              <w:jc w:val="both"/>
              <w:rPr>
                <w:rFonts w:ascii="標楷體" w:eastAsia="標楷體" w:hAnsi="標楷體" w:cs="Times New Roman"/>
                <w:snapToGrid w:val="0"/>
                <w:kern w:val="0"/>
                <w:szCs w:val="24"/>
              </w:rPr>
            </w:pPr>
          </w:p>
          <w:p w14:paraId="7DF1A3EC" w14:textId="77777777" w:rsidR="00CB18E9" w:rsidRPr="00C33142" w:rsidRDefault="00CB18E9" w:rsidP="008A5944">
            <w:pPr>
              <w:adjustRightInd w:val="0"/>
              <w:snapToGrid w:val="0"/>
              <w:jc w:val="both"/>
              <w:rPr>
                <w:rFonts w:ascii="標楷體" w:eastAsia="標楷體" w:hAnsi="標楷體" w:cs="Times New Roman"/>
                <w:snapToGrid w:val="0"/>
                <w:kern w:val="0"/>
                <w:szCs w:val="24"/>
              </w:rPr>
            </w:pPr>
          </w:p>
          <w:p w14:paraId="3A2A9636"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p>
          <w:p w14:paraId="0ED16AAA"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p>
          <w:p w14:paraId="12F5B575"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p>
          <w:p w14:paraId="773EF7BB" w14:textId="3A932ACD" w:rsidR="00CB18E9" w:rsidRPr="000164BD" w:rsidRDefault="00CB18E9" w:rsidP="008A5944">
            <w:pPr>
              <w:adjustRightInd w:val="0"/>
              <w:snapToGrid w:val="0"/>
              <w:jc w:val="both"/>
              <w:rPr>
                <w:rFonts w:ascii="標楷體" w:eastAsia="標楷體" w:hAnsi="標楷體" w:cs="Times New Roman"/>
                <w:snapToGrid w:val="0"/>
                <w:kern w:val="0"/>
                <w:szCs w:val="24"/>
              </w:rPr>
            </w:pPr>
          </w:p>
          <w:p w14:paraId="45B2C3E9" w14:textId="77777777" w:rsidR="00CB18E9" w:rsidRPr="000164BD" w:rsidRDefault="00CB18E9" w:rsidP="008A5944">
            <w:pPr>
              <w:adjustRightInd w:val="0"/>
              <w:snapToGrid w:val="0"/>
              <w:jc w:val="both"/>
              <w:rPr>
                <w:rFonts w:ascii="標楷體" w:eastAsia="標楷體" w:hAnsi="標楷體" w:cs="Times New Roman"/>
                <w:snapToGrid w:val="0"/>
                <w:kern w:val="0"/>
                <w:szCs w:val="24"/>
              </w:rPr>
            </w:pPr>
          </w:p>
        </w:tc>
        <w:tc>
          <w:tcPr>
            <w:tcW w:w="1206" w:type="pct"/>
          </w:tcPr>
          <w:p w14:paraId="330D2E86" w14:textId="1BBEA858" w:rsidR="00CB18E9" w:rsidRPr="000164BD" w:rsidRDefault="00CB18E9" w:rsidP="0058732F">
            <w:pPr>
              <w:pStyle w:val="Default"/>
              <w:numPr>
                <w:ilvl w:val="0"/>
                <w:numId w:val="43"/>
              </w:numPr>
              <w:rPr>
                <w:rFonts w:eastAsia="標楷體"/>
              </w:rPr>
            </w:pPr>
            <w:r w:rsidRPr="000164BD">
              <w:rPr>
                <w:rFonts w:eastAsia="標楷體" w:hint="eastAsia"/>
              </w:rPr>
              <w:lastRenderedPageBreak/>
              <w:t>對於緊急災害，機構風險評估後應訂有符合機構災害特性</w:t>
            </w:r>
            <w:proofErr w:type="gramStart"/>
            <w:r w:rsidRPr="000164BD">
              <w:rPr>
                <w:rFonts w:eastAsia="標楷體" w:hint="eastAsia"/>
              </w:rPr>
              <w:t>（</w:t>
            </w:r>
            <w:proofErr w:type="gramEnd"/>
            <w:r w:rsidRPr="000164BD">
              <w:rPr>
                <w:rFonts w:eastAsia="標楷體" w:hint="eastAsia"/>
              </w:rPr>
              <w:t>如停水、停電、火災、風災、水災</w:t>
            </w:r>
            <w:proofErr w:type="gramStart"/>
            <w:r w:rsidRPr="000164BD">
              <w:rPr>
                <w:rFonts w:eastAsia="標楷體" w:hint="eastAsia"/>
              </w:rPr>
              <w:t>（短延時</w:t>
            </w:r>
            <w:proofErr w:type="gramEnd"/>
            <w:r w:rsidRPr="000164BD">
              <w:rPr>
                <w:rFonts w:eastAsia="標楷體" w:hint="eastAsia"/>
              </w:rPr>
              <w:t>強降雨</w:t>
            </w:r>
            <w:proofErr w:type="gramStart"/>
            <w:r w:rsidRPr="000164BD">
              <w:rPr>
                <w:rFonts w:eastAsia="標楷體" w:hint="eastAsia"/>
              </w:rPr>
              <w:t>）</w:t>
            </w:r>
            <w:proofErr w:type="gramEnd"/>
            <w:r w:rsidRPr="000164BD">
              <w:rPr>
                <w:rFonts w:eastAsia="標楷體" w:hint="eastAsia"/>
              </w:rPr>
              <w:t>、地震等</w:t>
            </w:r>
            <w:proofErr w:type="gramStart"/>
            <w:r w:rsidRPr="000164BD">
              <w:rPr>
                <w:rFonts w:eastAsia="標楷體" w:hint="eastAsia"/>
              </w:rPr>
              <w:t>）</w:t>
            </w:r>
            <w:proofErr w:type="gramEnd"/>
            <w:r w:rsidRPr="000164BD">
              <w:rPr>
                <w:rFonts w:eastAsia="標楷體" w:hint="eastAsia"/>
              </w:rPr>
              <w:t>之緊急災害應變計畫與作業程序。</w:t>
            </w:r>
            <w:r w:rsidRPr="000164BD">
              <w:rPr>
                <w:rFonts w:eastAsia="標楷體"/>
              </w:rPr>
              <w:t xml:space="preserve"> </w:t>
            </w:r>
          </w:p>
          <w:p w14:paraId="49FFD043" w14:textId="77777777" w:rsidR="00CB18E9" w:rsidRPr="000164BD" w:rsidRDefault="00CB18E9" w:rsidP="0058732F">
            <w:pPr>
              <w:pStyle w:val="Default"/>
              <w:numPr>
                <w:ilvl w:val="0"/>
                <w:numId w:val="43"/>
              </w:numPr>
              <w:rPr>
                <w:rFonts w:eastAsia="標楷體"/>
              </w:rPr>
            </w:pPr>
            <w:r w:rsidRPr="000164BD">
              <w:rPr>
                <w:rFonts w:eastAsia="標楷體" w:cs="Times New Roman"/>
              </w:rPr>
              <w:t>完備緊急聯絡網及災害應變啟動機制</w:t>
            </w:r>
            <w:r w:rsidRPr="000164BD">
              <w:rPr>
                <w:rFonts w:eastAsia="標楷體" w:cs="Times New Roman" w:hint="eastAsia"/>
              </w:rPr>
              <w:t>。</w:t>
            </w:r>
          </w:p>
          <w:p w14:paraId="007958F7" w14:textId="77777777" w:rsidR="00CB18E9" w:rsidRDefault="00CB18E9" w:rsidP="0058732F">
            <w:pPr>
              <w:pStyle w:val="Default"/>
              <w:numPr>
                <w:ilvl w:val="0"/>
                <w:numId w:val="43"/>
              </w:numPr>
              <w:rPr>
                <w:rFonts w:eastAsia="標楷體"/>
              </w:rPr>
            </w:pPr>
            <w:r w:rsidRPr="000164BD">
              <w:rPr>
                <w:rFonts w:eastAsia="標楷體" w:cs="Times New Roman"/>
              </w:rPr>
              <w:t>機構避難平面圖示應明顯適當，明確訂定各樓層服務對象疏散運送之</w:t>
            </w:r>
            <w:r w:rsidRPr="000164BD">
              <w:rPr>
                <w:rFonts w:eastAsia="標楷體" w:cs="Times New Roman"/>
              </w:rPr>
              <w:lastRenderedPageBreak/>
              <w:t>順序與策略。</w:t>
            </w:r>
          </w:p>
          <w:p w14:paraId="661DF1AA" w14:textId="7105B3B7" w:rsidR="00CB18E9" w:rsidRPr="00C33142" w:rsidRDefault="00CB18E9" w:rsidP="0058732F">
            <w:pPr>
              <w:pStyle w:val="Default"/>
              <w:numPr>
                <w:ilvl w:val="0"/>
                <w:numId w:val="43"/>
              </w:numPr>
              <w:rPr>
                <w:rFonts w:eastAsia="標楷體"/>
              </w:rPr>
            </w:pPr>
            <w:r w:rsidRPr="00C33142">
              <w:rPr>
                <w:rFonts w:hint="eastAsia"/>
                <w:sz w:val="23"/>
                <w:szCs w:val="23"/>
              </w:rPr>
              <w:t>應每年實施緊急災害應變演練</w:t>
            </w:r>
            <w:r w:rsidRPr="00C33142">
              <w:rPr>
                <w:rFonts w:ascii="Times New Roman" w:hAnsi="Times New Roman" w:cs="Times New Roman"/>
                <w:sz w:val="23"/>
                <w:szCs w:val="23"/>
              </w:rPr>
              <w:t>2</w:t>
            </w:r>
            <w:r w:rsidRPr="00C33142">
              <w:rPr>
                <w:rFonts w:hAnsi="Times New Roman" w:hint="eastAsia"/>
                <w:sz w:val="23"/>
                <w:szCs w:val="23"/>
              </w:rPr>
              <w:t>次，並有演練之過程、檢討改善方案、紀錄</w:t>
            </w:r>
            <w:r w:rsidRPr="00C33142">
              <w:rPr>
                <w:rFonts w:ascii="Times New Roman" w:hAnsi="Times New Roman" w:cs="Times New Roman"/>
                <w:sz w:val="23"/>
                <w:szCs w:val="23"/>
              </w:rPr>
              <w:t>(</w:t>
            </w:r>
            <w:r w:rsidRPr="00C33142">
              <w:rPr>
                <w:rFonts w:hAnsi="Times New Roman" w:hint="eastAsia"/>
                <w:sz w:val="23"/>
                <w:szCs w:val="23"/>
              </w:rPr>
              <w:t>含照片</w:t>
            </w:r>
            <w:r w:rsidRPr="00C33142">
              <w:rPr>
                <w:rFonts w:ascii="Times New Roman" w:hAnsi="Times New Roman" w:cs="Times New Roman"/>
                <w:sz w:val="23"/>
                <w:szCs w:val="23"/>
              </w:rPr>
              <w:t>)</w:t>
            </w:r>
            <w:r w:rsidRPr="00C33142">
              <w:rPr>
                <w:rFonts w:hAnsi="Times New Roman" w:hint="eastAsia"/>
                <w:sz w:val="23"/>
                <w:szCs w:val="23"/>
              </w:rPr>
              <w:t>。</w:t>
            </w:r>
          </w:p>
        </w:tc>
        <w:tc>
          <w:tcPr>
            <w:tcW w:w="1155" w:type="pct"/>
          </w:tcPr>
          <w:p w14:paraId="1B54035D" w14:textId="77777777" w:rsidR="00CB18E9" w:rsidRPr="000164BD" w:rsidRDefault="00CB18E9" w:rsidP="008E5CF2">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lastRenderedPageBreak/>
              <w:t>文件檢閱、現場實務觀察評估</w:t>
            </w:r>
          </w:p>
          <w:p w14:paraId="0A904B52" w14:textId="77777777" w:rsidR="00CB18E9" w:rsidRPr="000164BD" w:rsidRDefault="00CB18E9" w:rsidP="0058732F">
            <w:pPr>
              <w:pStyle w:val="a3"/>
              <w:numPr>
                <w:ilvl w:val="0"/>
                <w:numId w:val="44"/>
              </w:numPr>
              <w:adjustRightInd w:val="0"/>
              <w:snapToGrid w:val="0"/>
              <w:ind w:leftChars="0"/>
              <w:jc w:val="both"/>
              <w:rPr>
                <w:rFonts w:ascii="標楷體" w:eastAsia="標楷體" w:hAnsi="標楷體"/>
                <w:szCs w:val="24"/>
              </w:rPr>
            </w:pPr>
            <w:r w:rsidRPr="000164BD">
              <w:rPr>
                <w:rFonts w:ascii="標楷體" w:eastAsia="標楷體" w:hAnsi="標楷體" w:hint="eastAsia"/>
                <w:szCs w:val="24"/>
              </w:rPr>
              <w:t>災害緊急應變計畫應針對機構可能面臨之災害衝擊，進行風險評估及脆弱度分析後，訂定機構必要且可行之計畫與重點作業程序及項目包括：</w:t>
            </w:r>
          </w:p>
          <w:p w14:paraId="46BA4E37" w14:textId="77777777" w:rsidR="00CB18E9" w:rsidRPr="000164BD" w:rsidRDefault="00CB18E9" w:rsidP="0058732F">
            <w:pPr>
              <w:pStyle w:val="a3"/>
              <w:numPr>
                <w:ilvl w:val="1"/>
                <w:numId w:val="44"/>
              </w:numPr>
              <w:adjustRightInd w:val="0"/>
              <w:snapToGrid w:val="0"/>
              <w:ind w:leftChars="0"/>
              <w:jc w:val="both"/>
              <w:rPr>
                <w:rFonts w:ascii="標楷體" w:eastAsia="標楷體" w:hAnsi="標楷體"/>
                <w:szCs w:val="24"/>
              </w:rPr>
            </w:pPr>
            <w:r w:rsidRPr="000164BD">
              <w:rPr>
                <w:rFonts w:ascii="標楷體" w:eastAsia="標楷體" w:hAnsi="標楷體" w:hint="eastAsia"/>
                <w:szCs w:val="24"/>
              </w:rPr>
              <w:t>完備之緊急聯絡網及災害應變啟動機制，及具有適當的人力調度。</w:t>
            </w:r>
            <w:r w:rsidRPr="000164BD">
              <w:rPr>
                <w:rFonts w:ascii="標楷體" w:eastAsia="標楷體" w:hAnsi="標楷體"/>
                <w:szCs w:val="24"/>
              </w:rPr>
              <w:t xml:space="preserve"> </w:t>
            </w:r>
          </w:p>
          <w:p w14:paraId="493F9285" w14:textId="77777777" w:rsidR="00CB18E9" w:rsidRPr="000164BD" w:rsidRDefault="00CB18E9" w:rsidP="0058732F">
            <w:pPr>
              <w:pStyle w:val="a3"/>
              <w:numPr>
                <w:ilvl w:val="1"/>
                <w:numId w:val="44"/>
              </w:numPr>
              <w:adjustRightInd w:val="0"/>
              <w:snapToGrid w:val="0"/>
              <w:ind w:leftChars="0"/>
              <w:jc w:val="both"/>
              <w:rPr>
                <w:rFonts w:ascii="標楷體" w:eastAsia="標楷體" w:hAnsi="標楷體"/>
                <w:szCs w:val="24"/>
              </w:rPr>
            </w:pPr>
            <w:r w:rsidRPr="000164BD">
              <w:rPr>
                <w:rFonts w:ascii="標楷體" w:eastAsia="標楷體" w:hAnsi="標楷體" w:hint="eastAsia"/>
                <w:szCs w:val="24"/>
              </w:rPr>
              <w:lastRenderedPageBreak/>
              <w:t>明確訂定各樓層服務對象疏散運送之順序與策略。</w:t>
            </w:r>
            <w:r w:rsidRPr="000164BD">
              <w:rPr>
                <w:rFonts w:ascii="標楷體" w:eastAsia="標楷體" w:hAnsi="標楷體"/>
                <w:szCs w:val="24"/>
              </w:rPr>
              <w:t xml:space="preserve"> </w:t>
            </w:r>
          </w:p>
          <w:p w14:paraId="1802E29E" w14:textId="77777777" w:rsidR="00CB18E9" w:rsidRPr="000164BD" w:rsidRDefault="00CB18E9" w:rsidP="0058732F">
            <w:pPr>
              <w:pStyle w:val="a3"/>
              <w:numPr>
                <w:ilvl w:val="1"/>
                <w:numId w:val="44"/>
              </w:numPr>
              <w:adjustRightInd w:val="0"/>
              <w:snapToGrid w:val="0"/>
              <w:ind w:leftChars="0"/>
              <w:jc w:val="both"/>
              <w:rPr>
                <w:rFonts w:ascii="標楷體" w:eastAsia="標楷體" w:hAnsi="標楷體"/>
                <w:szCs w:val="24"/>
              </w:rPr>
            </w:pPr>
            <w:r w:rsidRPr="000164BD">
              <w:rPr>
                <w:rFonts w:ascii="標楷體" w:eastAsia="標楷體" w:hAnsi="標楷體" w:hint="eastAsia"/>
                <w:szCs w:val="24"/>
              </w:rPr>
              <w:t>備有日間火災應變計畫且將</w:t>
            </w:r>
            <w:r w:rsidRPr="000164BD">
              <w:rPr>
                <w:rFonts w:ascii="標楷體" w:eastAsia="標楷體" w:hAnsi="標楷體"/>
                <w:szCs w:val="24"/>
              </w:rPr>
              <w:t>119</w:t>
            </w:r>
            <w:r w:rsidRPr="000164BD">
              <w:rPr>
                <w:rFonts w:ascii="標楷體" w:eastAsia="標楷體" w:hAnsi="標楷體" w:hint="eastAsia"/>
                <w:szCs w:val="24"/>
              </w:rPr>
              <w:t>火災通報裝置及自動撒水設備納入火災應變演練。</w:t>
            </w:r>
            <w:r w:rsidRPr="000164BD">
              <w:rPr>
                <w:rFonts w:ascii="標楷體" w:eastAsia="標楷體" w:hAnsi="標楷體"/>
                <w:szCs w:val="24"/>
              </w:rPr>
              <w:t xml:space="preserve"> </w:t>
            </w:r>
          </w:p>
          <w:p w14:paraId="4E397F2B" w14:textId="54EEAA29" w:rsidR="00CB18E9" w:rsidRPr="00C33142" w:rsidRDefault="00CB18E9" w:rsidP="0058732F">
            <w:pPr>
              <w:pStyle w:val="a3"/>
              <w:numPr>
                <w:ilvl w:val="0"/>
                <w:numId w:val="44"/>
              </w:numPr>
              <w:adjustRightInd w:val="0"/>
              <w:snapToGrid w:val="0"/>
              <w:ind w:leftChars="0"/>
              <w:jc w:val="both"/>
              <w:rPr>
                <w:rFonts w:ascii="標楷體" w:eastAsia="標楷體" w:hAnsi="標楷體"/>
                <w:szCs w:val="24"/>
              </w:rPr>
            </w:pPr>
            <w:r w:rsidRPr="000164BD">
              <w:rPr>
                <w:rFonts w:ascii="標楷體" w:eastAsia="標楷體" w:hAnsi="標楷體" w:hint="eastAsia"/>
                <w:szCs w:val="24"/>
              </w:rPr>
              <w:t>現場檢閱機構緊急災害應變計畫、演練腳本、演練之相關紀錄</w:t>
            </w:r>
            <w:r w:rsidRPr="000164BD">
              <w:rPr>
                <w:rFonts w:ascii="標楷體" w:eastAsia="標楷體" w:hAnsi="標楷體"/>
                <w:szCs w:val="24"/>
              </w:rPr>
              <w:t>(</w:t>
            </w:r>
            <w:r w:rsidRPr="000164BD">
              <w:rPr>
                <w:rFonts w:ascii="標楷體" w:eastAsia="標楷體" w:hAnsi="標楷體" w:hint="eastAsia"/>
                <w:szCs w:val="24"/>
              </w:rPr>
              <w:t>含照片</w:t>
            </w:r>
            <w:r w:rsidRPr="000164BD">
              <w:rPr>
                <w:rFonts w:ascii="標楷體" w:eastAsia="標楷體" w:hAnsi="標楷體"/>
                <w:szCs w:val="24"/>
              </w:rPr>
              <w:t>)</w:t>
            </w:r>
            <w:r w:rsidRPr="000164BD">
              <w:rPr>
                <w:rFonts w:ascii="標楷體" w:eastAsia="標楷體" w:hAnsi="標楷體" w:hint="eastAsia"/>
                <w:szCs w:val="24"/>
              </w:rPr>
              <w:t>、演練後之檢討會議紀錄、檢討修正調和後之緊急應變計畫</w:t>
            </w:r>
            <w:r w:rsidRPr="000164BD">
              <w:rPr>
                <w:rFonts w:ascii="標楷體" w:eastAsia="標楷體" w:hAnsi="標楷體"/>
                <w:szCs w:val="24"/>
              </w:rPr>
              <w:t>(</w:t>
            </w:r>
            <w:r w:rsidRPr="000164BD">
              <w:rPr>
                <w:rFonts w:ascii="標楷體" w:eastAsia="標楷體" w:hAnsi="標楷體" w:hint="eastAsia"/>
                <w:szCs w:val="24"/>
              </w:rPr>
              <w:t>含修正歷程及重點</w:t>
            </w:r>
            <w:r w:rsidRPr="000164BD">
              <w:rPr>
                <w:rFonts w:ascii="標楷體" w:eastAsia="標楷體" w:hAnsi="標楷體"/>
                <w:szCs w:val="24"/>
              </w:rPr>
              <w:t>)</w:t>
            </w:r>
            <w:r w:rsidRPr="000164BD">
              <w:rPr>
                <w:rFonts w:ascii="標楷體" w:eastAsia="標楷體" w:hAnsi="標楷體" w:hint="eastAsia"/>
                <w:szCs w:val="24"/>
              </w:rPr>
              <w:t>等相關資料。</w:t>
            </w:r>
            <w:r w:rsidRPr="000164BD">
              <w:rPr>
                <w:rFonts w:ascii="標楷體" w:eastAsia="標楷體" w:hAnsi="標楷體"/>
                <w:szCs w:val="24"/>
              </w:rPr>
              <w:t xml:space="preserve"> </w:t>
            </w:r>
          </w:p>
        </w:tc>
        <w:tc>
          <w:tcPr>
            <w:tcW w:w="990" w:type="pct"/>
          </w:tcPr>
          <w:p w14:paraId="3F44B053" w14:textId="77777777" w:rsidR="00CB18E9" w:rsidRPr="000164BD" w:rsidRDefault="00CB18E9" w:rsidP="008A5944">
            <w:pPr>
              <w:adjustRightInd w:val="0"/>
              <w:snapToGrid w:val="0"/>
              <w:jc w:val="both"/>
              <w:rPr>
                <w:rFonts w:ascii="標楷體" w:eastAsia="標楷體" w:hAnsi="標楷體" w:cs="Times New Roman"/>
                <w:szCs w:val="24"/>
              </w:rPr>
            </w:pPr>
          </w:p>
          <w:p w14:paraId="492D2802" w14:textId="0788AE44" w:rsidR="00CB18E9" w:rsidRPr="00A917F0" w:rsidRDefault="00CB18E9" w:rsidP="00A917F0">
            <w:pPr>
              <w:pStyle w:val="a3"/>
              <w:numPr>
                <w:ilvl w:val="0"/>
                <w:numId w:val="74"/>
              </w:numPr>
              <w:adjustRightInd w:val="0"/>
              <w:snapToGrid w:val="0"/>
              <w:ind w:leftChars="0"/>
              <w:jc w:val="both"/>
              <w:rPr>
                <w:rFonts w:ascii="標楷體" w:eastAsia="標楷體" w:hAnsi="標楷體" w:cs="Times New Roman"/>
                <w:szCs w:val="24"/>
              </w:rPr>
            </w:pPr>
            <w:r w:rsidRPr="00620723">
              <w:rPr>
                <w:rFonts w:ascii="標楷體" w:eastAsia="標楷體" w:hAnsi="標楷體" w:cs="Times New Roman" w:hint="eastAsia"/>
                <w:szCs w:val="24"/>
              </w:rPr>
              <w:t>完全符合</w:t>
            </w:r>
            <w:r w:rsidR="00A917F0">
              <w:rPr>
                <w:rFonts w:ascii="標楷體" w:eastAsia="標楷體" w:hAnsi="標楷體" w:cs="Times New Roman" w:hint="eastAsia"/>
                <w:szCs w:val="24"/>
              </w:rPr>
              <w:t xml:space="preserve">  </w:t>
            </w:r>
            <w:r w:rsidRPr="00A917F0">
              <w:rPr>
                <w:rFonts w:ascii="標楷體" w:eastAsia="標楷體" w:hAnsi="標楷體" w:cs="Times New Roman" w:hint="eastAsia"/>
                <w:szCs w:val="24"/>
                <w:shd w:val="pct15" w:color="auto" w:fill="FFFFFF"/>
              </w:rPr>
              <w:t>4分</w:t>
            </w:r>
            <w:r w:rsidRPr="00A917F0">
              <w:rPr>
                <w:rFonts w:ascii="標楷體" w:eastAsia="標楷體" w:hAnsi="標楷體" w:cs="Times New Roman" w:hint="eastAsia"/>
                <w:szCs w:val="24"/>
              </w:rPr>
              <w:t xml:space="preserve"> </w:t>
            </w:r>
          </w:p>
          <w:p w14:paraId="0BF695BF" w14:textId="745D503D" w:rsidR="00CB18E9" w:rsidRPr="000164BD" w:rsidRDefault="00CB18E9" w:rsidP="000F6BE0">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C.符合其</w:t>
            </w:r>
            <w:r>
              <w:rPr>
                <w:rFonts w:ascii="標楷體" w:eastAsia="標楷體" w:hAnsi="標楷體" w:cs="Times New Roman" w:hint="eastAsia"/>
                <w:szCs w:val="24"/>
              </w:rPr>
              <w:t xml:space="preserve">3項  </w:t>
            </w:r>
            <w:r w:rsidRPr="00A917F0">
              <w:rPr>
                <w:rFonts w:ascii="標楷體" w:eastAsia="標楷體" w:hAnsi="標楷體" w:cs="Times New Roman" w:hint="eastAsia"/>
                <w:szCs w:val="24"/>
                <w:shd w:val="pct15" w:color="auto" w:fill="FFFFFF"/>
              </w:rPr>
              <w:t xml:space="preserve"> 3分</w:t>
            </w:r>
          </w:p>
          <w:p w14:paraId="06A6558C" w14:textId="3FE09EDA" w:rsidR="00CB18E9" w:rsidRPr="000164BD" w:rsidRDefault="00CB18E9" w:rsidP="000F6BE0">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D符合其2項</w:t>
            </w:r>
            <w:r>
              <w:rPr>
                <w:rFonts w:ascii="標楷體" w:eastAsia="標楷體" w:hAnsi="標楷體" w:cs="Times New Roman" w:hint="eastAsia"/>
                <w:szCs w:val="24"/>
              </w:rPr>
              <w:t xml:space="preserve">   </w:t>
            </w:r>
            <w:r w:rsidRPr="00A917F0">
              <w:rPr>
                <w:rFonts w:ascii="標楷體" w:eastAsia="標楷體" w:hAnsi="標楷體" w:cs="Times New Roman" w:hint="eastAsia"/>
                <w:szCs w:val="24"/>
                <w:shd w:val="pct15" w:color="auto" w:fill="FFFFFF"/>
              </w:rPr>
              <w:t>2分</w:t>
            </w:r>
          </w:p>
          <w:p w14:paraId="362C9CE6" w14:textId="1C4E9350" w:rsidR="00CB18E9" w:rsidRPr="000164BD" w:rsidRDefault="00CB18E9" w:rsidP="00A917F0">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00A917F0">
              <w:rPr>
                <w:rFonts w:ascii="標楷體" w:eastAsia="標楷體" w:hAnsi="標楷體" w:cs="Times New Roman" w:hint="eastAsia"/>
                <w:szCs w:val="24"/>
              </w:rPr>
              <w:t xml:space="preserve"> </w:t>
            </w:r>
            <w:r w:rsidRPr="00A917F0">
              <w:rPr>
                <w:rFonts w:ascii="標楷體" w:eastAsia="標楷體" w:hAnsi="標楷體" w:cs="Times New Roman" w:hint="eastAsia"/>
                <w:szCs w:val="24"/>
                <w:shd w:val="pct15" w:color="auto" w:fill="FFFFFF"/>
              </w:rPr>
              <w:t>0分</w:t>
            </w:r>
          </w:p>
        </w:tc>
        <w:tc>
          <w:tcPr>
            <w:tcW w:w="770" w:type="pct"/>
          </w:tcPr>
          <w:p w14:paraId="051E8651" w14:textId="77777777" w:rsidR="00CB18E9" w:rsidRPr="000164BD" w:rsidRDefault="00CB18E9" w:rsidP="008E5CF2">
            <w:pPr>
              <w:adjustRightInd w:val="0"/>
              <w:snapToGrid w:val="0"/>
              <w:jc w:val="both"/>
              <w:rPr>
                <w:rFonts w:ascii="標楷體" w:eastAsia="標楷體" w:hAnsi="標楷體"/>
                <w:szCs w:val="24"/>
              </w:rPr>
            </w:pPr>
            <w:r w:rsidRPr="000164BD">
              <w:rPr>
                <w:rFonts w:ascii="標楷體" w:eastAsia="標楷體" w:hAnsi="標楷體" w:cs="Times New Roman" w:hint="eastAsia"/>
                <w:szCs w:val="24"/>
              </w:rPr>
              <w:t>1.</w:t>
            </w:r>
            <w:r w:rsidRPr="000164BD">
              <w:rPr>
                <w:rFonts w:ascii="標楷體" w:eastAsia="標楷體" w:hAnsi="標楷體" w:hint="eastAsia"/>
                <w:szCs w:val="24"/>
              </w:rPr>
              <w:t>「基準說明</w:t>
            </w:r>
            <w:r w:rsidRPr="000164BD">
              <w:rPr>
                <w:rFonts w:ascii="標楷體" w:eastAsia="標楷體" w:hAnsi="標楷體"/>
                <w:szCs w:val="24"/>
              </w:rPr>
              <w:t>4</w:t>
            </w:r>
            <w:r w:rsidRPr="000164BD">
              <w:rPr>
                <w:rFonts w:ascii="標楷體" w:eastAsia="標楷體" w:hAnsi="標楷體" w:hint="eastAsia"/>
                <w:szCs w:val="24"/>
              </w:rPr>
              <w:t>」之緊急災害應變演練不同於基準</w:t>
            </w:r>
            <w:r w:rsidRPr="000164BD">
              <w:rPr>
                <w:rFonts w:ascii="標楷體" w:eastAsia="標楷體" w:hAnsi="標楷體"/>
                <w:szCs w:val="24"/>
              </w:rPr>
              <w:t>C6</w:t>
            </w:r>
            <w:r w:rsidRPr="000164BD">
              <w:rPr>
                <w:rFonts w:ascii="標楷體" w:eastAsia="標楷體" w:hAnsi="標楷體" w:hint="eastAsia"/>
                <w:szCs w:val="24"/>
              </w:rPr>
              <w:t>之消防自衛編組演</w:t>
            </w:r>
            <w:r w:rsidRPr="000164BD">
              <w:rPr>
                <w:rFonts w:ascii="標楷體" w:eastAsia="標楷體" w:hAnsi="標楷體"/>
                <w:szCs w:val="24"/>
              </w:rPr>
              <w:t>(</w:t>
            </w:r>
            <w:r w:rsidRPr="000164BD">
              <w:rPr>
                <w:rFonts w:ascii="標楷體" w:eastAsia="標楷體" w:hAnsi="標楷體" w:hint="eastAsia"/>
                <w:szCs w:val="24"/>
              </w:rPr>
              <w:t>訓</w:t>
            </w:r>
            <w:r w:rsidRPr="000164BD">
              <w:rPr>
                <w:rFonts w:ascii="標楷體" w:eastAsia="標楷體" w:hAnsi="標楷體"/>
                <w:szCs w:val="24"/>
              </w:rPr>
              <w:t>)</w:t>
            </w:r>
            <w:r w:rsidRPr="000164BD">
              <w:rPr>
                <w:rFonts w:ascii="標楷體" w:eastAsia="標楷體" w:hAnsi="標楷體" w:hint="eastAsia"/>
                <w:szCs w:val="24"/>
              </w:rPr>
              <w:t>練。</w:t>
            </w:r>
          </w:p>
          <w:p w14:paraId="0083BEE3" w14:textId="37A1832D" w:rsidR="00CB18E9" w:rsidRPr="000164BD" w:rsidRDefault="00CB18E9" w:rsidP="008E5CF2">
            <w:pPr>
              <w:adjustRightInd w:val="0"/>
              <w:snapToGrid w:val="0"/>
              <w:jc w:val="both"/>
              <w:rPr>
                <w:rFonts w:ascii="標楷體" w:eastAsia="標楷體" w:hAnsi="標楷體"/>
                <w:szCs w:val="24"/>
              </w:rPr>
            </w:pPr>
            <w:r w:rsidRPr="000164BD">
              <w:rPr>
                <w:rFonts w:ascii="標楷體" w:eastAsia="標楷體" w:hAnsi="標楷體" w:hint="eastAsia"/>
                <w:szCs w:val="24"/>
              </w:rPr>
              <w:t>2.本項演練以社區式服務類服務對象及工作人員為主</w:t>
            </w:r>
            <w:r w:rsidRPr="000164BD">
              <w:rPr>
                <w:rFonts w:ascii="標楷體" w:eastAsia="標楷體" w:hAnsi="標楷體"/>
                <w:szCs w:val="24"/>
              </w:rPr>
              <w:t>(</w:t>
            </w:r>
            <w:r w:rsidRPr="000164BD">
              <w:rPr>
                <w:rFonts w:ascii="標楷體" w:eastAsia="標楷體" w:hAnsi="標楷體" w:hint="eastAsia"/>
                <w:szCs w:val="24"/>
              </w:rPr>
              <w:t>需要時可結合其他部門或召回人力</w:t>
            </w:r>
            <w:r w:rsidRPr="000164BD">
              <w:rPr>
                <w:rFonts w:ascii="標楷體" w:eastAsia="標楷體" w:hAnsi="標楷體"/>
                <w:szCs w:val="24"/>
              </w:rPr>
              <w:t>)</w:t>
            </w:r>
            <w:r w:rsidRPr="000164BD">
              <w:rPr>
                <w:rFonts w:ascii="標楷體" w:eastAsia="標楷體" w:hAnsi="標楷體" w:hint="eastAsia"/>
                <w:szCs w:val="24"/>
              </w:rPr>
              <w:t>。</w:t>
            </w:r>
            <w:r w:rsidRPr="000164BD">
              <w:rPr>
                <w:rFonts w:ascii="標楷體" w:eastAsia="標楷體" w:hAnsi="標楷體"/>
                <w:szCs w:val="24"/>
              </w:rPr>
              <w:t xml:space="preserve"> </w:t>
            </w:r>
          </w:p>
          <w:p w14:paraId="7B3BFF79" w14:textId="41EEF0D0" w:rsidR="00CB18E9" w:rsidRPr="000164BD" w:rsidRDefault="00CB18E9" w:rsidP="008E5CF2">
            <w:pPr>
              <w:adjustRightInd w:val="0"/>
              <w:snapToGrid w:val="0"/>
              <w:jc w:val="both"/>
              <w:rPr>
                <w:rFonts w:ascii="標楷體" w:eastAsia="標楷體" w:hAnsi="標楷體"/>
                <w:szCs w:val="24"/>
              </w:rPr>
            </w:pPr>
          </w:p>
          <w:p w14:paraId="35DDECFB" w14:textId="62EFF439" w:rsidR="00CB18E9" w:rsidRPr="000164BD" w:rsidRDefault="00CB18E9" w:rsidP="008A5944">
            <w:pPr>
              <w:widowControl/>
              <w:adjustRightInd w:val="0"/>
              <w:snapToGrid w:val="0"/>
              <w:jc w:val="both"/>
              <w:rPr>
                <w:rFonts w:ascii="標楷體" w:eastAsia="標楷體" w:hAnsi="標楷體" w:cs="Times New Roman"/>
                <w:szCs w:val="24"/>
              </w:rPr>
            </w:pPr>
          </w:p>
        </w:tc>
      </w:tr>
      <w:tr w:rsidR="00745FD4" w:rsidRPr="006A6203" w14:paraId="46622CDB" w14:textId="77777777" w:rsidTr="00745FD4">
        <w:trPr>
          <w:trHeight w:val="602"/>
          <w:jc w:val="center"/>
        </w:trPr>
        <w:tc>
          <w:tcPr>
            <w:tcW w:w="328" w:type="pct"/>
            <w:vAlign w:val="center"/>
          </w:tcPr>
          <w:p w14:paraId="5548816A" w14:textId="53D31DCB" w:rsidR="00CB18E9" w:rsidRPr="009B171E" w:rsidRDefault="00CB18E9" w:rsidP="00C33142">
            <w:pPr>
              <w:adjustRightInd w:val="0"/>
              <w:snapToGrid w:val="0"/>
              <w:jc w:val="center"/>
              <w:rPr>
                <w:rFonts w:ascii="標楷體" w:eastAsia="標楷體" w:hAnsi="標楷體" w:cs="Times New Roman"/>
                <w:color w:val="FF0000"/>
                <w:kern w:val="0"/>
                <w:szCs w:val="24"/>
              </w:rPr>
            </w:pPr>
            <w:r w:rsidRPr="009B171E">
              <w:rPr>
                <w:rFonts w:ascii="標楷體" w:eastAsia="標楷體" w:hAnsi="標楷體" w:cs="Times New Roman"/>
                <w:color w:val="FF0000"/>
                <w:kern w:val="0"/>
                <w:szCs w:val="24"/>
              </w:rPr>
              <w:t>C1</w:t>
            </w:r>
            <w:r w:rsidRPr="009B171E">
              <w:rPr>
                <w:rFonts w:ascii="標楷體" w:eastAsia="標楷體" w:hAnsi="標楷體" w:cs="Times New Roman" w:hint="eastAsia"/>
                <w:color w:val="FF0000"/>
                <w:kern w:val="0"/>
                <w:szCs w:val="24"/>
              </w:rPr>
              <w:t>0</w:t>
            </w:r>
          </w:p>
        </w:tc>
        <w:tc>
          <w:tcPr>
            <w:tcW w:w="552" w:type="pct"/>
          </w:tcPr>
          <w:p w14:paraId="3D41DB2A" w14:textId="45DBB745" w:rsidR="00CB18E9" w:rsidRPr="009B171E" w:rsidRDefault="00CB18E9" w:rsidP="008E5CF2">
            <w:pPr>
              <w:adjustRightInd w:val="0"/>
              <w:snapToGrid w:val="0"/>
              <w:jc w:val="both"/>
              <w:rPr>
                <w:rFonts w:ascii="標楷體" w:eastAsia="標楷體" w:hAnsi="標楷體" w:cs="Times New Roman"/>
                <w:snapToGrid w:val="0"/>
                <w:color w:val="FF0000"/>
                <w:kern w:val="0"/>
                <w:szCs w:val="24"/>
              </w:rPr>
            </w:pPr>
            <w:r w:rsidRPr="009B171E">
              <w:rPr>
                <w:rFonts w:ascii="標楷體" w:eastAsia="標楷體" w:hAnsi="標楷體" w:hint="eastAsia"/>
                <w:color w:val="FF0000"/>
                <w:szCs w:val="24"/>
              </w:rPr>
              <w:t>用電管理制度執行情形</w:t>
            </w:r>
            <w:r w:rsidRPr="009B171E">
              <w:rPr>
                <w:rFonts w:ascii="標楷體" w:eastAsia="標楷體" w:hAnsi="標楷體"/>
                <w:color w:val="FF0000"/>
                <w:szCs w:val="24"/>
              </w:rPr>
              <w:t xml:space="preserve"> </w:t>
            </w:r>
          </w:p>
          <w:p w14:paraId="59999CB8" w14:textId="36553616" w:rsidR="00CB18E9" w:rsidRPr="009B171E" w:rsidRDefault="00CB18E9" w:rsidP="008E5CF2">
            <w:pPr>
              <w:tabs>
                <w:tab w:val="left" w:pos="525"/>
              </w:tabs>
              <w:adjustRightInd w:val="0"/>
              <w:snapToGrid w:val="0"/>
              <w:jc w:val="both"/>
              <w:rPr>
                <w:rFonts w:ascii="標楷體" w:eastAsia="標楷體" w:hAnsi="標楷體" w:cs="Times New Roman"/>
                <w:snapToGrid w:val="0"/>
                <w:color w:val="FF0000"/>
                <w:kern w:val="0"/>
                <w:szCs w:val="24"/>
              </w:rPr>
            </w:pPr>
          </w:p>
        </w:tc>
        <w:tc>
          <w:tcPr>
            <w:tcW w:w="1206" w:type="pct"/>
          </w:tcPr>
          <w:p w14:paraId="4121B90F" w14:textId="45C538A2" w:rsidR="00CB18E9" w:rsidRPr="009B171E" w:rsidRDefault="00CB18E9" w:rsidP="0058732F">
            <w:pPr>
              <w:pStyle w:val="Default"/>
              <w:numPr>
                <w:ilvl w:val="0"/>
                <w:numId w:val="45"/>
              </w:numPr>
              <w:rPr>
                <w:rFonts w:eastAsia="標楷體"/>
                <w:color w:val="FF0000"/>
              </w:rPr>
            </w:pPr>
            <w:r w:rsidRPr="009B171E">
              <w:rPr>
                <w:rFonts w:eastAsia="標楷體" w:hint="eastAsia"/>
                <w:color w:val="FF0000"/>
              </w:rPr>
              <w:t>機構應有用電管理制度，訂有用電設備及延長線管理辦法及清單。</w:t>
            </w:r>
          </w:p>
          <w:p w14:paraId="07F46376" w14:textId="0085D832" w:rsidR="00CB18E9" w:rsidRPr="009B171E" w:rsidRDefault="00CB18E9" w:rsidP="0058732F">
            <w:pPr>
              <w:pStyle w:val="Default"/>
              <w:numPr>
                <w:ilvl w:val="0"/>
                <w:numId w:val="45"/>
              </w:numPr>
              <w:rPr>
                <w:rFonts w:eastAsia="標楷體"/>
                <w:color w:val="FF0000"/>
              </w:rPr>
            </w:pPr>
            <w:r w:rsidRPr="009B171E">
              <w:rPr>
                <w:rFonts w:eastAsia="標楷體" w:hint="eastAsia"/>
                <w:color w:val="FF0000"/>
              </w:rPr>
              <w:t>機構人員每</w:t>
            </w:r>
            <w:proofErr w:type="gramStart"/>
            <w:r w:rsidRPr="009B171E">
              <w:rPr>
                <w:rFonts w:eastAsia="標楷體" w:hint="eastAsia"/>
                <w:color w:val="FF0000"/>
              </w:rPr>
              <w:t>個</w:t>
            </w:r>
            <w:proofErr w:type="gramEnd"/>
            <w:r w:rsidRPr="009B171E">
              <w:rPr>
                <w:rFonts w:eastAsia="標楷體" w:hint="eastAsia"/>
                <w:color w:val="FF0000"/>
              </w:rPr>
              <w:t>月自主檢查機構內部用電設備安全，並有紀錄。</w:t>
            </w:r>
          </w:p>
          <w:p w14:paraId="55E5E52B" w14:textId="78FC73D3" w:rsidR="00CB18E9" w:rsidRPr="009B171E" w:rsidRDefault="00CB18E9" w:rsidP="0058732F">
            <w:pPr>
              <w:pStyle w:val="Default"/>
              <w:numPr>
                <w:ilvl w:val="0"/>
                <w:numId w:val="45"/>
              </w:numPr>
              <w:rPr>
                <w:rFonts w:eastAsia="標楷體"/>
                <w:color w:val="FF0000"/>
              </w:rPr>
            </w:pPr>
            <w:r w:rsidRPr="009B171E">
              <w:rPr>
                <w:rFonts w:eastAsia="標楷體" w:hint="eastAsia"/>
                <w:color w:val="FF0000"/>
              </w:rPr>
              <w:t>每半年一次委託合格之用電設備檢驗維護業者定期檢驗機構內部用電設備，並有紀錄。</w:t>
            </w:r>
            <w:r w:rsidRPr="009B171E">
              <w:rPr>
                <w:rFonts w:eastAsia="標楷體"/>
                <w:color w:val="FF0000"/>
              </w:rPr>
              <w:t xml:space="preserve"> </w:t>
            </w:r>
          </w:p>
          <w:p w14:paraId="751E172E" w14:textId="77777777" w:rsidR="00CB18E9" w:rsidRPr="009B171E" w:rsidRDefault="00CB18E9" w:rsidP="008E5CF2">
            <w:pPr>
              <w:pStyle w:val="Default"/>
              <w:rPr>
                <w:rFonts w:eastAsia="標楷體"/>
                <w:color w:val="FF0000"/>
              </w:rPr>
            </w:pPr>
          </w:p>
        </w:tc>
        <w:tc>
          <w:tcPr>
            <w:tcW w:w="1155" w:type="pct"/>
          </w:tcPr>
          <w:p w14:paraId="7B707030" w14:textId="238CE2EA" w:rsidR="00CB18E9" w:rsidRPr="009B171E" w:rsidRDefault="00CB18E9" w:rsidP="0058732F">
            <w:pPr>
              <w:pStyle w:val="Default"/>
              <w:numPr>
                <w:ilvl w:val="0"/>
                <w:numId w:val="46"/>
              </w:numPr>
              <w:jc w:val="both"/>
              <w:rPr>
                <w:rFonts w:eastAsia="標楷體"/>
                <w:color w:val="FF0000"/>
              </w:rPr>
            </w:pPr>
            <w:r w:rsidRPr="009B171E">
              <w:rPr>
                <w:rFonts w:eastAsia="標楷體" w:hint="eastAsia"/>
                <w:color w:val="FF0000"/>
              </w:rPr>
              <w:t>建立用電設備及延長線清單，內容應包含設備名稱、廠牌型號、功率</w:t>
            </w:r>
            <w:r w:rsidRPr="009B171E">
              <w:rPr>
                <w:rFonts w:eastAsia="標楷體"/>
                <w:color w:val="FF0000"/>
              </w:rPr>
              <w:t>(</w:t>
            </w:r>
            <w:r w:rsidRPr="009B171E">
              <w:rPr>
                <w:rFonts w:eastAsia="標楷體" w:hint="eastAsia"/>
                <w:color w:val="FF0000"/>
              </w:rPr>
              <w:t>或安培數</w:t>
            </w:r>
            <w:r w:rsidRPr="009B171E">
              <w:rPr>
                <w:rFonts w:eastAsia="標楷體"/>
                <w:color w:val="FF0000"/>
              </w:rPr>
              <w:t>)</w:t>
            </w:r>
            <w:r w:rsidRPr="009B171E">
              <w:rPr>
                <w:rFonts w:eastAsia="標楷體" w:hint="eastAsia"/>
                <w:color w:val="FF0000"/>
              </w:rPr>
              <w:t>、購入日期、財產編號等項。</w:t>
            </w:r>
            <w:r w:rsidRPr="009B171E">
              <w:rPr>
                <w:rFonts w:eastAsia="標楷體"/>
                <w:color w:val="FF0000"/>
              </w:rPr>
              <w:t xml:space="preserve"> </w:t>
            </w:r>
          </w:p>
          <w:p w14:paraId="18F87B95" w14:textId="77777777" w:rsidR="00CB18E9" w:rsidRPr="009B171E" w:rsidRDefault="00CB18E9" w:rsidP="0058732F">
            <w:pPr>
              <w:pStyle w:val="Default"/>
              <w:numPr>
                <w:ilvl w:val="0"/>
                <w:numId w:val="46"/>
              </w:numPr>
              <w:jc w:val="both"/>
              <w:rPr>
                <w:rFonts w:eastAsia="標楷體"/>
                <w:color w:val="FF0000"/>
              </w:rPr>
            </w:pPr>
            <w:r w:rsidRPr="009B171E">
              <w:rPr>
                <w:rFonts w:eastAsia="標楷體" w:hint="eastAsia"/>
                <w:color w:val="FF0000"/>
              </w:rPr>
              <w:t>用電設備清單應包含高耗能電器</w:t>
            </w:r>
            <w:r w:rsidRPr="009B171E">
              <w:rPr>
                <w:rFonts w:eastAsia="標楷體"/>
                <w:color w:val="FF0000"/>
              </w:rPr>
              <w:t>(</w:t>
            </w:r>
            <w:r w:rsidRPr="009B171E">
              <w:rPr>
                <w:rFonts w:eastAsia="標楷體" w:hint="eastAsia"/>
                <w:color w:val="FF0000"/>
              </w:rPr>
              <w:t>如功率</w:t>
            </w:r>
            <w:r w:rsidRPr="009B171E">
              <w:rPr>
                <w:rFonts w:eastAsia="標楷體"/>
                <w:color w:val="FF0000"/>
              </w:rPr>
              <w:t>600W</w:t>
            </w:r>
            <w:r w:rsidRPr="009B171E">
              <w:rPr>
                <w:rFonts w:eastAsia="標楷體" w:hint="eastAsia"/>
                <w:color w:val="FF0000"/>
              </w:rPr>
              <w:t>以上之微波爐、電烤箱、電磁爐、電鍋、電熱器、熱</w:t>
            </w:r>
            <w:proofErr w:type="gramStart"/>
            <w:r w:rsidRPr="009B171E">
              <w:rPr>
                <w:rFonts w:eastAsia="標楷體" w:hint="eastAsia"/>
                <w:color w:val="FF0000"/>
              </w:rPr>
              <w:t>循環扇及</w:t>
            </w:r>
            <w:proofErr w:type="gramEnd"/>
            <w:r w:rsidRPr="009B171E">
              <w:rPr>
                <w:rFonts w:eastAsia="標楷體" w:hint="eastAsia"/>
                <w:color w:val="FF0000"/>
              </w:rPr>
              <w:t>科技輔具</w:t>
            </w:r>
            <w:r w:rsidRPr="009B171E">
              <w:rPr>
                <w:rFonts w:eastAsia="標楷體"/>
                <w:color w:val="FF0000"/>
              </w:rPr>
              <w:t>)</w:t>
            </w:r>
            <w:r w:rsidRPr="009B171E">
              <w:rPr>
                <w:rFonts w:eastAsia="標楷體" w:hint="eastAsia"/>
                <w:color w:val="FF0000"/>
              </w:rPr>
              <w:t>、移動式電器</w:t>
            </w:r>
            <w:r w:rsidRPr="009B171E">
              <w:rPr>
                <w:rFonts w:eastAsia="標楷體"/>
                <w:color w:val="FF0000"/>
              </w:rPr>
              <w:t>(</w:t>
            </w:r>
            <w:r w:rsidRPr="009B171E">
              <w:rPr>
                <w:rFonts w:eastAsia="標楷體" w:hint="eastAsia"/>
                <w:color w:val="FF0000"/>
              </w:rPr>
              <w:t>電扇、電熱</w:t>
            </w:r>
            <w:proofErr w:type="gramStart"/>
            <w:r w:rsidRPr="009B171E">
              <w:rPr>
                <w:rFonts w:eastAsia="標楷體" w:hint="eastAsia"/>
                <w:color w:val="FF0000"/>
              </w:rPr>
              <w:lastRenderedPageBreak/>
              <w:t>毯</w:t>
            </w:r>
            <w:proofErr w:type="gramEnd"/>
            <w:r w:rsidRPr="009B171E">
              <w:rPr>
                <w:rFonts w:eastAsia="標楷體" w:hint="eastAsia"/>
                <w:color w:val="FF0000"/>
              </w:rPr>
              <w:t>、氣墊床、行動電源等</w:t>
            </w:r>
            <w:r w:rsidRPr="009B171E">
              <w:rPr>
                <w:rFonts w:eastAsia="標楷體"/>
                <w:color w:val="FF0000"/>
              </w:rPr>
              <w:t>)</w:t>
            </w:r>
            <w:r w:rsidRPr="009B171E">
              <w:rPr>
                <w:rFonts w:eastAsia="標楷體" w:hint="eastAsia"/>
                <w:color w:val="FF0000"/>
              </w:rPr>
              <w:t>。</w:t>
            </w:r>
            <w:r w:rsidRPr="009B171E">
              <w:rPr>
                <w:rFonts w:eastAsia="標楷體"/>
                <w:color w:val="FF0000"/>
              </w:rPr>
              <w:t xml:space="preserve"> </w:t>
            </w:r>
          </w:p>
          <w:p w14:paraId="74CA18B8" w14:textId="77777777" w:rsidR="00CB18E9" w:rsidRPr="009B171E" w:rsidRDefault="00CB18E9" w:rsidP="0058732F">
            <w:pPr>
              <w:pStyle w:val="Default"/>
              <w:numPr>
                <w:ilvl w:val="0"/>
                <w:numId w:val="46"/>
              </w:numPr>
              <w:jc w:val="both"/>
              <w:rPr>
                <w:rFonts w:eastAsia="標楷體"/>
                <w:color w:val="FF0000"/>
              </w:rPr>
            </w:pPr>
            <w:r w:rsidRPr="009B171E">
              <w:rPr>
                <w:rFonts w:eastAsia="標楷體" w:hint="eastAsia"/>
                <w:color w:val="FF0000"/>
              </w:rPr>
              <w:t>高耗能設備，如微波爐、電烤箱、電磁爐、電鍋、電熱器、熱</w:t>
            </w:r>
            <w:proofErr w:type="gramStart"/>
            <w:r w:rsidRPr="009B171E">
              <w:rPr>
                <w:rFonts w:eastAsia="標楷體" w:hint="eastAsia"/>
                <w:color w:val="FF0000"/>
              </w:rPr>
              <w:t>循環扇及</w:t>
            </w:r>
            <w:proofErr w:type="gramEnd"/>
            <w:r w:rsidRPr="009B171E">
              <w:rPr>
                <w:rFonts w:eastAsia="標楷體" w:hint="eastAsia"/>
                <w:color w:val="FF0000"/>
              </w:rPr>
              <w:t>科技輔具、延長線、行動電源等需定期巡視檢查。</w:t>
            </w:r>
            <w:r w:rsidRPr="009B171E">
              <w:rPr>
                <w:rFonts w:eastAsia="標楷體"/>
                <w:color w:val="FF0000"/>
              </w:rPr>
              <w:t xml:space="preserve"> </w:t>
            </w:r>
          </w:p>
          <w:p w14:paraId="1E6C45D6" w14:textId="0BA3C260" w:rsidR="00CB18E9" w:rsidRPr="009B171E" w:rsidRDefault="00CB18E9" w:rsidP="0058732F">
            <w:pPr>
              <w:pStyle w:val="Default"/>
              <w:numPr>
                <w:ilvl w:val="0"/>
                <w:numId w:val="46"/>
              </w:numPr>
              <w:jc w:val="both"/>
              <w:rPr>
                <w:rFonts w:eastAsia="標楷體"/>
                <w:color w:val="FF0000"/>
              </w:rPr>
            </w:pPr>
            <w:r w:rsidRPr="009B171E">
              <w:rPr>
                <w:rFonts w:eastAsia="標楷體" w:hint="eastAsia"/>
                <w:color w:val="FF0000"/>
              </w:rPr>
              <w:t>用電設備委外檢驗項目須有低壓設備之絕緣電阻、接地電阻、</w:t>
            </w:r>
            <w:proofErr w:type="gramStart"/>
            <w:r w:rsidRPr="009B171E">
              <w:rPr>
                <w:rFonts w:eastAsia="標楷體" w:hint="eastAsia"/>
                <w:color w:val="FF0000"/>
              </w:rPr>
              <w:t>活電紅外線</w:t>
            </w:r>
            <w:proofErr w:type="gramEnd"/>
            <w:r w:rsidRPr="009B171E">
              <w:rPr>
                <w:rFonts w:eastAsia="標楷體" w:hint="eastAsia"/>
                <w:color w:val="FF0000"/>
              </w:rPr>
              <w:t>顯影檢測等。</w:t>
            </w:r>
          </w:p>
        </w:tc>
        <w:tc>
          <w:tcPr>
            <w:tcW w:w="990" w:type="pct"/>
          </w:tcPr>
          <w:p w14:paraId="49C0CF99" w14:textId="7059C9E6" w:rsidR="00CB18E9" w:rsidRPr="009B171E" w:rsidRDefault="00CB18E9" w:rsidP="00A917F0">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lastRenderedPageBreak/>
              <w:t>A.完全符合</w:t>
            </w:r>
            <w:r w:rsidRPr="00A917F0">
              <w:rPr>
                <w:rFonts w:ascii="標楷體" w:eastAsia="標楷體" w:hAnsi="標楷體" w:cs="Times New Roman" w:hint="eastAsia"/>
                <w:color w:val="FF0000"/>
                <w:szCs w:val="24"/>
                <w:shd w:val="pct15" w:color="auto" w:fill="FFFFFF"/>
              </w:rPr>
              <w:t>4分</w:t>
            </w:r>
            <w:r w:rsidRPr="009B171E">
              <w:rPr>
                <w:rFonts w:ascii="標楷體" w:eastAsia="標楷體" w:hAnsi="標楷體" w:cs="Times New Roman" w:hint="eastAsia"/>
                <w:color w:val="FF0000"/>
                <w:szCs w:val="24"/>
              </w:rPr>
              <w:t xml:space="preserve"> </w:t>
            </w:r>
          </w:p>
          <w:p w14:paraId="04E8F8C7" w14:textId="6A6C3B14" w:rsidR="00CB18E9" w:rsidRPr="009B171E" w:rsidRDefault="00CB18E9" w:rsidP="008E5CF2">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 xml:space="preserve">B.符合第1、2項且第3項部分符合   </w:t>
            </w:r>
            <w:r w:rsidRPr="00A917F0">
              <w:rPr>
                <w:rFonts w:ascii="標楷體" w:eastAsia="標楷體" w:hAnsi="標楷體" w:cs="Times New Roman" w:hint="eastAsia"/>
                <w:color w:val="FF0000"/>
                <w:szCs w:val="24"/>
                <w:shd w:val="pct15" w:color="auto" w:fill="FFFFFF"/>
              </w:rPr>
              <w:t>3分</w:t>
            </w:r>
          </w:p>
          <w:p w14:paraId="789C95C0" w14:textId="6559BA34" w:rsidR="00CB18E9" w:rsidRPr="009B171E" w:rsidRDefault="00CB18E9" w:rsidP="008E5CF2">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C.</w:t>
            </w:r>
            <w:r w:rsidRPr="009B171E">
              <w:rPr>
                <w:rFonts w:ascii="標楷體" w:eastAsia="標楷體" w:hAnsi="標楷體" w:hint="eastAsia"/>
                <w:color w:val="FF0000"/>
                <w:szCs w:val="24"/>
              </w:rPr>
              <w:t>符合第</w:t>
            </w:r>
            <w:r w:rsidRPr="009B171E">
              <w:rPr>
                <w:rFonts w:ascii="標楷體" w:eastAsia="標楷體" w:hAnsi="標楷體"/>
                <w:color w:val="FF0000"/>
                <w:szCs w:val="24"/>
              </w:rPr>
              <w:t>1</w:t>
            </w:r>
            <w:r w:rsidRPr="009B171E">
              <w:rPr>
                <w:rFonts w:ascii="標楷體" w:eastAsia="標楷體" w:hAnsi="標楷體" w:hint="eastAsia"/>
                <w:color w:val="FF0000"/>
                <w:szCs w:val="24"/>
              </w:rPr>
              <w:t>、</w:t>
            </w:r>
            <w:r w:rsidRPr="009B171E">
              <w:rPr>
                <w:rFonts w:ascii="標楷體" w:eastAsia="標楷體" w:hAnsi="標楷體"/>
                <w:color w:val="FF0000"/>
                <w:szCs w:val="24"/>
              </w:rPr>
              <w:t>2</w:t>
            </w:r>
            <w:r w:rsidRPr="009B171E">
              <w:rPr>
                <w:rFonts w:ascii="標楷體" w:eastAsia="標楷體" w:hAnsi="標楷體" w:hint="eastAsia"/>
                <w:color w:val="FF0000"/>
                <w:szCs w:val="24"/>
              </w:rPr>
              <w:t>項。</w:t>
            </w:r>
            <w:r w:rsidRPr="009B171E">
              <w:rPr>
                <w:rFonts w:ascii="標楷體" w:eastAsia="標楷體" w:hAnsi="標楷體"/>
                <w:color w:val="FF0000"/>
                <w:szCs w:val="24"/>
              </w:rPr>
              <w:t xml:space="preserve"> </w:t>
            </w:r>
            <w:r w:rsidRPr="009B171E">
              <w:rPr>
                <w:rFonts w:ascii="標楷體" w:eastAsia="標楷體" w:hAnsi="標楷體" w:hint="eastAsia"/>
                <w:color w:val="FF0000"/>
                <w:szCs w:val="24"/>
              </w:rPr>
              <w:t xml:space="preserve">    </w:t>
            </w:r>
            <w:r w:rsidRPr="00A917F0">
              <w:rPr>
                <w:rFonts w:ascii="標楷體" w:eastAsia="標楷體" w:hAnsi="標楷體" w:cs="Times New Roman" w:hint="eastAsia"/>
                <w:color w:val="FF0000"/>
                <w:szCs w:val="24"/>
                <w:shd w:val="pct15" w:color="auto" w:fill="FFFFFF"/>
              </w:rPr>
              <w:t>2分</w:t>
            </w:r>
          </w:p>
          <w:p w14:paraId="2A29CE14" w14:textId="6B2CBBCF" w:rsidR="00CB18E9" w:rsidRPr="009B171E" w:rsidRDefault="00CB18E9" w:rsidP="008E5CF2">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D.</w:t>
            </w:r>
            <w:r w:rsidRPr="009B171E">
              <w:rPr>
                <w:rFonts w:ascii="標楷體" w:eastAsia="標楷體" w:hAnsi="標楷體" w:hint="eastAsia"/>
                <w:color w:val="FF0000"/>
                <w:szCs w:val="24"/>
              </w:rPr>
              <w:t>符合第</w:t>
            </w:r>
            <w:r w:rsidRPr="009B171E">
              <w:rPr>
                <w:rFonts w:ascii="標楷體" w:eastAsia="標楷體" w:hAnsi="標楷體"/>
                <w:color w:val="FF0000"/>
                <w:szCs w:val="24"/>
              </w:rPr>
              <w:t>1</w:t>
            </w:r>
            <w:r w:rsidRPr="009B171E">
              <w:rPr>
                <w:rFonts w:ascii="標楷體" w:eastAsia="標楷體" w:hAnsi="標楷體" w:hint="eastAsia"/>
                <w:color w:val="FF0000"/>
                <w:szCs w:val="24"/>
              </w:rPr>
              <w:t>項</w:t>
            </w:r>
            <w:r w:rsidRPr="00A917F0">
              <w:rPr>
                <w:rFonts w:ascii="標楷體" w:eastAsia="標楷體" w:hAnsi="標楷體" w:cs="Times New Roman" w:hint="eastAsia"/>
                <w:color w:val="FF0000"/>
                <w:szCs w:val="24"/>
                <w:shd w:val="pct15" w:color="auto" w:fill="FFFFFF"/>
              </w:rPr>
              <w:t>1分</w:t>
            </w:r>
          </w:p>
          <w:p w14:paraId="3ABFDB9D" w14:textId="13AB90EF" w:rsidR="00CB18E9" w:rsidRPr="009B171E" w:rsidRDefault="00CB18E9" w:rsidP="008E5CF2">
            <w:pPr>
              <w:adjustRightInd w:val="0"/>
              <w:snapToGrid w:val="0"/>
              <w:jc w:val="both"/>
              <w:rPr>
                <w:rFonts w:ascii="標楷體" w:eastAsia="標楷體" w:hAnsi="標楷體" w:cs="Times New Roman"/>
                <w:color w:val="FF0000"/>
                <w:szCs w:val="24"/>
              </w:rPr>
            </w:pPr>
            <w:r w:rsidRPr="009B171E">
              <w:rPr>
                <w:rFonts w:ascii="標楷體" w:eastAsia="標楷體" w:hAnsi="標楷體" w:cs="Times New Roman" w:hint="eastAsia"/>
                <w:color w:val="FF0000"/>
                <w:szCs w:val="24"/>
              </w:rPr>
              <w:t>E.完全不符合</w:t>
            </w:r>
            <w:r w:rsidRPr="00A917F0">
              <w:rPr>
                <w:rFonts w:ascii="標楷體" w:eastAsia="標楷體" w:hAnsi="標楷體" w:cs="Times New Roman" w:hint="eastAsia"/>
                <w:color w:val="FF0000"/>
                <w:szCs w:val="24"/>
                <w:shd w:val="pct15" w:color="auto" w:fill="FFFFFF"/>
              </w:rPr>
              <w:t>0分</w:t>
            </w:r>
          </w:p>
        </w:tc>
        <w:tc>
          <w:tcPr>
            <w:tcW w:w="770" w:type="pct"/>
          </w:tcPr>
          <w:p w14:paraId="6D58EAB4" w14:textId="77777777" w:rsidR="00CB18E9" w:rsidRPr="000164BD" w:rsidRDefault="00CB18E9" w:rsidP="008E5CF2">
            <w:pPr>
              <w:adjustRightInd w:val="0"/>
              <w:snapToGrid w:val="0"/>
              <w:jc w:val="both"/>
              <w:rPr>
                <w:rFonts w:ascii="標楷體" w:eastAsia="標楷體" w:hAnsi="標楷體" w:cs="Times New Roman"/>
                <w:szCs w:val="24"/>
              </w:rPr>
            </w:pPr>
          </w:p>
        </w:tc>
      </w:tr>
      <w:tr w:rsidR="00745FD4" w:rsidRPr="006A6203" w14:paraId="3A4C867D" w14:textId="77777777" w:rsidTr="00745FD4">
        <w:trPr>
          <w:jc w:val="center"/>
        </w:trPr>
        <w:tc>
          <w:tcPr>
            <w:tcW w:w="328" w:type="pct"/>
            <w:shd w:val="clear" w:color="auto" w:fill="auto"/>
            <w:vAlign w:val="center"/>
          </w:tcPr>
          <w:p w14:paraId="1195F2EC" w14:textId="4AD435E3" w:rsidR="00CB18E9" w:rsidRPr="000164BD" w:rsidRDefault="00CB18E9" w:rsidP="008A5944">
            <w:pPr>
              <w:adjustRightInd w:val="0"/>
              <w:snapToGrid w:val="0"/>
              <w:jc w:val="center"/>
              <w:rPr>
                <w:rFonts w:ascii="標楷體" w:eastAsia="標楷體" w:hAnsi="標楷體" w:cs="Times New Roman"/>
                <w:szCs w:val="24"/>
              </w:rPr>
            </w:pPr>
            <w:r w:rsidRPr="000164BD">
              <w:rPr>
                <w:rFonts w:ascii="標楷體" w:eastAsia="標楷體" w:hAnsi="標楷體" w:cs="Times New Roman"/>
                <w:kern w:val="0"/>
                <w:szCs w:val="24"/>
              </w:rPr>
              <w:t>C1</w:t>
            </w:r>
            <w:r w:rsidRPr="000164BD">
              <w:rPr>
                <w:rFonts w:ascii="標楷體" w:eastAsia="標楷體" w:hAnsi="標楷體" w:cs="Times New Roman" w:hint="eastAsia"/>
                <w:kern w:val="0"/>
                <w:szCs w:val="24"/>
              </w:rPr>
              <w:t>1</w:t>
            </w:r>
          </w:p>
        </w:tc>
        <w:tc>
          <w:tcPr>
            <w:tcW w:w="552" w:type="pct"/>
            <w:shd w:val="clear" w:color="auto" w:fill="auto"/>
          </w:tcPr>
          <w:p w14:paraId="4094F3B8"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機構環境清潔及病媒防治措施</w:t>
            </w:r>
          </w:p>
          <w:p w14:paraId="2D56A539" w14:textId="77777777" w:rsidR="00CB18E9" w:rsidRPr="000164BD" w:rsidRDefault="00CB18E9" w:rsidP="008A5944">
            <w:pPr>
              <w:adjustRightInd w:val="0"/>
              <w:snapToGrid w:val="0"/>
              <w:jc w:val="both"/>
              <w:rPr>
                <w:rFonts w:ascii="標楷體" w:eastAsia="標楷體" w:hAnsi="標楷體" w:cs="Times New Roman"/>
                <w:szCs w:val="24"/>
              </w:rPr>
            </w:pPr>
          </w:p>
          <w:p w14:paraId="700D4B34" w14:textId="77777777" w:rsidR="00CB18E9" w:rsidRPr="000164BD" w:rsidRDefault="00CB18E9" w:rsidP="008A5944">
            <w:pPr>
              <w:adjustRightInd w:val="0"/>
              <w:snapToGrid w:val="0"/>
              <w:jc w:val="both"/>
              <w:rPr>
                <w:rFonts w:ascii="標楷體" w:eastAsia="標楷體" w:hAnsi="標楷體" w:cs="Times New Roman"/>
                <w:szCs w:val="24"/>
              </w:rPr>
            </w:pPr>
          </w:p>
          <w:p w14:paraId="490AFF61" w14:textId="77777777" w:rsidR="00CB18E9" w:rsidRPr="000164BD" w:rsidRDefault="00CB18E9" w:rsidP="008A5944">
            <w:pPr>
              <w:adjustRightInd w:val="0"/>
              <w:snapToGrid w:val="0"/>
              <w:jc w:val="both"/>
              <w:rPr>
                <w:rFonts w:ascii="標楷體" w:eastAsia="標楷體" w:hAnsi="標楷體" w:cs="Times New Roman"/>
                <w:szCs w:val="24"/>
              </w:rPr>
            </w:pPr>
          </w:p>
          <w:p w14:paraId="45F3FEE2" w14:textId="77777777" w:rsidR="00CB18E9" w:rsidRPr="000164BD" w:rsidRDefault="00CB18E9" w:rsidP="008A5944">
            <w:pPr>
              <w:adjustRightInd w:val="0"/>
              <w:snapToGrid w:val="0"/>
              <w:jc w:val="both"/>
              <w:rPr>
                <w:rFonts w:ascii="標楷體" w:eastAsia="標楷體" w:hAnsi="標楷體" w:cs="Times New Roman"/>
                <w:szCs w:val="24"/>
              </w:rPr>
            </w:pPr>
          </w:p>
          <w:p w14:paraId="3C860B5A" w14:textId="77777777" w:rsidR="00CB18E9" w:rsidRPr="000164BD" w:rsidRDefault="00CB18E9" w:rsidP="008A5944">
            <w:pPr>
              <w:adjustRightInd w:val="0"/>
              <w:snapToGrid w:val="0"/>
              <w:jc w:val="both"/>
              <w:rPr>
                <w:rFonts w:ascii="標楷體" w:eastAsia="標楷體" w:hAnsi="標楷體" w:cs="Times New Roman"/>
                <w:szCs w:val="24"/>
              </w:rPr>
            </w:pPr>
          </w:p>
          <w:p w14:paraId="0E8EE687" w14:textId="4A241D35" w:rsidR="00CB18E9" w:rsidRPr="000164BD" w:rsidRDefault="00CB18E9" w:rsidP="008A5944">
            <w:pPr>
              <w:adjustRightInd w:val="0"/>
              <w:snapToGrid w:val="0"/>
              <w:jc w:val="both"/>
              <w:rPr>
                <w:rFonts w:ascii="標楷體" w:eastAsia="標楷體" w:hAnsi="標楷體" w:cs="Times New Roman"/>
                <w:szCs w:val="24"/>
              </w:rPr>
            </w:pPr>
          </w:p>
        </w:tc>
        <w:tc>
          <w:tcPr>
            <w:tcW w:w="1206" w:type="pct"/>
            <w:shd w:val="clear" w:color="auto" w:fill="auto"/>
          </w:tcPr>
          <w:p w14:paraId="63FB2E80" w14:textId="460FA2DB" w:rsidR="00CB18E9" w:rsidRPr="000164BD" w:rsidRDefault="00CB18E9" w:rsidP="0058732F">
            <w:pPr>
              <w:pStyle w:val="a3"/>
              <w:numPr>
                <w:ilvl w:val="0"/>
                <w:numId w:val="14"/>
              </w:numPr>
              <w:adjustRightInd w:val="0"/>
              <w:snapToGrid w:val="0"/>
              <w:ind w:leftChars="0"/>
              <w:rPr>
                <w:rFonts w:ascii="標楷體" w:eastAsia="標楷體" w:hAnsi="標楷體" w:cs="Times New Roman"/>
                <w:szCs w:val="24"/>
              </w:rPr>
            </w:pPr>
            <w:r w:rsidRPr="000164BD">
              <w:rPr>
                <w:rFonts w:ascii="標楷體" w:eastAsia="標楷體" w:hAnsi="標楷體" w:cs="Times New Roman"/>
                <w:szCs w:val="24"/>
              </w:rPr>
              <w:t>機構內外環境清潔，且無異味。每3個月機構內外環境消毒1次並有紀錄。</w:t>
            </w:r>
          </w:p>
          <w:p w14:paraId="3633D15F" w14:textId="6CBB39D2" w:rsidR="00CB18E9" w:rsidRPr="00C33142" w:rsidRDefault="00CB18E9" w:rsidP="0058732F">
            <w:pPr>
              <w:pStyle w:val="a3"/>
              <w:numPr>
                <w:ilvl w:val="0"/>
                <w:numId w:val="14"/>
              </w:numPr>
              <w:adjustRightInd w:val="0"/>
              <w:snapToGrid w:val="0"/>
              <w:ind w:leftChars="0"/>
              <w:rPr>
                <w:rFonts w:ascii="標楷體" w:eastAsia="標楷體" w:hAnsi="標楷體" w:cs="Times New Roman"/>
                <w:szCs w:val="24"/>
              </w:rPr>
            </w:pPr>
            <w:r w:rsidRPr="000164BD">
              <w:rPr>
                <w:rFonts w:ascii="標楷體" w:eastAsia="標楷體" w:hAnsi="標楷體" w:cs="Times New Roman"/>
                <w:szCs w:val="24"/>
              </w:rPr>
              <w:t>有具體杜絕蚊蟲害之防治措施及設施，如紗窗、紗門等。</w:t>
            </w:r>
            <w:r w:rsidRPr="00C33142">
              <w:rPr>
                <w:rFonts w:ascii="標楷體" w:eastAsia="標楷體" w:hAnsi="標楷體" w:cs="Times New Roman"/>
                <w:szCs w:val="24"/>
              </w:rPr>
              <w:t>委外病媒防治業執行病媒、害蟲防治或殺菌消毒，並有佐證文件。</w:t>
            </w:r>
          </w:p>
        </w:tc>
        <w:tc>
          <w:tcPr>
            <w:tcW w:w="1155" w:type="pct"/>
          </w:tcPr>
          <w:p w14:paraId="7CF4006D"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文件檢閱、現場察看</w:t>
            </w:r>
          </w:p>
          <w:p w14:paraId="37C14A69" w14:textId="77777777" w:rsidR="00CB18E9" w:rsidRPr="000164BD" w:rsidRDefault="00CB18E9" w:rsidP="0058732F">
            <w:pPr>
              <w:pStyle w:val="21"/>
              <w:numPr>
                <w:ilvl w:val="0"/>
                <w:numId w:val="18"/>
              </w:numPr>
              <w:spacing w:line="280" w:lineRule="exact"/>
              <w:ind w:left="197" w:hanging="197"/>
            </w:pPr>
            <w:r w:rsidRPr="000164BD">
              <w:t>檢閱清掃、消毒、害蟲防治、檢討改進等相關紀錄。若工作外包，請提供合約。</w:t>
            </w:r>
          </w:p>
          <w:p w14:paraId="0D507EE1" w14:textId="77777777" w:rsidR="00CB18E9" w:rsidRPr="000164BD" w:rsidRDefault="00CB18E9" w:rsidP="0058732F">
            <w:pPr>
              <w:pStyle w:val="21"/>
              <w:numPr>
                <w:ilvl w:val="0"/>
                <w:numId w:val="18"/>
              </w:numPr>
              <w:spacing w:line="280" w:lineRule="exact"/>
              <w:ind w:left="197" w:hanging="197"/>
            </w:pPr>
            <w:r w:rsidRPr="000164BD">
              <w:t>實地察看內外環境及設施。</w:t>
            </w:r>
          </w:p>
          <w:p w14:paraId="64204452" w14:textId="65A62852" w:rsidR="00CB18E9" w:rsidRPr="000164BD" w:rsidRDefault="00CB18E9" w:rsidP="0058732F">
            <w:pPr>
              <w:pStyle w:val="21"/>
              <w:numPr>
                <w:ilvl w:val="0"/>
                <w:numId w:val="18"/>
              </w:numPr>
              <w:spacing w:line="280" w:lineRule="exact"/>
              <w:ind w:left="197" w:hanging="197"/>
            </w:pPr>
            <w:r w:rsidRPr="000164BD">
              <w:t>環境消毒需有消毒紀錄資料可查證。</w:t>
            </w:r>
          </w:p>
        </w:tc>
        <w:tc>
          <w:tcPr>
            <w:tcW w:w="990" w:type="pct"/>
          </w:tcPr>
          <w:p w14:paraId="3B8C8E11" w14:textId="77777777" w:rsidR="00CB18E9" w:rsidRPr="000164BD" w:rsidRDefault="00CB18E9" w:rsidP="008A5944">
            <w:pPr>
              <w:adjustRightInd w:val="0"/>
              <w:snapToGrid w:val="0"/>
              <w:jc w:val="both"/>
              <w:rPr>
                <w:rFonts w:ascii="標楷體" w:eastAsia="標楷體" w:hAnsi="標楷體" w:cs="Times New Roman"/>
                <w:szCs w:val="24"/>
              </w:rPr>
            </w:pPr>
          </w:p>
          <w:p w14:paraId="1A32EE01" w14:textId="40CDCBC2" w:rsidR="00CB18E9" w:rsidRPr="00A917F0" w:rsidRDefault="00CB18E9" w:rsidP="00A917F0">
            <w:pPr>
              <w:pStyle w:val="a3"/>
              <w:numPr>
                <w:ilvl w:val="0"/>
                <w:numId w:val="47"/>
              </w:numPr>
              <w:adjustRightInd w:val="0"/>
              <w:snapToGrid w:val="0"/>
              <w:ind w:leftChars="0"/>
              <w:jc w:val="both"/>
              <w:rPr>
                <w:rFonts w:ascii="標楷體" w:eastAsia="標楷體" w:hAnsi="標楷體" w:cs="Times New Roman"/>
                <w:szCs w:val="24"/>
              </w:rPr>
            </w:pPr>
            <w:r w:rsidRPr="000164BD">
              <w:rPr>
                <w:rFonts w:ascii="標楷體" w:eastAsia="標楷體" w:hAnsi="標楷體" w:cs="Times New Roman" w:hint="eastAsia"/>
                <w:szCs w:val="24"/>
              </w:rPr>
              <w:t>完全符合</w:t>
            </w:r>
            <w:r w:rsidRPr="00A917F0">
              <w:rPr>
                <w:rFonts w:ascii="標楷體" w:eastAsia="標楷體" w:hAnsi="標楷體" w:cs="Times New Roman" w:hint="eastAsia"/>
                <w:szCs w:val="24"/>
                <w:shd w:val="pct15" w:color="auto" w:fill="FFFFFF"/>
              </w:rPr>
              <w:t>4分</w:t>
            </w:r>
          </w:p>
          <w:p w14:paraId="2EE16F4F" w14:textId="0AF579ED" w:rsidR="00CB18E9" w:rsidRPr="000164BD" w:rsidRDefault="00CB18E9" w:rsidP="00881742">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B.符合第1</w:t>
            </w:r>
            <w:r w:rsidRPr="000164BD">
              <w:rPr>
                <w:rFonts w:ascii="標楷體" w:eastAsia="標楷體" w:hAnsi="標楷體" w:hint="eastAsia"/>
                <w:szCs w:val="24"/>
              </w:rPr>
              <w:t>、</w:t>
            </w:r>
            <w:r w:rsidRPr="000164BD">
              <w:rPr>
                <w:rFonts w:ascii="標楷體" w:eastAsia="標楷體" w:hAnsi="標楷體" w:cs="Times New Roman" w:hint="eastAsia"/>
                <w:szCs w:val="24"/>
              </w:rPr>
              <w:t xml:space="preserve">2項     </w:t>
            </w:r>
            <w:r w:rsidRPr="00A917F0">
              <w:rPr>
                <w:rFonts w:ascii="標楷體" w:eastAsia="標楷體" w:hAnsi="標楷體" w:cs="Times New Roman" w:hint="eastAsia"/>
                <w:szCs w:val="24"/>
                <w:shd w:val="pct15" w:color="auto" w:fill="FFFFFF"/>
              </w:rPr>
              <w:t>3分</w:t>
            </w:r>
          </w:p>
          <w:p w14:paraId="19780677" w14:textId="320E9CA1" w:rsidR="00CB18E9" w:rsidRPr="000164BD" w:rsidRDefault="00CB18E9" w:rsidP="00A917F0">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C.符合第1項</w:t>
            </w:r>
            <w:r w:rsidRPr="00A917F0">
              <w:rPr>
                <w:rFonts w:ascii="標楷體" w:eastAsia="標楷體" w:hAnsi="標楷體" w:cs="Times New Roman" w:hint="eastAsia"/>
                <w:szCs w:val="24"/>
                <w:shd w:val="pct15" w:color="auto" w:fill="FFFFFF"/>
              </w:rPr>
              <w:t>2分</w:t>
            </w:r>
          </w:p>
          <w:p w14:paraId="2C9CB1C3" w14:textId="759BAD71" w:rsidR="00CB18E9" w:rsidRPr="000164BD" w:rsidRDefault="00CB18E9" w:rsidP="00A917F0">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1D0684CB" w14:textId="77777777" w:rsidR="00CB18E9" w:rsidRPr="000164BD" w:rsidRDefault="00CB18E9" w:rsidP="008E5CF2">
            <w:pPr>
              <w:pStyle w:val="Default"/>
              <w:jc w:val="both"/>
              <w:rPr>
                <w:rFonts w:eastAsia="標楷體"/>
              </w:rPr>
            </w:pPr>
            <w:r w:rsidRPr="000164BD">
              <w:rPr>
                <w:rFonts w:eastAsia="標楷體" w:hint="eastAsia"/>
              </w:rPr>
              <w:t>病媒防治業合格名單可在「環境部化學物質管理署</w:t>
            </w:r>
            <w:r w:rsidRPr="000164BD">
              <w:rPr>
                <w:rFonts w:eastAsia="標楷體"/>
              </w:rPr>
              <w:t>-</w:t>
            </w:r>
            <w:r w:rsidRPr="000164BD">
              <w:rPr>
                <w:rFonts w:eastAsia="標楷體" w:hint="eastAsia"/>
              </w:rPr>
              <w:t>環境用藥許可證及病媒防治業網路查詢系統」查詢</w:t>
            </w:r>
          </w:p>
          <w:p w14:paraId="163FC9C4" w14:textId="77777777" w:rsidR="00CB18E9" w:rsidRPr="000164BD" w:rsidRDefault="00CB18E9" w:rsidP="008E5CF2">
            <w:pPr>
              <w:pStyle w:val="Default"/>
              <w:jc w:val="both"/>
              <w:rPr>
                <w:rFonts w:eastAsia="標楷體"/>
              </w:rPr>
            </w:pPr>
            <w:r w:rsidRPr="000164BD">
              <w:rPr>
                <w:rFonts w:eastAsia="標楷體" w:hint="eastAsia"/>
              </w:rPr>
              <w:t>。</w:t>
            </w:r>
            <w:r w:rsidRPr="000164BD">
              <w:rPr>
                <w:rFonts w:eastAsia="標楷體"/>
              </w:rPr>
              <w:t xml:space="preserve"> </w:t>
            </w:r>
          </w:p>
          <w:p w14:paraId="4A9CD104" w14:textId="44D0E5A3" w:rsidR="00CB18E9" w:rsidRPr="000164BD" w:rsidRDefault="00CB18E9" w:rsidP="008E5CF2">
            <w:pPr>
              <w:pStyle w:val="Default"/>
              <w:jc w:val="both"/>
              <w:rPr>
                <w:rFonts w:eastAsia="標楷體"/>
              </w:rPr>
            </w:pPr>
          </w:p>
          <w:p w14:paraId="4E0F54EF" w14:textId="77777777" w:rsidR="00CB18E9" w:rsidRDefault="00CB18E9" w:rsidP="008A5944">
            <w:pPr>
              <w:adjustRightInd w:val="0"/>
              <w:snapToGrid w:val="0"/>
              <w:jc w:val="both"/>
              <w:rPr>
                <w:rFonts w:ascii="標楷體" w:eastAsia="標楷體" w:hAnsi="標楷體" w:cs="Times New Roman"/>
                <w:szCs w:val="24"/>
              </w:rPr>
            </w:pPr>
          </w:p>
          <w:p w14:paraId="7E36893E" w14:textId="77777777" w:rsidR="00CB18E9" w:rsidRDefault="00CB18E9" w:rsidP="008A5944">
            <w:pPr>
              <w:adjustRightInd w:val="0"/>
              <w:snapToGrid w:val="0"/>
              <w:jc w:val="both"/>
              <w:rPr>
                <w:rFonts w:ascii="標楷體" w:eastAsia="標楷體" w:hAnsi="標楷體" w:cs="Times New Roman"/>
                <w:szCs w:val="24"/>
              </w:rPr>
            </w:pPr>
          </w:p>
          <w:p w14:paraId="53A18AD6" w14:textId="77777777" w:rsidR="00CB18E9" w:rsidRDefault="00CB18E9" w:rsidP="008A5944">
            <w:pPr>
              <w:adjustRightInd w:val="0"/>
              <w:snapToGrid w:val="0"/>
              <w:jc w:val="both"/>
              <w:rPr>
                <w:rFonts w:ascii="標楷體" w:eastAsia="標楷體" w:hAnsi="標楷體" w:cs="Times New Roman"/>
                <w:szCs w:val="24"/>
              </w:rPr>
            </w:pPr>
          </w:p>
          <w:p w14:paraId="125C57F7" w14:textId="3EE5CA88" w:rsidR="00CB18E9" w:rsidRPr="000164BD" w:rsidRDefault="00CB18E9" w:rsidP="008A5944">
            <w:pPr>
              <w:adjustRightInd w:val="0"/>
              <w:snapToGrid w:val="0"/>
              <w:jc w:val="both"/>
              <w:rPr>
                <w:rFonts w:ascii="標楷體" w:eastAsia="標楷體" w:hAnsi="標楷體" w:cs="Times New Roman"/>
                <w:szCs w:val="24"/>
              </w:rPr>
            </w:pPr>
          </w:p>
        </w:tc>
      </w:tr>
      <w:tr w:rsidR="00745FD4" w:rsidRPr="006A6203" w14:paraId="38D04BC5" w14:textId="77777777" w:rsidTr="00745FD4">
        <w:trPr>
          <w:jc w:val="center"/>
        </w:trPr>
        <w:tc>
          <w:tcPr>
            <w:tcW w:w="328" w:type="pct"/>
            <w:shd w:val="clear" w:color="auto" w:fill="auto"/>
            <w:vAlign w:val="center"/>
          </w:tcPr>
          <w:p w14:paraId="24D03983" w14:textId="38B04EE8" w:rsidR="00CB18E9" w:rsidRPr="000164BD" w:rsidRDefault="00CB18E9" w:rsidP="008A5944">
            <w:pPr>
              <w:adjustRightInd w:val="0"/>
              <w:snapToGrid w:val="0"/>
              <w:jc w:val="center"/>
              <w:rPr>
                <w:rFonts w:ascii="標楷體" w:eastAsia="標楷體" w:hAnsi="標楷體" w:cs="Times New Roman"/>
                <w:kern w:val="0"/>
                <w:szCs w:val="24"/>
              </w:rPr>
            </w:pPr>
            <w:r w:rsidRPr="000164BD">
              <w:rPr>
                <w:rFonts w:ascii="標楷體" w:eastAsia="標楷體" w:hAnsi="標楷體" w:cs="Times New Roman"/>
                <w:kern w:val="0"/>
                <w:szCs w:val="24"/>
              </w:rPr>
              <w:lastRenderedPageBreak/>
              <w:t>C1</w:t>
            </w:r>
            <w:r w:rsidRPr="000164BD">
              <w:rPr>
                <w:rFonts w:ascii="標楷體" w:eastAsia="標楷體" w:hAnsi="標楷體" w:cs="Times New Roman" w:hint="eastAsia"/>
                <w:kern w:val="0"/>
                <w:szCs w:val="24"/>
              </w:rPr>
              <w:t>2</w:t>
            </w:r>
          </w:p>
        </w:tc>
        <w:tc>
          <w:tcPr>
            <w:tcW w:w="552" w:type="pct"/>
          </w:tcPr>
          <w:p w14:paraId="633B10BB" w14:textId="77777777" w:rsidR="00CB18E9" w:rsidRPr="000164BD" w:rsidRDefault="00CB18E9" w:rsidP="008A5944">
            <w:pPr>
              <w:pStyle w:val="1"/>
              <w:snapToGrid w:val="0"/>
              <w:ind w:left="0" w:firstLine="0"/>
              <w:jc w:val="both"/>
              <w:rPr>
                <w:rFonts w:ascii="標楷體" w:hAnsi="標楷體"/>
              </w:rPr>
            </w:pPr>
            <w:r w:rsidRPr="000164BD">
              <w:rPr>
                <w:rFonts w:ascii="標楷體" w:hAnsi="標楷體"/>
              </w:rPr>
              <w:t>器材維護與管理</w:t>
            </w:r>
          </w:p>
          <w:p w14:paraId="6BFDD456" w14:textId="77777777" w:rsidR="00CB18E9" w:rsidRPr="000164BD" w:rsidRDefault="00CB18E9" w:rsidP="008A5944">
            <w:pPr>
              <w:pStyle w:val="1"/>
              <w:snapToGrid w:val="0"/>
              <w:ind w:left="0" w:firstLine="0"/>
              <w:jc w:val="both"/>
              <w:rPr>
                <w:rFonts w:ascii="標楷體" w:hAnsi="標楷體"/>
                <w:kern w:val="0"/>
              </w:rPr>
            </w:pPr>
          </w:p>
          <w:p w14:paraId="03C7D17F" w14:textId="77777777" w:rsidR="00CB18E9" w:rsidRPr="000164BD" w:rsidRDefault="00CB18E9" w:rsidP="008A5944">
            <w:pPr>
              <w:pStyle w:val="1"/>
              <w:snapToGrid w:val="0"/>
              <w:ind w:left="0" w:firstLine="0"/>
              <w:jc w:val="both"/>
              <w:rPr>
                <w:rFonts w:ascii="標楷體" w:hAnsi="標楷體"/>
                <w:kern w:val="0"/>
              </w:rPr>
            </w:pPr>
          </w:p>
          <w:p w14:paraId="23BC9821" w14:textId="5ECFFB03" w:rsidR="00CB18E9" w:rsidRPr="000164BD" w:rsidRDefault="00CB18E9" w:rsidP="008A5944">
            <w:pPr>
              <w:pStyle w:val="1"/>
              <w:snapToGrid w:val="0"/>
              <w:ind w:left="0" w:firstLine="0"/>
              <w:jc w:val="both"/>
              <w:rPr>
                <w:rFonts w:ascii="標楷體" w:hAnsi="標楷體"/>
                <w:kern w:val="0"/>
              </w:rPr>
            </w:pPr>
          </w:p>
        </w:tc>
        <w:tc>
          <w:tcPr>
            <w:tcW w:w="1206" w:type="pct"/>
          </w:tcPr>
          <w:p w14:paraId="1524FD29" w14:textId="77777777" w:rsidR="00CB18E9" w:rsidRPr="000164BD" w:rsidRDefault="00CB18E9" w:rsidP="0058732F">
            <w:pPr>
              <w:pStyle w:val="TableParagraph"/>
              <w:numPr>
                <w:ilvl w:val="0"/>
                <w:numId w:val="21"/>
              </w:numPr>
              <w:tabs>
                <w:tab w:val="left" w:pos="414"/>
              </w:tabs>
              <w:autoSpaceDE w:val="0"/>
              <w:autoSpaceDN w:val="0"/>
              <w:adjustRightInd w:val="0"/>
              <w:snapToGrid w:val="0"/>
              <w:ind w:left="376" w:hanging="354"/>
              <w:rPr>
                <w:rFonts w:ascii="標楷體" w:eastAsia="標楷體" w:hAnsi="標楷體" w:cs="Times New Roman"/>
                <w:sz w:val="24"/>
                <w:szCs w:val="24"/>
                <w:lang w:val="zh-TW" w:eastAsia="zh-TW" w:bidi="zh-TW"/>
              </w:rPr>
            </w:pPr>
            <w:r w:rsidRPr="000164BD">
              <w:rPr>
                <w:rFonts w:ascii="標楷體" w:eastAsia="標楷體" w:hAnsi="標楷體" w:cs="Times New Roman"/>
                <w:sz w:val="24"/>
                <w:szCs w:val="24"/>
                <w:lang w:eastAsia="zh-TW"/>
              </w:rPr>
              <w:t>設有專人管理與維護器材。</w:t>
            </w:r>
          </w:p>
          <w:p w14:paraId="4710D933" w14:textId="77777777" w:rsidR="00CB18E9" w:rsidRPr="000164BD" w:rsidRDefault="00CB18E9" w:rsidP="0058732F">
            <w:pPr>
              <w:pStyle w:val="TableParagraph"/>
              <w:numPr>
                <w:ilvl w:val="0"/>
                <w:numId w:val="21"/>
              </w:numPr>
              <w:tabs>
                <w:tab w:val="left" w:pos="414"/>
              </w:tabs>
              <w:autoSpaceDE w:val="0"/>
              <w:autoSpaceDN w:val="0"/>
              <w:adjustRightInd w:val="0"/>
              <w:snapToGrid w:val="0"/>
              <w:ind w:left="376" w:hanging="354"/>
              <w:jc w:val="both"/>
              <w:rPr>
                <w:rFonts w:ascii="標楷體" w:eastAsia="標楷體" w:hAnsi="標楷體" w:cs="Times New Roman"/>
                <w:sz w:val="24"/>
                <w:szCs w:val="24"/>
                <w:lang w:val="zh-TW" w:eastAsia="zh-TW" w:bidi="zh-TW"/>
              </w:rPr>
            </w:pPr>
            <w:r w:rsidRPr="000164BD">
              <w:rPr>
                <w:rFonts w:ascii="標楷體" w:eastAsia="標楷體" w:hAnsi="標楷體" w:cs="Times New Roman"/>
                <w:sz w:val="24"/>
                <w:szCs w:val="24"/>
                <w:lang w:eastAsia="zh-TW"/>
              </w:rPr>
              <w:t>應有各項設備定期維護及管理紀錄。</w:t>
            </w:r>
          </w:p>
        </w:tc>
        <w:tc>
          <w:tcPr>
            <w:tcW w:w="1155" w:type="pct"/>
          </w:tcPr>
          <w:p w14:paraId="6C69420E"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文件檢閱、現場察看</w:t>
            </w:r>
          </w:p>
          <w:p w14:paraId="1D180CB2"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kern w:val="0"/>
                <w:szCs w:val="24"/>
              </w:rPr>
              <w:t>檢閱定期查核各</w:t>
            </w:r>
            <w:r w:rsidRPr="000164BD">
              <w:rPr>
                <w:rFonts w:ascii="標楷體" w:eastAsia="標楷體" w:hAnsi="標楷體" w:cs="Times New Roman"/>
                <w:szCs w:val="24"/>
              </w:rPr>
              <w:t>項</w:t>
            </w:r>
            <w:r w:rsidRPr="000164BD">
              <w:rPr>
                <w:rFonts w:ascii="標楷體" w:eastAsia="標楷體" w:hAnsi="標楷體" w:cs="Times New Roman"/>
                <w:kern w:val="0"/>
                <w:szCs w:val="24"/>
              </w:rPr>
              <w:t>設備維護及管理之紀錄。</w:t>
            </w:r>
          </w:p>
        </w:tc>
        <w:tc>
          <w:tcPr>
            <w:tcW w:w="990" w:type="pct"/>
          </w:tcPr>
          <w:p w14:paraId="2DC52A28" w14:textId="77777777" w:rsidR="00CB18E9" w:rsidRPr="000164BD" w:rsidRDefault="00CB18E9" w:rsidP="008C70C5">
            <w:pPr>
              <w:adjustRightInd w:val="0"/>
              <w:snapToGrid w:val="0"/>
              <w:jc w:val="both"/>
              <w:rPr>
                <w:rFonts w:ascii="標楷體" w:eastAsia="標楷體" w:hAnsi="標楷體" w:cs="Times New Roman"/>
                <w:szCs w:val="24"/>
              </w:rPr>
            </w:pPr>
          </w:p>
          <w:p w14:paraId="61FDCD77" w14:textId="2D0DDD90" w:rsidR="00CB18E9" w:rsidRPr="000164BD" w:rsidRDefault="00CB18E9" w:rsidP="008C70C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Pr="00A917F0">
              <w:rPr>
                <w:rFonts w:ascii="標楷體" w:eastAsia="標楷體" w:hAnsi="標楷體" w:cs="Times New Roman" w:hint="eastAsia"/>
                <w:szCs w:val="24"/>
                <w:shd w:val="pct15" w:color="auto" w:fill="FFFFFF"/>
              </w:rPr>
              <w:t>4分</w:t>
            </w:r>
            <w:r w:rsidRPr="000164BD">
              <w:rPr>
                <w:rFonts w:ascii="標楷體" w:eastAsia="標楷體" w:hAnsi="標楷體" w:cs="Times New Roman" w:hint="eastAsia"/>
                <w:szCs w:val="24"/>
              </w:rPr>
              <w:t xml:space="preserve"> </w:t>
            </w:r>
          </w:p>
          <w:p w14:paraId="60C04417" w14:textId="37E3EDA0" w:rsidR="00CB18E9" w:rsidRPr="000164BD" w:rsidRDefault="00CB18E9" w:rsidP="008C70C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C.符合第1項</w:t>
            </w:r>
            <w:r w:rsidRPr="00A917F0">
              <w:rPr>
                <w:rFonts w:ascii="標楷體" w:eastAsia="標楷體" w:hAnsi="標楷體" w:cs="Times New Roman" w:hint="eastAsia"/>
                <w:szCs w:val="24"/>
                <w:shd w:val="pct15" w:color="auto" w:fill="FFFFFF"/>
              </w:rPr>
              <w:t>2分</w:t>
            </w:r>
          </w:p>
          <w:p w14:paraId="4B011BD8" w14:textId="3E1FF3EF" w:rsidR="00CB18E9" w:rsidRPr="000164BD" w:rsidRDefault="00CB18E9" w:rsidP="008C70C5">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0496001E" w14:textId="77777777" w:rsidR="00CB18E9" w:rsidRPr="000164BD" w:rsidRDefault="00CB18E9" w:rsidP="008A5944">
            <w:pPr>
              <w:adjustRightInd w:val="0"/>
              <w:snapToGrid w:val="0"/>
              <w:rPr>
                <w:rFonts w:ascii="標楷體" w:eastAsia="標楷體" w:hAnsi="標楷體" w:cs="Times New Roman"/>
                <w:szCs w:val="24"/>
              </w:rPr>
            </w:pPr>
          </w:p>
        </w:tc>
      </w:tr>
      <w:tr w:rsidR="00745FD4" w:rsidRPr="006A6203" w14:paraId="1FB61F90" w14:textId="77777777" w:rsidTr="00745FD4">
        <w:trPr>
          <w:trHeight w:val="2575"/>
          <w:jc w:val="center"/>
        </w:trPr>
        <w:tc>
          <w:tcPr>
            <w:tcW w:w="328" w:type="pct"/>
            <w:vAlign w:val="center"/>
          </w:tcPr>
          <w:p w14:paraId="29F7A620" w14:textId="31A892B8" w:rsidR="00CB18E9" w:rsidRPr="000164BD" w:rsidRDefault="00CB18E9" w:rsidP="008A5944">
            <w:pPr>
              <w:pStyle w:val="1"/>
              <w:snapToGrid w:val="0"/>
              <w:ind w:left="0" w:firstLine="0"/>
              <w:jc w:val="center"/>
              <w:rPr>
                <w:rFonts w:ascii="標楷體" w:hAnsi="標楷體"/>
                <w:kern w:val="0"/>
              </w:rPr>
            </w:pPr>
            <w:r w:rsidRPr="000164BD">
              <w:rPr>
                <w:rFonts w:ascii="標楷體" w:hAnsi="標楷體"/>
                <w:kern w:val="0"/>
              </w:rPr>
              <w:t>C1</w:t>
            </w:r>
            <w:r w:rsidRPr="000164BD">
              <w:rPr>
                <w:rFonts w:ascii="標楷體" w:hAnsi="標楷體" w:hint="eastAsia"/>
                <w:kern w:val="0"/>
              </w:rPr>
              <w:t>3</w:t>
            </w:r>
          </w:p>
        </w:tc>
        <w:tc>
          <w:tcPr>
            <w:tcW w:w="552" w:type="pct"/>
          </w:tcPr>
          <w:p w14:paraId="1CACE023" w14:textId="77777777"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具有急救物品</w:t>
            </w:r>
          </w:p>
          <w:p w14:paraId="2F1F4F45" w14:textId="77777777" w:rsidR="00CB18E9" w:rsidRPr="000164BD" w:rsidRDefault="00CB18E9" w:rsidP="008A5944">
            <w:pPr>
              <w:adjustRightInd w:val="0"/>
              <w:snapToGrid w:val="0"/>
              <w:jc w:val="both"/>
              <w:rPr>
                <w:rFonts w:ascii="標楷體" w:eastAsia="標楷體" w:hAnsi="標楷體" w:cs="Times New Roman"/>
                <w:szCs w:val="24"/>
              </w:rPr>
            </w:pPr>
          </w:p>
          <w:p w14:paraId="5F30D884" w14:textId="3FAEA48A" w:rsidR="00CB18E9" w:rsidRPr="000164BD" w:rsidRDefault="00CB18E9" w:rsidP="008A5944">
            <w:pPr>
              <w:adjustRightInd w:val="0"/>
              <w:snapToGrid w:val="0"/>
              <w:jc w:val="both"/>
              <w:rPr>
                <w:rFonts w:ascii="標楷體" w:eastAsia="標楷體" w:hAnsi="標楷體" w:cs="Times New Roman"/>
                <w:szCs w:val="24"/>
              </w:rPr>
            </w:pPr>
          </w:p>
        </w:tc>
        <w:tc>
          <w:tcPr>
            <w:tcW w:w="1206" w:type="pct"/>
          </w:tcPr>
          <w:p w14:paraId="6197F91F" w14:textId="77777777" w:rsidR="00CB18E9" w:rsidRPr="000164BD" w:rsidRDefault="00CB18E9" w:rsidP="0058732F">
            <w:pPr>
              <w:pStyle w:val="Default"/>
              <w:numPr>
                <w:ilvl w:val="0"/>
                <w:numId w:val="48"/>
              </w:numPr>
              <w:jc w:val="both"/>
              <w:rPr>
                <w:rFonts w:eastAsia="標楷體"/>
              </w:rPr>
            </w:pPr>
            <w:r w:rsidRPr="000164BD">
              <w:rPr>
                <w:rFonts w:eastAsia="標楷體" w:hint="eastAsia"/>
              </w:rPr>
              <w:t>機構備有急救箱及基本急救設備。</w:t>
            </w:r>
          </w:p>
          <w:p w14:paraId="52ACA563" w14:textId="48F106A0" w:rsidR="00CB18E9" w:rsidRPr="000164BD" w:rsidRDefault="00CB18E9" w:rsidP="0058732F">
            <w:pPr>
              <w:pStyle w:val="Default"/>
              <w:numPr>
                <w:ilvl w:val="0"/>
                <w:numId w:val="48"/>
              </w:numPr>
              <w:jc w:val="both"/>
              <w:rPr>
                <w:rFonts w:eastAsia="標楷體"/>
              </w:rPr>
            </w:pPr>
            <w:r w:rsidRPr="000164BD">
              <w:rPr>
                <w:rFonts w:eastAsia="標楷體" w:hint="eastAsia"/>
              </w:rPr>
              <w:t>每位服務人員會操作急救箱內基本急救設備。</w:t>
            </w:r>
            <w:r w:rsidRPr="000164BD">
              <w:rPr>
                <w:rFonts w:eastAsia="標楷體"/>
              </w:rPr>
              <w:t xml:space="preserve"> </w:t>
            </w:r>
          </w:p>
          <w:p w14:paraId="43C2E6A6" w14:textId="0A0873A5" w:rsidR="00CB18E9" w:rsidRPr="000164BD" w:rsidRDefault="00CB18E9" w:rsidP="000164BD">
            <w:pPr>
              <w:pStyle w:val="Default"/>
              <w:jc w:val="both"/>
              <w:rPr>
                <w:rFonts w:eastAsia="標楷體"/>
              </w:rPr>
            </w:pPr>
          </w:p>
        </w:tc>
        <w:tc>
          <w:tcPr>
            <w:tcW w:w="1155" w:type="pct"/>
          </w:tcPr>
          <w:p w14:paraId="27175063" w14:textId="0C63853F" w:rsidR="00CB18E9" w:rsidRPr="000164BD" w:rsidRDefault="00CB18E9" w:rsidP="008A5944">
            <w:pPr>
              <w:adjustRightInd w:val="0"/>
              <w:snapToGrid w:val="0"/>
              <w:jc w:val="both"/>
              <w:rPr>
                <w:rFonts w:ascii="標楷體" w:eastAsia="標楷體" w:hAnsi="標楷體" w:cs="Times New Roman"/>
                <w:szCs w:val="24"/>
              </w:rPr>
            </w:pPr>
            <w:r w:rsidRPr="000164BD">
              <w:rPr>
                <w:rFonts w:ascii="標楷體" w:eastAsia="標楷體" w:hAnsi="標楷體" w:cs="Times New Roman"/>
                <w:szCs w:val="24"/>
              </w:rPr>
              <w:t>現場察看、現場</w:t>
            </w:r>
            <w:r w:rsidRPr="000164BD">
              <w:rPr>
                <w:rFonts w:ascii="標楷體" w:eastAsia="標楷體" w:hAnsi="標楷體" w:cs="Times New Roman" w:hint="eastAsia"/>
                <w:szCs w:val="24"/>
              </w:rPr>
              <w:t>訪談</w:t>
            </w:r>
          </w:p>
          <w:p w14:paraId="263C02E6" w14:textId="60FB77AF" w:rsidR="00CB18E9" w:rsidRPr="000164BD" w:rsidRDefault="00CB18E9" w:rsidP="000164BD">
            <w:pPr>
              <w:pStyle w:val="21"/>
              <w:spacing w:line="280" w:lineRule="exact"/>
              <w:ind w:left="197" w:firstLine="0"/>
            </w:pPr>
          </w:p>
        </w:tc>
        <w:tc>
          <w:tcPr>
            <w:tcW w:w="990" w:type="pct"/>
          </w:tcPr>
          <w:p w14:paraId="12E11299" w14:textId="77777777" w:rsidR="00CB18E9" w:rsidRDefault="00CB18E9" w:rsidP="000164BD">
            <w:pPr>
              <w:adjustRightInd w:val="0"/>
              <w:snapToGrid w:val="0"/>
              <w:jc w:val="both"/>
              <w:rPr>
                <w:rFonts w:ascii="標楷體" w:eastAsia="標楷體" w:hAnsi="標楷體" w:cs="Times New Roman"/>
                <w:szCs w:val="24"/>
              </w:rPr>
            </w:pPr>
          </w:p>
          <w:p w14:paraId="122E71A7" w14:textId="5CF7360A" w:rsidR="00CB18E9" w:rsidRPr="000164BD" w:rsidRDefault="00CB18E9" w:rsidP="000164BD">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A.完全符合</w:t>
            </w:r>
            <w:r w:rsidRPr="00A917F0">
              <w:rPr>
                <w:rFonts w:ascii="標楷體" w:eastAsia="標楷體" w:hAnsi="標楷體" w:cs="Times New Roman" w:hint="eastAsia"/>
                <w:szCs w:val="24"/>
                <w:shd w:val="pct15" w:color="auto" w:fill="FFFFFF"/>
              </w:rPr>
              <w:t>4分</w:t>
            </w:r>
            <w:r w:rsidRPr="000164BD">
              <w:rPr>
                <w:rFonts w:ascii="標楷體" w:eastAsia="標楷體" w:hAnsi="標楷體" w:cs="Times New Roman" w:hint="eastAsia"/>
                <w:szCs w:val="24"/>
              </w:rPr>
              <w:t xml:space="preserve"> </w:t>
            </w:r>
          </w:p>
          <w:p w14:paraId="73F57DB1" w14:textId="4384DBC1" w:rsidR="00CB18E9" w:rsidRPr="00A917F0" w:rsidRDefault="00CB18E9" w:rsidP="000164BD">
            <w:pPr>
              <w:adjustRightInd w:val="0"/>
              <w:snapToGrid w:val="0"/>
              <w:jc w:val="both"/>
              <w:rPr>
                <w:rFonts w:ascii="標楷體" w:eastAsia="標楷體" w:hAnsi="標楷體" w:cs="Times New Roman"/>
                <w:szCs w:val="24"/>
                <w:shd w:val="pct15" w:color="auto" w:fill="FFFFFF"/>
              </w:rPr>
            </w:pPr>
            <w:r w:rsidRPr="000164BD">
              <w:rPr>
                <w:rFonts w:ascii="標楷體" w:eastAsia="標楷體" w:hAnsi="標楷體" w:cs="Times New Roman" w:hint="eastAsia"/>
                <w:szCs w:val="24"/>
              </w:rPr>
              <w:t>C.符合第1項</w:t>
            </w:r>
            <w:r w:rsidRPr="00A917F0">
              <w:rPr>
                <w:rFonts w:ascii="標楷體" w:eastAsia="標楷體" w:hAnsi="標楷體" w:cs="Times New Roman" w:hint="eastAsia"/>
                <w:szCs w:val="24"/>
                <w:shd w:val="pct15" w:color="auto" w:fill="FFFFFF"/>
              </w:rPr>
              <w:t>2分</w:t>
            </w:r>
          </w:p>
          <w:p w14:paraId="30FBAAF8" w14:textId="5AEF4B23" w:rsidR="00CB18E9" w:rsidRPr="000164BD" w:rsidRDefault="00CB18E9" w:rsidP="000164BD">
            <w:pPr>
              <w:adjustRightInd w:val="0"/>
              <w:snapToGrid w:val="0"/>
              <w:jc w:val="both"/>
              <w:rPr>
                <w:rFonts w:ascii="標楷體" w:eastAsia="標楷體" w:hAnsi="標楷體" w:cs="Times New Roman"/>
                <w:szCs w:val="24"/>
              </w:rPr>
            </w:pPr>
            <w:r w:rsidRPr="000164BD">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770" w:type="pct"/>
          </w:tcPr>
          <w:p w14:paraId="41DAB4D9" w14:textId="77777777" w:rsidR="00CB18E9" w:rsidRPr="000164BD" w:rsidRDefault="00CB18E9" w:rsidP="008A5944">
            <w:pPr>
              <w:adjustRightInd w:val="0"/>
              <w:snapToGrid w:val="0"/>
              <w:jc w:val="both"/>
              <w:rPr>
                <w:rFonts w:ascii="標楷體" w:eastAsia="標楷體" w:hAnsi="標楷體" w:cs="Times New Roman"/>
                <w:szCs w:val="24"/>
              </w:rPr>
            </w:pPr>
          </w:p>
        </w:tc>
      </w:tr>
    </w:tbl>
    <w:p w14:paraId="7957D8EB" w14:textId="77777777" w:rsidR="00105D38" w:rsidRDefault="00105D38" w:rsidP="008A5944">
      <w:pPr>
        <w:spacing w:beforeLines="100" w:before="360" w:afterLines="100" w:after="360"/>
        <w:rPr>
          <w:rFonts w:ascii="Times New Roman" w:eastAsia="標楷體" w:hAnsi="Times New Roman" w:cs="Times New Roman"/>
          <w:sz w:val="40"/>
          <w:szCs w:val="40"/>
        </w:rPr>
      </w:pPr>
    </w:p>
    <w:p w14:paraId="5AC87372" w14:textId="5EEA4802" w:rsidR="00620723" w:rsidRPr="00CD595C" w:rsidRDefault="00620723" w:rsidP="00620723">
      <w:pPr>
        <w:spacing w:beforeLines="100" w:before="360" w:afterLines="100" w:after="360" w:line="400" w:lineRule="exact"/>
        <w:rPr>
          <w:rFonts w:ascii="Times New Roman" w:eastAsia="標楷體" w:hAnsi="Times New Roman" w:cs="Times New Roman"/>
          <w:sz w:val="32"/>
          <w:szCs w:val="32"/>
          <w:u w:val="single"/>
        </w:rPr>
      </w:pPr>
      <w:r>
        <w:rPr>
          <w:rFonts w:ascii="Times New Roman" w:eastAsia="標楷體" w:hAnsi="Times New Roman" w:cs="Times New Roman" w:hint="eastAsia"/>
          <w:sz w:val="40"/>
          <w:szCs w:val="40"/>
        </w:rPr>
        <w:t>自</w:t>
      </w:r>
      <w:r w:rsidRPr="00CD595C">
        <w:rPr>
          <w:rFonts w:ascii="Times New Roman" w:eastAsia="標楷體" w:hAnsi="Times New Roman" w:cs="Times New Roman" w:hint="eastAsia"/>
          <w:sz w:val="40"/>
          <w:szCs w:val="40"/>
        </w:rPr>
        <w:t>評分</w:t>
      </w:r>
      <w:r>
        <w:rPr>
          <w:rFonts w:ascii="Times New Roman" w:eastAsia="標楷體" w:hAnsi="Times New Roman" w:cs="Times New Roman" w:hint="eastAsia"/>
          <w:sz w:val="40"/>
          <w:szCs w:val="40"/>
        </w:rPr>
        <w:t>數</w:t>
      </w:r>
      <w:r w:rsidRPr="00CD595C">
        <w:rPr>
          <w:rFonts w:ascii="Times New Roman" w:eastAsia="標楷體" w:hAnsi="Times New Roman" w:cs="Times New Roman" w:hint="eastAsia"/>
          <w:sz w:val="40"/>
          <w:szCs w:val="40"/>
        </w:rPr>
        <w:t>方式</w:t>
      </w:r>
      <w:r>
        <w:rPr>
          <w:rFonts w:ascii="Times New Roman" w:eastAsia="標楷體" w:hAnsi="Times New Roman" w:cs="Times New Roman" w:hint="eastAsia"/>
          <w:sz w:val="40"/>
          <w:szCs w:val="40"/>
        </w:rPr>
        <w:t xml:space="preserve"> </w:t>
      </w:r>
      <w:r w:rsidRPr="00EC4267">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合計分數</w:t>
      </w:r>
      <w:r>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52</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100</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00A02573">
        <w:rPr>
          <w:rFonts w:ascii="Times New Roman" w:eastAsia="標楷體" w:hAnsi="Times New Roman" w:cs="Times New Roman" w:hint="eastAsia"/>
          <w:sz w:val="32"/>
          <w:szCs w:val="32"/>
        </w:rPr>
        <w:t>29%=</w:t>
      </w:r>
      <w:r>
        <w:rPr>
          <w:rFonts w:ascii="Times New Roman" w:eastAsia="標楷體" w:hAnsi="Times New Roman" w:cs="Times New Roman" w:hint="eastAsia"/>
          <w:sz w:val="32"/>
          <w:szCs w:val="32"/>
        </w:rPr>
        <w:t>此項目總得分</w:t>
      </w:r>
      <w:r w:rsidRPr="00CD595C">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 xml:space="preserve">       </w:t>
      </w:r>
      <w:r w:rsidRPr="00CD595C">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分</w:t>
      </w:r>
      <w:r w:rsidRPr="00EC4267">
        <w:rPr>
          <w:rFonts w:ascii="Times New Roman" w:eastAsia="標楷體" w:hAnsi="Times New Roman" w:cs="Times New Roman" w:hint="eastAsia"/>
          <w:sz w:val="32"/>
          <w:szCs w:val="32"/>
        </w:rPr>
        <w:t>)</w:t>
      </w:r>
    </w:p>
    <w:p w14:paraId="17DBA5C1" w14:textId="77777777" w:rsidR="00531781" w:rsidRPr="00105D38" w:rsidRDefault="00531781" w:rsidP="00105D38">
      <w:pPr>
        <w:spacing w:beforeLines="100" w:before="360" w:afterLines="100" w:after="360" w:line="400" w:lineRule="exact"/>
        <w:rPr>
          <w:rFonts w:ascii="Times New Roman" w:eastAsia="標楷體" w:hAnsi="Times New Roman" w:cs="Times New Roman"/>
          <w:sz w:val="40"/>
          <w:szCs w:val="40"/>
        </w:rPr>
      </w:pPr>
    </w:p>
    <w:p w14:paraId="2DDF1A91" w14:textId="3981D806" w:rsidR="00C515EC" w:rsidRPr="002C2690" w:rsidRDefault="00C515EC" w:rsidP="008A5944">
      <w:pPr>
        <w:spacing w:beforeLines="100" w:before="360" w:afterLines="100" w:after="360"/>
        <w:rPr>
          <w:rFonts w:ascii="Times New Roman" w:eastAsia="標楷體" w:hAnsi="Times New Roman" w:cs="Times New Roman"/>
          <w:sz w:val="32"/>
          <w:szCs w:val="28"/>
        </w:rPr>
      </w:pPr>
      <w:r w:rsidRPr="00105D38">
        <w:rPr>
          <w:rFonts w:ascii="Times New Roman" w:eastAsia="標楷體" w:hAnsi="Times New Roman" w:cs="Times New Roman"/>
          <w:sz w:val="40"/>
          <w:szCs w:val="40"/>
        </w:rPr>
        <w:br w:type="page"/>
      </w:r>
      <w:r w:rsidRPr="00451A4D">
        <w:rPr>
          <w:rFonts w:ascii="Times New Roman" w:eastAsia="標楷體" w:hAnsi="Times New Roman" w:cs="Times New Roman"/>
          <w:sz w:val="32"/>
          <w:szCs w:val="28"/>
          <w:highlight w:val="lightGray"/>
        </w:rPr>
        <w:lastRenderedPageBreak/>
        <w:t>四、個案權益保障</w:t>
      </w:r>
      <w:r w:rsidRPr="00451A4D">
        <w:rPr>
          <w:rFonts w:ascii="Times New Roman" w:eastAsia="標楷體" w:hAnsi="Times New Roman" w:cs="Times New Roman"/>
          <w:sz w:val="32"/>
          <w:szCs w:val="28"/>
          <w:highlight w:val="lightGray"/>
        </w:rPr>
        <w:t>(5</w:t>
      </w:r>
      <w:r w:rsidRPr="00451A4D">
        <w:rPr>
          <w:rFonts w:ascii="Times New Roman" w:eastAsia="標楷體" w:hAnsi="Times New Roman" w:cs="Times New Roman"/>
          <w:sz w:val="32"/>
          <w:szCs w:val="28"/>
          <w:highlight w:val="lightGray"/>
        </w:rPr>
        <w:t>項</w:t>
      </w:r>
      <w:r w:rsidR="00531781" w:rsidRPr="00A11DAF">
        <w:rPr>
          <w:rFonts w:ascii="標楷體" w:eastAsia="標楷體" w:hAnsi="標楷體" w:cs="Times New Roman" w:hint="eastAsia"/>
          <w:sz w:val="32"/>
          <w:highlight w:val="lightGray"/>
          <w:shd w:val="pct15" w:color="auto" w:fill="FFFFFF"/>
        </w:rPr>
        <w:t>，</w:t>
      </w:r>
      <w:r w:rsidR="00531781" w:rsidRPr="00A11DAF">
        <w:rPr>
          <w:rFonts w:ascii="Times New Roman" w:eastAsia="標楷體" w:hAnsi="Times New Roman" w:cs="Times New Roman" w:hint="eastAsia"/>
          <w:sz w:val="32"/>
          <w:highlight w:val="lightGray"/>
          <w:shd w:val="pct15" w:color="auto" w:fill="FFFFFF"/>
        </w:rPr>
        <w:t>總分</w:t>
      </w:r>
      <w:r w:rsidR="00531781">
        <w:rPr>
          <w:rFonts w:ascii="Times New Roman" w:eastAsia="標楷體" w:hAnsi="Times New Roman" w:cs="Times New Roman" w:hint="eastAsia"/>
          <w:sz w:val="32"/>
          <w:highlight w:val="lightGray"/>
          <w:shd w:val="pct15" w:color="auto" w:fill="FFFFFF"/>
        </w:rPr>
        <w:t>20</w:t>
      </w:r>
      <w:r w:rsidR="00531781" w:rsidRPr="00A11DAF">
        <w:rPr>
          <w:rFonts w:ascii="Times New Roman" w:eastAsia="標楷體" w:hAnsi="Times New Roman" w:cs="Times New Roman" w:hint="eastAsia"/>
          <w:sz w:val="32"/>
          <w:highlight w:val="lightGray"/>
          <w:shd w:val="pct15" w:color="auto" w:fill="FFFFFF"/>
        </w:rPr>
        <w:t>分</w:t>
      </w:r>
      <w:proofErr w:type="gramStart"/>
      <w:r w:rsidR="00531781" w:rsidRPr="00A11DAF">
        <w:rPr>
          <w:rFonts w:ascii="Times New Roman" w:eastAsia="標楷體" w:hAnsi="Times New Roman" w:cs="Times New Roman" w:hint="eastAsia"/>
          <w:sz w:val="32"/>
          <w:highlight w:val="lightGray"/>
          <w:shd w:val="pct15" w:color="auto" w:fill="FFFFFF"/>
        </w:rPr>
        <w:t>佔</w:t>
      </w:r>
      <w:proofErr w:type="gramEnd"/>
      <w:r w:rsidR="00531781">
        <w:rPr>
          <w:rFonts w:ascii="Times New Roman" w:eastAsia="標楷體" w:hAnsi="Times New Roman" w:cs="Times New Roman" w:hint="eastAsia"/>
          <w:sz w:val="32"/>
          <w:highlight w:val="lightGray"/>
          <w:shd w:val="pct15" w:color="auto" w:fill="FFFFFF"/>
        </w:rPr>
        <w:t>1</w:t>
      </w:r>
      <w:r w:rsidR="00A02573">
        <w:rPr>
          <w:rFonts w:ascii="Times New Roman" w:eastAsia="標楷體" w:hAnsi="Times New Roman" w:cs="Times New Roman" w:hint="eastAsia"/>
          <w:sz w:val="32"/>
          <w:highlight w:val="lightGray"/>
          <w:shd w:val="pct15" w:color="auto" w:fill="FFFFFF"/>
        </w:rPr>
        <w:t>1%)</w:t>
      </w:r>
    </w:p>
    <w:tbl>
      <w:tblPr>
        <w:tblStyle w:val="a5"/>
        <w:tblW w:w="4638" w:type="pct"/>
        <w:jc w:val="center"/>
        <w:tblLook w:val="04A0" w:firstRow="1" w:lastRow="0" w:firstColumn="1" w:lastColumn="0" w:noHBand="0" w:noVBand="1"/>
      </w:tblPr>
      <w:tblGrid>
        <w:gridCol w:w="1131"/>
        <w:gridCol w:w="2127"/>
        <w:gridCol w:w="3448"/>
        <w:gridCol w:w="2929"/>
        <w:gridCol w:w="2090"/>
        <w:gridCol w:w="2304"/>
      </w:tblGrid>
      <w:tr w:rsidR="00A917F0" w:rsidRPr="002C2690" w14:paraId="61F543C4" w14:textId="77777777" w:rsidTr="00A917F0">
        <w:trPr>
          <w:trHeight w:val="926"/>
          <w:tblHeader/>
          <w:jc w:val="center"/>
        </w:trPr>
        <w:tc>
          <w:tcPr>
            <w:tcW w:w="403" w:type="pct"/>
            <w:shd w:val="clear" w:color="auto" w:fill="D9D9D9" w:themeFill="background1" w:themeFillShade="D9"/>
            <w:vAlign w:val="center"/>
          </w:tcPr>
          <w:p w14:paraId="630B02EB"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代碼</w:t>
            </w:r>
          </w:p>
        </w:tc>
        <w:tc>
          <w:tcPr>
            <w:tcW w:w="758" w:type="pct"/>
            <w:shd w:val="clear" w:color="auto" w:fill="D9D9D9" w:themeFill="background1" w:themeFillShade="D9"/>
            <w:vAlign w:val="center"/>
          </w:tcPr>
          <w:p w14:paraId="387BCDD5"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共識基準</w:t>
            </w:r>
          </w:p>
        </w:tc>
        <w:tc>
          <w:tcPr>
            <w:tcW w:w="1229" w:type="pct"/>
            <w:tcBorders>
              <w:top w:val="single" w:sz="4" w:space="0" w:color="auto"/>
              <w:left w:val="single" w:sz="6" w:space="0" w:color="auto"/>
              <w:right w:val="single" w:sz="6" w:space="0" w:color="auto"/>
            </w:tcBorders>
            <w:shd w:val="clear" w:color="auto" w:fill="D9D9D9" w:themeFill="background1" w:themeFillShade="D9"/>
            <w:vAlign w:val="center"/>
          </w:tcPr>
          <w:p w14:paraId="009443C4"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基準說明</w:t>
            </w:r>
          </w:p>
        </w:tc>
        <w:tc>
          <w:tcPr>
            <w:tcW w:w="1044" w:type="pct"/>
            <w:tcBorders>
              <w:top w:val="single" w:sz="4" w:space="0" w:color="auto"/>
              <w:left w:val="single" w:sz="6" w:space="0" w:color="auto"/>
              <w:right w:val="single" w:sz="6" w:space="0" w:color="auto"/>
            </w:tcBorders>
            <w:shd w:val="clear" w:color="auto" w:fill="D9D9D9" w:themeFill="background1" w:themeFillShade="D9"/>
            <w:vAlign w:val="center"/>
          </w:tcPr>
          <w:p w14:paraId="52F87272"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評核方式</w:t>
            </w:r>
          </w:p>
        </w:tc>
        <w:tc>
          <w:tcPr>
            <w:tcW w:w="745" w:type="pct"/>
            <w:tcBorders>
              <w:top w:val="single" w:sz="4" w:space="0" w:color="auto"/>
              <w:left w:val="single" w:sz="6" w:space="0" w:color="auto"/>
              <w:right w:val="single" w:sz="6" w:space="0" w:color="auto"/>
            </w:tcBorders>
            <w:shd w:val="clear" w:color="auto" w:fill="D9D9D9" w:themeFill="background1" w:themeFillShade="D9"/>
            <w:vAlign w:val="center"/>
          </w:tcPr>
          <w:p w14:paraId="204B5AC1"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基準修訂參考</w:t>
            </w:r>
          </w:p>
          <w:p w14:paraId="05E56D2B"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hint="eastAsia"/>
                <w:szCs w:val="24"/>
              </w:rPr>
              <w:t>及評分方式</w:t>
            </w:r>
          </w:p>
        </w:tc>
        <w:tc>
          <w:tcPr>
            <w:tcW w:w="822" w:type="pct"/>
            <w:tcBorders>
              <w:top w:val="single" w:sz="4" w:space="0" w:color="auto"/>
              <w:left w:val="single" w:sz="6" w:space="0" w:color="auto"/>
              <w:right w:val="single" w:sz="6" w:space="0" w:color="auto"/>
            </w:tcBorders>
            <w:shd w:val="clear" w:color="auto" w:fill="D9D9D9" w:themeFill="background1" w:themeFillShade="D9"/>
            <w:vAlign w:val="center"/>
          </w:tcPr>
          <w:p w14:paraId="4D99AFEF" w14:textId="77777777" w:rsidR="00A917F0" w:rsidRPr="00EA2442" w:rsidRDefault="00A917F0" w:rsidP="008A5944">
            <w:pPr>
              <w:adjustRightInd w:val="0"/>
              <w:snapToGrid w:val="0"/>
              <w:jc w:val="center"/>
              <w:rPr>
                <w:rFonts w:ascii="Times New Roman" w:eastAsia="標楷體" w:hAnsi="Times New Roman" w:cs="Times New Roman"/>
                <w:szCs w:val="24"/>
              </w:rPr>
            </w:pPr>
            <w:r w:rsidRPr="00EA2442">
              <w:rPr>
                <w:rFonts w:ascii="Times New Roman" w:eastAsia="標楷體" w:hAnsi="Times New Roman" w:cs="Times New Roman"/>
                <w:szCs w:val="24"/>
              </w:rPr>
              <w:t>備註說明</w:t>
            </w:r>
          </w:p>
        </w:tc>
      </w:tr>
      <w:tr w:rsidR="00A917F0" w:rsidRPr="002C2690" w14:paraId="50B9649D" w14:textId="77777777" w:rsidTr="00A917F0">
        <w:trPr>
          <w:trHeight w:val="1683"/>
          <w:jc w:val="center"/>
        </w:trPr>
        <w:tc>
          <w:tcPr>
            <w:tcW w:w="403" w:type="pct"/>
            <w:vAlign w:val="center"/>
          </w:tcPr>
          <w:p w14:paraId="09246F73" w14:textId="77777777" w:rsidR="00A917F0" w:rsidRPr="00EA2442" w:rsidRDefault="00A917F0" w:rsidP="008A5944">
            <w:pPr>
              <w:adjustRightInd w:val="0"/>
              <w:snapToGrid w:val="0"/>
              <w:jc w:val="center"/>
              <w:rPr>
                <w:rFonts w:ascii="標楷體" w:eastAsia="標楷體" w:hAnsi="標楷體" w:cs="Times New Roman"/>
                <w:szCs w:val="24"/>
              </w:rPr>
            </w:pPr>
            <w:r w:rsidRPr="00EA2442">
              <w:rPr>
                <w:rFonts w:ascii="標楷體" w:eastAsia="標楷體" w:hAnsi="標楷體" w:cs="Times New Roman"/>
                <w:szCs w:val="24"/>
              </w:rPr>
              <w:t>D1</w:t>
            </w:r>
          </w:p>
        </w:tc>
        <w:tc>
          <w:tcPr>
            <w:tcW w:w="758" w:type="pct"/>
          </w:tcPr>
          <w:p w14:paraId="3D038CF3" w14:textId="77777777" w:rsidR="00A917F0" w:rsidRPr="00A02573" w:rsidRDefault="00A917F0" w:rsidP="00C33142">
            <w:pPr>
              <w:pStyle w:val="Default"/>
              <w:jc w:val="both"/>
              <w:rPr>
                <w:rFonts w:eastAsia="標楷體"/>
              </w:rPr>
            </w:pPr>
            <w:r w:rsidRPr="00A02573">
              <w:rPr>
                <w:rFonts w:eastAsia="標楷體" w:hint="eastAsia"/>
              </w:rPr>
              <w:t>長照機構辦理公共意外責任保險</w:t>
            </w:r>
            <w:proofErr w:type="gramStart"/>
            <w:r w:rsidRPr="00A02573">
              <w:rPr>
                <w:rFonts w:eastAsia="標楷體" w:hint="eastAsia"/>
              </w:rPr>
              <w:t>保險</w:t>
            </w:r>
            <w:proofErr w:type="gramEnd"/>
            <w:r w:rsidRPr="00A02573">
              <w:rPr>
                <w:rFonts w:eastAsia="標楷體" w:hint="eastAsia"/>
              </w:rPr>
              <w:t>事項</w:t>
            </w:r>
          </w:p>
          <w:p w14:paraId="625C8C83" w14:textId="29744AA7" w:rsidR="00A917F0" w:rsidRPr="00A02573" w:rsidRDefault="00A917F0" w:rsidP="008A5944">
            <w:pPr>
              <w:adjustRightInd w:val="0"/>
              <w:snapToGrid w:val="0"/>
              <w:jc w:val="both"/>
              <w:rPr>
                <w:rFonts w:ascii="標楷體" w:eastAsia="標楷體" w:hAnsi="標楷體" w:cs="標楷體"/>
                <w:color w:val="000000"/>
                <w:kern w:val="0"/>
                <w:szCs w:val="24"/>
              </w:rPr>
            </w:pPr>
          </w:p>
        </w:tc>
        <w:tc>
          <w:tcPr>
            <w:tcW w:w="1229" w:type="pct"/>
          </w:tcPr>
          <w:p w14:paraId="1C0F8642" w14:textId="77777777" w:rsidR="00A917F0" w:rsidRPr="00EA2442" w:rsidRDefault="00A917F0" w:rsidP="0058732F">
            <w:pPr>
              <w:pStyle w:val="a3"/>
              <w:numPr>
                <w:ilvl w:val="0"/>
                <w:numId w:val="9"/>
              </w:numPr>
              <w:adjustRightInd w:val="0"/>
              <w:snapToGrid w:val="0"/>
              <w:ind w:leftChars="0"/>
              <w:jc w:val="both"/>
              <w:rPr>
                <w:rFonts w:ascii="標楷體" w:eastAsia="標楷體" w:hAnsi="標楷體" w:cs="Times New Roman"/>
                <w:szCs w:val="24"/>
              </w:rPr>
            </w:pPr>
            <w:r w:rsidRPr="00EA2442">
              <w:rPr>
                <w:rFonts w:ascii="標楷體" w:eastAsia="標楷體" w:hAnsi="標楷體" w:cs="Times New Roman"/>
                <w:szCs w:val="24"/>
              </w:rPr>
              <w:t>投保公共意外責任險。</w:t>
            </w:r>
          </w:p>
          <w:p w14:paraId="401E5663" w14:textId="4C05F832" w:rsidR="00A917F0" w:rsidRPr="00EA2442" w:rsidRDefault="00A917F0" w:rsidP="0058732F">
            <w:pPr>
              <w:pStyle w:val="a3"/>
              <w:numPr>
                <w:ilvl w:val="0"/>
                <w:numId w:val="9"/>
              </w:numPr>
              <w:adjustRightInd w:val="0"/>
              <w:snapToGrid w:val="0"/>
              <w:ind w:leftChars="0"/>
              <w:jc w:val="both"/>
              <w:rPr>
                <w:rFonts w:ascii="標楷體" w:eastAsia="標楷體" w:hAnsi="標楷體" w:cs="Times New Roman"/>
                <w:szCs w:val="24"/>
              </w:rPr>
            </w:pPr>
            <w:r w:rsidRPr="00EA2442">
              <w:rPr>
                <w:rFonts w:ascii="標楷體" w:eastAsia="標楷體" w:hAnsi="標楷體" w:hint="eastAsia"/>
                <w:szCs w:val="24"/>
              </w:rPr>
              <w:t>保額符合規定，且定期更換投保契約未中斷。</w:t>
            </w:r>
            <w:r w:rsidRPr="00EA2442">
              <w:rPr>
                <w:rFonts w:ascii="標楷體" w:eastAsia="標楷體" w:hAnsi="標楷體"/>
                <w:szCs w:val="24"/>
              </w:rPr>
              <w:t xml:space="preserve"> </w:t>
            </w:r>
          </w:p>
          <w:p w14:paraId="4C906D58" w14:textId="08A27AFD" w:rsidR="00A917F0" w:rsidRPr="00EA2442" w:rsidRDefault="00A917F0" w:rsidP="00531781">
            <w:pPr>
              <w:adjustRightInd w:val="0"/>
              <w:snapToGrid w:val="0"/>
              <w:jc w:val="both"/>
              <w:rPr>
                <w:rFonts w:ascii="標楷體" w:eastAsia="標楷體" w:hAnsi="標楷體" w:cs="Times New Roman"/>
                <w:szCs w:val="24"/>
              </w:rPr>
            </w:pPr>
          </w:p>
        </w:tc>
        <w:tc>
          <w:tcPr>
            <w:tcW w:w="1044" w:type="pct"/>
          </w:tcPr>
          <w:p w14:paraId="5BBFAF2B" w14:textId="77777777" w:rsidR="00A917F0" w:rsidRPr="00EA2442" w:rsidRDefault="00A917F0" w:rsidP="008A5944">
            <w:pPr>
              <w:adjustRightInd w:val="0"/>
              <w:snapToGrid w:val="0"/>
              <w:rPr>
                <w:rFonts w:ascii="標楷體" w:eastAsia="標楷體" w:hAnsi="標楷體" w:cs="Times New Roman"/>
                <w:szCs w:val="24"/>
              </w:rPr>
            </w:pPr>
            <w:r w:rsidRPr="00EA2442">
              <w:rPr>
                <w:rFonts w:ascii="標楷體" w:eastAsia="標楷體" w:hAnsi="標楷體" w:cs="Times New Roman"/>
                <w:szCs w:val="24"/>
              </w:rPr>
              <w:t>文件檢閱、現場訪談</w:t>
            </w:r>
          </w:p>
          <w:p w14:paraId="63AFFB88" w14:textId="77777777" w:rsidR="00A917F0" w:rsidRPr="00EA2442" w:rsidRDefault="00A917F0" w:rsidP="0058732F">
            <w:pPr>
              <w:pStyle w:val="a3"/>
              <w:widowControl/>
              <w:numPr>
                <w:ilvl w:val="0"/>
                <w:numId w:val="19"/>
              </w:numPr>
              <w:snapToGrid w:val="0"/>
              <w:spacing w:line="240" w:lineRule="exact"/>
              <w:ind w:leftChars="0" w:left="197" w:hanging="197"/>
              <w:rPr>
                <w:rFonts w:ascii="標楷體" w:eastAsia="標楷體" w:hAnsi="標楷體" w:cs="Times New Roman"/>
                <w:szCs w:val="24"/>
              </w:rPr>
            </w:pPr>
            <w:r w:rsidRPr="00EA2442">
              <w:rPr>
                <w:rFonts w:ascii="標楷體" w:eastAsia="標楷體" w:hAnsi="標楷體" w:cs="Times New Roman"/>
                <w:szCs w:val="24"/>
              </w:rPr>
              <w:t>檢視機構投保佐證文件。</w:t>
            </w:r>
          </w:p>
          <w:p w14:paraId="6D24D1C5" w14:textId="77777777" w:rsidR="00A917F0" w:rsidRPr="00EA2442" w:rsidRDefault="00A917F0" w:rsidP="0058732F">
            <w:pPr>
              <w:pStyle w:val="a3"/>
              <w:widowControl/>
              <w:numPr>
                <w:ilvl w:val="0"/>
                <w:numId w:val="19"/>
              </w:numPr>
              <w:snapToGrid w:val="0"/>
              <w:spacing w:line="240" w:lineRule="exact"/>
              <w:ind w:leftChars="0" w:left="197" w:hanging="197"/>
              <w:rPr>
                <w:rFonts w:ascii="標楷體" w:eastAsia="標楷體" w:hAnsi="標楷體" w:cs="Times New Roman"/>
                <w:szCs w:val="24"/>
              </w:rPr>
            </w:pPr>
            <w:r w:rsidRPr="00EA2442">
              <w:rPr>
                <w:rFonts w:ascii="標楷體" w:eastAsia="標楷體" w:hAnsi="標楷體" w:cs="Times New Roman"/>
                <w:szCs w:val="24"/>
              </w:rPr>
              <w:t>訪談機構業務負責人有關機構投保情形。</w:t>
            </w:r>
          </w:p>
          <w:p w14:paraId="7151745C" w14:textId="7427F451" w:rsidR="00A917F0" w:rsidRPr="00EA2442" w:rsidRDefault="00A917F0" w:rsidP="0058732F">
            <w:pPr>
              <w:pStyle w:val="a3"/>
              <w:widowControl/>
              <w:numPr>
                <w:ilvl w:val="0"/>
                <w:numId w:val="19"/>
              </w:numPr>
              <w:snapToGrid w:val="0"/>
              <w:spacing w:line="240" w:lineRule="exact"/>
              <w:ind w:leftChars="0" w:left="197" w:hanging="197"/>
              <w:rPr>
                <w:rFonts w:ascii="標楷體" w:eastAsia="標楷體" w:hAnsi="標楷體" w:cs="Times New Roman"/>
                <w:szCs w:val="24"/>
              </w:rPr>
            </w:pPr>
            <w:r w:rsidRPr="00EA2442">
              <w:rPr>
                <w:rFonts w:ascii="標楷體" w:eastAsia="標楷體" w:hAnsi="標楷體" w:hint="eastAsia"/>
                <w:szCs w:val="24"/>
              </w:rPr>
              <w:t>業務負責人未出席，本項</w:t>
            </w:r>
            <w:proofErr w:type="gramStart"/>
            <w:r w:rsidRPr="00EA2442">
              <w:rPr>
                <w:rFonts w:ascii="標楷體" w:eastAsia="標楷體" w:hAnsi="標楷體" w:hint="eastAsia"/>
                <w:szCs w:val="24"/>
              </w:rPr>
              <w:t>逕</w:t>
            </w:r>
            <w:proofErr w:type="gramEnd"/>
            <w:r w:rsidRPr="00EA2442">
              <w:rPr>
                <w:rFonts w:ascii="標楷體" w:eastAsia="標楷體" w:hAnsi="標楷體" w:hint="eastAsia"/>
                <w:szCs w:val="24"/>
              </w:rPr>
              <w:t>評核為</w:t>
            </w:r>
            <w:r w:rsidRPr="00EA2442">
              <w:rPr>
                <w:rFonts w:ascii="標楷體" w:eastAsia="標楷體" w:hAnsi="標楷體"/>
                <w:szCs w:val="24"/>
              </w:rPr>
              <w:t>E</w:t>
            </w:r>
            <w:r w:rsidRPr="00EA2442">
              <w:rPr>
                <w:rFonts w:ascii="標楷體" w:eastAsia="標楷體" w:hAnsi="標楷體" w:hint="eastAsia"/>
                <w:szCs w:val="24"/>
              </w:rPr>
              <w:t>。</w:t>
            </w:r>
            <w:r w:rsidRPr="00EA2442">
              <w:rPr>
                <w:rFonts w:ascii="標楷體" w:eastAsia="標楷體" w:hAnsi="標楷體"/>
                <w:szCs w:val="24"/>
              </w:rPr>
              <w:t xml:space="preserve"> </w:t>
            </w:r>
          </w:p>
        </w:tc>
        <w:tc>
          <w:tcPr>
            <w:tcW w:w="745" w:type="pct"/>
          </w:tcPr>
          <w:p w14:paraId="115452A8" w14:textId="77777777" w:rsidR="00A917F0" w:rsidRPr="00EA2442" w:rsidRDefault="00A917F0" w:rsidP="008A5944">
            <w:pPr>
              <w:adjustRightInd w:val="0"/>
              <w:snapToGrid w:val="0"/>
              <w:jc w:val="both"/>
              <w:rPr>
                <w:rFonts w:ascii="標楷體" w:eastAsia="標楷體" w:hAnsi="標楷體" w:cs="Times New Roman"/>
                <w:szCs w:val="24"/>
              </w:rPr>
            </w:pPr>
          </w:p>
          <w:p w14:paraId="6AF3B213" w14:textId="6B7C28DA" w:rsidR="00A917F0" w:rsidRPr="00EA2442" w:rsidRDefault="00A917F0" w:rsidP="00A73A6F">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A.完全符合  </w:t>
            </w:r>
            <w:r w:rsidRPr="00A917F0">
              <w:rPr>
                <w:rFonts w:ascii="標楷體" w:eastAsia="標楷體" w:hAnsi="標楷體" w:cs="Times New Roman" w:hint="eastAsia"/>
                <w:szCs w:val="24"/>
                <w:shd w:val="pct15" w:color="auto" w:fill="FFFFFF"/>
              </w:rPr>
              <w:t>4分</w:t>
            </w:r>
            <w:r w:rsidRPr="00EA2442">
              <w:rPr>
                <w:rFonts w:ascii="標楷體" w:eastAsia="標楷體" w:hAnsi="標楷體" w:cs="Times New Roman" w:hint="eastAsia"/>
                <w:szCs w:val="24"/>
              </w:rPr>
              <w:t xml:space="preserve"> </w:t>
            </w:r>
          </w:p>
          <w:p w14:paraId="76CD2DF9" w14:textId="5C424743" w:rsidR="00A917F0" w:rsidRPr="00EA2442" w:rsidRDefault="00A917F0" w:rsidP="00A73A6F">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822" w:type="pct"/>
          </w:tcPr>
          <w:p w14:paraId="3869A47D" w14:textId="75CA2F95" w:rsidR="00A917F0" w:rsidRPr="00C33142" w:rsidRDefault="00A917F0" w:rsidP="00A02573">
            <w:pPr>
              <w:pStyle w:val="Default"/>
              <w:jc w:val="both"/>
              <w:rPr>
                <w:sz w:val="23"/>
                <w:szCs w:val="23"/>
              </w:rPr>
            </w:pPr>
            <w:r w:rsidRPr="00A02573">
              <w:rPr>
                <w:rFonts w:eastAsia="標楷體" w:hint="eastAsia"/>
              </w:rPr>
              <w:t>依據長期照顧服務機構投保公共意外責任險保險範圍及金額認定標準辦理。</w:t>
            </w:r>
            <w:r w:rsidRPr="00A02573">
              <w:rPr>
                <w:rFonts w:eastAsia="標楷體"/>
              </w:rPr>
              <w:t xml:space="preserve"> </w:t>
            </w:r>
          </w:p>
        </w:tc>
      </w:tr>
      <w:tr w:rsidR="00A917F0" w:rsidRPr="002C2690" w14:paraId="7A04DCC3" w14:textId="77777777" w:rsidTr="00A917F0">
        <w:trPr>
          <w:trHeight w:val="21"/>
          <w:jc w:val="center"/>
        </w:trPr>
        <w:tc>
          <w:tcPr>
            <w:tcW w:w="403" w:type="pct"/>
            <w:shd w:val="clear" w:color="auto" w:fill="auto"/>
            <w:vAlign w:val="center"/>
          </w:tcPr>
          <w:p w14:paraId="7355C8A7" w14:textId="77777777" w:rsidR="00A917F0" w:rsidRPr="00EA2442" w:rsidRDefault="00A917F0" w:rsidP="008A5944">
            <w:pPr>
              <w:adjustRightInd w:val="0"/>
              <w:snapToGrid w:val="0"/>
              <w:jc w:val="center"/>
              <w:rPr>
                <w:rFonts w:ascii="標楷體" w:eastAsia="標楷體" w:hAnsi="標楷體" w:cs="Times New Roman"/>
                <w:szCs w:val="24"/>
              </w:rPr>
            </w:pPr>
            <w:r w:rsidRPr="00EA2442">
              <w:rPr>
                <w:rFonts w:ascii="標楷體" w:eastAsia="標楷體" w:hAnsi="標楷體" w:cs="Times New Roman"/>
                <w:szCs w:val="24"/>
              </w:rPr>
              <w:t>D2</w:t>
            </w:r>
          </w:p>
        </w:tc>
        <w:tc>
          <w:tcPr>
            <w:tcW w:w="758" w:type="pct"/>
            <w:shd w:val="clear" w:color="auto" w:fill="auto"/>
          </w:tcPr>
          <w:p w14:paraId="3CFFA4E8"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eastAsia="zh-TW"/>
              </w:rPr>
            </w:pPr>
            <w:r w:rsidRPr="00EA2442">
              <w:rPr>
                <w:rFonts w:ascii="標楷體" w:eastAsia="標楷體" w:hAnsi="標楷體" w:cs="Times New Roman"/>
                <w:sz w:val="24"/>
                <w:szCs w:val="24"/>
                <w:lang w:eastAsia="zh-TW"/>
              </w:rPr>
              <w:t>與服務對象或家屬訂定服務契約</w:t>
            </w:r>
          </w:p>
          <w:p w14:paraId="36662409"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eastAsia="zh-TW"/>
              </w:rPr>
            </w:pPr>
          </w:p>
          <w:p w14:paraId="07813940"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val="zh-TW" w:eastAsia="zh-TW" w:bidi="zh-TW"/>
              </w:rPr>
            </w:pPr>
          </w:p>
          <w:p w14:paraId="037E06C6"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val="zh-TW" w:eastAsia="zh-TW" w:bidi="zh-TW"/>
              </w:rPr>
            </w:pPr>
          </w:p>
          <w:p w14:paraId="14D68817"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val="zh-TW" w:eastAsia="zh-TW" w:bidi="zh-TW"/>
              </w:rPr>
            </w:pPr>
          </w:p>
          <w:p w14:paraId="052F89A4" w14:textId="229BFFF0"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val="zh-TW" w:eastAsia="zh-TW" w:bidi="zh-TW"/>
              </w:rPr>
            </w:pPr>
          </w:p>
          <w:p w14:paraId="0BBFFD4C" w14:textId="77777777" w:rsidR="00A917F0" w:rsidRPr="00EA2442" w:rsidRDefault="00A917F0" w:rsidP="008A5944">
            <w:pPr>
              <w:pStyle w:val="TableParagraph"/>
              <w:adjustRightInd w:val="0"/>
              <w:snapToGrid w:val="0"/>
              <w:ind w:left="23"/>
              <w:jc w:val="both"/>
              <w:rPr>
                <w:rFonts w:ascii="標楷體" w:eastAsia="標楷體" w:hAnsi="標楷體" w:cs="Times New Roman"/>
                <w:sz w:val="24"/>
                <w:szCs w:val="24"/>
                <w:lang w:val="zh-TW" w:eastAsia="zh-TW" w:bidi="zh-TW"/>
              </w:rPr>
            </w:pPr>
          </w:p>
        </w:tc>
        <w:tc>
          <w:tcPr>
            <w:tcW w:w="1229" w:type="pct"/>
            <w:shd w:val="clear" w:color="auto" w:fill="auto"/>
          </w:tcPr>
          <w:p w14:paraId="6158EBEC" w14:textId="2B5FB286" w:rsidR="00A917F0" w:rsidRPr="00EA2442" w:rsidRDefault="00A917F0" w:rsidP="0058732F">
            <w:pPr>
              <w:pStyle w:val="Default"/>
              <w:numPr>
                <w:ilvl w:val="0"/>
                <w:numId w:val="49"/>
              </w:numPr>
              <w:jc w:val="both"/>
              <w:rPr>
                <w:rFonts w:eastAsia="標楷體"/>
              </w:rPr>
            </w:pPr>
            <w:r w:rsidRPr="00EA2442">
              <w:rPr>
                <w:rFonts w:eastAsia="標楷體" w:hint="eastAsia"/>
              </w:rPr>
              <w:t>應與服務使用者簽訂經主管機關核備之契約書並加蓋騎縫章。</w:t>
            </w:r>
            <w:r w:rsidRPr="00EA2442">
              <w:rPr>
                <w:rFonts w:eastAsia="標楷體"/>
              </w:rPr>
              <w:t xml:space="preserve"> </w:t>
            </w:r>
          </w:p>
          <w:p w14:paraId="696AB523" w14:textId="77777777" w:rsidR="00A917F0" w:rsidRPr="00EA2442" w:rsidRDefault="00A917F0" w:rsidP="0058732F">
            <w:pPr>
              <w:pStyle w:val="Default"/>
              <w:numPr>
                <w:ilvl w:val="0"/>
                <w:numId w:val="49"/>
              </w:numPr>
              <w:jc w:val="both"/>
              <w:rPr>
                <w:rFonts w:eastAsia="標楷體"/>
              </w:rPr>
            </w:pPr>
            <w:r w:rsidRPr="00EA2442">
              <w:rPr>
                <w:rFonts w:eastAsia="標楷體" w:hint="eastAsia"/>
              </w:rPr>
              <w:t>契約內容應完備</w:t>
            </w:r>
            <w:r w:rsidRPr="00EA2442">
              <w:rPr>
                <w:rFonts w:eastAsia="標楷體"/>
              </w:rPr>
              <w:t>(</w:t>
            </w:r>
            <w:r w:rsidRPr="00EA2442">
              <w:rPr>
                <w:rFonts w:eastAsia="標楷體" w:hint="eastAsia"/>
              </w:rPr>
              <w:t>明定有服務項目、收費標準、雙方之權利義務及申訴管道</w:t>
            </w:r>
            <w:r w:rsidRPr="00EA2442">
              <w:rPr>
                <w:rFonts w:eastAsia="標楷體"/>
              </w:rPr>
              <w:t>)</w:t>
            </w:r>
            <w:r w:rsidRPr="00EA2442">
              <w:rPr>
                <w:rFonts w:eastAsia="標楷體" w:hint="eastAsia"/>
              </w:rPr>
              <w:t>，保障服務對象權益，不得低於定型化契約之內容，且契約書不應有不得記載的事項。</w:t>
            </w:r>
            <w:r w:rsidRPr="00EA2442">
              <w:rPr>
                <w:rFonts w:eastAsia="標楷體"/>
              </w:rPr>
              <w:t xml:space="preserve"> </w:t>
            </w:r>
          </w:p>
          <w:p w14:paraId="40C6DD68" w14:textId="4C1676D3" w:rsidR="00A917F0" w:rsidRPr="00EA2442" w:rsidRDefault="00A917F0" w:rsidP="0058732F">
            <w:pPr>
              <w:pStyle w:val="Default"/>
              <w:numPr>
                <w:ilvl w:val="0"/>
                <w:numId w:val="49"/>
              </w:numPr>
              <w:jc w:val="both"/>
              <w:rPr>
                <w:rFonts w:eastAsia="標楷體"/>
              </w:rPr>
            </w:pPr>
            <w:r w:rsidRPr="00EA2442">
              <w:rPr>
                <w:rFonts w:eastAsia="標楷體" w:hint="eastAsia"/>
              </w:rPr>
              <w:t>當相關法規、服務對象、機構服務條件變更時應更換契約或附約。</w:t>
            </w:r>
            <w:r w:rsidRPr="00EA2442">
              <w:rPr>
                <w:rFonts w:eastAsia="標楷體"/>
              </w:rPr>
              <w:t xml:space="preserve"> </w:t>
            </w:r>
          </w:p>
        </w:tc>
        <w:tc>
          <w:tcPr>
            <w:tcW w:w="1044" w:type="pct"/>
          </w:tcPr>
          <w:p w14:paraId="2828AFEE" w14:textId="77777777" w:rsidR="00A917F0" w:rsidRPr="00EA2442" w:rsidRDefault="00A917F0" w:rsidP="008A5944">
            <w:pPr>
              <w:adjustRightInd w:val="0"/>
              <w:snapToGrid w:val="0"/>
              <w:rPr>
                <w:rFonts w:ascii="標楷體" w:eastAsia="標楷體" w:hAnsi="標楷體" w:cs="Times New Roman"/>
                <w:szCs w:val="24"/>
              </w:rPr>
            </w:pPr>
            <w:r w:rsidRPr="00EA2442">
              <w:rPr>
                <w:rFonts w:ascii="標楷體" w:eastAsia="標楷體" w:hAnsi="標楷體" w:cs="Times New Roman"/>
                <w:szCs w:val="24"/>
              </w:rPr>
              <w:t>文件檢閱、現場訪談</w:t>
            </w:r>
          </w:p>
          <w:p w14:paraId="3184F9C8" w14:textId="1C76E556" w:rsidR="00A917F0" w:rsidRPr="00EA2442" w:rsidRDefault="00A917F0" w:rsidP="00531781">
            <w:pPr>
              <w:pStyle w:val="Default"/>
              <w:jc w:val="both"/>
              <w:rPr>
                <w:rFonts w:eastAsia="標楷體"/>
              </w:rPr>
            </w:pPr>
            <w:r w:rsidRPr="00EA2442">
              <w:rPr>
                <w:rFonts w:eastAsia="標楷體" w:hint="eastAsia"/>
              </w:rPr>
              <w:t>1.檢視契約相關資料。（至少抽檢</w:t>
            </w:r>
            <w:r w:rsidRPr="00EA2442">
              <w:rPr>
                <w:rFonts w:eastAsia="標楷體"/>
              </w:rPr>
              <w:t>3</w:t>
            </w:r>
            <w:r w:rsidRPr="00EA2442">
              <w:rPr>
                <w:rFonts w:eastAsia="標楷體" w:hint="eastAsia"/>
              </w:rPr>
              <w:t>名使用者契約）</w:t>
            </w:r>
            <w:r w:rsidRPr="00EA2442">
              <w:rPr>
                <w:rFonts w:eastAsia="標楷體"/>
              </w:rPr>
              <w:t xml:space="preserve"> </w:t>
            </w:r>
          </w:p>
          <w:p w14:paraId="556F4E50" w14:textId="77777777" w:rsidR="00A917F0" w:rsidRPr="00EA2442" w:rsidRDefault="00A917F0" w:rsidP="00531781">
            <w:pPr>
              <w:pStyle w:val="Default"/>
              <w:jc w:val="both"/>
              <w:rPr>
                <w:rFonts w:eastAsia="標楷體"/>
              </w:rPr>
            </w:pPr>
            <w:r w:rsidRPr="00EA2442">
              <w:rPr>
                <w:rFonts w:eastAsia="標楷體" w:cs="Times New Roman"/>
              </w:rPr>
              <w:t xml:space="preserve">2. </w:t>
            </w:r>
            <w:r w:rsidRPr="00EA2442">
              <w:rPr>
                <w:rFonts w:eastAsia="標楷體" w:hint="eastAsia"/>
              </w:rPr>
              <w:t>訪談機構業務負責人有關契約內容事項。</w:t>
            </w:r>
            <w:r w:rsidRPr="00EA2442">
              <w:rPr>
                <w:rFonts w:eastAsia="標楷體"/>
              </w:rPr>
              <w:t xml:space="preserve"> </w:t>
            </w:r>
          </w:p>
          <w:p w14:paraId="56B29858" w14:textId="7B51C06B" w:rsidR="00A917F0" w:rsidRPr="00EA2442" w:rsidRDefault="00A917F0" w:rsidP="00531781">
            <w:pPr>
              <w:pStyle w:val="Default"/>
              <w:jc w:val="both"/>
              <w:rPr>
                <w:rFonts w:eastAsia="標楷體"/>
              </w:rPr>
            </w:pPr>
            <w:r w:rsidRPr="00EA2442">
              <w:rPr>
                <w:rFonts w:eastAsia="標楷體" w:cs="Times New Roman"/>
              </w:rPr>
              <w:t xml:space="preserve">3. </w:t>
            </w:r>
            <w:r w:rsidRPr="00EA2442">
              <w:rPr>
                <w:rFonts w:eastAsia="標楷體" w:hint="eastAsia"/>
              </w:rPr>
              <w:t>評鑑當日業務負責人未出席，本項</w:t>
            </w:r>
            <w:proofErr w:type="gramStart"/>
            <w:r w:rsidRPr="00EA2442">
              <w:rPr>
                <w:rFonts w:eastAsia="標楷體" w:hint="eastAsia"/>
              </w:rPr>
              <w:t>逕</w:t>
            </w:r>
            <w:proofErr w:type="gramEnd"/>
            <w:r w:rsidRPr="00EA2442">
              <w:rPr>
                <w:rFonts w:eastAsia="標楷體" w:hint="eastAsia"/>
              </w:rPr>
              <w:t>評核為</w:t>
            </w:r>
            <w:r w:rsidRPr="00EA2442">
              <w:rPr>
                <w:rFonts w:eastAsia="標楷體"/>
              </w:rPr>
              <w:t>E</w:t>
            </w:r>
            <w:r w:rsidRPr="00EA2442">
              <w:rPr>
                <w:rFonts w:eastAsia="標楷體" w:hint="eastAsia"/>
              </w:rPr>
              <w:t>。</w:t>
            </w:r>
            <w:r w:rsidRPr="00EA2442">
              <w:rPr>
                <w:rFonts w:eastAsia="標楷體"/>
              </w:rPr>
              <w:t xml:space="preserve"> </w:t>
            </w:r>
          </w:p>
          <w:p w14:paraId="2A1C390B" w14:textId="5994C6F9" w:rsidR="00A917F0" w:rsidRPr="00EA2442" w:rsidRDefault="00A917F0" w:rsidP="00531781">
            <w:pPr>
              <w:pStyle w:val="Default"/>
              <w:jc w:val="both"/>
              <w:rPr>
                <w:rFonts w:eastAsia="標楷體"/>
              </w:rPr>
            </w:pPr>
          </w:p>
          <w:p w14:paraId="4FD3E965" w14:textId="4EF134BB" w:rsidR="00A917F0" w:rsidRPr="00EA2442" w:rsidRDefault="00A917F0" w:rsidP="00531781">
            <w:pPr>
              <w:autoSpaceDE w:val="0"/>
              <w:autoSpaceDN w:val="0"/>
              <w:adjustRightInd w:val="0"/>
              <w:snapToGrid w:val="0"/>
              <w:spacing w:line="240" w:lineRule="exact"/>
              <w:ind w:right="-27"/>
              <w:jc w:val="both"/>
              <w:rPr>
                <w:rFonts w:ascii="標楷體" w:eastAsia="標楷體" w:hAnsi="標楷體" w:cs="Times New Roman"/>
                <w:kern w:val="0"/>
                <w:szCs w:val="24"/>
              </w:rPr>
            </w:pPr>
          </w:p>
        </w:tc>
        <w:tc>
          <w:tcPr>
            <w:tcW w:w="745" w:type="pct"/>
          </w:tcPr>
          <w:p w14:paraId="719EC7BD" w14:textId="77777777" w:rsidR="00A917F0" w:rsidRPr="00EA2442" w:rsidRDefault="00A917F0" w:rsidP="008A5944">
            <w:pPr>
              <w:adjustRightInd w:val="0"/>
              <w:snapToGrid w:val="0"/>
              <w:jc w:val="both"/>
              <w:rPr>
                <w:rFonts w:ascii="標楷體" w:eastAsia="標楷體" w:hAnsi="標楷體" w:cs="Times New Roman"/>
                <w:szCs w:val="24"/>
              </w:rPr>
            </w:pPr>
          </w:p>
          <w:p w14:paraId="7361A50E" w14:textId="307830F3" w:rsidR="00A917F0" w:rsidRPr="00EA2442" w:rsidRDefault="00A917F0" w:rsidP="008934AA">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A.完全符合 </w:t>
            </w:r>
            <w:r w:rsidRPr="00A917F0">
              <w:rPr>
                <w:rFonts w:ascii="標楷體" w:eastAsia="標楷體" w:hAnsi="標楷體" w:cs="Times New Roman" w:hint="eastAsia"/>
                <w:szCs w:val="24"/>
                <w:shd w:val="pct15" w:color="auto" w:fill="FFFFFF"/>
              </w:rPr>
              <w:t>4 分</w:t>
            </w:r>
          </w:p>
          <w:p w14:paraId="4B932897" w14:textId="77777777" w:rsidR="00A917F0" w:rsidRPr="00EA2442" w:rsidRDefault="00A917F0" w:rsidP="008934AA">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B.符合第1</w:t>
            </w:r>
            <w:r w:rsidRPr="00EA2442">
              <w:rPr>
                <w:rFonts w:ascii="標楷體" w:eastAsia="標楷體" w:hAnsi="標楷體" w:hint="eastAsia"/>
                <w:szCs w:val="24"/>
              </w:rPr>
              <w:t>、2</w:t>
            </w:r>
            <w:r w:rsidRPr="00EA2442">
              <w:rPr>
                <w:rFonts w:ascii="標楷體" w:eastAsia="標楷體" w:hAnsi="標楷體" w:cs="Times New Roman" w:hint="eastAsia"/>
                <w:szCs w:val="24"/>
              </w:rPr>
              <w:t xml:space="preserve"> 項</w:t>
            </w:r>
          </w:p>
          <w:p w14:paraId="0405EC9F" w14:textId="751BEE55" w:rsidR="00A917F0" w:rsidRPr="00A917F0" w:rsidRDefault="00A917F0" w:rsidP="008934AA">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3分</w:t>
            </w:r>
          </w:p>
          <w:p w14:paraId="5BF2ECF8" w14:textId="4EFB2F5A" w:rsidR="00A917F0" w:rsidRPr="00EA2442" w:rsidRDefault="00A917F0" w:rsidP="00531781">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C.符合第1 項 </w:t>
            </w:r>
          </w:p>
          <w:p w14:paraId="72533DD7" w14:textId="0D85AAB7" w:rsidR="00A917F0" w:rsidRPr="00A917F0" w:rsidRDefault="00A917F0" w:rsidP="00531781">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2分</w:t>
            </w:r>
          </w:p>
          <w:p w14:paraId="7E785624" w14:textId="0DFAA941" w:rsidR="00A917F0" w:rsidRPr="00EA2442" w:rsidRDefault="00A917F0" w:rsidP="008934AA">
            <w:pPr>
              <w:adjustRightInd w:val="0"/>
              <w:snapToGrid w:val="0"/>
              <w:jc w:val="both"/>
              <w:rPr>
                <w:rFonts w:ascii="標楷體" w:eastAsia="標楷體" w:hAnsi="標楷體" w:cs="Times New Roman"/>
                <w:szCs w:val="24"/>
              </w:rPr>
            </w:pPr>
            <w:r>
              <w:rPr>
                <w:rFonts w:ascii="標楷體" w:eastAsia="標楷體" w:hAnsi="標楷體" w:cs="Times New Roman" w:hint="eastAsia"/>
                <w:szCs w:val="24"/>
              </w:rPr>
              <w:t>E</w:t>
            </w:r>
            <w:r w:rsidRPr="00EA2442">
              <w:rPr>
                <w:rFonts w:ascii="標楷體" w:eastAsia="標楷體" w:hAnsi="標楷體" w:cs="Times New Roman" w:hint="eastAsia"/>
                <w:szCs w:val="24"/>
              </w:rPr>
              <w:t>.完全不符合</w:t>
            </w:r>
            <w:r w:rsidRPr="00A917F0">
              <w:rPr>
                <w:rFonts w:ascii="標楷體" w:eastAsia="標楷體" w:hAnsi="標楷體" w:cs="Times New Roman" w:hint="eastAsia"/>
                <w:szCs w:val="24"/>
                <w:shd w:val="pct15" w:color="auto" w:fill="FFFFFF"/>
              </w:rPr>
              <w:t>0分</w:t>
            </w:r>
            <w:r w:rsidRPr="00EA2442">
              <w:rPr>
                <w:rFonts w:ascii="標楷體" w:eastAsia="標楷體" w:hAnsi="標楷體" w:cs="Times New Roman" w:hint="eastAsia"/>
                <w:szCs w:val="24"/>
              </w:rPr>
              <w:t xml:space="preserve"> </w:t>
            </w:r>
          </w:p>
        </w:tc>
        <w:tc>
          <w:tcPr>
            <w:tcW w:w="822" w:type="pct"/>
          </w:tcPr>
          <w:p w14:paraId="698D98CA" w14:textId="79AB1B26" w:rsidR="00A917F0" w:rsidRPr="00A917F0" w:rsidRDefault="00A917F0" w:rsidP="008A5944">
            <w:pPr>
              <w:adjustRightInd w:val="0"/>
              <w:snapToGrid w:val="0"/>
              <w:jc w:val="both"/>
              <w:rPr>
                <w:rFonts w:ascii="標楷體" w:eastAsia="標楷體" w:hAnsi="標楷體" w:cs="Times New Roman"/>
                <w:szCs w:val="24"/>
              </w:rPr>
            </w:pPr>
          </w:p>
        </w:tc>
      </w:tr>
      <w:tr w:rsidR="00A917F0" w:rsidRPr="002C2690" w14:paraId="6AA1E2F6" w14:textId="77777777" w:rsidTr="00A917F0">
        <w:trPr>
          <w:trHeight w:val="21"/>
          <w:jc w:val="center"/>
        </w:trPr>
        <w:tc>
          <w:tcPr>
            <w:tcW w:w="403" w:type="pct"/>
            <w:vAlign w:val="center"/>
          </w:tcPr>
          <w:p w14:paraId="279612E9" w14:textId="77777777" w:rsidR="00A917F0" w:rsidRPr="00EA2442" w:rsidRDefault="00A917F0" w:rsidP="008A5944">
            <w:pPr>
              <w:adjustRightInd w:val="0"/>
              <w:snapToGrid w:val="0"/>
              <w:jc w:val="center"/>
              <w:rPr>
                <w:rFonts w:ascii="標楷體" w:eastAsia="標楷體" w:hAnsi="標楷體" w:cs="Times New Roman"/>
                <w:szCs w:val="24"/>
              </w:rPr>
            </w:pPr>
            <w:r w:rsidRPr="00EA2442">
              <w:rPr>
                <w:rFonts w:ascii="標楷體" w:eastAsia="標楷體" w:hAnsi="標楷體" w:cs="Times New Roman"/>
                <w:szCs w:val="24"/>
              </w:rPr>
              <w:t>D3</w:t>
            </w:r>
          </w:p>
        </w:tc>
        <w:tc>
          <w:tcPr>
            <w:tcW w:w="758" w:type="pct"/>
          </w:tcPr>
          <w:p w14:paraId="4360480A" w14:textId="77777777" w:rsidR="00A917F0" w:rsidRPr="00EA2442" w:rsidRDefault="00A917F0" w:rsidP="008A5944">
            <w:pPr>
              <w:adjustRightInd w:val="0"/>
              <w:snapToGrid w:val="0"/>
              <w:jc w:val="both"/>
              <w:rPr>
                <w:rFonts w:ascii="標楷體" w:eastAsia="標楷體" w:hAnsi="標楷體" w:cs="Times New Roman"/>
                <w:szCs w:val="24"/>
              </w:rPr>
            </w:pPr>
            <w:r w:rsidRPr="00EA2442">
              <w:rPr>
                <w:rFonts w:ascii="標楷體" w:eastAsia="標楷體" w:hAnsi="標楷體" w:cs="Times New Roman"/>
                <w:szCs w:val="24"/>
              </w:rPr>
              <w:t>收費標準與開立收據</w:t>
            </w:r>
          </w:p>
          <w:p w14:paraId="5FB887D7" w14:textId="77777777" w:rsidR="00A917F0" w:rsidRPr="00EA2442" w:rsidRDefault="00A917F0" w:rsidP="008A5944">
            <w:pPr>
              <w:adjustRightInd w:val="0"/>
              <w:snapToGrid w:val="0"/>
              <w:jc w:val="both"/>
              <w:rPr>
                <w:rFonts w:ascii="標楷體" w:eastAsia="標楷體" w:hAnsi="標楷體" w:cs="Times New Roman"/>
                <w:szCs w:val="24"/>
              </w:rPr>
            </w:pPr>
          </w:p>
          <w:p w14:paraId="454025A3" w14:textId="77777777" w:rsidR="00A917F0" w:rsidRPr="00EA2442" w:rsidRDefault="00A917F0" w:rsidP="008A5944">
            <w:pPr>
              <w:adjustRightInd w:val="0"/>
              <w:snapToGrid w:val="0"/>
              <w:jc w:val="both"/>
              <w:rPr>
                <w:rFonts w:ascii="標楷體" w:eastAsia="標楷體" w:hAnsi="標楷體" w:cs="Times New Roman"/>
                <w:szCs w:val="24"/>
              </w:rPr>
            </w:pPr>
          </w:p>
          <w:p w14:paraId="48F0B295" w14:textId="77777777" w:rsidR="00A917F0" w:rsidRPr="00EA2442" w:rsidRDefault="00A917F0" w:rsidP="008A5944">
            <w:pPr>
              <w:adjustRightInd w:val="0"/>
              <w:snapToGrid w:val="0"/>
              <w:jc w:val="both"/>
              <w:rPr>
                <w:rFonts w:ascii="標楷體" w:eastAsia="標楷體" w:hAnsi="標楷體" w:cs="Times New Roman"/>
                <w:szCs w:val="24"/>
              </w:rPr>
            </w:pPr>
          </w:p>
          <w:p w14:paraId="54FFEC33" w14:textId="77777777" w:rsidR="00A917F0" w:rsidRPr="00EA2442" w:rsidRDefault="00A917F0" w:rsidP="008A5944">
            <w:pPr>
              <w:adjustRightInd w:val="0"/>
              <w:snapToGrid w:val="0"/>
              <w:jc w:val="both"/>
              <w:rPr>
                <w:rFonts w:ascii="標楷體" w:eastAsia="標楷體" w:hAnsi="標楷體" w:cs="Times New Roman"/>
                <w:szCs w:val="24"/>
              </w:rPr>
            </w:pPr>
          </w:p>
          <w:p w14:paraId="791533D8" w14:textId="77777777" w:rsidR="00A917F0" w:rsidRPr="00EA2442" w:rsidRDefault="00A917F0" w:rsidP="008A5944">
            <w:pPr>
              <w:adjustRightInd w:val="0"/>
              <w:snapToGrid w:val="0"/>
              <w:jc w:val="both"/>
              <w:rPr>
                <w:rFonts w:ascii="標楷體" w:eastAsia="標楷體" w:hAnsi="標楷體" w:cs="Times New Roman"/>
                <w:szCs w:val="24"/>
              </w:rPr>
            </w:pPr>
          </w:p>
          <w:p w14:paraId="3D72E512" w14:textId="58D82D6C" w:rsidR="00A917F0" w:rsidRPr="00EA2442" w:rsidRDefault="00A917F0" w:rsidP="008A5944">
            <w:pPr>
              <w:adjustRightInd w:val="0"/>
              <w:snapToGrid w:val="0"/>
              <w:jc w:val="both"/>
              <w:rPr>
                <w:rFonts w:ascii="標楷體" w:eastAsia="標楷體" w:hAnsi="標楷體" w:cs="Times New Roman"/>
                <w:szCs w:val="24"/>
              </w:rPr>
            </w:pPr>
          </w:p>
        </w:tc>
        <w:tc>
          <w:tcPr>
            <w:tcW w:w="1229" w:type="pct"/>
          </w:tcPr>
          <w:p w14:paraId="66E36AAC" w14:textId="3D80392D" w:rsidR="00A917F0" w:rsidRPr="00EA2442" w:rsidRDefault="00A917F0" w:rsidP="0058732F">
            <w:pPr>
              <w:pStyle w:val="Default"/>
              <w:numPr>
                <w:ilvl w:val="0"/>
                <w:numId w:val="50"/>
              </w:numPr>
              <w:jc w:val="both"/>
              <w:rPr>
                <w:rFonts w:eastAsia="標楷體"/>
              </w:rPr>
            </w:pPr>
            <w:r w:rsidRPr="00EA2442">
              <w:rPr>
                <w:rFonts w:eastAsia="標楷體" w:hint="eastAsia"/>
              </w:rPr>
              <w:lastRenderedPageBreak/>
              <w:t>收費標準依規定報主管機關核定，並依核定標準收費，且告知服務對象</w:t>
            </w:r>
            <w:r w:rsidRPr="00EA2442">
              <w:rPr>
                <w:rFonts w:eastAsia="標楷體"/>
              </w:rPr>
              <w:t>/</w:t>
            </w:r>
            <w:r w:rsidRPr="00EA2442">
              <w:rPr>
                <w:rFonts w:eastAsia="標楷體" w:hint="eastAsia"/>
              </w:rPr>
              <w:t>家屬。</w:t>
            </w:r>
            <w:r w:rsidRPr="00EA2442">
              <w:rPr>
                <w:rFonts w:eastAsia="標楷體"/>
              </w:rPr>
              <w:t xml:space="preserve"> </w:t>
            </w:r>
          </w:p>
          <w:p w14:paraId="2DBE6DAB" w14:textId="6942F39E" w:rsidR="00A917F0" w:rsidRPr="00EA2442" w:rsidRDefault="00A917F0" w:rsidP="0058732F">
            <w:pPr>
              <w:pStyle w:val="Default"/>
              <w:numPr>
                <w:ilvl w:val="0"/>
                <w:numId w:val="50"/>
              </w:numPr>
              <w:jc w:val="both"/>
              <w:rPr>
                <w:rFonts w:eastAsia="標楷體"/>
              </w:rPr>
            </w:pPr>
            <w:r w:rsidRPr="00EA2442">
              <w:rPr>
                <w:rFonts w:eastAsia="標楷體" w:hint="eastAsia"/>
              </w:rPr>
              <w:t>所開立的收據，內容至少須包含服務對象姓名、月份、</w:t>
            </w:r>
            <w:r w:rsidRPr="00EA2442">
              <w:rPr>
                <w:rFonts w:eastAsia="標楷體" w:hint="eastAsia"/>
              </w:rPr>
              <w:lastRenderedPageBreak/>
              <w:t>金額、服務單位用印、經手人簽章等項目。</w:t>
            </w:r>
            <w:r w:rsidRPr="00EA2442">
              <w:rPr>
                <w:rFonts w:eastAsia="標楷體"/>
              </w:rPr>
              <w:t xml:space="preserve"> </w:t>
            </w:r>
          </w:p>
        </w:tc>
        <w:tc>
          <w:tcPr>
            <w:tcW w:w="1044" w:type="pct"/>
          </w:tcPr>
          <w:p w14:paraId="7D820060" w14:textId="77777777" w:rsidR="00A917F0" w:rsidRPr="00A02573" w:rsidRDefault="00A917F0" w:rsidP="00A02573">
            <w:pPr>
              <w:pStyle w:val="Default"/>
              <w:jc w:val="both"/>
              <w:rPr>
                <w:rFonts w:eastAsia="標楷體"/>
              </w:rPr>
            </w:pPr>
            <w:r w:rsidRPr="00A02573">
              <w:rPr>
                <w:rFonts w:eastAsia="標楷體"/>
              </w:rPr>
              <w:lastRenderedPageBreak/>
              <w:t>文件檢閱、現場訪談</w:t>
            </w:r>
          </w:p>
          <w:p w14:paraId="4109F534" w14:textId="6BC87C85" w:rsidR="00A917F0" w:rsidRPr="00A02573" w:rsidRDefault="00A917F0" w:rsidP="00942DFC">
            <w:pPr>
              <w:pStyle w:val="Default"/>
              <w:jc w:val="both"/>
              <w:rPr>
                <w:rFonts w:eastAsia="標楷體"/>
              </w:rPr>
            </w:pPr>
            <w:r w:rsidRPr="00A02573">
              <w:rPr>
                <w:rFonts w:eastAsia="標楷體" w:hint="eastAsia"/>
              </w:rPr>
              <w:t>1.機構開立之收據。</w:t>
            </w:r>
            <w:r w:rsidRPr="00A02573">
              <w:rPr>
                <w:rFonts w:eastAsia="標楷體"/>
              </w:rPr>
              <w:t xml:space="preserve"> </w:t>
            </w:r>
          </w:p>
          <w:p w14:paraId="5F61D7EF" w14:textId="5E0EC47A" w:rsidR="00A917F0" w:rsidRPr="00942DFC" w:rsidRDefault="00A917F0" w:rsidP="00942DFC">
            <w:pPr>
              <w:pStyle w:val="Default"/>
              <w:jc w:val="both"/>
              <w:rPr>
                <w:rFonts w:hAnsi="Times New Roman"/>
                <w:sz w:val="23"/>
                <w:szCs w:val="23"/>
              </w:rPr>
            </w:pPr>
            <w:r w:rsidRPr="00A02573">
              <w:rPr>
                <w:rFonts w:eastAsia="標楷體"/>
              </w:rPr>
              <w:t xml:space="preserve">2. </w:t>
            </w:r>
            <w:r w:rsidRPr="00A02573">
              <w:rPr>
                <w:rFonts w:eastAsia="標楷體" w:hint="eastAsia"/>
              </w:rPr>
              <w:t>檢視收費標準項目及報主管機關之相關佐證資料</w:t>
            </w:r>
            <w:r>
              <w:rPr>
                <w:rFonts w:hint="eastAsia"/>
                <w:sz w:val="23"/>
                <w:szCs w:val="23"/>
              </w:rPr>
              <w:t>。</w:t>
            </w:r>
            <w:r>
              <w:rPr>
                <w:sz w:val="23"/>
                <w:szCs w:val="23"/>
              </w:rPr>
              <w:t xml:space="preserve"> </w:t>
            </w:r>
          </w:p>
        </w:tc>
        <w:tc>
          <w:tcPr>
            <w:tcW w:w="745" w:type="pct"/>
          </w:tcPr>
          <w:p w14:paraId="22EF667E" w14:textId="77777777" w:rsidR="00A917F0" w:rsidRPr="00EA2442" w:rsidRDefault="00A917F0" w:rsidP="008A5944">
            <w:pPr>
              <w:adjustRightInd w:val="0"/>
              <w:snapToGrid w:val="0"/>
              <w:jc w:val="both"/>
              <w:rPr>
                <w:rFonts w:ascii="標楷體" w:eastAsia="標楷體" w:hAnsi="標楷體" w:cs="Times New Roman"/>
                <w:szCs w:val="24"/>
              </w:rPr>
            </w:pPr>
          </w:p>
          <w:p w14:paraId="553BAAE4" w14:textId="51A8547F" w:rsidR="00A917F0" w:rsidRPr="00EA2442" w:rsidRDefault="00A917F0" w:rsidP="00C12C31">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A.完全符合 </w:t>
            </w:r>
            <w:r w:rsidRPr="00A917F0">
              <w:rPr>
                <w:rFonts w:ascii="標楷體" w:eastAsia="標楷體" w:hAnsi="標楷體" w:cs="Times New Roman" w:hint="eastAsia"/>
                <w:szCs w:val="24"/>
                <w:shd w:val="pct15" w:color="auto" w:fill="FFFFFF"/>
              </w:rPr>
              <w:t>4分</w:t>
            </w:r>
            <w:r w:rsidRPr="00EA2442">
              <w:rPr>
                <w:rFonts w:ascii="標楷體" w:eastAsia="標楷體" w:hAnsi="標楷體" w:cs="Times New Roman" w:hint="eastAsia"/>
                <w:szCs w:val="24"/>
              </w:rPr>
              <w:t xml:space="preserve"> </w:t>
            </w:r>
          </w:p>
          <w:p w14:paraId="70E8EA80" w14:textId="727FAD69" w:rsidR="00A917F0" w:rsidRPr="00EA2442" w:rsidRDefault="00A917F0" w:rsidP="00C12C31">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C.符合第1項</w:t>
            </w:r>
            <w:r w:rsidRPr="00A917F0">
              <w:rPr>
                <w:rFonts w:ascii="標楷體" w:eastAsia="標楷體" w:hAnsi="標楷體" w:cs="Times New Roman" w:hint="eastAsia"/>
                <w:szCs w:val="24"/>
                <w:shd w:val="pct15" w:color="auto" w:fill="FFFFFF"/>
              </w:rPr>
              <w:t>2分</w:t>
            </w:r>
          </w:p>
          <w:p w14:paraId="45FC2AF9" w14:textId="793CF120" w:rsidR="00A917F0" w:rsidRPr="00EA2442" w:rsidRDefault="00A917F0" w:rsidP="008A5944">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E.完全不符合</w:t>
            </w:r>
            <w:r w:rsidRPr="00A917F0">
              <w:rPr>
                <w:rFonts w:ascii="標楷體" w:eastAsia="標楷體" w:hAnsi="標楷體" w:cs="Times New Roman" w:hint="eastAsia"/>
                <w:szCs w:val="24"/>
                <w:shd w:val="pct15" w:color="auto" w:fill="FFFFFF"/>
              </w:rPr>
              <w:t>0分</w:t>
            </w:r>
          </w:p>
        </w:tc>
        <w:tc>
          <w:tcPr>
            <w:tcW w:w="822" w:type="pct"/>
          </w:tcPr>
          <w:p w14:paraId="7609609B" w14:textId="77777777" w:rsidR="00A917F0" w:rsidRPr="00EA2442" w:rsidRDefault="00A917F0" w:rsidP="008A5944">
            <w:pPr>
              <w:pStyle w:val="a3"/>
              <w:adjustRightInd w:val="0"/>
              <w:snapToGrid w:val="0"/>
              <w:ind w:leftChars="0" w:left="273"/>
              <w:jc w:val="both"/>
              <w:rPr>
                <w:rFonts w:ascii="標楷體" w:eastAsia="標楷體" w:hAnsi="標楷體" w:cs="Times New Roman"/>
                <w:szCs w:val="24"/>
              </w:rPr>
            </w:pPr>
          </w:p>
        </w:tc>
      </w:tr>
      <w:tr w:rsidR="00A917F0" w:rsidRPr="002C2690" w14:paraId="0152C330" w14:textId="77777777" w:rsidTr="00A917F0">
        <w:trPr>
          <w:trHeight w:val="21"/>
          <w:jc w:val="center"/>
        </w:trPr>
        <w:tc>
          <w:tcPr>
            <w:tcW w:w="403" w:type="pct"/>
            <w:vAlign w:val="center"/>
          </w:tcPr>
          <w:p w14:paraId="5F8CE25D" w14:textId="77777777" w:rsidR="00A917F0" w:rsidRPr="00EA2442" w:rsidRDefault="00A917F0" w:rsidP="008A5944">
            <w:pPr>
              <w:adjustRightInd w:val="0"/>
              <w:snapToGrid w:val="0"/>
              <w:jc w:val="center"/>
              <w:rPr>
                <w:rFonts w:ascii="標楷體" w:eastAsia="標楷體" w:hAnsi="標楷體" w:cs="Times New Roman"/>
                <w:szCs w:val="24"/>
              </w:rPr>
            </w:pPr>
            <w:r w:rsidRPr="00EA2442">
              <w:rPr>
                <w:rFonts w:ascii="標楷體" w:eastAsia="標楷體" w:hAnsi="標楷體" w:cs="Times New Roman"/>
                <w:szCs w:val="24"/>
              </w:rPr>
              <w:t>D4</w:t>
            </w:r>
          </w:p>
        </w:tc>
        <w:tc>
          <w:tcPr>
            <w:tcW w:w="758" w:type="pct"/>
          </w:tcPr>
          <w:p w14:paraId="3AD4F250" w14:textId="77946DD5" w:rsidR="00A917F0" w:rsidRPr="00EA2442" w:rsidRDefault="00A917F0" w:rsidP="008A5944">
            <w:pPr>
              <w:adjustRightInd w:val="0"/>
              <w:snapToGrid w:val="0"/>
              <w:jc w:val="both"/>
              <w:rPr>
                <w:rFonts w:ascii="標楷體" w:eastAsia="標楷體" w:hAnsi="標楷體" w:cs="Times New Roman"/>
                <w:szCs w:val="24"/>
              </w:rPr>
            </w:pPr>
            <w:r w:rsidRPr="00EA2442">
              <w:rPr>
                <w:rFonts w:ascii="標楷體" w:eastAsia="標楷體" w:hAnsi="標楷體" w:cs="Times New Roman"/>
                <w:szCs w:val="24"/>
              </w:rPr>
              <w:t>意見反應/申訴機制的訂定與處理</w:t>
            </w:r>
            <w:r>
              <w:rPr>
                <w:rFonts w:ascii="標楷體" w:eastAsia="標楷體" w:hAnsi="標楷體" w:cs="Times New Roman"/>
                <w:szCs w:val="24"/>
              </w:rPr>
              <w:t>情形</w:t>
            </w:r>
          </w:p>
          <w:p w14:paraId="1660A974" w14:textId="77777777" w:rsidR="00A917F0" w:rsidRPr="00EA2442" w:rsidRDefault="00A917F0" w:rsidP="008A5944">
            <w:pPr>
              <w:adjustRightInd w:val="0"/>
              <w:snapToGrid w:val="0"/>
              <w:jc w:val="both"/>
              <w:rPr>
                <w:rFonts w:ascii="標楷體" w:eastAsia="標楷體" w:hAnsi="標楷體" w:cs="Times New Roman"/>
                <w:szCs w:val="24"/>
              </w:rPr>
            </w:pPr>
          </w:p>
          <w:p w14:paraId="15517812" w14:textId="77777777" w:rsidR="00A917F0" w:rsidRPr="00EA2442" w:rsidRDefault="00A917F0" w:rsidP="008A5944">
            <w:pPr>
              <w:adjustRightInd w:val="0"/>
              <w:snapToGrid w:val="0"/>
              <w:jc w:val="both"/>
              <w:rPr>
                <w:rFonts w:ascii="標楷體" w:eastAsia="標楷體" w:hAnsi="標楷體" w:cs="Times New Roman"/>
                <w:szCs w:val="24"/>
              </w:rPr>
            </w:pPr>
          </w:p>
          <w:p w14:paraId="71781577" w14:textId="77777777" w:rsidR="00A917F0" w:rsidRPr="00EA2442" w:rsidRDefault="00A917F0" w:rsidP="008A5944">
            <w:pPr>
              <w:adjustRightInd w:val="0"/>
              <w:snapToGrid w:val="0"/>
              <w:jc w:val="both"/>
              <w:rPr>
                <w:rFonts w:ascii="標楷體" w:eastAsia="標楷體" w:hAnsi="標楷體" w:cs="Times New Roman"/>
                <w:szCs w:val="24"/>
              </w:rPr>
            </w:pPr>
          </w:p>
          <w:p w14:paraId="26DC68A6" w14:textId="77777777" w:rsidR="00A917F0" w:rsidRPr="00EA2442" w:rsidRDefault="00A917F0" w:rsidP="008A5944">
            <w:pPr>
              <w:adjustRightInd w:val="0"/>
              <w:snapToGrid w:val="0"/>
              <w:jc w:val="both"/>
              <w:rPr>
                <w:rFonts w:ascii="標楷體" w:eastAsia="標楷體" w:hAnsi="標楷體" w:cs="Times New Roman"/>
                <w:szCs w:val="24"/>
              </w:rPr>
            </w:pPr>
          </w:p>
          <w:p w14:paraId="70A769DD" w14:textId="77777777" w:rsidR="00A917F0" w:rsidRPr="00EA2442" w:rsidRDefault="00A917F0" w:rsidP="008A5944">
            <w:pPr>
              <w:adjustRightInd w:val="0"/>
              <w:snapToGrid w:val="0"/>
              <w:jc w:val="both"/>
              <w:rPr>
                <w:rFonts w:ascii="標楷體" w:eastAsia="標楷體" w:hAnsi="標楷體" w:cs="Times New Roman"/>
                <w:szCs w:val="24"/>
              </w:rPr>
            </w:pPr>
          </w:p>
          <w:p w14:paraId="61954103" w14:textId="2BD9A5C3" w:rsidR="00A917F0" w:rsidRPr="00EA2442" w:rsidRDefault="00A917F0" w:rsidP="008A5944">
            <w:pPr>
              <w:adjustRightInd w:val="0"/>
              <w:snapToGrid w:val="0"/>
              <w:jc w:val="both"/>
              <w:rPr>
                <w:rFonts w:ascii="標楷體" w:eastAsia="標楷體" w:hAnsi="標楷體" w:cs="Times New Roman"/>
                <w:szCs w:val="24"/>
              </w:rPr>
            </w:pPr>
          </w:p>
        </w:tc>
        <w:tc>
          <w:tcPr>
            <w:tcW w:w="1229" w:type="pct"/>
          </w:tcPr>
          <w:p w14:paraId="1248AF26" w14:textId="515B8127" w:rsidR="00A917F0" w:rsidRPr="00EA2442" w:rsidRDefault="00A917F0" w:rsidP="0058732F">
            <w:pPr>
              <w:pStyle w:val="a3"/>
              <w:numPr>
                <w:ilvl w:val="0"/>
                <w:numId w:val="10"/>
              </w:numPr>
              <w:adjustRightInd w:val="0"/>
              <w:snapToGrid w:val="0"/>
              <w:ind w:leftChars="0"/>
              <w:jc w:val="both"/>
              <w:rPr>
                <w:rFonts w:ascii="標楷體" w:eastAsia="標楷體" w:hAnsi="標楷體" w:cs="Times New Roman"/>
                <w:szCs w:val="24"/>
              </w:rPr>
            </w:pPr>
            <w:r w:rsidRPr="00EA2442">
              <w:rPr>
                <w:rFonts w:ascii="標楷體" w:eastAsia="標楷體" w:hAnsi="標楷體" w:cs="Times New Roman"/>
                <w:szCs w:val="24"/>
              </w:rPr>
              <w:t>訂有服務對象、家屬意見反映及申訴處理辦法、流程，</w:t>
            </w:r>
            <w:r w:rsidRPr="00EA2442">
              <w:rPr>
                <w:rFonts w:ascii="標楷體" w:eastAsia="標楷體" w:hAnsi="標楷體" w:hint="eastAsia"/>
                <w:szCs w:val="24"/>
              </w:rPr>
              <w:t>且管道應多元化。</w:t>
            </w:r>
            <w:r w:rsidRPr="00EA2442">
              <w:rPr>
                <w:rFonts w:ascii="標楷體" w:eastAsia="標楷體" w:hAnsi="標楷體"/>
                <w:szCs w:val="24"/>
              </w:rPr>
              <w:t xml:space="preserve"> </w:t>
            </w:r>
          </w:p>
          <w:p w14:paraId="6CEE2E0C" w14:textId="77777777" w:rsidR="00A917F0" w:rsidRPr="00EA2442" w:rsidRDefault="00A917F0" w:rsidP="0058732F">
            <w:pPr>
              <w:pStyle w:val="a3"/>
              <w:numPr>
                <w:ilvl w:val="0"/>
                <w:numId w:val="10"/>
              </w:numPr>
              <w:adjustRightInd w:val="0"/>
              <w:snapToGrid w:val="0"/>
              <w:ind w:leftChars="0"/>
              <w:jc w:val="both"/>
              <w:rPr>
                <w:rFonts w:ascii="標楷體" w:eastAsia="標楷體" w:hAnsi="標楷體" w:cs="Times New Roman"/>
                <w:szCs w:val="24"/>
              </w:rPr>
            </w:pPr>
            <w:r w:rsidRPr="00EA2442">
              <w:rPr>
                <w:rFonts w:ascii="標楷體" w:eastAsia="標楷體" w:hAnsi="標楷體" w:hint="eastAsia"/>
                <w:szCs w:val="24"/>
              </w:rPr>
              <w:t>對服務對象及家屬意見反應及意見有處理，並有後續追蹤紀錄。</w:t>
            </w:r>
            <w:r w:rsidRPr="00EA2442">
              <w:rPr>
                <w:rFonts w:ascii="標楷體" w:eastAsia="標楷體" w:hAnsi="標楷體"/>
                <w:szCs w:val="24"/>
              </w:rPr>
              <w:t xml:space="preserve"> </w:t>
            </w:r>
          </w:p>
          <w:p w14:paraId="0924F8CE" w14:textId="77777777" w:rsidR="00A917F0" w:rsidRPr="00A02573" w:rsidRDefault="00A917F0" w:rsidP="0058732F">
            <w:pPr>
              <w:pStyle w:val="a3"/>
              <w:numPr>
                <w:ilvl w:val="0"/>
                <w:numId w:val="10"/>
              </w:numPr>
              <w:adjustRightInd w:val="0"/>
              <w:snapToGrid w:val="0"/>
              <w:ind w:leftChars="0"/>
              <w:jc w:val="both"/>
              <w:rPr>
                <w:rFonts w:ascii="標楷體" w:eastAsia="標楷體" w:hAnsi="標楷體" w:cs="Times New Roman"/>
                <w:szCs w:val="24"/>
              </w:rPr>
            </w:pPr>
            <w:r w:rsidRPr="00EA2442">
              <w:rPr>
                <w:rFonts w:ascii="標楷體" w:eastAsia="標楷體" w:hAnsi="標楷體" w:hint="eastAsia"/>
                <w:szCs w:val="24"/>
              </w:rPr>
              <w:t>定期分析服務對象及家屬意見反應及申訴事件，提出改善措施並確實執行，並留有會議紀錄。</w:t>
            </w:r>
            <w:r w:rsidRPr="00EA2442">
              <w:rPr>
                <w:rFonts w:ascii="標楷體" w:eastAsia="標楷體" w:hAnsi="標楷體"/>
                <w:szCs w:val="24"/>
              </w:rPr>
              <w:t xml:space="preserve"> </w:t>
            </w:r>
          </w:p>
          <w:p w14:paraId="47EFCFCE" w14:textId="77777777" w:rsidR="00A917F0" w:rsidRDefault="00A917F0" w:rsidP="00A02573">
            <w:pPr>
              <w:adjustRightInd w:val="0"/>
              <w:snapToGrid w:val="0"/>
              <w:jc w:val="both"/>
              <w:rPr>
                <w:rFonts w:ascii="標楷體" w:eastAsia="標楷體" w:hAnsi="標楷體" w:cs="Times New Roman"/>
                <w:szCs w:val="24"/>
              </w:rPr>
            </w:pPr>
          </w:p>
          <w:p w14:paraId="3B0EEC5E" w14:textId="3FD42503" w:rsidR="00A917F0" w:rsidRPr="00A02573" w:rsidRDefault="00A917F0" w:rsidP="00A02573">
            <w:pPr>
              <w:adjustRightInd w:val="0"/>
              <w:snapToGrid w:val="0"/>
              <w:jc w:val="both"/>
              <w:rPr>
                <w:rFonts w:ascii="標楷體" w:eastAsia="標楷體" w:hAnsi="標楷體" w:cs="Times New Roman"/>
                <w:szCs w:val="24"/>
              </w:rPr>
            </w:pPr>
          </w:p>
        </w:tc>
        <w:tc>
          <w:tcPr>
            <w:tcW w:w="1044" w:type="pct"/>
          </w:tcPr>
          <w:p w14:paraId="468EB222" w14:textId="77777777" w:rsidR="00A917F0" w:rsidRPr="00EA2442" w:rsidRDefault="00A917F0" w:rsidP="008A5944">
            <w:pPr>
              <w:adjustRightInd w:val="0"/>
              <w:snapToGrid w:val="0"/>
              <w:rPr>
                <w:rFonts w:ascii="標楷體" w:eastAsia="標楷體" w:hAnsi="標楷體" w:cs="Times New Roman"/>
                <w:szCs w:val="24"/>
              </w:rPr>
            </w:pPr>
            <w:r w:rsidRPr="00EA2442">
              <w:rPr>
                <w:rFonts w:ascii="標楷體" w:eastAsia="標楷體" w:hAnsi="標楷體" w:cs="Times New Roman"/>
                <w:szCs w:val="24"/>
              </w:rPr>
              <w:t>文件檢閱、現場訪談、現場察看</w:t>
            </w:r>
          </w:p>
          <w:p w14:paraId="0E6DAC7C" w14:textId="77777777" w:rsidR="00A917F0" w:rsidRPr="00EA2442" w:rsidRDefault="00A917F0" w:rsidP="0058732F">
            <w:pPr>
              <w:numPr>
                <w:ilvl w:val="0"/>
                <w:numId w:val="20"/>
              </w:numPr>
              <w:autoSpaceDE w:val="0"/>
              <w:autoSpaceDN w:val="0"/>
              <w:adjustRightInd w:val="0"/>
              <w:snapToGrid w:val="0"/>
              <w:spacing w:line="240" w:lineRule="exact"/>
              <w:ind w:left="240" w:right="168" w:hangingChars="100" w:hanging="240"/>
              <w:rPr>
                <w:rFonts w:ascii="標楷體" w:eastAsia="標楷體" w:hAnsi="標楷體" w:cs="Times New Roman"/>
                <w:kern w:val="0"/>
                <w:szCs w:val="24"/>
              </w:rPr>
            </w:pPr>
            <w:r w:rsidRPr="00EA2442">
              <w:rPr>
                <w:rFonts w:ascii="標楷體" w:eastAsia="標楷體" w:hAnsi="標楷體" w:cs="Times New Roman"/>
                <w:kern w:val="0"/>
                <w:szCs w:val="24"/>
              </w:rPr>
              <w:t>檢視</w:t>
            </w:r>
            <w:r w:rsidRPr="00EA2442">
              <w:rPr>
                <w:rFonts w:ascii="標楷體" w:eastAsia="標楷體" w:hAnsi="標楷體" w:cs="Times New Roman"/>
                <w:spacing w:val="1"/>
                <w:kern w:val="0"/>
                <w:szCs w:val="24"/>
              </w:rPr>
              <w:t>申</w:t>
            </w:r>
            <w:r w:rsidRPr="00EA2442">
              <w:rPr>
                <w:rFonts w:ascii="標楷體" w:eastAsia="標楷體" w:hAnsi="標楷體" w:cs="Times New Roman"/>
                <w:kern w:val="0"/>
                <w:szCs w:val="24"/>
              </w:rPr>
              <w:t>訴辦</w:t>
            </w:r>
            <w:r w:rsidRPr="00EA2442">
              <w:rPr>
                <w:rFonts w:ascii="標楷體" w:eastAsia="標楷體" w:hAnsi="標楷體" w:cs="Times New Roman"/>
                <w:spacing w:val="1"/>
                <w:kern w:val="0"/>
                <w:szCs w:val="24"/>
              </w:rPr>
              <w:t>法及流程。</w:t>
            </w:r>
          </w:p>
          <w:p w14:paraId="2887C253" w14:textId="19C3FA7F" w:rsidR="00A917F0" w:rsidRPr="00EA2442" w:rsidRDefault="00A917F0" w:rsidP="0058732F">
            <w:pPr>
              <w:numPr>
                <w:ilvl w:val="0"/>
                <w:numId w:val="20"/>
              </w:numPr>
              <w:autoSpaceDE w:val="0"/>
              <w:autoSpaceDN w:val="0"/>
              <w:adjustRightInd w:val="0"/>
              <w:snapToGrid w:val="0"/>
              <w:spacing w:line="240" w:lineRule="exact"/>
              <w:ind w:left="240" w:right="168" w:hangingChars="100" w:hanging="240"/>
              <w:rPr>
                <w:rFonts w:ascii="標楷體" w:eastAsia="標楷體" w:hAnsi="標楷體" w:cs="Times New Roman"/>
                <w:kern w:val="0"/>
                <w:szCs w:val="24"/>
              </w:rPr>
            </w:pPr>
            <w:r w:rsidRPr="00EA2442">
              <w:rPr>
                <w:rFonts w:ascii="標楷體" w:eastAsia="標楷體" w:hAnsi="標楷體" w:hint="eastAsia"/>
                <w:szCs w:val="24"/>
              </w:rPr>
              <w:t>檢視意見反應及申訴處理之相關紀錄。</w:t>
            </w:r>
            <w:r w:rsidRPr="00EA2442">
              <w:rPr>
                <w:rFonts w:ascii="標楷體" w:eastAsia="標楷體" w:hAnsi="標楷體"/>
                <w:szCs w:val="24"/>
              </w:rPr>
              <w:t xml:space="preserve"> </w:t>
            </w:r>
          </w:p>
          <w:p w14:paraId="594CF03E" w14:textId="58AD47B0" w:rsidR="00A917F0" w:rsidRPr="00EA2442" w:rsidRDefault="00A917F0" w:rsidP="00EA2442">
            <w:pPr>
              <w:autoSpaceDE w:val="0"/>
              <w:autoSpaceDN w:val="0"/>
              <w:adjustRightInd w:val="0"/>
              <w:snapToGrid w:val="0"/>
              <w:spacing w:line="240" w:lineRule="exact"/>
              <w:ind w:right="168"/>
              <w:rPr>
                <w:rFonts w:ascii="標楷體" w:eastAsia="標楷體" w:hAnsi="標楷體" w:cs="Times New Roman"/>
                <w:kern w:val="0"/>
                <w:szCs w:val="24"/>
              </w:rPr>
            </w:pPr>
          </w:p>
        </w:tc>
        <w:tc>
          <w:tcPr>
            <w:tcW w:w="745" w:type="pct"/>
          </w:tcPr>
          <w:p w14:paraId="6F5EE0ED" w14:textId="457D50F8"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A.完全符合 </w:t>
            </w:r>
            <w:r w:rsidRPr="00A917F0">
              <w:rPr>
                <w:rFonts w:ascii="標楷體" w:eastAsia="標楷體" w:hAnsi="標楷體" w:cs="Times New Roman" w:hint="eastAsia"/>
                <w:szCs w:val="24"/>
                <w:shd w:val="pct15" w:color="auto" w:fill="FFFFFF"/>
              </w:rPr>
              <w:t>4 分</w:t>
            </w:r>
          </w:p>
          <w:p w14:paraId="25E7C4C2" w14:textId="777ACF15"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B.符合其中</w:t>
            </w:r>
            <w:r w:rsidRPr="00EA2442">
              <w:rPr>
                <w:rFonts w:ascii="標楷體" w:eastAsia="標楷體" w:hAnsi="標楷體" w:hint="eastAsia"/>
                <w:szCs w:val="24"/>
              </w:rPr>
              <w:t>2</w:t>
            </w:r>
            <w:r w:rsidRPr="00EA2442">
              <w:rPr>
                <w:rFonts w:ascii="標楷體" w:eastAsia="標楷體" w:hAnsi="標楷體" w:cs="Times New Roman" w:hint="eastAsia"/>
                <w:szCs w:val="24"/>
              </w:rPr>
              <w:t xml:space="preserve"> 項</w:t>
            </w:r>
          </w:p>
          <w:p w14:paraId="4774063E" w14:textId="77777777" w:rsidR="00A917F0" w:rsidRPr="00A917F0" w:rsidRDefault="00A917F0" w:rsidP="00EA2442">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3分</w:t>
            </w:r>
          </w:p>
          <w:p w14:paraId="4920421A" w14:textId="7358C710"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C.符合其中1 項 </w:t>
            </w:r>
          </w:p>
          <w:p w14:paraId="7594C785" w14:textId="77777777" w:rsidR="00A917F0" w:rsidRPr="00A917F0" w:rsidRDefault="00A917F0" w:rsidP="00EA2442">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2分</w:t>
            </w:r>
          </w:p>
          <w:p w14:paraId="1E78FF5A" w14:textId="739800F9" w:rsidR="00A917F0" w:rsidRPr="00EA2442" w:rsidRDefault="00A917F0" w:rsidP="00EA2442">
            <w:pPr>
              <w:adjustRightInd w:val="0"/>
              <w:snapToGrid w:val="0"/>
              <w:jc w:val="both"/>
              <w:rPr>
                <w:rFonts w:ascii="標楷體" w:eastAsia="標楷體" w:hAnsi="標楷體" w:cs="Times New Roman"/>
                <w:szCs w:val="24"/>
              </w:rPr>
            </w:pPr>
            <w:r>
              <w:rPr>
                <w:rFonts w:ascii="標楷體" w:eastAsia="標楷體" w:hAnsi="標楷體" w:cs="Times New Roman" w:hint="eastAsia"/>
                <w:szCs w:val="24"/>
              </w:rPr>
              <w:t>E</w:t>
            </w:r>
            <w:r w:rsidRPr="00EA2442">
              <w:rPr>
                <w:rFonts w:ascii="標楷體" w:eastAsia="標楷體" w:hAnsi="標楷體" w:cs="Times New Roman" w:hint="eastAsia"/>
                <w:szCs w:val="24"/>
              </w:rPr>
              <w:t>.完全不符合</w:t>
            </w:r>
            <w:r w:rsidRPr="00A917F0">
              <w:rPr>
                <w:rFonts w:ascii="標楷體" w:eastAsia="標楷體" w:hAnsi="標楷體" w:cs="Times New Roman" w:hint="eastAsia"/>
                <w:szCs w:val="24"/>
                <w:shd w:val="pct15" w:color="auto" w:fill="FFFFFF"/>
              </w:rPr>
              <w:t>0分</w:t>
            </w:r>
          </w:p>
        </w:tc>
        <w:tc>
          <w:tcPr>
            <w:tcW w:w="822" w:type="pct"/>
          </w:tcPr>
          <w:p w14:paraId="22E8D4E6" w14:textId="1C32BAF6" w:rsidR="00A917F0" w:rsidRPr="00EA2442" w:rsidRDefault="00A917F0" w:rsidP="008A5944">
            <w:pPr>
              <w:adjustRightInd w:val="0"/>
              <w:snapToGrid w:val="0"/>
              <w:jc w:val="both"/>
              <w:rPr>
                <w:rFonts w:ascii="標楷體" w:eastAsia="標楷體" w:hAnsi="標楷體" w:cs="Times New Roman"/>
                <w:szCs w:val="24"/>
              </w:rPr>
            </w:pPr>
          </w:p>
        </w:tc>
      </w:tr>
      <w:tr w:rsidR="00A917F0" w:rsidRPr="002C2690" w14:paraId="287B90FE" w14:textId="77777777" w:rsidTr="00A917F0">
        <w:trPr>
          <w:trHeight w:val="69"/>
          <w:jc w:val="center"/>
        </w:trPr>
        <w:tc>
          <w:tcPr>
            <w:tcW w:w="403" w:type="pct"/>
            <w:vAlign w:val="center"/>
          </w:tcPr>
          <w:p w14:paraId="5F16A775" w14:textId="77777777" w:rsidR="00A917F0" w:rsidRPr="00EA2442" w:rsidRDefault="00A917F0" w:rsidP="008A5944">
            <w:pPr>
              <w:adjustRightInd w:val="0"/>
              <w:snapToGrid w:val="0"/>
              <w:jc w:val="center"/>
              <w:rPr>
                <w:rFonts w:ascii="標楷體" w:eastAsia="標楷體" w:hAnsi="標楷體" w:cs="Times New Roman"/>
                <w:szCs w:val="24"/>
              </w:rPr>
            </w:pPr>
            <w:r w:rsidRPr="00EA2442">
              <w:rPr>
                <w:rFonts w:ascii="標楷體" w:eastAsia="標楷體" w:hAnsi="標楷體" w:cs="Times New Roman"/>
                <w:szCs w:val="24"/>
              </w:rPr>
              <w:t>D5</w:t>
            </w:r>
          </w:p>
        </w:tc>
        <w:tc>
          <w:tcPr>
            <w:tcW w:w="758" w:type="pct"/>
          </w:tcPr>
          <w:p w14:paraId="032314FE"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zCs w:val="24"/>
              </w:rPr>
            </w:pPr>
            <w:r w:rsidRPr="00EA2442">
              <w:rPr>
                <w:rFonts w:ascii="標楷體" w:eastAsia="標楷體" w:hAnsi="標楷體" w:cs="Times New Roman"/>
                <w:szCs w:val="24"/>
              </w:rPr>
              <w:t>服務滿意度調查</w:t>
            </w:r>
          </w:p>
          <w:p w14:paraId="73E8F8E9"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zCs w:val="24"/>
              </w:rPr>
            </w:pPr>
          </w:p>
          <w:p w14:paraId="4BA1FC08"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trike/>
                <w:kern w:val="0"/>
                <w:szCs w:val="24"/>
              </w:rPr>
            </w:pPr>
          </w:p>
          <w:p w14:paraId="204E935A"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trike/>
                <w:kern w:val="0"/>
                <w:szCs w:val="24"/>
              </w:rPr>
            </w:pPr>
          </w:p>
          <w:p w14:paraId="0177B260"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trike/>
                <w:kern w:val="0"/>
                <w:szCs w:val="24"/>
              </w:rPr>
            </w:pPr>
          </w:p>
          <w:p w14:paraId="6802B5B5" w14:textId="6881EA5C" w:rsidR="00A917F0" w:rsidRPr="00EA2442" w:rsidRDefault="00A917F0" w:rsidP="008A5944">
            <w:pPr>
              <w:autoSpaceDE w:val="0"/>
              <w:autoSpaceDN w:val="0"/>
              <w:adjustRightInd w:val="0"/>
              <w:snapToGrid w:val="0"/>
              <w:ind w:right="-20"/>
              <w:jc w:val="both"/>
              <w:rPr>
                <w:rFonts w:ascii="標楷體" w:eastAsia="標楷體" w:hAnsi="標楷體" w:cs="Times New Roman"/>
                <w:kern w:val="0"/>
                <w:szCs w:val="24"/>
              </w:rPr>
            </w:pPr>
          </w:p>
          <w:p w14:paraId="4B01E0BB" w14:textId="77777777" w:rsidR="00A917F0" w:rsidRPr="00EA2442" w:rsidRDefault="00A917F0" w:rsidP="008A5944">
            <w:pPr>
              <w:autoSpaceDE w:val="0"/>
              <w:autoSpaceDN w:val="0"/>
              <w:adjustRightInd w:val="0"/>
              <w:snapToGrid w:val="0"/>
              <w:ind w:right="-20"/>
              <w:jc w:val="both"/>
              <w:rPr>
                <w:rFonts w:ascii="標楷體" w:eastAsia="標楷體" w:hAnsi="標楷體" w:cs="Times New Roman"/>
                <w:strike/>
                <w:kern w:val="0"/>
                <w:szCs w:val="24"/>
              </w:rPr>
            </w:pPr>
          </w:p>
        </w:tc>
        <w:tc>
          <w:tcPr>
            <w:tcW w:w="1229" w:type="pct"/>
          </w:tcPr>
          <w:p w14:paraId="54960874" w14:textId="1ACF2D6C" w:rsidR="00A917F0" w:rsidRPr="00A02573" w:rsidRDefault="00A917F0" w:rsidP="0058732F">
            <w:pPr>
              <w:pStyle w:val="Default"/>
              <w:numPr>
                <w:ilvl w:val="0"/>
                <w:numId w:val="84"/>
              </w:numPr>
              <w:jc w:val="both"/>
              <w:rPr>
                <w:rFonts w:eastAsia="標楷體" w:cstheme="minorBidi"/>
                <w:color w:val="auto"/>
                <w:kern w:val="2"/>
              </w:rPr>
            </w:pPr>
            <w:r w:rsidRPr="00A02573">
              <w:rPr>
                <w:rFonts w:eastAsia="標楷體" w:cstheme="minorBidi" w:hint="eastAsia"/>
                <w:color w:val="auto"/>
                <w:kern w:val="2"/>
              </w:rPr>
              <w:t>針對服務對象及家屬至少辦理</w:t>
            </w:r>
            <w:r w:rsidRPr="00A02573">
              <w:rPr>
                <w:rFonts w:eastAsia="標楷體" w:cstheme="minorBidi"/>
                <w:color w:val="auto"/>
                <w:kern w:val="2"/>
              </w:rPr>
              <w:t>1</w:t>
            </w:r>
            <w:r w:rsidRPr="00A02573">
              <w:rPr>
                <w:rFonts w:eastAsia="標楷體" w:cstheme="minorBidi" w:hint="eastAsia"/>
                <w:color w:val="auto"/>
                <w:kern w:val="2"/>
              </w:rPr>
              <w:t>次不具名滿意度調查。</w:t>
            </w:r>
            <w:r w:rsidRPr="00A02573">
              <w:rPr>
                <w:rFonts w:eastAsia="標楷體" w:cstheme="minorBidi"/>
                <w:color w:val="auto"/>
                <w:kern w:val="2"/>
              </w:rPr>
              <w:t xml:space="preserve"> </w:t>
            </w:r>
          </w:p>
          <w:p w14:paraId="061B9FF4" w14:textId="77777777" w:rsidR="00A917F0" w:rsidRPr="00A02573" w:rsidRDefault="00A917F0" w:rsidP="0058732F">
            <w:pPr>
              <w:pStyle w:val="Default"/>
              <w:numPr>
                <w:ilvl w:val="0"/>
                <w:numId w:val="84"/>
              </w:numPr>
              <w:jc w:val="both"/>
              <w:rPr>
                <w:rFonts w:eastAsia="標楷體" w:cstheme="minorBidi"/>
                <w:color w:val="auto"/>
                <w:kern w:val="2"/>
              </w:rPr>
            </w:pPr>
            <w:r w:rsidRPr="00A02573">
              <w:rPr>
                <w:rFonts w:eastAsia="標楷體" w:cstheme="minorBidi" w:hint="eastAsia"/>
                <w:color w:val="auto"/>
                <w:kern w:val="2"/>
              </w:rPr>
              <w:t>滿意度調查內容包含服務內容、服務人員態度等項目。</w:t>
            </w:r>
            <w:r w:rsidRPr="00A02573">
              <w:rPr>
                <w:rFonts w:eastAsia="標楷體" w:cstheme="minorBidi"/>
                <w:color w:val="auto"/>
                <w:kern w:val="2"/>
              </w:rPr>
              <w:t xml:space="preserve"> </w:t>
            </w:r>
          </w:p>
          <w:p w14:paraId="74129CC7" w14:textId="1304D22F" w:rsidR="00A917F0" w:rsidRPr="00A02573" w:rsidRDefault="00A917F0" w:rsidP="0058732F">
            <w:pPr>
              <w:pStyle w:val="Default"/>
              <w:numPr>
                <w:ilvl w:val="0"/>
                <w:numId w:val="84"/>
              </w:numPr>
              <w:jc w:val="both"/>
              <w:rPr>
                <w:rFonts w:eastAsia="標楷體" w:cstheme="minorBidi"/>
                <w:color w:val="auto"/>
                <w:kern w:val="2"/>
              </w:rPr>
            </w:pPr>
            <w:r w:rsidRPr="00A02573">
              <w:rPr>
                <w:rFonts w:eastAsia="標楷體" w:cstheme="minorBidi" w:hint="eastAsia"/>
                <w:color w:val="auto"/>
                <w:kern w:val="2"/>
              </w:rPr>
              <w:t>依據調查結果分析於機構相關部門會議檢討，提出改善措施且確實執行，並留有會議紀錄。</w:t>
            </w:r>
            <w:r w:rsidRPr="00A02573">
              <w:rPr>
                <w:rFonts w:eastAsia="標楷體" w:cstheme="minorBidi"/>
                <w:color w:val="auto"/>
                <w:kern w:val="2"/>
              </w:rPr>
              <w:t xml:space="preserve"> </w:t>
            </w:r>
          </w:p>
        </w:tc>
        <w:tc>
          <w:tcPr>
            <w:tcW w:w="1044" w:type="pct"/>
          </w:tcPr>
          <w:p w14:paraId="0915610D" w14:textId="77777777" w:rsidR="00A917F0" w:rsidRPr="00A02573" w:rsidRDefault="00A917F0" w:rsidP="008A5944">
            <w:pPr>
              <w:adjustRightInd w:val="0"/>
              <w:snapToGrid w:val="0"/>
              <w:rPr>
                <w:rFonts w:ascii="標楷體" w:eastAsia="標楷體" w:hAnsi="標楷體"/>
                <w:szCs w:val="24"/>
              </w:rPr>
            </w:pPr>
            <w:r w:rsidRPr="00A02573">
              <w:rPr>
                <w:rFonts w:ascii="標楷體" w:eastAsia="標楷體" w:hAnsi="標楷體"/>
                <w:szCs w:val="24"/>
              </w:rPr>
              <w:t>文件檢閱、現場訪談</w:t>
            </w:r>
          </w:p>
          <w:p w14:paraId="590B582D" w14:textId="2342A578" w:rsidR="00A917F0" w:rsidRPr="00A02573" w:rsidRDefault="00A917F0" w:rsidP="0058732F">
            <w:pPr>
              <w:pStyle w:val="Default"/>
              <w:numPr>
                <w:ilvl w:val="0"/>
                <w:numId w:val="85"/>
              </w:numPr>
              <w:rPr>
                <w:rFonts w:eastAsia="標楷體" w:cstheme="minorBidi"/>
                <w:color w:val="auto"/>
                <w:kern w:val="2"/>
              </w:rPr>
            </w:pPr>
            <w:r w:rsidRPr="00A02573">
              <w:rPr>
                <w:rFonts w:eastAsia="標楷體" w:cstheme="minorBidi" w:hint="eastAsia"/>
                <w:color w:val="auto"/>
                <w:kern w:val="2"/>
              </w:rPr>
              <w:t>調查問卷及改善方案內容。</w:t>
            </w:r>
          </w:p>
          <w:p w14:paraId="4B212043" w14:textId="6E98052C" w:rsidR="00A917F0" w:rsidRPr="00A02573" w:rsidRDefault="00A917F0" w:rsidP="0058732F">
            <w:pPr>
              <w:pStyle w:val="Default"/>
              <w:numPr>
                <w:ilvl w:val="0"/>
                <w:numId w:val="85"/>
              </w:numPr>
              <w:rPr>
                <w:rFonts w:eastAsia="標楷體" w:cstheme="minorBidi"/>
                <w:color w:val="auto"/>
                <w:kern w:val="2"/>
              </w:rPr>
            </w:pPr>
            <w:r w:rsidRPr="00A02573">
              <w:rPr>
                <w:rFonts w:eastAsia="標楷體" w:cstheme="minorBidi" w:hint="eastAsia"/>
                <w:color w:val="auto"/>
                <w:kern w:val="2"/>
              </w:rPr>
              <w:t>調查問卷的題目內容可依據當年度之新措施或相關規定執行作適</w:t>
            </w:r>
          </w:p>
          <w:p w14:paraId="67C6D24C" w14:textId="54E1B5CC" w:rsidR="00A917F0" w:rsidRPr="00A02573" w:rsidRDefault="00A917F0" w:rsidP="00942DFC">
            <w:pPr>
              <w:pStyle w:val="Default"/>
              <w:rPr>
                <w:rFonts w:eastAsia="標楷體" w:cstheme="minorBidi"/>
                <w:color w:val="auto"/>
                <w:kern w:val="2"/>
              </w:rPr>
            </w:pPr>
          </w:p>
        </w:tc>
        <w:tc>
          <w:tcPr>
            <w:tcW w:w="745" w:type="pct"/>
          </w:tcPr>
          <w:p w14:paraId="01D3ADC7" w14:textId="77777777" w:rsidR="00A917F0" w:rsidRPr="00EA2442" w:rsidRDefault="00A917F0" w:rsidP="008A5944">
            <w:pPr>
              <w:adjustRightInd w:val="0"/>
              <w:snapToGrid w:val="0"/>
              <w:jc w:val="both"/>
              <w:rPr>
                <w:rFonts w:ascii="標楷體" w:eastAsia="標楷體" w:hAnsi="標楷體" w:cs="Times New Roman"/>
                <w:szCs w:val="24"/>
              </w:rPr>
            </w:pPr>
          </w:p>
          <w:p w14:paraId="3500356A" w14:textId="296A4A38"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A.完全符合 </w:t>
            </w:r>
            <w:r w:rsidRPr="00A917F0">
              <w:rPr>
                <w:rFonts w:ascii="標楷體" w:eastAsia="標楷體" w:hAnsi="標楷體" w:cs="Times New Roman" w:hint="eastAsia"/>
                <w:szCs w:val="24"/>
                <w:shd w:val="pct15" w:color="auto" w:fill="FFFFFF"/>
              </w:rPr>
              <w:t>4 分</w:t>
            </w:r>
          </w:p>
          <w:p w14:paraId="640E01B1" w14:textId="77777777"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B.符合其中</w:t>
            </w:r>
            <w:r w:rsidRPr="00EA2442">
              <w:rPr>
                <w:rFonts w:ascii="標楷體" w:eastAsia="標楷體" w:hAnsi="標楷體" w:hint="eastAsia"/>
                <w:szCs w:val="24"/>
              </w:rPr>
              <w:t>2</w:t>
            </w:r>
            <w:r w:rsidRPr="00EA2442">
              <w:rPr>
                <w:rFonts w:ascii="標楷體" w:eastAsia="標楷體" w:hAnsi="標楷體" w:cs="Times New Roman" w:hint="eastAsia"/>
                <w:szCs w:val="24"/>
              </w:rPr>
              <w:t xml:space="preserve"> 項</w:t>
            </w:r>
          </w:p>
          <w:p w14:paraId="0863D502" w14:textId="77777777" w:rsidR="00A917F0" w:rsidRPr="00A917F0" w:rsidRDefault="00A917F0" w:rsidP="00EA2442">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3分</w:t>
            </w:r>
          </w:p>
          <w:p w14:paraId="78EF6685" w14:textId="77777777" w:rsidR="00A917F0" w:rsidRPr="00EA2442" w:rsidRDefault="00A917F0" w:rsidP="00EA2442">
            <w:pPr>
              <w:adjustRightInd w:val="0"/>
              <w:snapToGrid w:val="0"/>
              <w:jc w:val="both"/>
              <w:rPr>
                <w:rFonts w:ascii="標楷體" w:eastAsia="標楷體" w:hAnsi="標楷體" w:cs="Times New Roman"/>
                <w:szCs w:val="24"/>
              </w:rPr>
            </w:pPr>
            <w:r w:rsidRPr="00EA2442">
              <w:rPr>
                <w:rFonts w:ascii="標楷體" w:eastAsia="標楷體" w:hAnsi="標楷體" w:cs="Times New Roman" w:hint="eastAsia"/>
                <w:szCs w:val="24"/>
              </w:rPr>
              <w:t xml:space="preserve">C.符合其中1 項 </w:t>
            </w:r>
          </w:p>
          <w:p w14:paraId="133CF062" w14:textId="77777777" w:rsidR="00A917F0" w:rsidRPr="00A917F0" w:rsidRDefault="00A917F0" w:rsidP="00EA2442">
            <w:pPr>
              <w:adjustRightInd w:val="0"/>
              <w:snapToGrid w:val="0"/>
              <w:jc w:val="both"/>
              <w:rPr>
                <w:rFonts w:ascii="標楷體" w:eastAsia="標楷體" w:hAnsi="標楷體" w:cs="Times New Roman"/>
                <w:szCs w:val="24"/>
                <w:shd w:val="pct15" w:color="auto" w:fill="FFFFFF"/>
              </w:rPr>
            </w:pPr>
            <w:r w:rsidRPr="00A917F0">
              <w:rPr>
                <w:rFonts w:ascii="標楷體" w:eastAsia="標楷體" w:hAnsi="標楷體" w:cs="Times New Roman" w:hint="eastAsia"/>
                <w:szCs w:val="24"/>
                <w:shd w:val="pct15" w:color="auto" w:fill="FFFFFF"/>
              </w:rPr>
              <w:t>2分</w:t>
            </w:r>
          </w:p>
          <w:p w14:paraId="0C55DF5C" w14:textId="6E334F5A" w:rsidR="00A917F0" w:rsidRPr="00EA2442" w:rsidRDefault="00A917F0" w:rsidP="00EA2442">
            <w:pPr>
              <w:adjustRightInd w:val="0"/>
              <w:snapToGrid w:val="0"/>
              <w:jc w:val="both"/>
              <w:rPr>
                <w:rFonts w:ascii="標楷體" w:eastAsia="標楷體" w:hAnsi="標楷體" w:cs="Times New Roman"/>
                <w:szCs w:val="24"/>
              </w:rPr>
            </w:pPr>
            <w:r>
              <w:rPr>
                <w:rFonts w:ascii="標楷體" w:eastAsia="標楷體" w:hAnsi="標楷體" w:cs="Times New Roman" w:hint="eastAsia"/>
                <w:szCs w:val="24"/>
              </w:rPr>
              <w:t>E</w:t>
            </w:r>
            <w:r w:rsidRPr="00EA2442">
              <w:rPr>
                <w:rFonts w:ascii="標楷體" w:eastAsia="標楷體" w:hAnsi="標楷體" w:cs="Times New Roman" w:hint="eastAsia"/>
                <w:szCs w:val="24"/>
              </w:rPr>
              <w:t>.完全不符合</w:t>
            </w:r>
            <w:r w:rsidRPr="00A917F0">
              <w:rPr>
                <w:rFonts w:ascii="標楷體" w:eastAsia="標楷體" w:hAnsi="標楷體" w:cs="Times New Roman" w:hint="eastAsia"/>
                <w:szCs w:val="24"/>
                <w:shd w:val="pct15" w:color="auto" w:fill="FFFFFF"/>
              </w:rPr>
              <w:t>0分</w:t>
            </w:r>
          </w:p>
        </w:tc>
        <w:tc>
          <w:tcPr>
            <w:tcW w:w="822" w:type="pct"/>
          </w:tcPr>
          <w:p w14:paraId="556685E4" w14:textId="246DE99D" w:rsidR="00A917F0" w:rsidRPr="00EA2442" w:rsidRDefault="00A917F0" w:rsidP="008A5944">
            <w:pPr>
              <w:adjustRightInd w:val="0"/>
              <w:snapToGrid w:val="0"/>
              <w:rPr>
                <w:rFonts w:ascii="標楷體" w:eastAsia="標楷體" w:hAnsi="標楷體" w:cs="Times New Roman"/>
                <w:szCs w:val="24"/>
              </w:rPr>
            </w:pPr>
          </w:p>
        </w:tc>
      </w:tr>
    </w:tbl>
    <w:p w14:paraId="38291B07" w14:textId="77777777" w:rsidR="0047147F" w:rsidRDefault="0047147F" w:rsidP="0080738B">
      <w:pPr>
        <w:spacing w:beforeLines="100" w:before="360" w:afterLines="100" w:after="360" w:line="400" w:lineRule="exact"/>
        <w:rPr>
          <w:rFonts w:ascii="Times New Roman" w:eastAsia="標楷體" w:hAnsi="Times New Roman" w:cs="Times New Roman"/>
          <w:sz w:val="40"/>
          <w:szCs w:val="40"/>
          <w:u w:val="single"/>
        </w:rPr>
      </w:pPr>
    </w:p>
    <w:p w14:paraId="3EA95AA3" w14:textId="524C0D92" w:rsidR="00620723" w:rsidRPr="00CD595C" w:rsidRDefault="00620723" w:rsidP="00620723">
      <w:pPr>
        <w:spacing w:beforeLines="100" w:before="360" w:afterLines="100" w:after="360" w:line="400" w:lineRule="exact"/>
        <w:rPr>
          <w:rFonts w:ascii="Times New Roman" w:eastAsia="標楷體" w:hAnsi="Times New Roman" w:cs="Times New Roman"/>
          <w:sz w:val="32"/>
          <w:szCs w:val="32"/>
          <w:u w:val="single"/>
        </w:rPr>
      </w:pPr>
      <w:r>
        <w:rPr>
          <w:rFonts w:ascii="Times New Roman" w:eastAsia="標楷體" w:hAnsi="Times New Roman" w:cs="Times New Roman" w:hint="eastAsia"/>
          <w:sz w:val="40"/>
          <w:szCs w:val="40"/>
        </w:rPr>
        <w:t>自</w:t>
      </w:r>
      <w:r w:rsidRPr="00CD595C">
        <w:rPr>
          <w:rFonts w:ascii="Times New Roman" w:eastAsia="標楷體" w:hAnsi="Times New Roman" w:cs="Times New Roman" w:hint="eastAsia"/>
          <w:sz w:val="40"/>
          <w:szCs w:val="40"/>
        </w:rPr>
        <w:t>評分</w:t>
      </w:r>
      <w:r>
        <w:rPr>
          <w:rFonts w:ascii="Times New Roman" w:eastAsia="標楷體" w:hAnsi="Times New Roman" w:cs="Times New Roman" w:hint="eastAsia"/>
          <w:sz w:val="40"/>
          <w:szCs w:val="40"/>
        </w:rPr>
        <w:t>數</w:t>
      </w:r>
      <w:r w:rsidRPr="00CD595C">
        <w:rPr>
          <w:rFonts w:ascii="Times New Roman" w:eastAsia="標楷體" w:hAnsi="Times New Roman" w:cs="Times New Roman" w:hint="eastAsia"/>
          <w:sz w:val="40"/>
          <w:szCs w:val="40"/>
        </w:rPr>
        <w:t>方式</w:t>
      </w:r>
      <w:r>
        <w:rPr>
          <w:rFonts w:ascii="Times New Roman" w:eastAsia="標楷體" w:hAnsi="Times New Roman" w:cs="Times New Roman" w:hint="eastAsia"/>
          <w:sz w:val="40"/>
          <w:szCs w:val="40"/>
        </w:rPr>
        <w:t xml:space="preserve"> </w:t>
      </w:r>
      <w:r w:rsidRPr="00EC4267">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合計分數</w:t>
      </w:r>
      <w:r>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20</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100</w:t>
      </w:r>
      <w:r>
        <w:rPr>
          <w:rFonts w:ascii="Times New Roman" w:eastAsia="標楷體" w:hAnsi="Times New Roman" w:cs="Times New Roman" w:hint="eastAsia"/>
          <w:sz w:val="32"/>
          <w:szCs w:val="32"/>
        </w:rPr>
        <w:t xml:space="preserve"> </w:t>
      </w:r>
      <w:r w:rsidRPr="00EC4267">
        <w:rPr>
          <w:rFonts w:ascii="Times New Roman" w:eastAsia="標楷體" w:hAnsi="Times New Roman" w:cs="Times New Roman"/>
          <w:sz w:val="32"/>
          <w:szCs w:val="32"/>
        </w:rPr>
        <w:t>×</w:t>
      </w:r>
      <w:r>
        <w:rPr>
          <w:rFonts w:ascii="Times New Roman" w:eastAsia="標楷體" w:hAnsi="Times New Roman" w:cs="Times New Roman" w:hint="eastAsia"/>
          <w:sz w:val="32"/>
          <w:szCs w:val="32"/>
        </w:rPr>
        <w:t xml:space="preserve"> 1</w:t>
      </w:r>
      <w:r w:rsidR="00A02573">
        <w:rPr>
          <w:rFonts w:ascii="Times New Roman" w:eastAsia="標楷體" w:hAnsi="Times New Roman" w:cs="Times New Roman" w:hint="eastAsia"/>
          <w:sz w:val="32"/>
          <w:szCs w:val="32"/>
        </w:rPr>
        <w:t>1</w:t>
      </w:r>
      <w:r w:rsidRPr="00EC4267">
        <w:rPr>
          <w:rFonts w:ascii="Times New Roman" w:eastAsia="標楷體" w:hAnsi="Times New Roman" w:cs="Times New Roman"/>
          <w:sz w:val="32"/>
          <w:szCs w:val="32"/>
        </w:rPr>
        <w:t>%</w:t>
      </w:r>
      <w:r w:rsidRPr="00EC4267">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rPr>
        <w:t xml:space="preserve"> </w:t>
      </w:r>
      <w:r>
        <w:rPr>
          <w:rFonts w:ascii="Times New Roman" w:eastAsia="標楷體" w:hAnsi="Times New Roman" w:cs="Times New Roman" w:hint="eastAsia"/>
          <w:sz w:val="32"/>
          <w:szCs w:val="32"/>
        </w:rPr>
        <w:t>此項目總得分</w:t>
      </w:r>
      <w:r w:rsidRPr="00CD595C">
        <w:rPr>
          <w:rFonts w:ascii="Times New Roman" w:eastAsia="標楷體" w:hAnsi="Times New Roman" w:cs="Times New Roman" w:hint="eastAsia"/>
          <w:sz w:val="32"/>
          <w:szCs w:val="32"/>
          <w:u w:val="single"/>
        </w:rPr>
        <w:t xml:space="preserve"> </w:t>
      </w:r>
      <w:r>
        <w:rPr>
          <w:rFonts w:ascii="Times New Roman" w:eastAsia="標楷體" w:hAnsi="Times New Roman" w:cs="Times New Roman" w:hint="eastAsia"/>
          <w:sz w:val="32"/>
          <w:szCs w:val="32"/>
          <w:u w:val="single"/>
        </w:rPr>
        <w:t xml:space="preserve">       </w:t>
      </w:r>
      <w:r w:rsidRPr="00CD595C">
        <w:rPr>
          <w:rFonts w:ascii="Times New Roman" w:eastAsia="標楷體" w:hAnsi="Times New Roman" w:cs="Times New Roman" w:hint="eastAsia"/>
          <w:sz w:val="32"/>
          <w:szCs w:val="32"/>
          <w:u w:val="single"/>
        </w:rPr>
        <w:t xml:space="preserve"> </w:t>
      </w:r>
      <w:r w:rsidRPr="00EC4267">
        <w:rPr>
          <w:rFonts w:ascii="Times New Roman" w:eastAsia="標楷體" w:hAnsi="Times New Roman" w:cs="Times New Roman" w:hint="eastAsia"/>
          <w:sz w:val="32"/>
          <w:szCs w:val="32"/>
        </w:rPr>
        <w:t>分</w:t>
      </w:r>
      <w:r w:rsidRPr="00EC4267">
        <w:rPr>
          <w:rFonts w:ascii="Times New Roman" w:eastAsia="標楷體" w:hAnsi="Times New Roman" w:cs="Times New Roman" w:hint="eastAsia"/>
          <w:sz w:val="32"/>
          <w:szCs w:val="32"/>
        </w:rPr>
        <w:t>)</w:t>
      </w:r>
    </w:p>
    <w:p w14:paraId="48F01320" w14:textId="77777777" w:rsidR="00620723" w:rsidRDefault="00620723" w:rsidP="002F72C1">
      <w:pPr>
        <w:autoSpaceDE w:val="0"/>
        <w:autoSpaceDN w:val="0"/>
        <w:adjustRightInd w:val="0"/>
        <w:rPr>
          <w:rFonts w:ascii="Times New Roman" w:eastAsia="標楷體" w:hAnsi="Times New Roman" w:cs="Times New Roman"/>
          <w:sz w:val="32"/>
          <w:szCs w:val="32"/>
        </w:rPr>
      </w:pPr>
    </w:p>
    <w:p w14:paraId="71C26301" w14:textId="77777777" w:rsidR="00A02573" w:rsidRDefault="00A02573" w:rsidP="002F72C1">
      <w:pPr>
        <w:autoSpaceDE w:val="0"/>
        <w:autoSpaceDN w:val="0"/>
        <w:adjustRightInd w:val="0"/>
        <w:rPr>
          <w:rFonts w:ascii="Times New Roman" w:eastAsia="標楷體" w:hAnsi="Times New Roman" w:cs="Times New Roman"/>
          <w:sz w:val="32"/>
          <w:szCs w:val="32"/>
        </w:rPr>
      </w:pPr>
    </w:p>
    <w:p w14:paraId="141337B3" w14:textId="77777777" w:rsidR="00A02573" w:rsidRDefault="00A02573" w:rsidP="002F72C1">
      <w:pPr>
        <w:autoSpaceDE w:val="0"/>
        <w:autoSpaceDN w:val="0"/>
        <w:adjustRightInd w:val="0"/>
        <w:rPr>
          <w:rFonts w:ascii="Times New Roman" w:eastAsia="標楷體" w:hAnsi="Times New Roman" w:cs="Times New Roman"/>
          <w:sz w:val="32"/>
          <w:szCs w:val="32"/>
        </w:rPr>
      </w:pPr>
    </w:p>
    <w:p w14:paraId="531697C4" w14:textId="77777777" w:rsidR="00A02573" w:rsidRDefault="00A02573" w:rsidP="002F72C1">
      <w:pPr>
        <w:autoSpaceDE w:val="0"/>
        <w:autoSpaceDN w:val="0"/>
        <w:adjustRightInd w:val="0"/>
        <w:rPr>
          <w:rFonts w:ascii="Times New Roman" w:eastAsia="標楷體" w:hAnsi="Times New Roman" w:cs="Times New Roman"/>
          <w:sz w:val="32"/>
          <w:szCs w:val="32"/>
        </w:rPr>
      </w:pPr>
    </w:p>
    <w:p w14:paraId="51B7CC48"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06F16844"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1CDA1A88"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75F6AB98"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129DBC82"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12373E3B" w14:textId="77777777" w:rsidR="00A917F0" w:rsidRDefault="00A917F0" w:rsidP="002F72C1">
      <w:pPr>
        <w:autoSpaceDE w:val="0"/>
        <w:autoSpaceDN w:val="0"/>
        <w:adjustRightInd w:val="0"/>
        <w:rPr>
          <w:rFonts w:ascii="Times New Roman" w:eastAsia="標楷體" w:hAnsi="Times New Roman" w:cs="Times New Roman"/>
          <w:sz w:val="32"/>
          <w:szCs w:val="32"/>
        </w:rPr>
      </w:pPr>
    </w:p>
    <w:p w14:paraId="7C626F4A" w14:textId="77777777" w:rsidR="00A917F0" w:rsidRDefault="00A917F0" w:rsidP="002F72C1">
      <w:pPr>
        <w:autoSpaceDE w:val="0"/>
        <w:autoSpaceDN w:val="0"/>
        <w:adjustRightInd w:val="0"/>
        <w:rPr>
          <w:rFonts w:ascii="Times New Roman" w:eastAsia="標楷體" w:hAnsi="Times New Roman" w:cs="Times New Roman" w:hint="eastAsia"/>
          <w:sz w:val="32"/>
          <w:szCs w:val="32"/>
        </w:rPr>
      </w:pPr>
    </w:p>
    <w:p w14:paraId="3AB6AF1F" w14:textId="49547A99" w:rsidR="002F72C1" w:rsidRPr="00EA2442" w:rsidRDefault="002F72C1" w:rsidP="002F72C1">
      <w:pPr>
        <w:autoSpaceDE w:val="0"/>
        <w:autoSpaceDN w:val="0"/>
        <w:adjustRightInd w:val="0"/>
        <w:rPr>
          <w:rFonts w:ascii="標楷體" w:eastAsia="標楷體" w:hAnsi="Times New Roman" w:cs="標楷體"/>
          <w:color w:val="000000"/>
          <w:kern w:val="0"/>
          <w:sz w:val="32"/>
          <w:szCs w:val="32"/>
          <w:shd w:val="pct15" w:color="auto" w:fill="FFFFFF"/>
        </w:rPr>
      </w:pPr>
      <w:r w:rsidRPr="00EA2442">
        <w:rPr>
          <w:rFonts w:ascii="標楷體" w:eastAsia="標楷體" w:cs="標楷體" w:hint="eastAsia"/>
          <w:color w:val="000000"/>
          <w:kern w:val="0"/>
          <w:sz w:val="32"/>
          <w:szCs w:val="32"/>
          <w:shd w:val="pct15" w:color="auto" w:fill="FFFFFF"/>
        </w:rPr>
        <w:lastRenderedPageBreak/>
        <w:t>五、</w:t>
      </w:r>
      <w:proofErr w:type="gramStart"/>
      <w:r w:rsidRPr="00EA2442">
        <w:rPr>
          <w:rFonts w:ascii="標楷體" w:eastAsia="標楷體" w:cs="標楷體" w:hint="eastAsia"/>
          <w:color w:val="000000"/>
          <w:kern w:val="0"/>
          <w:sz w:val="32"/>
          <w:szCs w:val="32"/>
          <w:shd w:val="pct15" w:color="auto" w:fill="FFFFFF"/>
        </w:rPr>
        <w:t>加</w:t>
      </w:r>
      <w:r w:rsidR="00C71F82">
        <w:rPr>
          <w:rFonts w:ascii="標楷體" w:eastAsia="標楷體" w:cs="標楷體" w:hint="eastAsia"/>
          <w:color w:val="000000"/>
          <w:kern w:val="0"/>
          <w:sz w:val="32"/>
          <w:szCs w:val="32"/>
          <w:shd w:val="pct15" w:color="auto" w:fill="FFFFFF"/>
        </w:rPr>
        <w:t>扣</w:t>
      </w:r>
      <w:r w:rsidRPr="00EA2442">
        <w:rPr>
          <w:rFonts w:ascii="標楷體" w:eastAsia="標楷體" w:cs="標楷體" w:hint="eastAsia"/>
          <w:color w:val="000000"/>
          <w:kern w:val="0"/>
          <w:sz w:val="32"/>
          <w:szCs w:val="32"/>
          <w:shd w:val="pct15" w:color="auto" w:fill="FFFFFF"/>
        </w:rPr>
        <w:t>分</w:t>
      </w:r>
      <w:proofErr w:type="gramEnd"/>
      <w:r w:rsidRPr="00EA2442">
        <w:rPr>
          <w:rFonts w:ascii="標楷體" w:eastAsia="標楷體" w:cs="標楷體" w:hint="eastAsia"/>
          <w:color w:val="000000"/>
          <w:kern w:val="0"/>
          <w:sz w:val="32"/>
          <w:szCs w:val="32"/>
          <w:shd w:val="pct15" w:color="auto" w:fill="FFFFFF"/>
        </w:rPr>
        <w:t>項目（</w:t>
      </w:r>
      <w:r w:rsidR="00CD044C" w:rsidRPr="00EA2442">
        <w:rPr>
          <w:rFonts w:ascii="Times New Roman" w:eastAsia="標楷體" w:hAnsi="Times New Roman" w:cs="Times New Roman" w:hint="eastAsia"/>
          <w:b/>
          <w:bCs/>
          <w:color w:val="000000"/>
          <w:kern w:val="0"/>
          <w:sz w:val="32"/>
          <w:szCs w:val="32"/>
          <w:shd w:val="pct15" w:color="auto" w:fill="FFFFFF"/>
        </w:rPr>
        <w:t>2</w:t>
      </w:r>
      <w:r w:rsidRPr="00EA2442">
        <w:rPr>
          <w:rFonts w:ascii="標楷體" w:eastAsia="標楷體" w:hAnsi="Times New Roman" w:cs="標楷體" w:hint="eastAsia"/>
          <w:color w:val="000000"/>
          <w:kern w:val="0"/>
          <w:sz w:val="32"/>
          <w:szCs w:val="32"/>
          <w:shd w:val="pct15" w:color="auto" w:fill="FFFFFF"/>
        </w:rPr>
        <w:t>項）</w:t>
      </w:r>
    </w:p>
    <w:tbl>
      <w:tblPr>
        <w:tblStyle w:val="a5"/>
        <w:tblW w:w="4500" w:type="pct"/>
        <w:jc w:val="center"/>
        <w:tblLook w:val="04A0" w:firstRow="1" w:lastRow="0" w:firstColumn="1" w:lastColumn="0" w:noHBand="0" w:noVBand="1"/>
      </w:tblPr>
      <w:tblGrid>
        <w:gridCol w:w="1130"/>
        <w:gridCol w:w="2984"/>
        <w:gridCol w:w="3395"/>
        <w:gridCol w:w="3528"/>
        <w:gridCol w:w="2575"/>
      </w:tblGrid>
      <w:tr w:rsidR="00A917F0" w:rsidRPr="005D0334" w14:paraId="1E64DDC9" w14:textId="77777777" w:rsidTr="00A917F0">
        <w:trPr>
          <w:trHeight w:val="904"/>
          <w:tblHeader/>
          <w:jc w:val="center"/>
        </w:trPr>
        <w:tc>
          <w:tcPr>
            <w:tcW w:w="415" w:type="pct"/>
            <w:shd w:val="clear" w:color="auto" w:fill="D9D9D9" w:themeFill="background1" w:themeFillShade="D9"/>
            <w:vAlign w:val="center"/>
          </w:tcPr>
          <w:p w14:paraId="0D6913E7"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代碼</w:t>
            </w:r>
          </w:p>
        </w:tc>
        <w:tc>
          <w:tcPr>
            <w:tcW w:w="1096" w:type="pct"/>
            <w:shd w:val="clear" w:color="auto" w:fill="D9D9D9" w:themeFill="background1" w:themeFillShade="D9"/>
            <w:vAlign w:val="center"/>
          </w:tcPr>
          <w:p w14:paraId="132D3E04"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共識基準</w:t>
            </w:r>
          </w:p>
        </w:tc>
        <w:tc>
          <w:tcPr>
            <w:tcW w:w="1247" w:type="pct"/>
            <w:tcBorders>
              <w:top w:val="single" w:sz="4" w:space="0" w:color="auto"/>
              <w:left w:val="single" w:sz="6" w:space="0" w:color="auto"/>
              <w:right w:val="single" w:sz="6" w:space="0" w:color="auto"/>
            </w:tcBorders>
            <w:shd w:val="clear" w:color="auto" w:fill="D9D9D9" w:themeFill="background1" w:themeFillShade="D9"/>
            <w:vAlign w:val="center"/>
          </w:tcPr>
          <w:p w14:paraId="49B0E2AA"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基準說明</w:t>
            </w:r>
          </w:p>
        </w:tc>
        <w:tc>
          <w:tcPr>
            <w:tcW w:w="1296" w:type="pct"/>
            <w:tcBorders>
              <w:top w:val="single" w:sz="4" w:space="0" w:color="auto"/>
              <w:left w:val="single" w:sz="6" w:space="0" w:color="auto"/>
              <w:right w:val="single" w:sz="6" w:space="0" w:color="auto"/>
            </w:tcBorders>
            <w:shd w:val="clear" w:color="auto" w:fill="D9D9D9" w:themeFill="background1" w:themeFillShade="D9"/>
            <w:vAlign w:val="center"/>
          </w:tcPr>
          <w:p w14:paraId="21F46AFA"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評核方式</w:t>
            </w:r>
          </w:p>
        </w:tc>
        <w:tc>
          <w:tcPr>
            <w:tcW w:w="946" w:type="pct"/>
            <w:tcBorders>
              <w:top w:val="single" w:sz="4" w:space="0" w:color="auto"/>
              <w:left w:val="single" w:sz="6" w:space="0" w:color="auto"/>
              <w:right w:val="single" w:sz="6" w:space="0" w:color="auto"/>
            </w:tcBorders>
            <w:shd w:val="clear" w:color="auto" w:fill="D9D9D9" w:themeFill="background1" w:themeFillShade="D9"/>
            <w:vAlign w:val="center"/>
          </w:tcPr>
          <w:p w14:paraId="38B8BCC8"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基準修訂參考</w:t>
            </w:r>
          </w:p>
          <w:p w14:paraId="222F14D5" w14:textId="77777777" w:rsidR="00A917F0" w:rsidRPr="00C71F82" w:rsidRDefault="00A917F0" w:rsidP="00501AF1">
            <w:pPr>
              <w:adjustRightInd w:val="0"/>
              <w:snapToGrid w:val="0"/>
              <w:jc w:val="center"/>
              <w:rPr>
                <w:rFonts w:ascii="標楷體" w:eastAsia="標楷體" w:hAnsi="標楷體" w:cs="Times New Roman"/>
                <w:szCs w:val="24"/>
              </w:rPr>
            </w:pPr>
            <w:r w:rsidRPr="00C71F82">
              <w:rPr>
                <w:rFonts w:ascii="標楷體" w:eastAsia="標楷體" w:hAnsi="標楷體" w:cs="Times New Roman" w:hint="eastAsia"/>
                <w:szCs w:val="24"/>
              </w:rPr>
              <w:t>及評分方式</w:t>
            </w:r>
          </w:p>
        </w:tc>
      </w:tr>
      <w:tr w:rsidR="00A917F0" w:rsidRPr="002C2690" w14:paraId="68012092" w14:textId="77777777" w:rsidTr="00A917F0">
        <w:trPr>
          <w:trHeight w:val="532"/>
          <w:jc w:val="center"/>
        </w:trPr>
        <w:tc>
          <w:tcPr>
            <w:tcW w:w="415" w:type="pct"/>
            <w:vAlign w:val="center"/>
          </w:tcPr>
          <w:p w14:paraId="3662DA18" w14:textId="2365660A" w:rsidR="00A917F0" w:rsidRPr="00C71F82" w:rsidRDefault="00A917F0" w:rsidP="003F1531">
            <w:pPr>
              <w:adjustRightInd w:val="0"/>
              <w:snapToGrid w:val="0"/>
              <w:jc w:val="center"/>
              <w:rPr>
                <w:rFonts w:ascii="標楷體" w:eastAsia="標楷體" w:hAnsi="標楷體" w:cs="Times New Roman"/>
                <w:szCs w:val="24"/>
              </w:rPr>
            </w:pPr>
            <w:r w:rsidRPr="00C71F82">
              <w:rPr>
                <w:rFonts w:ascii="標楷體" w:eastAsia="標楷體" w:hAnsi="標楷體" w:cs="Times New Roman"/>
                <w:szCs w:val="24"/>
              </w:rPr>
              <w:t>1</w:t>
            </w:r>
          </w:p>
        </w:tc>
        <w:tc>
          <w:tcPr>
            <w:tcW w:w="1096" w:type="pct"/>
          </w:tcPr>
          <w:p w14:paraId="63A3BC6E" w14:textId="62AE6EE8" w:rsidR="00A917F0" w:rsidRDefault="00A917F0" w:rsidP="003F1531">
            <w:pPr>
              <w:adjustRightInd w:val="0"/>
              <w:snapToGrid w:val="0"/>
              <w:jc w:val="both"/>
              <w:rPr>
                <w:rFonts w:eastAsia="標楷體"/>
              </w:rPr>
            </w:pPr>
            <w:r>
              <w:rPr>
                <w:rFonts w:eastAsia="標楷體" w:hint="eastAsia"/>
              </w:rPr>
              <w:t>【加</w:t>
            </w:r>
            <w:r w:rsidRPr="00C71F82">
              <w:rPr>
                <w:rFonts w:eastAsia="標楷體" w:hint="eastAsia"/>
              </w:rPr>
              <w:t>分項目】</w:t>
            </w:r>
          </w:p>
          <w:p w14:paraId="368848C2" w14:textId="33D3E923" w:rsidR="00A917F0" w:rsidRPr="00C71F82" w:rsidRDefault="00A917F0" w:rsidP="003F1531">
            <w:pPr>
              <w:adjustRightInd w:val="0"/>
              <w:snapToGrid w:val="0"/>
              <w:jc w:val="both"/>
              <w:rPr>
                <w:rFonts w:ascii="標楷體" w:eastAsia="標楷體" w:hAnsi="標楷體" w:cs="Times New Roman"/>
                <w:szCs w:val="24"/>
              </w:rPr>
            </w:pPr>
            <w:r w:rsidRPr="00A361E0">
              <w:rPr>
                <w:rFonts w:eastAsia="標楷體" w:hint="eastAsia"/>
                <w:color w:val="FF0000"/>
              </w:rPr>
              <w:t>主動</w:t>
            </w:r>
            <w:r w:rsidRPr="00A361E0">
              <w:rPr>
                <w:rFonts w:eastAsia="標楷體"/>
                <w:color w:val="FF0000"/>
              </w:rPr>
              <w:t>積極參與中央或本府主（協）辦之政策推動、長照相關試辦計畫及業務經驗成果分享。</w:t>
            </w:r>
          </w:p>
        </w:tc>
        <w:tc>
          <w:tcPr>
            <w:tcW w:w="1247" w:type="pct"/>
          </w:tcPr>
          <w:p w14:paraId="69FF5B9B" w14:textId="77777777" w:rsidR="00A917F0" w:rsidRPr="00A361E0" w:rsidRDefault="00A917F0" w:rsidP="003F1531">
            <w:pPr>
              <w:pStyle w:val="Default"/>
              <w:ind w:left="230" w:hangingChars="100" w:hanging="230"/>
              <w:jc w:val="both"/>
              <w:rPr>
                <w:rFonts w:eastAsia="標楷體"/>
                <w:color w:val="FF0000"/>
                <w:sz w:val="23"/>
                <w:szCs w:val="23"/>
              </w:rPr>
            </w:pPr>
            <w:r w:rsidRPr="00A361E0">
              <w:rPr>
                <w:rFonts w:eastAsia="標楷體" w:hint="eastAsia"/>
                <w:color w:val="FF0000"/>
                <w:sz w:val="23"/>
                <w:szCs w:val="23"/>
              </w:rPr>
              <w:t>1.機構主動參與中央或本府主（委）辦之長期照顧業務相關會議。</w:t>
            </w:r>
          </w:p>
          <w:p w14:paraId="03061B6A" w14:textId="77777777" w:rsidR="00A917F0" w:rsidRDefault="00A917F0" w:rsidP="003F1531">
            <w:pPr>
              <w:pStyle w:val="Default"/>
              <w:ind w:left="230" w:hangingChars="100" w:hanging="230"/>
              <w:jc w:val="both"/>
              <w:rPr>
                <w:rFonts w:eastAsia="標楷體"/>
                <w:color w:val="FF0000"/>
                <w:sz w:val="23"/>
                <w:szCs w:val="23"/>
              </w:rPr>
            </w:pPr>
            <w:r w:rsidRPr="00A361E0">
              <w:rPr>
                <w:rFonts w:eastAsia="標楷體" w:hint="eastAsia"/>
                <w:color w:val="FF0000"/>
                <w:sz w:val="23"/>
                <w:szCs w:val="23"/>
              </w:rPr>
              <w:t>2.機構積極配合政府政策推動。</w:t>
            </w:r>
          </w:p>
          <w:p w14:paraId="046A36EF" w14:textId="70ECC276" w:rsidR="00A917F0" w:rsidRPr="00A361E0" w:rsidRDefault="00A917F0" w:rsidP="003F1531">
            <w:pPr>
              <w:pStyle w:val="Default"/>
              <w:ind w:left="240" w:hangingChars="100" w:hanging="240"/>
              <w:jc w:val="both"/>
              <w:rPr>
                <w:rFonts w:eastAsia="標楷體"/>
                <w:color w:val="FF0000"/>
              </w:rPr>
            </w:pPr>
            <w:r w:rsidRPr="00A361E0">
              <w:rPr>
                <w:rFonts w:eastAsia="標楷體"/>
                <w:color w:val="FF0000"/>
              </w:rPr>
              <w:t xml:space="preserve"> </w:t>
            </w:r>
          </w:p>
          <w:p w14:paraId="255C12F8" w14:textId="1A9E2E0D" w:rsidR="00A917F0" w:rsidRPr="00C71F82" w:rsidRDefault="00A917F0" w:rsidP="003F1531">
            <w:pPr>
              <w:pStyle w:val="a3"/>
              <w:adjustRightInd w:val="0"/>
              <w:snapToGrid w:val="0"/>
              <w:ind w:leftChars="0" w:left="360"/>
              <w:jc w:val="both"/>
              <w:rPr>
                <w:rFonts w:ascii="標楷體" w:eastAsia="標楷體" w:hAnsi="標楷體" w:cs="Times New Roman"/>
                <w:szCs w:val="24"/>
              </w:rPr>
            </w:pPr>
          </w:p>
        </w:tc>
        <w:tc>
          <w:tcPr>
            <w:tcW w:w="1296" w:type="pct"/>
          </w:tcPr>
          <w:p w14:paraId="79CA1855" w14:textId="77777777" w:rsidR="00A917F0" w:rsidRPr="00A361E0" w:rsidRDefault="00A917F0" w:rsidP="003F1531">
            <w:pPr>
              <w:autoSpaceDE w:val="0"/>
              <w:autoSpaceDN w:val="0"/>
              <w:adjustRightInd w:val="0"/>
              <w:ind w:left="240" w:hangingChars="100" w:hanging="240"/>
              <w:rPr>
                <w:rFonts w:ascii="標楷體" w:eastAsia="標楷體" w:hAnsi="標楷體" w:cs="標楷體"/>
                <w:color w:val="FF0000"/>
                <w:kern w:val="0"/>
                <w:szCs w:val="24"/>
              </w:rPr>
            </w:pPr>
            <w:r w:rsidRPr="00A361E0">
              <w:rPr>
                <w:rFonts w:ascii="標楷體" w:eastAsia="標楷體" w:hAnsi="標楷體" w:cs="標楷體" w:hint="eastAsia"/>
                <w:color w:val="FF0000"/>
                <w:kern w:val="0"/>
                <w:szCs w:val="24"/>
              </w:rPr>
              <w:t>1</w:t>
            </w:r>
            <w:r w:rsidRPr="00A361E0">
              <w:rPr>
                <w:rFonts w:ascii="標楷體" w:eastAsia="標楷體" w:hAnsi="標楷體" w:cs="標楷體"/>
                <w:color w:val="FF0000"/>
                <w:kern w:val="0"/>
                <w:szCs w:val="24"/>
              </w:rPr>
              <w:t>.</w:t>
            </w:r>
            <w:r w:rsidRPr="00A361E0">
              <w:rPr>
                <w:rFonts w:ascii="標楷體" w:eastAsia="標楷體" w:hAnsi="標楷體" w:cs="標楷體" w:hint="eastAsia"/>
                <w:color w:val="FF0000"/>
                <w:kern w:val="0"/>
                <w:szCs w:val="24"/>
              </w:rPr>
              <w:t>針對特定專案之實務經驗進行成果</w:t>
            </w:r>
            <w:proofErr w:type="gramStart"/>
            <w:r w:rsidRPr="00A361E0">
              <w:rPr>
                <w:rFonts w:ascii="標楷體" w:eastAsia="標楷體" w:hAnsi="標楷體" w:cs="標楷體" w:hint="eastAsia"/>
                <w:color w:val="FF0000"/>
                <w:kern w:val="0"/>
                <w:szCs w:val="24"/>
              </w:rPr>
              <w:t>投稿或徵件</w:t>
            </w:r>
            <w:proofErr w:type="gramEnd"/>
            <w:r w:rsidRPr="00A361E0">
              <w:rPr>
                <w:rFonts w:ascii="標楷體" w:eastAsia="標楷體" w:hAnsi="標楷體" w:cs="標楷體" w:hint="eastAsia"/>
                <w:color w:val="FF0000"/>
                <w:kern w:val="0"/>
                <w:szCs w:val="24"/>
              </w:rPr>
              <w:t>，並實質獲選於會議中進行專案簡報與經驗分享者，予以加分。</w:t>
            </w:r>
          </w:p>
          <w:p w14:paraId="7B77897C" w14:textId="77777777" w:rsidR="00A917F0" w:rsidRDefault="00A917F0" w:rsidP="003F1531">
            <w:pPr>
              <w:pStyle w:val="Default"/>
              <w:ind w:left="240" w:hangingChars="100" w:hanging="240"/>
              <w:rPr>
                <w:rFonts w:eastAsia="標楷體"/>
                <w:color w:val="FF0000"/>
              </w:rPr>
            </w:pPr>
            <w:r w:rsidRPr="00A361E0">
              <w:rPr>
                <w:rFonts w:eastAsia="標楷體" w:hint="eastAsia"/>
                <w:color w:val="FF0000"/>
              </w:rPr>
              <w:t>2</w:t>
            </w:r>
            <w:r w:rsidRPr="00A361E0">
              <w:rPr>
                <w:rFonts w:eastAsia="標楷體"/>
                <w:color w:val="FF0000"/>
              </w:rPr>
              <w:t>.</w:t>
            </w:r>
            <w:r w:rsidRPr="00A361E0">
              <w:rPr>
                <w:rFonts w:eastAsia="標楷體" w:hint="eastAsia"/>
                <w:color w:val="FF0000"/>
              </w:rPr>
              <w:t>主動申請中央或本府公開徵求之長期照顧相關試辦計畫，且實質經主管機關審查核定通過、核予執行該試辦計畫者，予以加分。</w:t>
            </w:r>
          </w:p>
          <w:p w14:paraId="46B8BB01" w14:textId="0BEF1AA0" w:rsidR="00A917F0" w:rsidRPr="00A02573" w:rsidRDefault="00A917F0" w:rsidP="003F1531">
            <w:pPr>
              <w:pStyle w:val="Default"/>
              <w:ind w:left="240" w:hangingChars="100" w:hanging="240"/>
              <w:rPr>
                <w:rFonts w:hAnsi="Times New Roman"/>
                <w:sz w:val="23"/>
                <w:szCs w:val="23"/>
              </w:rPr>
            </w:pPr>
            <w:r>
              <w:rPr>
                <w:rFonts w:eastAsia="標楷體" w:hint="eastAsia"/>
                <w:color w:val="FF0000"/>
              </w:rPr>
              <w:t>3</w:t>
            </w:r>
            <w:r>
              <w:rPr>
                <w:rFonts w:eastAsia="標楷體"/>
                <w:color w:val="FF0000"/>
              </w:rPr>
              <w:t>.</w:t>
            </w:r>
            <w:r w:rsidRPr="003F1531">
              <w:rPr>
                <w:rFonts w:eastAsia="標楷體" w:hint="eastAsia"/>
                <w:color w:val="FF0000"/>
                <w:sz w:val="23"/>
                <w:szCs w:val="23"/>
              </w:rPr>
              <w:t>配合本府拓展</w:t>
            </w:r>
            <w:r>
              <w:rPr>
                <w:rFonts w:eastAsia="標楷體" w:hint="eastAsia"/>
                <w:color w:val="FF0000"/>
                <w:sz w:val="23"/>
                <w:szCs w:val="23"/>
              </w:rPr>
              <w:t>各類</w:t>
            </w:r>
            <w:r w:rsidRPr="003F1531">
              <w:rPr>
                <w:rFonts w:eastAsia="標楷體" w:hint="eastAsia"/>
                <w:color w:val="FF0000"/>
                <w:sz w:val="23"/>
                <w:szCs w:val="23"/>
              </w:rPr>
              <w:t>長照資源。</w:t>
            </w:r>
          </w:p>
        </w:tc>
        <w:tc>
          <w:tcPr>
            <w:tcW w:w="946" w:type="pct"/>
          </w:tcPr>
          <w:p w14:paraId="17AF25E9" w14:textId="5E8CCEF0" w:rsidR="00A917F0" w:rsidRPr="00C71F82" w:rsidRDefault="00A917F0" w:rsidP="003F1531">
            <w:pPr>
              <w:pStyle w:val="Default"/>
              <w:jc w:val="both"/>
              <w:rPr>
                <w:rFonts w:eastAsia="標楷體"/>
              </w:rPr>
            </w:pPr>
            <w:r w:rsidRPr="00C71F82">
              <w:rPr>
                <w:rFonts w:eastAsia="標楷體" w:hint="eastAsia"/>
              </w:rPr>
              <w:t>由評鑑委員共識決，</w:t>
            </w:r>
            <w:r w:rsidRPr="00C71F82">
              <w:rPr>
                <w:rFonts w:eastAsia="標楷體"/>
              </w:rPr>
              <w:t>1</w:t>
            </w:r>
            <w:r w:rsidRPr="00C71F82">
              <w:rPr>
                <w:rFonts w:eastAsia="標楷體" w:hint="eastAsia"/>
              </w:rPr>
              <w:t>項加</w:t>
            </w:r>
            <w:r>
              <w:rPr>
                <w:rFonts w:eastAsia="標楷體" w:hint="eastAsia"/>
              </w:rPr>
              <w:t>1</w:t>
            </w:r>
            <w:r w:rsidRPr="00C71F82">
              <w:rPr>
                <w:rFonts w:eastAsia="標楷體" w:hint="eastAsia"/>
              </w:rPr>
              <w:t>分，最多</w:t>
            </w:r>
            <w:r w:rsidRPr="00C71F82">
              <w:rPr>
                <w:rFonts w:eastAsia="標楷體"/>
              </w:rPr>
              <w:t>5</w:t>
            </w:r>
            <w:r w:rsidRPr="00C71F82">
              <w:rPr>
                <w:rFonts w:eastAsia="標楷體" w:hint="eastAsia"/>
              </w:rPr>
              <w:t>分，並以總分占比式加權計算。</w:t>
            </w:r>
            <w:r w:rsidRPr="00C71F82">
              <w:rPr>
                <w:rFonts w:eastAsia="標楷體"/>
              </w:rPr>
              <w:t xml:space="preserve"> </w:t>
            </w:r>
          </w:p>
          <w:p w14:paraId="1659B535" w14:textId="67EC2A3F" w:rsidR="00A917F0" w:rsidRPr="00C71F82" w:rsidRDefault="00A917F0" w:rsidP="003F1531">
            <w:pPr>
              <w:pStyle w:val="Default"/>
              <w:jc w:val="both"/>
              <w:rPr>
                <w:rFonts w:eastAsia="標楷體"/>
              </w:rPr>
            </w:pPr>
          </w:p>
          <w:p w14:paraId="37EAF7AC" w14:textId="21B14043" w:rsidR="00A917F0" w:rsidRPr="00C71F82" w:rsidRDefault="00A917F0" w:rsidP="003F1531">
            <w:pPr>
              <w:adjustRightInd w:val="0"/>
              <w:snapToGrid w:val="0"/>
              <w:jc w:val="both"/>
              <w:rPr>
                <w:rFonts w:ascii="標楷體" w:eastAsia="標楷體" w:hAnsi="標楷體" w:cs="Times New Roman"/>
                <w:szCs w:val="24"/>
              </w:rPr>
            </w:pPr>
          </w:p>
        </w:tc>
      </w:tr>
      <w:tr w:rsidR="00A917F0" w:rsidRPr="002C2690" w14:paraId="2C07C271" w14:textId="77777777" w:rsidTr="00A917F0">
        <w:trPr>
          <w:trHeight w:val="816"/>
          <w:jc w:val="center"/>
        </w:trPr>
        <w:tc>
          <w:tcPr>
            <w:tcW w:w="415" w:type="pct"/>
            <w:shd w:val="clear" w:color="auto" w:fill="auto"/>
            <w:vAlign w:val="center"/>
          </w:tcPr>
          <w:p w14:paraId="3ADDD461" w14:textId="2B811CA5" w:rsidR="00A917F0" w:rsidRPr="00C71F82" w:rsidRDefault="00A917F0" w:rsidP="003F1531">
            <w:pPr>
              <w:adjustRightInd w:val="0"/>
              <w:snapToGrid w:val="0"/>
              <w:jc w:val="center"/>
              <w:rPr>
                <w:rFonts w:ascii="標楷體" w:eastAsia="標楷體" w:hAnsi="標楷體" w:cs="Times New Roman"/>
                <w:color w:val="000000" w:themeColor="text1"/>
                <w:szCs w:val="24"/>
              </w:rPr>
            </w:pPr>
            <w:r w:rsidRPr="00C71F82">
              <w:rPr>
                <w:rFonts w:ascii="標楷體" w:eastAsia="標楷體" w:hAnsi="標楷體" w:cs="Times New Roman" w:hint="eastAsia"/>
                <w:color w:val="000000" w:themeColor="text1"/>
                <w:szCs w:val="24"/>
              </w:rPr>
              <w:t>2</w:t>
            </w:r>
          </w:p>
        </w:tc>
        <w:tc>
          <w:tcPr>
            <w:tcW w:w="1096" w:type="pct"/>
            <w:shd w:val="clear" w:color="auto" w:fill="auto"/>
          </w:tcPr>
          <w:p w14:paraId="22FE52D9" w14:textId="77777777" w:rsidR="00A917F0" w:rsidRPr="00C71F82" w:rsidRDefault="00A917F0" w:rsidP="003F1531">
            <w:pPr>
              <w:pStyle w:val="Default"/>
              <w:jc w:val="both"/>
              <w:rPr>
                <w:rFonts w:eastAsia="標楷體"/>
              </w:rPr>
            </w:pPr>
            <w:r w:rsidRPr="00C71F82">
              <w:rPr>
                <w:rFonts w:eastAsia="標楷體" w:hint="eastAsia"/>
              </w:rPr>
              <w:t>【扣分項目】</w:t>
            </w:r>
            <w:r w:rsidRPr="00C71F82">
              <w:rPr>
                <w:rFonts w:eastAsia="標楷體"/>
              </w:rPr>
              <w:t xml:space="preserve"> </w:t>
            </w:r>
          </w:p>
          <w:p w14:paraId="7F8CF516" w14:textId="77777777" w:rsidR="00A917F0" w:rsidRPr="00A02573" w:rsidRDefault="00A917F0" w:rsidP="003F1531">
            <w:pPr>
              <w:pStyle w:val="Default"/>
              <w:jc w:val="both"/>
              <w:rPr>
                <w:rFonts w:eastAsia="標楷體" w:cstheme="minorBidi"/>
                <w:color w:val="auto"/>
                <w:kern w:val="2"/>
              </w:rPr>
            </w:pPr>
            <w:r w:rsidRPr="00A02573">
              <w:rPr>
                <w:rFonts w:eastAsia="標楷體" w:cstheme="minorBidi" w:hint="eastAsia"/>
                <w:color w:val="auto"/>
                <w:kern w:val="2"/>
              </w:rPr>
              <w:t>評鑑期間之違規、不當對待及重大負面事件紀錄</w:t>
            </w:r>
          </w:p>
          <w:p w14:paraId="6B29620E" w14:textId="5ECF3492" w:rsidR="00A917F0" w:rsidRPr="00942DFC" w:rsidRDefault="00A917F0" w:rsidP="003F1531">
            <w:pPr>
              <w:adjustRightInd w:val="0"/>
              <w:snapToGrid w:val="0"/>
              <w:jc w:val="both"/>
              <w:rPr>
                <w:rFonts w:ascii="標楷體" w:eastAsia="標楷體" w:hAnsi="標楷體" w:cs="Times New Roman"/>
                <w:color w:val="000000" w:themeColor="text1"/>
                <w:szCs w:val="24"/>
              </w:rPr>
            </w:pPr>
          </w:p>
        </w:tc>
        <w:tc>
          <w:tcPr>
            <w:tcW w:w="1247" w:type="pct"/>
            <w:shd w:val="clear" w:color="auto" w:fill="auto"/>
          </w:tcPr>
          <w:p w14:paraId="286412FC" w14:textId="223928BD" w:rsidR="00A917F0" w:rsidRPr="00A02573" w:rsidRDefault="00A917F0" w:rsidP="003F1531">
            <w:pPr>
              <w:pStyle w:val="Default"/>
              <w:numPr>
                <w:ilvl w:val="0"/>
                <w:numId w:val="86"/>
              </w:numPr>
              <w:jc w:val="both"/>
              <w:rPr>
                <w:rFonts w:eastAsia="標楷體" w:cstheme="minorBidi"/>
                <w:color w:val="auto"/>
              </w:rPr>
            </w:pPr>
            <w:r w:rsidRPr="00A02573">
              <w:rPr>
                <w:rFonts w:eastAsia="標楷體" w:hint="eastAsia"/>
                <w:sz w:val="23"/>
                <w:szCs w:val="23"/>
              </w:rPr>
              <w:t>評鑑期間有違規事項：如於未經許可立案範圍收容、未經主管機關許可擅自擴充及遷址，經裁罰查證屬實者。</w:t>
            </w:r>
          </w:p>
          <w:p w14:paraId="04CC30D9" w14:textId="77777777" w:rsidR="00A917F0" w:rsidRPr="00A02573" w:rsidRDefault="00A917F0" w:rsidP="003F1531">
            <w:pPr>
              <w:pStyle w:val="Default"/>
              <w:numPr>
                <w:ilvl w:val="0"/>
                <w:numId w:val="86"/>
              </w:numPr>
              <w:jc w:val="both"/>
              <w:rPr>
                <w:rFonts w:eastAsia="標楷體" w:cstheme="minorBidi"/>
                <w:color w:val="auto"/>
              </w:rPr>
            </w:pPr>
            <w:r w:rsidRPr="00A02573">
              <w:rPr>
                <w:rFonts w:eastAsia="標楷體" w:hint="eastAsia"/>
                <w:sz w:val="23"/>
                <w:szCs w:val="23"/>
              </w:rPr>
              <w:t>評鑑期間發現對服務對象不當對待：如約束、</w:t>
            </w:r>
            <w:proofErr w:type="gramStart"/>
            <w:r w:rsidRPr="00A02573">
              <w:rPr>
                <w:rFonts w:eastAsia="標楷體" w:hint="eastAsia"/>
                <w:sz w:val="23"/>
                <w:szCs w:val="23"/>
              </w:rPr>
              <w:t>拒收愛滋</w:t>
            </w:r>
            <w:proofErr w:type="gramEnd"/>
            <w:r w:rsidRPr="00A02573">
              <w:rPr>
                <w:rFonts w:eastAsia="標楷體" w:hint="eastAsia"/>
                <w:sz w:val="23"/>
                <w:szCs w:val="23"/>
              </w:rPr>
              <w:t>感染者、失智症者、聘僱外籍家庭看護工者或予不公平待遇之情事等其他經主管機關認定違規事項。</w:t>
            </w:r>
            <w:r w:rsidRPr="00A02573">
              <w:rPr>
                <w:rFonts w:eastAsia="標楷體"/>
                <w:sz w:val="23"/>
                <w:szCs w:val="23"/>
              </w:rPr>
              <w:t xml:space="preserve"> </w:t>
            </w:r>
          </w:p>
          <w:p w14:paraId="1D1FF3E3" w14:textId="77777777" w:rsidR="00A917F0" w:rsidRPr="00A02573" w:rsidRDefault="00A917F0" w:rsidP="003F1531">
            <w:pPr>
              <w:pStyle w:val="Default"/>
              <w:numPr>
                <w:ilvl w:val="0"/>
                <w:numId w:val="86"/>
              </w:numPr>
              <w:jc w:val="both"/>
              <w:rPr>
                <w:rFonts w:eastAsia="標楷體" w:cstheme="minorBidi"/>
                <w:color w:val="auto"/>
              </w:rPr>
            </w:pPr>
            <w:r w:rsidRPr="00A02573">
              <w:rPr>
                <w:rFonts w:eastAsia="標楷體" w:hint="eastAsia"/>
                <w:sz w:val="23"/>
                <w:szCs w:val="23"/>
              </w:rPr>
              <w:t>重大負面事件：如機構內性侵害、施暴、公共安全意外等其他經主管機關認定事件。</w:t>
            </w:r>
            <w:r w:rsidRPr="00A02573">
              <w:rPr>
                <w:rFonts w:eastAsia="標楷體"/>
                <w:sz w:val="23"/>
                <w:szCs w:val="23"/>
              </w:rPr>
              <w:t xml:space="preserve"> </w:t>
            </w:r>
          </w:p>
          <w:p w14:paraId="2DA3A49B" w14:textId="410C3BB2" w:rsidR="00A917F0" w:rsidRPr="00942DFC" w:rsidRDefault="00A917F0" w:rsidP="003F1531">
            <w:pPr>
              <w:pStyle w:val="Default"/>
              <w:numPr>
                <w:ilvl w:val="0"/>
                <w:numId w:val="86"/>
              </w:numPr>
              <w:jc w:val="both"/>
              <w:rPr>
                <w:rFonts w:cstheme="minorBidi"/>
                <w:color w:val="auto"/>
              </w:rPr>
            </w:pPr>
            <w:r w:rsidRPr="00A02573">
              <w:rPr>
                <w:rFonts w:eastAsia="標楷體" w:hint="eastAsia"/>
                <w:sz w:val="23"/>
                <w:szCs w:val="23"/>
              </w:rPr>
              <w:lastRenderedPageBreak/>
              <w:t>日照中心及小規模多機能如為社區式服務交通接送提供單位，應檢附汽車強制責任險及乘客責任保險等相關投保證明文件。</w:t>
            </w:r>
          </w:p>
        </w:tc>
        <w:tc>
          <w:tcPr>
            <w:tcW w:w="1296" w:type="pct"/>
            <w:shd w:val="clear" w:color="auto" w:fill="auto"/>
          </w:tcPr>
          <w:p w14:paraId="4B717C43" w14:textId="6013EFB1" w:rsidR="00A917F0" w:rsidRPr="00C71F82" w:rsidRDefault="00A917F0" w:rsidP="003F1531">
            <w:pPr>
              <w:autoSpaceDE w:val="0"/>
              <w:autoSpaceDN w:val="0"/>
              <w:adjustRightInd w:val="0"/>
              <w:rPr>
                <w:rFonts w:ascii="標楷體" w:eastAsia="標楷體" w:hAnsi="標楷體" w:cs="標楷體"/>
                <w:color w:val="000000"/>
                <w:kern w:val="0"/>
                <w:szCs w:val="24"/>
              </w:rPr>
            </w:pPr>
            <w:r w:rsidRPr="00C71F82">
              <w:rPr>
                <w:rFonts w:ascii="標楷體" w:eastAsia="標楷體" w:hAnsi="標楷體" w:cs="標楷體" w:hint="eastAsia"/>
                <w:color w:val="000000"/>
                <w:kern w:val="0"/>
                <w:szCs w:val="24"/>
              </w:rPr>
              <w:lastRenderedPageBreak/>
              <w:t>文件檢閱</w:t>
            </w:r>
            <w:r w:rsidRPr="00C71F82">
              <w:rPr>
                <w:rFonts w:ascii="標楷體" w:eastAsia="標楷體" w:hAnsi="標楷體" w:hint="eastAsia"/>
                <w:szCs w:val="24"/>
              </w:rPr>
              <w:t>、</w:t>
            </w:r>
            <w:r w:rsidRPr="00C71F82">
              <w:rPr>
                <w:rFonts w:ascii="標楷體" w:eastAsia="標楷體" w:hAnsi="標楷體" w:cs="標楷體" w:hint="eastAsia"/>
                <w:color w:val="000000"/>
                <w:kern w:val="0"/>
                <w:szCs w:val="24"/>
              </w:rPr>
              <w:t>現場訪談</w:t>
            </w:r>
          </w:p>
          <w:p w14:paraId="79EE88F9" w14:textId="77777777" w:rsidR="00A917F0" w:rsidRPr="00C71F82" w:rsidRDefault="00A917F0" w:rsidP="003F1531">
            <w:pPr>
              <w:autoSpaceDE w:val="0"/>
              <w:autoSpaceDN w:val="0"/>
              <w:adjustRightInd w:val="0"/>
              <w:rPr>
                <w:rFonts w:ascii="標楷體" w:eastAsia="標楷體" w:hAnsi="標楷體" w:cs="標楷體"/>
                <w:color w:val="000000" w:themeColor="text1"/>
                <w:kern w:val="0"/>
                <w:szCs w:val="24"/>
              </w:rPr>
            </w:pPr>
          </w:p>
        </w:tc>
        <w:tc>
          <w:tcPr>
            <w:tcW w:w="946" w:type="pct"/>
            <w:shd w:val="clear" w:color="auto" w:fill="auto"/>
          </w:tcPr>
          <w:p w14:paraId="2BFEDD27" w14:textId="6B76E0A1" w:rsidR="00A917F0" w:rsidRPr="00C71F82" w:rsidRDefault="00A917F0" w:rsidP="003F1531">
            <w:pPr>
              <w:pStyle w:val="Default"/>
              <w:numPr>
                <w:ilvl w:val="0"/>
                <w:numId w:val="52"/>
              </w:numPr>
              <w:jc w:val="both"/>
              <w:rPr>
                <w:rFonts w:eastAsia="標楷體"/>
              </w:rPr>
            </w:pPr>
            <w:r w:rsidRPr="00C71F82">
              <w:rPr>
                <w:rFonts w:eastAsia="標楷體" w:hint="eastAsia"/>
              </w:rPr>
              <w:t>由主管機關提供違規證明及重大負面事件資料。</w:t>
            </w:r>
            <w:r w:rsidRPr="00C71F82">
              <w:rPr>
                <w:rFonts w:eastAsia="標楷體"/>
              </w:rPr>
              <w:t xml:space="preserve"> </w:t>
            </w:r>
          </w:p>
          <w:p w14:paraId="7D3A41DE" w14:textId="79CF97C8" w:rsidR="00A917F0" w:rsidRPr="00C71F82" w:rsidRDefault="00A917F0" w:rsidP="003F1531">
            <w:pPr>
              <w:pStyle w:val="Default"/>
              <w:numPr>
                <w:ilvl w:val="0"/>
                <w:numId w:val="52"/>
              </w:numPr>
              <w:jc w:val="both"/>
              <w:rPr>
                <w:rFonts w:eastAsia="標楷體"/>
              </w:rPr>
            </w:pPr>
            <w:r w:rsidRPr="00C71F82">
              <w:rPr>
                <w:rFonts w:eastAsia="標楷體"/>
              </w:rPr>
              <w:t>1</w:t>
            </w:r>
            <w:r w:rsidRPr="00C71F82">
              <w:rPr>
                <w:rFonts w:eastAsia="標楷體" w:hint="eastAsia"/>
              </w:rPr>
              <w:t>案</w:t>
            </w:r>
            <w:r w:rsidRPr="00C71F82">
              <w:rPr>
                <w:rFonts w:eastAsia="標楷體"/>
              </w:rPr>
              <w:t>(</w:t>
            </w:r>
            <w:r w:rsidRPr="00C71F82">
              <w:rPr>
                <w:rFonts w:eastAsia="標楷體" w:hint="eastAsia"/>
              </w:rPr>
              <w:t>事件</w:t>
            </w:r>
            <w:r w:rsidRPr="00C71F82">
              <w:rPr>
                <w:rFonts w:eastAsia="標楷體"/>
              </w:rPr>
              <w:t>)</w:t>
            </w:r>
            <w:r w:rsidRPr="00C71F82">
              <w:rPr>
                <w:rFonts w:eastAsia="標楷體" w:hint="eastAsia"/>
              </w:rPr>
              <w:t>扣總分</w:t>
            </w:r>
            <w:r w:rsidRPr="00C71F82">
              <w:rPr>
                <w:rFonts w:eastAsia="標楷體"/>
              </w:rPr>
              <w:t>0.5</w:t>
            </w:r>
            <w:r w:rsidRPr="00C71F82">
              <w:rPr>
                <w:rFonts w:eastAsia="標楷體" w:hint="eastAsia"/>
              </w:rPr>
              <w:t>分，上限扣</w:t>
            </w:r>
            <w:r w:rsidRPr="00C71F82">
              <w:rPr>
                <w:rFonts w:eastAsia="標楷體"/>
              </w:rPr>
              <w:t>2</w:t>
            </w:r>
            <w:r w:rsidRPr="00C71F82">
              <w:rPr>
                <w:rFonts w:eastAsia="標楷體" w:hint="eastAsia"/>
              </w:rPr>
              <w:t>分。</w:t>
            </w:r>
            <w:r w:rsidRPr="00C71F82">
              <w:rPr>
                <w:rFonts w:eastAsia="標楷體"/>
              </w:rPr>
              <w:t xml:space="preserve"> </w:t>
            </w:r>
          </w:p>
          <w:p w14:paraId="4F09C147" w14:textId="66022E5A" w:rsidR="00A917F0" w:rsidRPr="00C71F82" w:rsidRDefault="00A917F0" w:rsidP="003F1531">
            <w:pPr>
              <w:adjustRightInd w:val="0"/>
              <w:snapToGrid w:val="0"/>
              <w:jc w:val="both"/>
              <w:rPr>
                <w:rFonts w:ascii="標楷體" w:eastAsia="標楷體" w:hAnsi="標楷體" w:cs="Times New Roman"/>
                <w:color w:val="000000" w:themeColor="text1"/>
                <w:szCs w:val="24"/>
              </w:rPr>
            </w:pPr>
          </w:p>
        </w:tc>
      </w:tr>
    </w:tbl>
    <w:p w14:paraId="67E43D6F" w14:textId="77777777" w:rsidR="0097091A" w:rsidRDefault="0097091A" w:rsidP="002F72C1">
      <w:pPr>
        <w:spacing w:beforeLines="100" w:before="360" w:afterLines="100" w:after="360" w:line="400" w:lineRule="exact"/>
        <w:rPr>
          <w:rFonts w:ascii="Times New Roman" w:eastAsia="標楷體" w:hAnsi="Times New Roman" w:cs="Times New Roman"/>
          <w:sz w:val="40"/>
          <w:szCs w:val="40"/>
          <w:u w:val="single"/>
        </w:rPr>
      </w:pPr>
    </w:p>
    <w:p w14:paraId="20441AB1" w14:textId="40631844" w:rsidR="0097091A" w:rsidRPr="00394E55" w:rsidRDefault="0097091A" w:rsidP="002F72C1">
      <w:pPr>
        <w:spacing w:beforeLines="100" w:before="360" w:afterLines="100" w:after="360" w:line="400" w:lineRule="exact"/>
        <w:rPr>
          <w:rFonts w:ascii="Times New Roman" w:eastAsia="標楷體" w:hAnsi="Times New Roman" w:cs="Times New Roman"/>
          <w:sz w:val="40"/>
          <w:szCs w:val="40"/>
          <w:u w:val="single"/>
        </w:rPr>
      </w:pPr>
      <w:r>
        <w:rPr>
          <w:rFonts w:ascii="Times New Roman" w:eastAsia="標楷體" w:hAnsi="Times New Roman" w:cs="Times New Roman" w:hint="eastAsia"/>
          <w:sz w:val="40"/>
          <w:szCs w:val="40"/>
          <w:u w:val="single"/>
        </w:rPr>
        <w:t>加分</w:t>
      </w:r>
      <w:r>
        <w:rPr>
          <w:rFonts w:ascii="Times New Roman" w:eastAsia="標楷體" w:hAnsi="Times New Roman" w:cs="Times New Roman" w:hint="eastAsia"/>
          <w:sz w:val="40"/>
          <w:szCs w:val="40"/>
          <w:u w:val="single"/>
        </w:rPr>
        <w:t xml:space="preserve">:       </w:t>
      </w:r>
      <w:r w:rsidR="00394E55">
        <w:rPr>
          <w:rFonts w:ascii="Times New Roman" w:eastAsia="標楷體" w:hAnsi="Times New Roman" w:cs="Times New Roman" w:hint="eastAsia"/>
          <w:sz w:val="40"/>
          <w:szCs w:val="40"/>
        </w:rPr>
        <w:t xml:space="preserve">   </w:t>
      </w:r>
      <w:r w:rsidR="00394E55">
        <w:rPr>
          <w:rFonts w:ascii="Times New Roman" w:eastAsia="標楷體" w:hAnsi="Times New Roman" w:cs="Times New Roman" w:hint="eastAsia"/>
          <w:sz w:val="32"/>
          <w:szCs w:val="32"/>
        </w:rPr>
        <w:t>總分</w:t>
      </w:r>
      <w:r w:rsidR="00394E55">
        <w:rPr>
          <w:rFonts w:ascii="Times New Roman" w:eastAsia="標楷體" w:hAnsi="Times New Roman" w:cs="Times New Roman" w:hint="eastAsia"/>
          <w:sz w:val="32"/>
          <w:szCs w:val="32"/>
        </w:rPr>
        <w:t>_____+(</w:t>
      </w:r>
      <w:r w:rsidR="00394E55">
        <w:rPr>
          <w:rFonts w:ascii="Times New Roman" w:eastAsia="標楷體" w:hAnsi="Times New Roman" w:cs="Times New Roman" w:hint="eastAsia"/>
          <w:sz w:val="32"/>
          <w:szCs w:val="32"/>
        </w:rPr>
        <w:t>加分</w:t>
      </w:r>
      <w:r w:rsidR="00394E55">
        <w:rPr>
          <w:rFonts w:ascii="Times New Roman" w:eastAsia="標楷體" w:hAnsi="Times New Roman" w:cs="Times New Roman" w:hint="eastAsia"/>
          <w:sz w:val="32"/>
          <w:szCs w:val="32"/>
        </w:rPr>
        <w:t xml:space="preserve">_____* </w:t>
      </w:r>
      <w:r w:rsidR="00394E55">
        <w:rPr>
          <w:rFonts w:ascii="Times New Roman" w:eastAsia="標楷體" w:hAnsi="Times New Roman" w:cs="Times New Roman" w:hint="eastAsia"/>
          <w:sz w:val="32"/>
          <w:szCs w:val="32"/>
        </w:rPr>
        <w:t>總分</w:t>
      </w:r>
      <w:r w:rsidR="00394E55">
        <w:rPr>
          <w:rFonts w:ascii="Times New Roman" w:eastAsia="標楷體" w:hAnsi="Times New Roman" w:cs="Times New Roman" w:hint="eastAsia"/>
          <w:sz w:val="32"/>
          <w:szCs w:val="32"/>
        </w:rPr>
        <w:t>____% )=___________</w:t>
      </w:r>
    </w:p>
    <w:p w14:paraId="101D42CB" w14:textId="7A85570E" w:rsidR="000905D0" w:rsidRDefault="0097091A" w:rsidP="002F72C1">
      <w:pPr>
        <w:spacing w:beforeLines="100" w:before="360" w:afterLines="100" w:after="360" w:line="400" w:lineRule="exact"/>
        <w:rPr>
          <w:rFonts w:ascii="Times New Roman" w:eastAsia="標楷體" w:hAnsi="Times New Roman" w:cs="Times New Roman"/>
          <w:sz w:val="40"/>
          <w:szCs w:val="40"/>
          <w:u w:val="single"/>
        </w:rPr>
      </w:pPr>
      <w:r>
        <w:rPr>
          <w:rFonts w:ascii="Times New Roman" w:eastAsia="標楷體" w:hAnsi="Times New Roman" w:cs="Times New Roman" w:hint="eastAsia"/>
          <w:sz w:val="40"/>
          <w:szCs w:val="40"/>
          <w:u w:val="single"/>
        </w:rPr>
        <w:t>扣分</w:t>
      </w:r>
      <w:r w:rsidR="00CD044C">
        <w:rPr>
          <w:rFonts w:ascii="Times New Roman" w:eastAsia="標楷體" w:hAnsi="Times New Roman" w:cs="Times New Roman" w:hint="eastAsia"/>
          <w:sz w:val="40"/>
          <w:szCs w:val="40"/>
          <w:u w:val="single"/>
        </w:rPr>
        <w:t>：</w:t>
      </w:r>
      <w:r w:rsidR="00CD044C">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bookmarkEnd w:id="1"/>
      <w:bookmarkEnd w:id="2"/>
      <w:bookmarkEnd w:id="3"/>
      <w:bookmarkEnd w:id="4"/>
      <w:bookmarkEnd w:id="5"/>
    </w:p>
    <w:p w14:paraId="4FB94377" w14:textId="34A6B548" w:rsidR="0097091A" w:rsidRPr="00EA2442" w:rsidRDefault="0097091A" w:rsidP="0097091A">
      <w:pPr>
        <w:spacing w:beforeLines="100" w:before="360" w:afterLines="100" w:after="360" w:line="400" w:lineRule="exact"/>
        <w:rPr>
          <w:rFonts w:ascii="Times New Roman" w:eastAsia="標楷體" w:hAnsi="Times New Roman" w:cs="Times New Roman"/>
          <w:sz w:val="32"/>
          <w:szCs w:val="32"/>
        </w:rPr>
      </w:pPr>
      <w:r w:rsidRPr="00EC4267">
        <w:rPr>
          <w:rFonts w:ascii="Times New Roman" w:eastAsia="標楷體" w:hAnsi="Times New Roman" w:cs="Times New Roman" w:hint="eastAsia"/>
          <w:sz w:val="32"/>
          <w:szCs w:val="32"/>
        </w:rPr>
        <w:t xml:space="preserve">  </w:t>
      </w:r>
    </w:p>
    <w:p w14:paraId="33BC0930" w14:textId="151F39B4" w:rsidR="0097091A" w:rsidRPr="00CD044C" w:rsidRDefault="00394E55" w:rsidP="002F72C1">
      <w:pPr>
        <w:spacing w:beforeLines="100" w:before="360" w:afterLines="100" w:after="360" w:line="400" w:lineRule="exact"/>
        <w:rPr>
          <w:rFonts w:ascii="Times New Roman" w:eastAsia="標楷體" w:hAnsi="Times New Roman" w:cs="Times New Roman"/>
          <w:sz w:val="40"/>
          <w:szCs w:val="40"/>
        </w:rPr>
      </w:pPr>
      <w:r>
        <w:rPr>
          <w:rFonts w:ascii="Times New Roman" w:eastAsia="標楷體" w:hAnsi="Times New Roman" w:cs="Times New Roman" w:hint="eastAsia"/>
          <w:sz w:val="40"/>
          <w:szCs w:val="40"/>
        </w:rPr>
        <w:t>總分</w:t>
      </w:r>
      <w:r>
        <w:rPr>
          <w:rFonts w:ascii="Times New Roman" w:eastAsia="標楷體" w:hAnsi="Times New Roman" w:cs="Times New Roman" w:hint="eastAsia"/>
          <w:sz w:val="40"/>
          <w:szCs w:val="40"/>
        </w:rPr>
        <w:t>:____________</w:t>
      </w:r>
    </w:p>
    <w:sectPr w:rsidR="0097091A" w:rsidRPr="00CD044C" w:rsidSect="00BB4404">
      <w:headerReference w:type="even" r:id="rId8"/>
      <w:headerReference w:type="default" r:id="rId9"/>
      <w:footerReference w:type="default" r:id="rId10"/>
      <w:headerReference w:type="first" r:id="rId11"/>
      <w:pgSz w:w="16839" w:h="11907" w:orient="landscape" w:code="9"/>
      <w:pgMar w:top="851" w:right="851" w:bottom="851" w:left="851" w:header="851" w:footer="34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50051" w14:textId="77777777" w:rsidR="00F27B98" w:rsidRDefault="00F27B98">
      <w:r>
        <w:separator/>
      </w:r>
    </w:p>
  </w:endnote>
  <w:endnote w:type="continuationSeparator" w:id="0">
    <w:p w14:paraId="576AAE1B" w14:textId="77777777" w:rsidR="00F27B98" w:rsidRDefault="00F27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57966"/>
      <w:docPartObj>
        <w:docPartGallery w:val="Page Numbers (Bottom of Page)"/>
        <w:docPartUnique/>
      </w:docPartObj>
    </w:sdtPr>
    <w:sdtEndPr/>
    <w:sdtContent>
      <w:p w14:paraId="58A1C1A3" w14:textId="7B86F06E" w:rsidR="0011335D" w:rsidRDefault="0011335D">
        <w:pPr>
          <w:pStyle w:val="af"/>
          <w:jc w:val="center"/>
        </w:pPr>
        <w:r>
          <w:rPr>
            <w:noProof/>
            <w:lang w:val="zh-TW"/>
          </w:rPr>
          <w:fldChar w:fldCharType="begin"/>
        </w:r>
        <w:r>
          <w:rPr>
            <w:noProof/>
            <w:lang w:val="zh-TW"/>
          </w:rPr>
          <w:instrText>PAGE   \* MERGEFORMAT</w:instrText>
        </w:r>
        <w:r>
          <w:rPr>
            <w:noProof/>
            <w:lang w:val="zh-TW"/>
          </w:rPr>
          <w:fldChar w:fldCharType="separate"/>
        </w:r>
        <w:r w:rsidR="00B7755D">
          <w:rPr>
            <w:noProof/>
            <w:lang w:val="zh-TW"/>
          </w:rPr>
          <w:t>2</w:t>
        </w:r>
        <w:r>
          <w:rPr>
            <w:noProof/>
            <w:lang w:val="zh-TW"/>
          </w:rPr>
          <w:fldChar w:fldCharType="end"/>
        </w:r>
      </w:p>
    </w:sdtContent>
  </w:sdt>
  <w:p w14:paraId="508E6819" w14:textId="77777777" w:rsidR="0011335D" w:rsidRDefault="0011335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F3A03" w14:textId="77777777" w:rsidR="00F27B98" w:rsidRDefault="00F27B98">
      <w:r>
        <w:separator/>
      </w:r>
    </w:p>
  </w:footnote>
  <w:footnote w:type="continuationSeparator" w:id="0">
    <w:p w14:paraId="113325C2" w14:textId="77777777" w:rsidR="00F27B98" w:rsidRDefault="00F27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FC56" w14:textId="77777777" w:rsidR="0011335D" w:rsidRDefault="00A917F0">
    <w:pPr>
      <w:pStyle w:val="ad"/>
    </w:pPr>
    <w:r>
      <w:rPr>
        <w:noProof/>
      </w:rPr>
      <w:pict w14:anchorId="5B3173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80" o:spid="_x0000_s2050" type="#_x0000_t136" style="position:absolute;margin-left:0;margin-top:0;width:599.45pt;height:119.85pt;rotation:315;z-index:-251655168;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31B2" w14:textId="77777777" w:rsidR="0011335D" w:rsidRDefault="00A917F0" w:rsidP="0068126E">
    <w:pPr>
      <w:pStyle w:val="ad"/>
      <w:jc w:val="right"/>
    </w:pPr>
    <w:r>
      <w:rPr>
        <w:noProof/>
      </w:rPr>
      <w:pict w14:anchorId="131DB2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81" o:spid="_x0000_s2051" type="#_x0000_t136" style="position:absolute;left:0;text-align:left;margin-left:0;margin-top:0;width:599.45pt;height:119.85pt;rotation:315;z-index:-251653120;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BC7F6" w14:textId="77777777" w:rsidR="0011335D" w:rsidRDefault="00A917F0">
    <w:pPr>
      <w:pStyle w:val="ad"/>
    </w:pPr>
    <w:r>
      <w:rPr>
        <w:noProof/>
      </w:rPr>
      <w:pict w14:anchorId="75543C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79" o:spid="_x0000_s2049" type="#_x0000_t136" style="position:absolute;margin-left:0;margin-top:0;width:599.45pt;height:119.85pt;rotation:315;z-index:-251657216;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CEC5AD"/>
    <w:multiLevelType w:val="hybridMultilevel"/>
    <w:tmpl w:val="43DCA8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50948"/>
    <w:multiLevelType w:val="hybridMultilevel"/>
    <w:tmpl w:val="39B68C2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4D3E33"/>
    <w:multiLevelType w:val="hybridMultilevel"/>
    <w:tmpl w:val="634A7F5A"/>
    <w:lvl w:ilvl="0" w:tplc="8498412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B3207C"/>
    <w:multiLevelType w:val="hybridMultilevel"/>
    <w:tmpl w:val="A7B8E120"/>
    <w:lvl w:ilvl="0" w:tplc="7D7C7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011FD9"/>
    <w:multiLevelType w:val="hybridMultilevel"/>
    <w:tmpl w:val="520E68FA"/>
    <w:lvl w:ilvl="0" w:tplc="646C01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13179A"/>
    <w:multiLevelType w:val="hybridMultilevel"/>
    <w:tmpl w:val="0FEC1DCC"/>
    <w:lvl w:ilvl="0" w:tplc="5DF85A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1F0D53"/>
    <w:multiLevelType w:val="hybridMultilevel"/>
    <w:tmpl w:val="A7E44258"/>
    <w:lvl w:ilvl="0" w:tplc="155E3E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9C56AAB"/>
    <w:multiLevelType w:val="hybridMultilevel"/>
    <w:tmpl w:val="39B68C2C"/>
    <w:lvl w:ilvl="0" w:tplc="3B520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A9B0B32"/>
    <w:multiLevelType w:val="hybridMultilevel"/>
    <w:tmpl w:val="712E5B84"/>
    <w:lvl w:ilvl="0" w:tplc="EFB8199C">
      <w:start w:val="1"/>
      <w:numFmt w:val="decimal"/>
      <w:lvlText w:val="%1."/>
      <w:lvlJc w:val="left"/>
      <w:pPr>
        <w:ind w:left="360" w:hanging="360"/>
      </w:pPr>
      <w:rPr>
        <w:rFonts w:hint="default"/>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C10FD0"/>
    <w:multiLevelType w:val="hybridMultilevel"/>
    <w:tmpl w:val="611AC0A6"/>
    <w:lvl w:ilvl="0" w:tplc="983CC8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A804B7"/>
    <w:multiLevelType w:val="hybridMultilevel"/>
    <w:tmpl w:val="62025174"/>
    <w:lvl w:ilvl="0" w:tplc="0A388824">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02D532B"/>
    <w:multiLevelType w:val="hybridMultilevel"/>
    <w:tmpl w:val="F1061EA0"/>
    <w:lvl w:ilvl="0" w:tplc="7A8E1EA4">
      <w:start w:val="1"/>
      <w:numFmt w:val="decimal"/>
      <w:lvlText w:val="%1."/>
      <w:lvlJc w:val="left"/>
      <w:pPr>
        <w:ind w:left="360" w:hanging="360"/>
      </w:pPr>
      <w:rPr>
        <w:rFonts w:hAnsi="標楷體"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05540B1"/>
    <w:multiLevelType w:val="hybridMultilevel"/>
    <w:tmpl w:val="3C9699DA"/>
    <w:lvl w:ilvl="0" w:tplc="E9ECAD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1B91A1B"/>
    <w:multiLevelType w:val="hybridMultilevel"/>
    <w:tmpl w:val="25D81AF8"/>
    <w:lvl w:ilvl="0" w:tplc="CDEC4B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46F16B1"/>
    <w:multiLevelType w:val="hybridMultilevel"/>
    <w:tmpl w:val="D73CAF36"/>
    <w:lvl w:ilvl="0" w:tplc="A32EA3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4BE66D9"/>
    <w:multiLevelType w:val="hybridMultilevel"/>
    <w:tmpl w:val="09C88C14"/>
    <w:lvl w:ilvl="0" w:tplc="CF2684E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7E73F3D"/>
    <w:multiLevelType w:val="hybridMultilevel"/>
    <w:tmpl w:val="C7E6674E"/>
    <w:lvl w:ilvl="0" w:tplc="30C0B37A">
      <w:start w:val="1"/>
      <w:numFmt w:val="decimal"/>
      <w:lvlText w:val="%1."/>
      <w:lvlJc w:val="left"/>
      <w:pPr>
        <w:ind w:left="360" w:hanging="360"/>
      </w:pPr>
      <w:rPr>
        <w:rFonts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8692663"/>
    <w:multiLevelType w:val="hybridMultilevel"/>
    <w:tmpl w:val="7136ADB4"/>
    <w:lvl w:ilvl="0" w:tplc="748A35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D2547EB"/>
    <w:multiLevelType w:val="hybridMultilevel"/>
    <w:tmpl w:val="D6DAE684"/>
    <w:lvl w:ilvl="0" w:tplc="84B6E264">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0D422D8"/>
    <w:multiLevelType w:val="hybridMultilevel"/>
    <w:tmpl w:val="DF50C330"/>
    <w:lvl w:ilvl="0" w:tplc="389C32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834DA9"/>
    <w:multiLevelType w:val="hybridMultilevel"/>
    <w:tmpl w:val="DD162936"/>
    <w:lvl w:ilvl="0" w:tplc="9984D11C">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9E4398A"/>
    <w:multiLevelType w:val="hybridMultilevel"/>
    <w:tmpl w:val="ECD8DA42"/>
    <w:lvl w:ilvl="0" w:tplc="9CAE2806">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C5F7F03"/>
    <w:multiLevelType w:val="hybridMultilevel"/>
    <w:tmpl w:val="6B14713A"/>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F3C5E89"/>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1CE68D9"/>
    <w:multiLevelType w:val="hybridMultilevel"/>
    <w:tmpl w:val="7BC22324"/>
    <w:lvl w:ilvl="0" w:tplc="23EEB9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0C147E"/>
    <w:multiLevelType w:val="hybridMultilevel"/>
    <w:tmpl w:val="1A56D606"/>
    <w:lvl w:ilvl="0" w:tplc="6338F992">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44567FF"/>
    <w:multiLevelType w:val="hybridMultilevel"/>
    <w:tmpl w:val="BF2EE9CA"/>
    <w:lvl w:ilvl="0" w:tplc="B990521E">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46B2FA0"/>
    <w:multiLevelType w:val="hybridMultilevel"/>
    <w:tmpl w:val="26A4DF5A"/>
    <w:lvl w:ilvl="0" w:tplc="3A7E467A">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4B66944"/>
    <w:multiLevelType w:val="hybridMultilevel"/>
    <w:tmpl w:val="5B6A7064"/>
    <w:lvl w:ilvl="0" w:tplc="7F7888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5C62A31"/>
    <w:multiLevelType w:val="hybridMultilevel"/>
    <w:tmpl w:val="CD7A599E"/>
    <w:lvl w:ilvl="0" w:tplc="D0AE30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79C0900"/>
    <w:multiLevelType w:val="hybridMultilevel"/>
    <w:tmpl w:val="C472EA8A"/>
    <w:lvl w:ilvl="0" w:tplc="60D690A6">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7F32EF7"/>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80138A1"/>
    <w:multiLevelType w:val="hybridMultilevel"/>
    <w:tmpl w:val="E03E582A"/>
    <w:lvl w:ilvl="0" w:tplc="F84889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AAA4535"/>
    <w:multiLevelType w:val="hybridMultilevel"/>
    <w:tmpl w:val="B7D88B16"/>
    <w:lvl w:ilvl="0" w:tplc="34FAE2C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B87774E"/>
    <w:multiLevelType w:val="hybridMultilevel"/>
    <w:tmpl w:val="1A6E67AE"/>
    <w:lvl w:ilvl="0" w:tplc="1C58AFDC">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E2832D0"/>
    <w:multiLevelType w:val="hybridMultilevel"/>
    <w:tmpl w:val="A51A71EC"/>
    <w:lvl w:ilvl="0" w:tplc="57167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EC555B8"/>
    <w:multiLevelType w:val="hybridMultilevel"/>
    <w:tmpl w:val="6B40F018"/>
    <w:lvl w:ilvl="0" w:tplc="9F8403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2E506EF"/>
    <w:multiLevelType w:val="hybridMultilevel"/>
    <w:tmpl w:val="74DA5392"/>
    <w:lvl w:ilvl="0" w:tplc="F3C8C8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3E330E5"/>
    <w:multiLevelType w:val="hybridMultilevel"/>
    <w:tmpl w:val="F86C0B7A"/>
    <w:lvl w:ilvl="0" w:tplc="9DECE7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5145724"/>
    <w:multiLevelType w:val="hybridMultilevel"/>
    <w:tmpl w:val="A2ECBEAA"/>
    <w:lvl w:ilvl="0" w:tplc="7AB4D1AE">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67D7DED"/>
    <w:multiLevelType w:val="hybridMultilevel"/>
    <w:tmpl w:val="A5486D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7496D46"/>
    <w:multiLevelType w:val="hybridMultilevel"/>
    <w:tmpl w:val="F87C46EC"/>
    <w:lvl w:ilvl="0" w:tplc="1C0421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78B5844"/>
    <w:multiLevelType w:val="hybridMultilevel"/>
    <w:tmpl w:val="FC0C12AC"/>
    <w:lvl w:ilvl="0" w:tplc="6D26E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7E2723D"/>
    <w:multiLevelType w:val="hybridMultilevel"/>
    <w:tmpl w:val="C91CEA44"/>
    <w:lvl w:ilvl="0" w:tplc="70D40E60">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8C32908"/>
    <w:multiLevelType w:val="hybridMultilevel"/>
    <w:tmpl w:val="B032EE4A"/>
    <w:lvl w:ilvl="0" w:tplc="F722876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4A347DBD"/>
    <w:multiLevelType w:val="hybridMultilevel"/>
    <w:tmpl w:val="1EAC1670"/>
    <w:lvl w:ilvl="0" w:tplc="1A9065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CD41659"/>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15E5864"/>
    <w:multiLevelType w:val="hybridMultilevel"/>
    <w:tmpl w:val="042440BA"/>
    <w:lvl w:ilvl="0" w:tplc="4372D564">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2711142"/>
    <w:multiLevelType w:val="hybridMultilevel"/>
    <w:tmpl w:val="54023606"/>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2E55D3B"/>
    <w:multiLevelType w:val="hybridMultilevel"/>
    <w:tmpl w:val="9DFE9BC2"/>
    <w:lvl w:ilvl="0" w:tplc="3DBCA5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32B614F"/>
    <w:multiLevelType w:val="hybridMultilevel"/>
    <w:tmpl w:val="9C1A3A24"/>
    <w:lvl w:ilvl="0" w:tplc="0409000F">
      <w:start w:val="1"/>
      <w:numFmt w:val="decimal"/>
      <w:lvlText w:val="%1."/>
      <w:lvlJc w:val="left"/>
      <w:pPr>
        <w:ind w:left="511" w:hanging="480"/>
      </w:p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51" w15:restartNumberingAfterBreak="0">
    <w:nsid w:val="57E83084"/>
    <w:multiLevelType w:val="hybridMultilevel"/>
    <w:tmpl w:val="B2E0BB44"/>
    <w:lvl w:ilvl="0" w:tplc="87B6E7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80D410A"/>
    <w:multiLevelType w:val="hybridMultilevel"/>
    <w:tmpl w:val="4E045638"/>
    <w:lvl w:ilvl="0" w:tplc="CC36E1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9207059"/>
    <w:multiLevelType w:val="hybridMultilevel"/>
    <w:tmpl w:val="96E8B18C"/>
    <w:lvl w:ilvl="0" w:tplc="D9E85A5E">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C1132E6"/>
    <w:multiLevelType w:val="hybridMultilevel"/>
    <w:tmpl w:val="BA3C44DE"/>
    <w:lvl w:ilvl="0" w:tplc="7B3C2C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5D636EA6"/>
    <w:multiLevelType w:val="hybridMultilevel"/>
    <w:tmpl w:val="43AA268A"/>
    <w:lvl w:ilvl="0" w:tplc="331662D0">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E51075B"/>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5F0F1F21"/>
    <w:multiLevelType w:val="hybridMultilevel"/>
    <w:tmpl w:val="1CE00178"/>
    <w:lvl w:ilvl="0" w:tplc="3D764CA8">
      <w:start w:val="1"/>
      <w:numFmt w:val="decimal"/>
      <w:lvlText w:val="%1."/>
      <w:lvlJc w:val="left"/>
      <w:pPr>
        <w:ind w:left="644" w:hanging="360"/>
      </w:pPr>
      <w:rPr>
        <w:rFonts w:hAnsi="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8" w15:restartNumberingAfterBreak="0">
    <w:nsid w:val="5F8B2A7D"/>
    <w:multiLevelType w:val="hybridMultilevel"/>
    <w:tmpl w:val="3EF46FA0"/>
    <w:lvl w:ilvl="0" w:tplc="706665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FBF7C0D"/>
    <w:multiLevelType w:val="hybridMultilevel"/>
    <w:tmpl w:val="BCBAB7B0"/>
    <w:lvl w:ilvl="0" w:tplc="C5F6E1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FD837A6"/>
    <w:multiLevelType w:val="hybridMultilevel"/>
    <w:tmpl w:val="BCA80BD0"/>
    <w:lvl w:ilvl="0" w:tplc="401AA72C">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FFD4A57"/>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62367C78"/>
    <w:multiLevelType w:val="hybridMultilevel"/>
    <w:tmpl w:val="3F2492F8"/>
    <w:lvl w:ilvl="0" w:tplc="9E4E86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2C269D1"/>
    <w:multiLevelType w:val="hybridMultilevel"/>
    <w:tmpl w:val="8C2CE9F4"/>
    <w:lvl w:ilvl="0" w:tplc="C810C4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35161F0"/>
    <w:multiLevelType w:val="hybridMultilevel"/>
    <w:tmpl w:val="D39A3A6C"/>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63E17D6C"/>
    <w:multiLevelType w:val="hybridMultilevel"/>
    <w:tmpl w:val="6D48E8A8"/>
    <w:lvl w:ilvl="0" w:tplc="3BE66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469510A"/>
    <w:multiLevelType w:val="hybridMultilevel"/>
    <w:tmpl w:val="9FF8892E"/>
    <w:lvl w:ilvl="0" w:tplc="D5C46C64">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64C70023"/>
    <w:multiLevelType w:val="hybridMultilevel"/>
    <w:tmpl w:val="43FA396A"/>
    <w:lvl w:ilvl="0" w:tplc="1F8475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663C5FA3"/>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65D3A36"/>
    <w:multiLevelType w:val="hybridMultilevel"/>
    <w:tmpl w:val="72E0681C"/>
    <w:lvl w:ilvl="0" w:tplc="53DE05A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68C46A5"/>
    <w:multiLevelType w:val="hybridMultilevel"/>
    <w:tmpl w:val="B68A3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68DC159D"/>
    <w:multiLevelType w:val="hybridMultilevel"/>
    <w:tmpl w:val="0D0E46F8"/>
    <w:lvl w:ilvl="0" w:tplc="6E7881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69B336B7"/>
    <w:multiLevelType w:val="hybridMultilevel"/>
    <w:tmpl w:val="718ECD5A"/>
    <w:lvl w:ilvl="0" w:tplc="4BF68F42">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BA90CBF"/>
    <w:multiLevelType w:val="hybridMultilevel"/>
    <w:tmpl w:val="C120906A"/>
    <w:lvl w:ilvl="0" w:tplc="D05CF6B4">
      <w:start w:val="1"/>
      <w:numFmt w:val="decimal"/>
      <w:lvlText w:val="%1."/>
      <w:lvlJc w:val="left"/>
      <w:pPr>
        <w:ind w:left="270" w:hanging="248"/>
      </w:pPr>
      <w:rPr>
        <w:rFonts w:ascii="Times New Roman" w:eastAsia="Times New Roman" w:hAnsi="Times New Roman" w:cs="Times New Roman" w:hint="default"/>
        <w:w w:val="100"/>
        <w:sz w:val="24"/>
        <w:szCs w:val="24"/>
        <w:lang w:val="zh-TW" w:eastAsia="zh-TW" w:bidi="zh-TW"/>
      </w:rPr>
    </w:lvl>
    <w:lvl w:ilvl="1" w:tplc="FCA4C07C">
      <w:numFmt w:val="bullet"/>
      <w:lvlText w:val="•"/>
      <w:lvlJc w:val="left"/>
      <w:pPr>
        <w:ind w:left="831" w:hanging="248"/>
      </w:pPr>
      <w:rPr>
        <w:lang w:val="zh-TW" w:eastAsia="zh-TW" w:bidi="zh-TW"/>
      </w:rPr>
    </w:lvl>
    <w:lvl w:ilvl="2" w:tplc="05EC9FDA">
      <w:numFmt w:val="bullet"/>
      <w:lvlText w:val="•"/>
      <w:lvlJc w:val="left"/>
      <w:pPr>
        <w:ind w:left="1382" w:hanging="248"/>
      </w:pPr>
      <w:rPr>
        <w:lang w:val="zh-TW" w:eastAsia="zh-TW" w:bidi="zh-TW"/>
      </w:rPr>
    </w:lvl>
    <w:lvl w:ilvl="3" w:tplc="DF4615DA">
      <w:numFmt w:val="bullet"/>
      <w:lvlText w:val="•"/>
      <w:lvlJc w:val="left"/>
      <w:pPr>
        <w:ind w:left="1933" w:hanging="248"/>
      </w:pPr>
      <w:rPr>
        <w:lang w:val="zh-TW" w:eastAsia="zh-TW" w:bidi="zh-TW"/>
      </w:rPr>
    </w:lvl>
    <w:lvl w:ilvl="4" w:tplc="96FE001E">
      <w:numFmt w:val="bullet"/>
      <w:lvlText w:val="•"/>
      <w:lvlJc w:val="left"/>
      <w:pPr>
        <w:ind w:left="2484" w:hanging="248"/>
      </w:pPr>
      <w:rPr>
        <w:lang w:val="zh-TW" w:eastAsia="zh-TW" w:bidi="zh-TW"/>
      </w:rPr>
    </w:lvl>
    <w:lvl w:ilvl="5" w:tplc="BD3AF900">
      <w:numFmt w:val="bullet"/>
      <w:lvlText w:val="•"/>
      <w:lvlJc w:val="left"/>
      <w:pPr>
        <w:ind w:left="3036" w:hanging="248"/>
      </w:pPr>
      <w:rPr>
        <w:lang w:val="zh-TW" w:eastAsia="zh-TW" w:bidi="zh-TW"/>
      </w:rPr>
    </w:lvl>
    <w:lvl w:ilvl="6" w:tplc="2098E97C">
      <w:numFmt w:val="bullet"/>
      <w:lvlText w:val="•"/>
      <w:lvlJc w:val="left"/>
      <w:pPr>
        <w:ind w:left="3587" w:hanging="248"/>
      </w:pPr>
      <w:rPr>
        <w:lang w:val="zh-TW" w:eastAsia="zh-TW" w:bidi="zh-TW"/>
      </w:rPr>
    </w:lvl>
    <w:lvl w:ilvl="7" w:tplc="DC043E94">
      <w:numFmt w:val="bullet"/>
      <w:lvlText w:val="•"/>
      <w:lvlJc w:val="left"/>
      <w:pPr>
        <w:ind w:left="4138" w:hanging="248"/>
      </w:pPr>
      <w:rPr>
        <w:lang w:val="zh-TW" w:eastAsia="zh-TW" w:bidi="zh-TW"/>
      </w:rPr>
    </w:lvl>
    <w:lvl w:ilvl="8" w:tplc="21564BE2">
      <w:numFmt w:val="bullet"/>
      <w:lvlText w:val="•"/>
      <w:lvlJc w:val="left"/>
      <w:pPr>
        <w:ind w:left="4689" w:hanging="248"/>
      </w:pPr>
      <w:rPr>
        <w:lang w:val="zh-TW" w:eastAsia="zh-TW" w:bidi="zh-TW"/>
      </w:rPr>
    </w:lvl>
  </w:abstractNum>
  <w:abstractNum w:abstractNumId="74" w15:restartNumberingAfterBreak="0">
    <w:nsid w:val="6D6635BD"/>
    <w:multiLevelType w:val="hybridMultilevel"/>
    <w:tmpl w:val="E9DAF4A4"/>
    <w:lvl w:ilvl="0" w:tplc="8D4C3E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E2A06E9"/>
    <w:multiLevelType w:val="hybridMultilevel"/>
    <w:tmpl w:val="280EF5F6"/>
    <w:lvl w:ilvl="0" w:tplc="B76642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E9638F0"/>
    <w:multiLevelType w:val="hybridMultilevel"/>
    <w:tmpl w:val="FD8434F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715D5F99"/>
    <w:multiLevelType w:val="hybridMultilevel"/>
    <w:tmpl w:val="EF2612BE"/>
    <w:lvl w:ilvl="0" w:tplc="7A0A6E88">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71BD2BD0"/>
    <w:multiLevelType w:val="hybridMultilevel"/>
    <w:tmpl w:val="78B88C8A"/>
    <w:lvl w:ilvl="0" w:tplc="82128C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71EB0385"/>
    <w:multiLevelType w:val="hybridMultilevel"/>
    <w:tmpl w:val="E2707AF4"/>
    <w:lvl w:ilvl="0" w:tplc="1214D72A">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77392206"/>
    <w:multiLevelType w:val="hybridMultilevel"/>
    <w:tmpl w:val="B4DE2C44"/>
    <w:lvl w:ilvl="0" w:tplc="68F26FA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78286F4F"/>
    <w:multiLevelType w:val="hybridMultilevel"/>
    <w:tmpl w:val="9DF8AE52"/>
    <w:lvl w:ilvl="0" w:tplc="00F4057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78977F7E"/>
    <w:multiLevelType w:val="hybridMultilevel"/>
    <w:tmpl w:val="A0927F8E"/>
    <w:lvl w:ilvl="0" w:tplc="6728C6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79CC501E"/>
    <w:multiLevelType w:val="hybridMultilevel"/>
    <w:tmpl w:val="87844E26"/>
    <w:lvl w:ilvl="0" w:tplc="326E1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A305C28"/>
    <w:multiLevelType w:val="hybridMultilevel"/>
    <w:tmpl w:val="CBBA30A2"/>
    <w:lvl w:ilvl="0" w:tplc="0C206D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C465297"/>
    <w:multiLevelType w:val="hybridMultilevel"/>
    <w:tmpl w:val="CD54C82E"/>
    <w:lvl w:ilvl="0" w:tplc="7F6607B4">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7D6F5770"/>
    <w:multiLevelType w:val="hybridMultilevel"/>
    <w:tmpl w:val="35FA35DA"/>
    <w:lvl w:ilvl="0" w:tplc="8558FF4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7DB31846"/>
    <w:multiLevelType w:val="hybridMultilevel"/>
    <w:tmpl w:val="61A449EE"/>
    <w:lvl w:ilvl="0" w:tplc="E7CE6EFE">
      <w:start w:val="1"/>
      <w:numFmt w:val="decimal"/>
      <w:lvlText w:val="%1."/>
      <w:lvlJc w:val="left"/>
      <w:pPr>
        <w:ind w:left="360" w:hanging="360"/>
      </w:pPr>
      <w:rPr>
        <w:rFonts w:cstheme="minorBidi"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76110812">
    <w:abstractNumId w:val="64"/>
  </w:num>
  <w:num w:numId="2" w16cid:durableId="1095637398">
    <w:abstractNumId w:val="16"/>
  </w:num>
  <w:num w:numId="3" w16cid:durableId="973944243">
    <w:abstractNumId w:val="70"/>
  </w:num>
  <w:num w:numId="4" w16cid:durableId="125203195">
    <w:abstractNumId w:val="40"/>
  </w:num>
  <w:num w:numId="5" w16cid:durableId="636836665">
    <w:abstractNumId w:val="53"/>
  </w:num>
  <w:num w:numId="6" w16cid:durableId="1590946">
    <w:abstractNumId w:val="76"/>
  </w:num>
  <w:num w:numId="7" w16cid:durableId="1194733367">
    <w:abstractNumId w:val="35"/>
  </w:num>
  <w:num w:numId="8" w16cid:durableId="442768147">
    <w:abstractNumId w:val="50"/>
  </w:num>
  <w:num w:numId="9" w16cid:durableId="428090124">
    <w:abstractNumId w:val="22"/>
  </w:num>
  <w:num w:numId="10" w16cid:durableId="2041315869">
    <w:abstractNumId w:val="48"/>
  </w:num>
  <w:num w:numId="11" w16cid:durableId="1469975948">
    <w:abstractNumId w:val="38"/>
  </w:num>
  <w:num w:numId="12" w16cid:durableId="443811199">
    <w:abstractNumId w:val="69"/>
  </w:num>
  <w:num w:numId="13" w16cid:durableId="1547718172">
    <w:abstractNumId w:val="31"/>
  </w:num>
  <w:num w:numId="14" w16cid:durableId="1680816779">
    <w:abstractNumId w:val="72"/>
  </w:num>
  <w:num w:numId="15" w16cid:durableId="390075524">
    <w:abstractNumId w:val="54"/>
  </w:num>
  <w:num w:numId="16" w16cid:durableId="1053389568">
    <w:abstractNumId w:val="46"/>
  </w:num>
  <w:num w:numId="17" w16cid:durableId="1359886741">
    <w:abstractNumId w:val="56"/>
  </w:num>
  <w:num w:numId="18" w16cid:durableId="1504860614">
    <w:abstractNumId w:val="57"/>
  </w:num>
  <w:num w:numId="19" w16cid:durableId="198323237">
    <w:abstractNumId w:val="81"/>
  </w:num>
  <w:num w:numId="20" w16cid:durableId="420495015">
    <w:abstractNumId w:val="23"/>
  </w:num>
  <w:num w:numId="21" w16cid:durableId="2086999363">
    <w:abstractNumId w:val="73"/>
  </w:num>
  <w:num w:numId="22" w16cid:durableId="1729954810">
    <w:abstractNumId w:val="61"/>
  </w:num>
  <w:num w:numId="23" w16cid:durableId="1314673163">
    <w:abstractNumId w:val="44"/>
  </w:num>
  <w:num w:numId="24" w16cid:durableId="1008874812">
    <w:abstractNumId w:val="68"/>
  </w:num>
  <w:num w:numId="25" w16cid:durableId="888028081">
    <w:abstractNumId w:val="25"/>
  </w:num>
  <w:num w:numId="26" w16cid:durableId="1156188351">
    <w:abstractNumId w:val="79"/>
  </w:num>
  <w:num w:numId="27" w16cid:durableId="1536499003">
    <w:abstractNumId w:val="55"/>
  </w:num>
  <w:num w:numId="28" w16cid:durableId="969361623">
    <w:abstractNumId w:val="65"/>
  </w:num>
  <w:num w:numId="29" w16cid:durableId="1045524569">
    <w:abstractNumId w:val="39"/>
  </w:num>
  <w:num w:numId="30" w16cid:durableId="14162890">
    <w:abstractNumId w:val="9"/>
  </w:num>
  <w:num w:numId="31" w16cid:durableId="1295259828">
    <w:abstractNumId w:val="5"/>
  </w:num>
  <w:num w:numId="32" w16cid:durableId="1359547529">
    <w:abstractNumId w:val="34"/>
  </w:num>
  <w:num w:numId="33" w16cid:durableId="760755604">
    <w:abstractNumId w:val="42"/>
  </w:num>
  <w:num w:numId="34" w16cid:durableId="1080950987">
    <w:abstractNumId w:val="71"/>
  </w:num>
  <w:num w:numId="35" w16cid:durableId="530537393">
    <w:abstractNumId w:val="19"/>
  </w:num>
  <w:num w:numId="36" w16cid:durableId="1914704463">
    <w:abstractNumId w:val="63"/>
  </w:num>
  <w:num w:numId="37" w16cid:durableId="978925783">
    <w:abstractNumId w:val="12"/>
  </w:num>
  <w:num w:numId="38" w16cid:durableId="328139760">
    <w:abstractNumId w:val="4"/>
  </w:num>
  <w:num w:numId="39" w16cid:durableId="1064645996">
    <w:abstractNumId w:val="87"/>
  </w:num>
  <w:num w:numId="40" w16cid:durableId="1849565717">
    <w:abstractNumId w:val="58"/>
  </w:num>
  <w:num w:numId="41" w16cid:durableId="1048380106">
    <w:abstractNumId w:val="43"/>
  </w:num>
  <w:num w:numId="42" w16cid:durableId="2088068563">
    <w:abstractNumId w:val="0"/>
  </w:num>
  <w:num w:numId="43" w16cid:durableId="1611427038">
    <w:abstractNumId w:val="10"/>
  </w:num>
  <w:num w:numId="44" w16cid:durableId="538514362">
    <w:abstractNumId w:val="8"/>
  </w:num>
  <w:num w:numId="45" w16cid:durableId="1647398641">
    <w:abstractNumId w:val="45"/>
  </w:num>
  <w:num w:numId="46" w16cid:durableId="872378720">
    <w:abstractNumId w:val="29"/>
  </w:num>
  <w:num w:numId="47" w16cid:durableId="1800763427">
    <w:abstractNumId w:val="33"/>
  </w:num>
  <w:num w:numId="48" w16cid:durableId="320037387">
    <w:abstractNumId w:val="47"/>
  </w:num>
  <w:num w:numId="49" w16cid:durableId="1121263440">
    <w:abstractNumId w:val="17"/>
  </w:num>
  <w:num w:numId="50" w16cid:durableId="1017853955">
    <w:abstractNumId w:val="32"/>
  </w:num>
  <w:num w:numId="51" w16cid:durableId="281888556">
    <w:abstractNumId w:val="7"/>
  </w:num>
  <w:num w:numId="52" w16cid:durableId="1055157159">
    <w:abstractNumId w:val="59"/>
  </w:num>
  <w:num w:numId="53" w16cid:durableId="581909318">
    <w:abstractNumId w:val="41"/>
  </w:num>
  <w:num w:numId="54" w16cid:durableId="1640960150">
    <w:abstractNumId w:val="13"/>
  </w:num>
  <w:num w:numId="55" w16cid:durableId="1765758963">
    <w:abstractNumId w:val="28"/>
  </w:num>
  <w:num w:numId="56" w16cid:durableId="1953895289">
    <w:abstractNumId w:val="77"/>
  </w:num>
  <w:num w:numId="57" w16cid:durableId="1301808861">
    <w:abstractNumId w:val="3"/>
  </w:num>
  <w:num w:numId="58" w16cid:durableId="777023559">
    <w:abstractNumId w:val="26"/>
  </w:num>
  <w:num w:numId="59" w16cid:durableId="1448893946">
    <w:abstractNumId w:val="66"/>
  </w:num>
  <w:num w:numId="60" w16cid:durableId="470099947">
    <w:abstractNumId w:val="18"/>
  </w:num>
  <w:num w:numId="61" w16cid:durableId="1881435813">
    <w:abstractNumId w:val="83"/>
  </w:num>
  <w:num w:numId="62" w16cid:durableId="1622807239">
    <w:abstractNumId w:val="30"/>
  </w:num>
  <w:num w:numId="63" w16cid:durableId="726103455">
    <w:abstractNumId w:val="67"/>
  </w:num>
  <w:num w:numId="64" w16cid:durableId="1494177691">
    <w:abstractNumId w:val="82"/>
  </w:num>
  <w:num w:numId="65" w16cid:durableId="636885359">
    <w:abstractNumId w:val="37"/>
  </w:num>
  <w:num w:numId="66" w16cid:durableId="1213807582">
    <w:abstractNumId w:val="2"/>
  </w:num>
  <w:num w:numId="67" w16cid:durableId="1687094879">
    <w:abstractNumId w:val="24"/>
  </w:num>
  <w:num w:numId="68" w16cid:durableId="1271082347">
    <w:abstractNumId w:val="14"/>
  </w:num>
  <w:num w:numId="69" w16cid:durableId="379287761">
    <w:abstractNumId w:val="84"/>
  </w:num>
  <w:num w:numId="70" w16cid:durableId="996959838">
    <w:abstractNumId w:val="6"/>
  </w:num>
  <w:num w:numId="71" w16cid:durableId="515313077">
    <w:abstractNumId w:val="15"/>
  </w:num>
  <w:num w:numId="72" w16cid:durableId="84690377">
    <w:abstractNumId w:val="51"/>
  </w:num>
  <w:num w:numId="73" w16cid:durableId="1750224108">
    <w:abstractNumId w:val="86"/>
  </w:num>
  <w:num w:numId="74" w16cid:durableId="1320302410">
    <w:abstractNumId w:val="80"/>
  </w:num>
  <w:num w:numId="75" w16cid:durableId="1015110176">
    <w:abstractNumId w:val="52"/>
  </w:num>
  <w:num w:numId="76" w16cid:durableId="1847162722">
    <w:abstractNumId w:val="62"/>
  </w:num>
  <w:num w:numId="77" w16cid:durableId="1154839031">
    <w:abstractNumId w:val="11"/>
  </w:num>
  <w:num w:numId="78" w16cid:durableId="1962686362">
    <w:abstractNumId w:val="21"/>
  </w:num>
  <w:num w:numId="79" w16cid:durableId="129981220">
    <w:abstractNumId w:val="85"/>
  </w:num>
  <w:num w:numId="80" w16cid:durableId="326324343">
    <w:abstractNumId w:val="20"/>
  </w:num>
  <w:num w:numId="81" w16cid:durableId="1007708672">
    <w:abstractNumId w:val="75"/>
  </w:num>
  <w:num w:numId="82" w16cid:durableId="510879949">
    <w:abstractNumId w:val="78"/>
  </w:num>
  <w:num w:numId="83" w16cid:durableId="88741667">
    <w:abstractNumId w:val="27"/>
  </w:num>
  <w:num w:numId="84" w16cid:durableId="1387218832">
    <w:abstractNumId w:val="60"/>
  </w:num>
  <w:num w:numId="85" w16cid:durableId="84347933">
    <w:abstractNumId w:val="49"/>
  </w:num>
  <w:num w:numId="86" w16cid:durableId="159586298">
    <w:abstractNumId w:val="74"/>
  </w:num>
  <w:num w:numId="87" w16cid:durableId="893202237">
    <w:abstractNumId w:val="36"/>
  </w:num>
  <w:num w:numId="88" w16cid:durableId="1544126399">
    <w:abstractNumId w:val="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5EC"/>
    <w:rsid w:val="00001F67"/>
    <w:rsid w:val="0000270B"/>
    <w:rsid w:val="00004A98"/>
    <w:rsid w:val="00005F0C"/>
    <w:rsid w:val="00005F66"/>
    <w:rsid w:val="000122A0"/>
    <w:rsid w:val="0001302D"/>
    <w:rsid w:val="000164BD"/>
    <w:rsid w:val="00020386"/>
    <w:rsid w:val="00021CBD"/>
    <w:rsid w:val="00025B0B"/>
    <w:rsid w:val="00030267"/>
    <w:rsid w:val="000379B5"/>
    <w:rsid w:val="00037DAE"/>
    <w:rsid w:val="00040DF7"/>
    <w:rsid w:val="000434B8"/>
    <w:rsid w:val="000447FF"/>
    <w:rsid w:val="0004754B"/>
    <w:rsid w:val="00047A8C"/>
    <w:rsid w:val="00050F81"/>
    <w:rsid w:val="00056EA1"/>
    <w:rsid w:val="00061C11"/>
    <w:rsid w:val="000650CC"/>
    <w:rsid w:val="000653A9"/>
    <w:rsid w:val="00071C8B"/>
    <w:rsid w:val="000721FB"/>
    <w:rsid w:val="00072924"/>
    <w:rsid w:val="00074E11"/>
    <w:rsid w:val="000758EE"/>
    <w:rsid w:val="00075A7B"/>
    <w:rsid w:val="00081978"/>
    <w:rsid w:val="00086BB4"/>
    <w:rsid w:val="0008772E"/>
    <w:rsid w:val="00090175"/>
    <w:rsid w:val="000905D0"/>
    <w:rsid w:val="00093FEA"/>
    <w:rsid w:val="00094498"/>
    <w:rsid w:val="00096F77"/>
    <w:rsid w:val="000A4BD4"/>
    <w:rsid w:val="000A79F2"/>
    <w:rsid w:val="000B0A57"/>
    <w:rsid w:val="000B2A14"/>
    <w:rsid w:val="000B2DE0"/>
    <w:rsid w:val="000B30ED"/>
    <w:rsid w:val="000C3C98"/>
    <w:rsid w:val="000C6266"/>
    <w:rsid w:val="000D7329"/>
    <w:rsid w:val="000E198B"/>
    <w:rsid w:val="000F39E1"/>
    <w:rsid w:val="000F6BE0"/>
    <w:rsid w:val="000F72E1"/>
    <w:rsid w:val="00105D38"/>
    <w:rsid w:val="00106956"/>
    <w:rsid w:val="00106DF7"/>
    <w:rsid w:val="00110DEA"/>
    <w:rsid w:val="00111F11"/>
    <w:rsid w:val="00112F94"/>
    <w:rsid w:val="0011335D"/>
    <w:rsid w:val="00127A7B"/>
    <w:rsid w:val="001317E0"/>
    <w:rsid w:val="001331A7"/>
    <w:rsid w:val="0014295C"/>
    <w:rsid w:val="0014777B"/>
    <w:rsid w:val="0015269F"/>
    <w:rsid w:val="0015547F"/>
    <w:rsid w:val="00165E43"/>
    <w:rsid w:val="00174548"/>
    <w:rsid w:val="00175FB5"/>
    <w:rsid w:val="00176C6F"/>
    <w:rsid w:val="00177321"/>
    <w:rsid w:val="0018079C"/>
    <w:rsid w:val="00183966"/>
    <w:rsid w:val="0019239F"/>
    <w:rsid w:val="0019383A"/>
    <w:rsid w:val="001A56D9"/>
    <w:rsid w:val="001A620E"/>
    <w:rsid w:val="001B0D4B"/>
    <w:rsid w:val="001B26CF"/>
    <w:rsid w:val="001B6F2C"/>
    <w:rsid w:val="001C2140"/>
    <w:rsid w:val="001C3929"/>
    <w:rsid w:val="001C3D6D"/>
    <w:rsid w:val="001C4AFF"/>
    <w:rsid w:val="001D6FB1"/>
    <w:rsid w:val="001E494C"/>
    <w:rsid w:val="001E55DB"/>
    <w:rsid w:val="001F0282"/>
    <w:rsid w:val="001F19E0"/>
    <w:rsid w:val="001F4021"/>
    <w:rsid w:val="001F5BBF"/>
    <w:rsid w:val="001F622F"/>
    <w:rsid w:val="002010B9"/>
    <w:rsid w:val="0021095A"/>
    <w:rsid w:val="0021424B"/>
    <w:rsid w:val="00220CAB"/>
    <w:rsid w:val="00221C04"/>
    <w:rsid w:val="0022227A"/>
    <w:rsid w:val="00223938"/>
    <w:rsid w:val="00226584"/>
    <w:rsid w:val="00230485"/>
    <w:rsid w:val="00233DD0"/>
    <w:rsid w:val="00234711"/>
    <w:rsid w:val="00237B42"/>
    <w:rsid w:val="0024390D"/>
    <w:rsid w:val="002440A4"/>
    <w:rsid w:val="00244FFF"/>
    <w:rsid w:val="0025222D"/>
    <w:rsid w:val="002531EF"/>
    <w:rsid w:val="002543B8"/>
    <w:rsid w:val="00257507"/>
    <w:rsid w:val="002607EE"/>
    <w:rsid w:val="00264F97"/>
    <w:rsid w:val="00271175"/>
    <w:rsid w:val="0028093C"/>
    <w:rsid w:val="00282F0B"/>
    <w:rsid w:val="0028741A"/>
    <w:rsid w:val="0029044D"/>
    <w:rsid w:val="002937F6"/>
    <w:rsid w:val="002A4AE1"/>
    <w:rsid w:val="002A5C31"/>
    <w:rsid w:val="002B006E"/>
    <w:rsid w:val="002B5497"/>
    <w:rsid w:val="002C1F85"/>
    <w:rsid w:val="002C2690"/>
    <w:rsid w:val="002C2788"/>
    <w:rsid w:val="002C3F9C"/>
    <w:rsid w:val="002C4586"/>
    <w:rsid w:val="002C6969"/>
    <w:rsid w:val="002D221B"/>
    <w:rsid w:val="002D3206"/>
    <w:rsid w:val="002D3A55"/>
    <w:rsid w:val="002D42E2"/>
    <w:rsid w:val="002D6582"/>
    <w:rsid w:val="002E1084"/>
    <w:rsid w:val="002E33D1"/>
    <w:rsid w:val="002E570F"/>
    <w:rsid w:val="002E6E3F"/>
    <w:rsid w:val="002F1A98"/>
    <w:rsid w:val="002F29B1"/>
    <w:rsid w:val="002F72C1"/>
    <w:rsid w:val="00303D87"/>
    <w:rsid w:val="00305D7B"/>
    <w:rsid w:val="00314A2F"/>
    <w:rsid w:val="00315290"/>
    <w:rsid w:val="00315A83"/>
    <w:rsid w:val="00324CB7"/>
    <w:rsid w:val="00325167"/>
    <w:rsid w:val="00332104"/>
    <w:rsid w:val="00343E5E"/>
    <w:rsid w:val="00352B8F"/>
    <w:rsid w:val="00354B50"/>
    <w:rsid w:val="00370D8B"/>
    <w:rsid w:val="00373433"/>
    <w:rsid w:val="00374083"/>
    <w:rsid w:val="003741F8"/>
    <w:rsid w:val="00380370"/>
    <w:rsid w:val="00391332"/>
    <w:rsid w:val="00394E55"/>
    <w:rsid w:val="00395EBC"/>
    <w:rsid w:val="00396D61"/>
    <w:rsid w:val="003A1EA4"/>
    <w:rsid w:val="003A1F3C"/>
    <w:rsid w:val="003A29B4"/>
    <w:rsid w:val="003A39AA"/>
    <w:rsid w:val="003A66D9"/>
    <w:rsid w:val="003A6A68"/>
    <w:rsid w:val="003B3CBA"/>
    <w:rsid w:val="003B6730"/>
    <w:rsid w:val="003C0457"/>
    <w:rsid w:val="003C23E0"/>
    <w:rsid w:val="003D3296"/>
    <w:rsid w:val="003D39DD"/>
    <w:rsid w:val="003D556D"/>
    <w:rsid w:val="003D6E1F"/>
    <w:rsid w:val="003E56DD"/>
    <w:rsid w:val="003E700E"/>
    <w:rsid w:val="003F1531"/>
    <w:rsid w:val="003F22A4"/>
    <w:rsid w:val="003F477B"/>
    <w:rsid w:val="003F516C"/>
    <w:rsid w:val="003F7E14"/>
    <w:rsid w:val="0040082C"/>
    <w:rsid w:val="00404AAF"/>
    <w:rsid w:val="00405BE3"/>
    <w:rsid w:val="00406B8A"/>
    <w:rsid w:val="004075C4"/>
    <w:rsid w:val="0041454A"/>
    <w:rsid w:val="004174A2"/>
    <w:rsid w:val="00421583"/>
    <w:rsid w:val="004241E6"/>
    <w:rsid w:val="00433346"/>
    <w:rsid w:val="00437EA2"/>
    <w:rsid w:val="0044274F"/>
    <w:rsid w:val="00451A4D"/>
    <w:rsid w:val="00462ECA"/>
    <w:rsid w:val="0046508F"/>
    <w:rsid w:val="00466724"/>
    <w:rsid w:val="0047147F"/>
    <w:rsid w:val="004765AE"/>
    <w:rsid w:val="00477B79"/>
    <w:rsid w:val="00481227"/>
    <w:rsid w:val="0048180B"/>
    <w:rsid w:val="0048301E"/>
    <w:rsid w:val="004834A3"/>
    <w:rsid w:val="0048409B"/>
    <w:rsid w:val="00485040"/>
    <w:rsid w:val="004A3949"/>
    <w:rsid w:val="004B0597"/>
    <w:rsid w:val="004B32A4"/>
    <w:rsid w:val="004B673F"/>
    <w:rsid w:val="004C00C2"/>
    <w:rsid w:val="004C66C7"/>
    <w:rsid w:val="004C7FCA"/>
    <w:rsid w:val="004D283D"/>
    <w:rsid w:val="004D3FE3"/>
    <w:rsid w:val="004D559C"/>
    <w:rsid w:val="004E2099"/>
    <w:rsid w:val="004F2868"/>
    <w:rsid w:val="004F2FD4"/>
    <w:rsid w:val="004F5D03"/>
    <w:rsid w:val="00501AF1"/>
    <w:rsid w:val="00510356"/>
    <w:rsid w:val="005114C0"/>
    <w:rsid w:val="00512B1D"/>
    <w:rsid w:val="005145EF"/>
    <w:rsid w:val="00521CCA"/>
    <w:rsid w:val="0053163E"/>
    <w:rsid w:val="00531760"/>
    <w:rsid w:val="00531781"/>
    <w:rsid w:val="0053350B"/>
    <w:rsid w:val="005337A0"/>
    <w:rsid w:val="0053792E"/>
    <w:rsid w:val="00540566"/>
    <w:rsid w:val="0054139C"/>
    <w:rsid w:val="005413BA"/>
    <w:rsid w:val="00541534"/>
    <w:rsid w:val="005429F4"/>
    <w:rsid w:val="00542B1D"/>
    <w:rsid w:val="00544BCE"/>
    <w:rsid w:val="00553C34"/>
    <w:rsid w:val="00556DE1"/>
    <w:rsid w:val="00560013"/>
    <w:rsid w:val="005613FB"/>
    <w:rsid w:val="00563293"/>
    <w:rsid w:val="00570B94"/>
    <w:rsid w:val="00573F88"/>
    <w:rsid w:val="005764A3"/>
    <w:rsid w:val="0058732F"/>
    <w:rsid w:val="005939B3"/>
    <w:rsid w:val="00593D16"/>
    <w:rsid w:val="00597985"/>
    <w:rsid w:val="00597C52"/>
    <w:rsid w:val="005A184D"/>
    <w:rsid w:val="005A523B"/>
    <w:rsid w:val="005A64E8"/>
    <w:rsid w:val="005B38AB"/>
    <w:rsid w:val="005B5E4B"/>
    <w:rsid w:val="005B6193"/>
    <w:rsid w:val="005B66FE"/>
    <w:rsid w:val="005B6D6E"/>
    <w:rsid w:val="005C4B25"/>
    <w:rsid w:val="005C70AB"/>
    <w:rsid w:val="005D0334"/>
    <w:rsid w:val="005D11E5"/>
    <w:rsid w:val="005D3D2C"/>
    <w:rsid w:val="005D6A87"/>
    <w:rsid w:val="005E140E"/>
    <w:rsid w:val="005E4D96"/>
    <w:rsid w:val="005F22ED"/>
    <w:rsid w:val="005F33D1"/>
    <w:rsid w:val="005F6625"/>
    <w:rsid w:val="005F797F"/>
    <w:rsid w:val="00603FEC"/>
    <w:rsid w:val="00610FB2"/>
    <w:rsid w:val="006134A8"/>
    <w:rsid w:val="0061496F"/>
    <w:rsid w:val="00614B3E"/>
    <w:rsid w:val="00615931"/>
    <w:rsid w:val="00616EA7"/>
    <w:rsid w:val="00620723"/>
    <w:rsid w:val="00621373"/>
    <w:rsid w:val="00623FCE"/>
    <w:rsid w:val="00634F00"/>
    <w:rsid w:val="00641C97"/>
    <w:rsid w:val="006504FD"/>
    <w:rsid w:val="006532DC"/>
    <w:rsid w:val="00656BB1"/>
    <w:rsid w:val="00662419"/>
    <w:rsid w:val="00666069"/>
    <w:rsid w:val="006748C2"/>
    <w:rsid w:val="00675C45"/>
    <w:rsid w:val="00677546"/>
    <w:rsid w:val="0068126E"/>
    <w:rsid w:val="0068166A"/>
    <w:rsid w:val="006832BD"/>
    <w:rsid w:val="006901DD"/>
    <w:rsid w:val="00690853"/>
    <w:rsid w:val="00694B45"/>
    <w:rsid w:val="0069599D"/>
    <w:rsid w:val="006A36BA"/>
    <w:rsid w:val="006A4AD1"/>
    <w:rsid w:val="006A5DC4"/>
    <w:rsid w:val="006A6203"/>
    <w:rsid w:val="006B3AE8"/>
    <w:rsid w:val="006B47A8"/>
    <w:rsid w:val="006C0239"/>
    <w:rsid w:val="006C0FE6"/>
    <w:rsid w:val="006C432D"/>
    <w:rsid w:val="006C7757"/>
    <w:rsid w:val="006D1C97"/>
    <w:rsid w:val="006E618C"/>
    <w:rsid w:val="006E725A"/>
    <w:rsid w:val="006F4B7D"/>
    <w:rsid w:val="007009B4"/>
    <w:rsid w:val="00710A88"/>
    <w:rsid w:val="00712EFD"/>
    <w:rsid w:val="007152BA"/>
    <w:rsid w:val="00717F5E"/>
    <w:rsid w:val="00721943"/>
    <w:rsid w:val="00735AD8"/>
    <w:rsid w:val="007372DA"/>
    <w:rsid w:val="00745733"/>
    <w:rsid w:val="00745FD4"/>
    <w:rsid w:val="007521CC"/>
    <w:rsid w:val="00753A9C"/>
    <w:rsid w:val="0075452B"/>
    <w:rsid w:val="0075716F"/>
    <w:rsid w:val="00757547"/>
    <w:rsid w:val="0076075E"/>
    <w:rsid w:val="00762DCE"/>
    <w:rsid w:val="007631C5"/>
    <w:rsid w:val="00765959"/>
    <w:rsid w:val="007707DE"/>
    <w:rsid w:val="00773188"/>
    <w:rsid w:val="00776D46"/>
    <w:rsid w:val="007804B5"/>
    <w:rsid w:val="00783024"/>
    <w:rsid w:val="007845DF"/>
    <w:rsid w:val="007B320F"/>
    <w:rsid w:val="007B4414"/>
    <w:rsid w:val="007B70DF"/>
    <w:rsid w:val="007B7C2A"/>
    <w:rsid w:val="007C1382"/>
    <w:rsid w:val="007C140D"/>
    <w:rsid w:val="007C6A08"/>
    <w:rsid w:val="007D14FA"/>
    <w:rsid w:val="007D1739"/>
    <w:rsid w:val="007D4389"/>
    <w:rsid w:val="007D4A22"/>
    <w:rsid w:val="007D5E5B"/>
    <w:rsid w:val="007E1965"/>
    <w:rsid w:val="007E69BC"/>
    <w:rsid w:val="007F3D75"/>
    <w:rsid w:val="007F4C1D"/>
    <w:rsid w:val="007F6100"/>
    <w:rsid w:val="007F641E"/>
    <w:rsid w:val="008023B2"/>
    <w:rsid w:val="00803C58"/>
    <w:rsid w:val="0080738B"/>
    <w:rsid w:val="00811638"/>
    <w:rsid w:val="00811F18"/>
    <w:rsid w:val="008238F9"/>
    <w:rsid w:val="00836CFB"/>
    <w:rsid w:val="00843530"/>
    <w:rsid w:val="00843ED4"/>
    <w:rsid w:val="00845C25"/>
    <w:rsid w:val="00846BE5"/>
    <w:rsid w:val="00847773"/>
    <w:rsid w:val="0085687A"/>
    <w:rsid w:val="0086296B"/>
    <w:rsid w:val="008642DB"/>
    <w:rsid w:val="0086598F"/>
    <w:rsid w:val="00870284"/>
    <w:rsid w:val="00874919"/>
    <w:rsid w:val="00881265"/>
    <w:rsid w:val="00881742"/>
    <w:rsid w:val="00887A38"/>
    <w:rsid w:val="00892BCE"/>
    <w:rsid w:val="008934AA"/>
    <w:rsid w:val="008963FE"/>
    <w:rsid w:val="008968D4"/>
    <w:rsid w:val="008969D8"/>
    <w:rsid w:val="008A2D69"/>
    <w:rsid w:val="008A5944"/>
    <w:rsid w:val="008A5D89"/>
    <w:rsid w:val="008B21DE"/>
    <w:rsid w:val="008B5E12"/>
    <w:rsid w:val="008B7FDC"/>
    <w:rsid w:val="008C155B"/>
    <w:rsid w:val="008C18BD"/>
    <w:rsid w:val="008C4DA0"/>
    <w:rsid w:val="008C70C5"/>
    <w:rsid w:val="008D1906"/>
    <w:rsid w:val="008D52D4"/>
    <w:rsid w:val="008E5CF2"/>
    <w:rsid w:val="008E6E51"/>
    <w:rsid w:val="008F3CEA"/>
    <w:rsid w:val="008F52DD"/>
    <w:rsid w:val="008F6726"/>
    <w:rsid w:val="009026DE"/>
    <w:rsid w:val="00907DAA"/>
    <w:rsid w:val="00921CAF"/>
    <w:rsid w:val="00926AEA"/>
    <w:rsid w:val="00930539"/>
    <w:rsid w:val="00930B86"/>
    <w:rsid w:val="0093477E"/>
    <w:rsid w:val="00942DFC"/>
    <w:rsid w:val="00943144"/>
    <w:rsid w:val="00945374"/>
    <w:rsid w:val="00952067"/>
    <w:rsid w:val="00953A6F"/>
    <w:rsid w:val="009552D8"/>
    <w:rsid w:val="00956B1B"/>
    <w:rsid w:val="00962401"/>
    <w:rsid w:val="0096789D"/>
    <w:rsid w:val="0097091A"/>
    <w:rsid w:val="009709E9"/>
    <w:rsid w:val="00973A19"/>
    <w:rsid w:val="00975495"/>
    <w:rsid w:val="0098247B"/>
    <w:rsid w:val="00984B8C"/>
    <w:rsid w:val="00985704"/>
    <w:rsid w:val="00991271"/>
    <w:rsid w:val="00991BA5"/>
    <w:rsid w:val="00994608"/>
    <w:rsid w:val="00994776"/>
    <w:rsid w:val="009B171E"/>
    <w:rsid w:val="009B1F18"/>
    <w:rsid w:val="009B5834"/>
    <w:rsid w:val="009C36A5"/>
    <w:rsid w:val="009C3C2A"/>
    <w:rsid w:val="009C63ED"/>
    <w:rsid w:val="009D2B50"/>
    <w:rsid w:val="009D7343"/>
    <w:rsid w:val="009D7753"/>
    <w:rsid w:val="009E225E"/>
    <w:rsid w:val="009F0E73"/>
    <w:rsid w:val="009F1508"/>
    <w:rsid w:val="009F15D9"/>
    <w:rsid w:val="009F7AE4"/>
    <w:rsid w:val="009F7BB9"/>
    <w:rsid w:val="00A02573"/>
    <w:rsid w:val="00A025AF"/>
    <w:rsid w:val="00A05D1D"/>
    <w:rsid w:val="00A11DAF"/>
    <w:rsid w:val="00A11EF0"/>
    <w:rsid w:val="00A13868"/>
    <w:rsid w:val="00A17557"/>
    <w:rsid w:val="00A178E6"/>
    <w:rsid w:val="00A21793"/>
    <w:rsid w:val="00A30C6B"/>
    <w:rsid w:val="00A34540"/>
    <w:rsid w:val="00A361E0"/>
    <w:rsid w:val="00A461E4"/>
    <w:rsid w:val="00A466B4"/>
    <w:rsid w:val="00A52A5C"/>
    <w:rsid w:val="00A54B6E"/>
    <w:rsid w:val="00A60C71"/>
    <w:rsid w:val="00A73A6F"/>
    <w:rsid w:val="00A75983"/>
    <w:rsid w:val="00A8006B"/>
    <w:rsid w:val="00A80465"/>
    <w:rsid w:val="00A81FF0"/>
    <w:rsid w:val="00A82B7A"/>
    <w:rsid w:val="00A82CA7"/>
    <w:rsid w:val="00A852C8"/>
    <w:rsid w:val="00A85F10"/>
    <w:rsid w:val="00A917F0"/>
    <w:rsid w:val="00AA1820"/>
    <w:rsid w:val="00AA7397"/>
    <w:rsid w:val="00AB2944"/>
    <w:rsid w:val="00AB3779"/>
    <w:rsid w:val="00AB5C1D"/>
    <w:rsid w:val="00AC0BCE"/>
    <w:rsid w:val="00AC598B"/>
    <w:rsid w:val="00AD1321"/>
    <w:rsid w:val="00AD57F9"/>
    <w:rsid w:val="00AD6E95"/>
    <w:rsid w:val="00AD73ED"/>
    <w:rsid w:val="00AE2552"/>
    <w:rsid w:val="00AE53B8"/>
    <w:rsid w:val="00AF083D"/>
    <w:rsid w:val="00AF6613"/>
    <w:rsid w:val="00AF7B19"/>
    <w:rsid w:val="00B01E45"/>
    <w:rsid w:val="00B03111"/>
    <w:rsid w:val="00B04CD6"/>
    <w:rsid w:val="00B129E6"/>
    <w:rsid w:val="00B14E31"/>
    <w:rsid w:val="00B2259C"/>
    <w:rsid w:val="00B30025"/>
    <w:rsid w:val="00B449F5"/>
    <w:rsid w:val="00B45E27"/>
    <w:rsid w:val="00B46D5D"/>
    <w:rsid w:val="00B47193"/>
    <w:rsid w:val="00B53D88"/>
    <w:rsid w:val="00B55F62"/>
    <w:rsid w:val="00B72575"/>
    <w:rsid w:val="00B76F52"/>
    <w:rsid w:val="00B774DA"/>
    <w:rsid w:val="00B7755D"/>
    <w:rsid w:val="00B831B4"/>
    <w:rsid w:val="00B91E20"/>
    <w:rsid w:val="00B93D6D"/>
    <w:rsid w:val="00BA14A3"/>
    <w:rsid w:val="00BB0CA0"/>
    <w:rsid w:val="00BB2098"/>
    <w:rsid w:val="00BB2AFE"/>
    <w:rsid w:val="00BB3FC6"/>
    <w:rsid w:val="00BB4404"/>
    <w:rsid w:val="00BB6A02"/>
    <w:rsid w:val="00BB6CC7"/>
    <w:rsid w:val="00BC055C"/>
    <w:rsid w:val="00BC64F2"/>
    <w:rsid w:val="00BC7298"/>
    <w:rsid w:val="00BE34AB"/>
    <w:rsid w:val="00BE37DD"/>
    <w:rsid w:val="00BE3B35"/>
    <w:rsid w:val="00BE4EEA"/>
    <w:rsid w:val="00BE7A6D"/>
    <w:rsid w:val="00BF040F"/>
    <w:rsid w:val="00BF6DC0"/>
    <w:rsid w:val="00C00EEF"/>
    <w:rsid w:val="00C12C31"/>
    <w:rsid w:val="00C2526B"/>
    <w:rsid w:val="00C3035D"/>
    <w:rsid w:val="00C30609"/>
    <w:rsid w:val="00C325C3"/>
    <w:rsid w:val="00C33142"/>
    <w:rsid w:val="00C4435D"/>
    <w:rsid w:val="00C46AEB"/>
    <w:rsid w:val="00C50606"/>
    <w:rsid w:val="00C515EC"/>
    <w:rsid w:val="00C6028D"/>
    <w:rsid w:val="00C61294"/>
    <w:rsid w:val="00C63547"/>
    <w:rsid w:val="00C677E9"/>
    <w:rsid w:val="00C71F82"/>
    <w:rsid w:val="00C80790"/>
    <w:rsid w:val="00C86683"/>
    <w:rsid w:val="00C900C5"/>
    <w:rsid w:val="00C975FD"/>
    <w:rsid w:val="00CA2509"/>
    <w:rsid w:val="00CA6664"/>
    <w:rsid w:val="00CA6ACE"/>
    <w:rsid w:val="00CA7874"/>
    <w:rsid w:val="00CB18E9"/>
    <w:rsid w:val="00CC26A3"/>
    <w:rsid w:val="00CC349D"/>
    <w:rsid w:val="00CC647E"/>
    <w:rsid w:val="00CC762F"/>
    <w:rsid w:val="00CD044C"/>
    <w:rsid w:val="00CD0881"/>
    <w:rsid w:val="00CD10CE"/>
    <w:rsid w:val="00CD4D1C"/>
    <w:rsid w:val="00CD595C"/>
    <w:rsid w:val="00CD5C1C"/>
    <w:rsid w:val="00CD6448"/>
    <w:rsid w:val="00CD76F8"/>
    <w:rsid w:val="00CE6450"/>
    <w:rsid w:val="00CE79BC"/>
    <w:rsid w:val="00CF25CA"/>
    <w:rsid w:val="00D01107"/>
    <w:rsid w:val="00D01880"/>
    <w:rsid w:val="00D01B56"/>
    <w:rsid w:val="00D0356B"/>
    <w:rsid w:val="00D03573"/>
    <w:rsid w:val="00D04E8D"/>
    <w:rsid w:val="00D21220"/>
    <w:rsid w:val="00D232AD"/>
    <w:rsid w:val="00D24236"/>
    <w:rsid w:val="00D26D2A"/>
    <w:rsid w:val="00D27E6F"/>
    <w:rsid w:val="00D43A74"/>
    <w:rsid w:val="00D44743"/>
    <w:rsid w:val="00D4648C"/>
    <w:rsid w:val="00D50BDE"/>
    <w:rsid w:val="00D553D7"/>
    <w:rsid w:val="00D559B7"/>
    <w:rsid w:val="00D55AF9"/>
    <w:rsid w:val="00D67A84"/>
    <w:rsid w:val="00D700E5"/>
    <w:rsid w:val="00D70C52"/>
    <w:rsid w:val="00D7600D"/>
    <w:rsid w:val="00D81B8F"/>
    <w:rsid w:val="00D82ABE"/>
    <w:rsid w:val="00D8562B"/>
    <w:rsid w:val="00DA4899"/>
    <w:rsid w:val="00DB1CBD"/>
    <w:rsid w:val="00DB6C04"/>
    <w:rsid w:val="00DC0BA3"/>
    <w:rsid w:val="00DC12FF"/>
    <w:rsid w:val="00DC3478"/>
    <w:rsid w:val="00DD15BF"/>
    <w:rsid w:val="00DD57CB"/>
    <w:rsid w:val="00DD6C20"/>
    <w:rsid w:val="00DE7681"/>
    <w:rsid w:val="00DF0D02"/>
    <w:rsid w:val="00DF4B61"/>
    <w:rsid w:val="00DF5793"/>
    <w:rsid w:val="00E009F3"/>
    <w:rsid w:val="00E04F91"/>
    <w:rsid w:val="00E050D4"/>
    <w:rsid w:val="00E106DF"/>
    <w:rsid w:val="00E17785"/>
    <w:rsid w:val="00E2094A"/>
    <w:rsid w:val="00E4171A"/>
    <w:rsid w:val="00E474B3"/>
    <w:rsid w:val="00E628B5"/>
    <w:rsid w:val="00E633EC"/>
    <w:rsid w:val="00E642D0"/>
    <w:rsid w:val="00E71941"/>
    <w:rsid w:val="00E759E7"/>
    <w:rsid w:val="00E81097"/>
    <w:rsid w:val="00E810F8"/>
    <w:rsid w:val="00E82265"/>
    <w:rsid w:val="00E8251A"/>
    <w:rsid w:val="00E83F38"/>
    <w:rsid w:val="00E84B5C"/>
    <w:rsid w:val="00E850B8"/>
    <w:rsid w:val="00E85FC4"/>
    <w:rsid w:val="00E94A5F"/>
    <w:rsid w:val="00E97C51"/>
    <w:rsid w:val="00EA022F"/>
    <w:rsid w:val="00EA2442"/>
    <w:rsid w:val="00EA33F2"/>
    <w:rsid w:val="00EB24DC"/>
    <w:rsid w:val="00EB5578"/>
    <w:rsid w:val="00EB6F14"/>
    <w:rsid w:val="00EC4267"/>
    <w:rsid w:val="00EC4DC2"/>
    <w:rsid w:val="00EE3CA6"/>
    <w:rsid w:val="00EE4E34"/>
    <w:rsid w:val="00EF3732"/>
    <w:rsid w:val="00EF3C50"/>
    <w:rsid w:val="00EF7BDB"/>
    <w:rsid w:val="00F0104E"/>
    <w:rsid w:val="00F022E5"/>
    <w:rsid w:val="00F04257"/>
    <w:rsid w:val="00F06258"/>
    <w:rsid w:val="00F11847"/>
    <w:rsid w:val="00F15A9B"/>
    <w:rsid w:val="00F21D3A"/>
    <w:rsid w:val="00F27632"/>
    <w:rsid w:val="00F27AF3"/>
    <w:rsid w:val="00F27B98"/>
    <w:rsid w:val="00F34755"/>
    <w:rsid w:val="00F34F5A"/>
    <w:rsid w:val="00F352CB"/>
    <w:rsid w:val="00F36EFA"/>
    <w:rsid w:val="00F374E0"/>
    <w:rsid w:val="00F4115D"/>
    <w:rsid w:val="00F437F3"/>
    <w:rsid w:val="00F54C99"/>
    <w:rsid w:val="00F554D4"/>
    <w:rsid w:val="00F8187A"/>
    <w:rsid w:val="00F82AD0"/>
    <w:rsid w:val="00F8315C"/>
    <w:rsid w:val="00F94C23"/>
    <w:rsid w:val="00FA16D8"/>
    <w:rsid w:val="00FA457C"/>
    <w:rsid w:val="00FA7323"/>
    <w:rsid w:val="00FC08C0"/>
    <w:rsid w:val="00FC5510"/>
    <w:rsid w:val="00FC5A6E"/>
    <w:rsid w:val="00FC6A92"/>
    <w:rsid w:val="00FD2A60"/>
    <w:rsid w:val="00FD75D9"/>
    <w:rsid w:val="00FD7F7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A732DBD"/>
  <w15:docId w15:val="{AEA80BCB-AA3E-4DDA-B521-308E1C77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2A4"/>
    <w:pPr>
      <w:widowControl w:val="0"/>
    </w:pPr>
  </w:style>
  <w:style w:type="paragraph" w:styleId="2">
    <w:name w:val="heading 2"/>
    <w:aliases w:val="字元, 字元"/>
    <w:basedOn w:val="a"/>
    <w:next w:val="a"/>
    <w:link w:val="20"/>
    <w:unhideWhenUsed/>
    <w:qFormat/>
    <w:rsid w:val="00C515EC"/>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表名"/>
    <w:basedOn w:val="a"/>
    <w:link w:val="a4"/>
    <w:uiPriority w:val="34"/>
    <w:qFormat/>
    <w:rsid w:val="00C515EC"/>
    <w:pPr>
      <w:ind w:leftChars="200" w:left="480"/>
    </w:pPr>
  </w:style>
  <w:style w:type="table" w:styleId="a5">
    <w:name w:val="Table Grid"/>
    <w:basedOn w:val="a1"/>
    <w:uiPriority w:val="59"/>
    <w:rsid w:val="00C5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aliases w:val="表名 字元"/>
    <w:link w:val="a3"/>
    <w:uiPriority w:val="34"/>
    <w:locked/>
    <w:rsid w:val="00C515EC"/>
  </w:style>
  <w:style w:type="paragraph" w:customStyle="1" w:styleId="TableParagraph">
    <w:name w:val="Table Paragraph"/>
    <w:basedOn w:val="a"/>
    <w:uiPriority w:val="1"/>
    <w:qFormat/>
    <w:rsid w:val="00C515EC"/>
    <w:rPr>
      <w:kern w:val="0"/>
      <w:sz w:val="22"/>
      <w:lang w:eastAsia="en-US"/>
    </w:rPr>
  </w:style>
  <w:style w:type="paragraph" w:styleId="a6">
    <w:name w:val="Balloon Text"/>
    <w:basedOn w:val="a"/>
    <w:link w:val="a7"/>
    <w:uiPriority w:val="99"/>
    <w:semiHidden/>
    <w:unhideWhenUsed/>
    <w:rsid w:val="00C515EC"/>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C515EC"/>
    <w:rPr>
      <w:rFonts w:asciiTheme="majorHAnsi" w:eastAsiaTheme="majorEastAsia" w:hAnsiTheme="majorHAnsi" w:cstheme="majorBidi"/>
      <w:sz w:val="18"/>
      <w:szCs w:val="18"/>
    </w:rPr>
  </w:style>
  <w:style w:type="character" w:styleId="a8">
    <w:name w:val="annotation reference"/>
    <w:basedOn w:val="a0"/>
    <w:uiPriority w:val="99"/>
    <w:semiHidden/>
    <w:unhideWhenUsed/>
    <w:rsid w:val="00C515EC"/>
    <w:rPr>
      <w:sz w:val="18"/>
      <w:szCs w:val="18"/>
    </w:rPr>
  </w:style>
  <w:style w:type="paragraph" w:styleId="a9">
    <w:name w:val="annotation text"/>
    <w:basedOn w:val="a"/>
    <w:link w:val="aa"/>
    <w:uiPriority w:val="99"/>
    <w:semiHidden/>
    <w:unhideWhenUsed/>
    <w:rsid w:val="00C515EC"/>
  </w:style>
  <w:style w:type="character" w:customStyle="1" w:styleId="aa">
    <w:name w:val="註解文字 字元"/>
    <w:basedOn w:val="a0"/>
    <w:link w:val="a9"/>
    <w:uiPriority w:val="99"/>
    <w:semiHidden/>
    <w:rsid w:val="00C515EC"/>
  </w:style>
  <w:style w:type="paragraph" w:styleId="ab">
    <w:name w:val="annotation subject"/>
    <w:basedOn w:val="a9"/>
    <w:next w:val="a9"/>
    <w:link w:val="ac"/>
    <w:uiPriority w:val="99"/>
    <w:semiHidden/>
    <w:unhideWhenUsed/>
    <w:rsid w:val="00C515EC"/>
    <w:rPr>
      <w:b/>
      <w:bCs/>
    </w:rPr>
  </w:style>
  <w:style w:type="character" w:customStyle="1" w:styleId="ac">
    <w:name w:val="註解主旨 字元"/>
    <w:basedOn w:val="aa"/>
    <w:link w:val="ab"/>
    <w:uiPriority w:val="99"/>
    <w:semiHidden/>
    <w:rsid w:val="00C515EC"/>
    <w:rPr>
      <w:b/>
      <w:bCs/>
    </w:rPr>
  </w:style>
  <w:style w:type="paragraph" w:customStyle="1" w:styleId="1">
    <w:name w:val="1.."/>
    <w:basedOn w:val="a"/>
    <w:rsid w:val="00C515EC"/>
    <w:pPr>
      <w:autoSpaceDE w:val="0"/>
      <w:autoSpaceDN w:val="0"/>
      <w:adjustRightInd w:val="0"/>
      <w:ind w:left="242" w:hanging="240"/>
      <w:textAlignment w:val="baseline"/>
    </w:pPr>
    <w:rPr>
      <w:rFonts w:ascii="Times New Roman" w:eastAsia="標楷體" w:hAnsi="Times New Roman" w:cs="Times New Roman"/>
      <w:szCs w:val="24"/>
    </w:rPr>
  </w:style>
  <w:style w:type="paragraph" w:styleId="ad">
    <w:name w:val="header"/>
    <w:basedOn w:val="a"/>
    <w:link w:val="ae"/>
    <w:uiPriority w:val="99"/>
    <w:unhideWhenUsed/>
    <w:rsid w:val="00C515EC"/>
    <w:pPr>
      <w:tabs>
        <w:tab w:val="center" w:pos="4153"/>
        <w:tab w:val="right" w:pos="8306"/>
      </w:tabs>
      <w:snapToGrid w:val="0"/>
    </w:pPr>
    <w:rPr>
      <w:sz w:val="20"/>
      <w:szCs w:val="20"/>
    </w:rPr>
  </w:style>
  <w:style w:type="character" w:customStyle="1" w:styleId="ae">
    <w:name w:val="頁首 字元"/>
    <w:basedOn w:val="a0"/>
    <w:link w:val="ad"/>
    <w:uiPriority w:val="99"/>
    <w:rsid w:val="00C515EC"/>
    <w:rPr>
      <w:sz w:val="20"/>
      <w:szCs w:val="20"/>
    </w:rPr>
  </w:style>
  <w:style w:type="paragraph" w:styleId="af">
    <w:name w:val="footer"/>
    <w:basedOn w:val="a"/>
    <w:link w:val="af0"/>
    <w:uiPriority w:val="99"/>
    <w:unhideWhenUsed/>
    <w:rsid w:val="00C515EC"/>
    <w:pPr>
      <w:tabs>
        <w:tab w:val="center" w:pos="4153"/>
        <w:tab w:val="right" w:pos="8306"/>
      </w:tabs>
      <w:snapToGrid w:val="0"/>
    </w:pPr>
    <w:rPr>
      <w:sz w:val="20"/>
      <w:szCs w:val="20"/>
    </w:rPr>
  </w:style>
  <w:style w:type="character" w:customStyle="1" w:styleId="af0">
    <w:name w:val="頁尾 字元"/>
    <w:basedOn w:val="a0"/>
    <w:link w:val="af"/>
    <w:uiPriority w:val="99"/>
    <w:rsid w:val="00C515EC"/>
    <w:rPr>
      <w:sz w:val="20"/>
      <w:szCs w:val="20"/>
    </w:rPr>
  </w:style>
  <w:style w:type="paragraph" w:styleId="af1">
    <w:name w:val="No Spacing"/>
    <w:uiPriority w:val="1"/>
    <w:qFormat/>
    <w:rsid w:val="00C515EC"/>
    <w:pPr>
      <w:widowControl w:val="0"/>
    </w:pPr>
  </w:style>
  <w:style w:type="paragraph" w:customStyle="1" w:styleId="Default">
    <w:name w:val="Default"/>
    <w:rsid w:val="00C515EC"/>
    <w:pPr>
      <w:widowControl w:val="0"/>
      <w:autoSpaceDE w:val="0"/>
      <w:autoSpaceDN w:val="0"/>
      <w:adjustRightInd w:val="0"/>
    </w:pPr>
    <w:rPr>
      <w:rFonts w:ascii="標楷體" w:hAnsi="標楷體" w:cs="標楷體"/>
      <w:color w:val="000000"/>
      <w:kern w:val="0"/>
      <w:szCs w:val="24"/>
    </w:rPr>
  </w:style>
  <w:style w:type="paragraph" w:customStyle="1" w:styleId="21">
    <w:name w:val="2"/>
    <w:basedOn w:val="a"/>
    <w:rsid w:val="00C515EC"/>
    <w:pPr>
      <w:autoSpaceDE w:val="0"/>
      <w:autoSpaceDN w:val="0"/>
      <w:adjustRightInd w:val="0"/>
      <w:ind w:left="240" w:hanging="240"/>
      <w:jc w:val="both"/>
      <w:textAlignment w:val="baseline"/>
    </w:pPr>
    <w:rPr>
      <w:rFonts w:ascii="標楷體" w:eastAsia="標楷體" w:hAnsi="標楷體" w:cs="Times New Roman"/>
      <w:kern w:val="0"/>
      <w:szCs w:val="24"/>
    </w:rPr>
  </w:style>
  <w:style w:type="paragraph" w:customStyle="1" w:styleId="10">
    <w:name w:val="1"/>
    <w:basedOn w:val="a"/>
    <w:rsid w:val="00C515EC"/>
    <w:pPr>
      <w:autoSpaceDE w:val="0"/>
      <w:autoSpaceDN w:val="0"/>
      <w:adjustRightInd w:val="0"/>
      <w:ind w:left="242" w:hanging="240"/>
      <w:textAlignment w:val="baseline"/>
    </w:pPr>
    <w:rPr>
      <w:rFonts w:ascii="標楷體" w:eastAsia="標楷體" w:hAnsi="標楷體" w:cs="Times New Roman"/>
      <w:szCs w:val="24"/>
    </w:rPr>
  </w:style>
  <w:style w:type="paragraph" w:customStyle="1" w:styleId="Formal1">
    <w:name w:val="Formal1"/>
    <w:basedOn w:val="a"/>
    <w:rsid w:val="00C515EC"/>
    <w:pPr>
      <w:widowControl/>
      <w:spacing w:before="60" w:after="60"/>
    </w:pPr>
    <w:rPr>
      <w:rFonts w:ascii="Times New Roman" w:eastAsia="新細明體" w:hAnsi="Times New Roman" w:cs="Times New Roman"/>
      <w:kern w:val="0"/>
      <w:szCs w:val="20"/>
    </w:rPr>
  </w:style>
  <w:style w:type="character" w:customStyle="1" w:styleId="20">
    <w:name w:val="標題 2 字元"/>
    <w:aliases w:val="字元 字元, 字元 字元"/>
    <w:basedOn w:val="a0"/>
    <w:link w:val="2"/>
    <w:rsid w:val="00C515EC"/>
    <w:rPr>
      <w:rFonts w:asciiTheme="majorHAnsi" w:eastAsiaTheme="majorEastAsia" w:hAnsiTheme="majorHAnsi" w:cstheme="majorBidi"/>
      <w:b/>
      <w:bCs/>
      <w:sz w:val="48"/>
      <w:szCs w:val="48"/>
    </w:rPr>
  </w:style>
  <w:style w:type="paragraph" w:styleId="af2">
    <w:name w:val="Revision"/>
    <w:hidden/>
    <w:uiPriority w:val="99"/>
    <w:semiHidden/>
    <w:rsid w:val="00C51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7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ADFBC-85DF-4DBF-B992-F49704CBD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34</Pages>
  <Words>2334</Words>
  <Characters>13310</Characters>
  <Application>Microsoft Office Word</Application>
  <DocSecurity>0</DocSecurity>
  <Lines>110</Lines>
  <Paragraphs>31</Paragraphs>
  <ScaleCrop>false</ScaleCrop>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護理及健康照護司蔡璧竹</dc:creator>
  <cp:lastModifiedBy>鐘婉珍</cp:lastModifiedBy>
  <cp:revision>4</cp:revision>
  <cp:lastPrinted>2026-09-05T01:48:00Z</cp:lastPrinted>
  <dcterms:created xsi:type="dcterms:W3CDTF">2026-09-07T01:46:00Z</dcterms:created>
  <dcterms:modified xsi:type="dcterms:W3CDTF">2026-10-12T06:54:00Z</dcterms:modified>
</cp:coreProperties>
</file>