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6679E" w14:textId="77777777" w:rsidR="00BD2665" w:rsidRPr="00D10424" w:rsidRDefault="00BD2665" w:rsidP="00BD2665">
      <w:pPr>
        <w:jc w:val="center"/>
        <w:rPr>
          <w:rFonts w:ascii="標楷體" w:eastAsia="標楷體" w:hAnsi="標楷體"/>
          <w:sz w:val="72"/>
          <w:szCs w:val="72"/>
        </w:rPr>
      </w:pPr>
    </w:p>
    <w:p w14:paraId="4DA1CE92" w14:textId="77777777" w:rsidR="00BD2665" w:rsidRPr="00D10424" w:rsidRDefault="00BD2665" w:rsidP="00BD2665">
      <w:pPr>
        <w:jc w:val="center"/>
        <w:rPr>
          <w:rFonts w:ascii="標楷體" w:eastAsia="標楷體" w:hAnsi="標楷體"/>
          <w:sz w:val="72"/>
          <w:szCs w:val="72"/>
        </w:rPr>
      </w:pPr>
      <w:r w:rsidRPr="00D10424">
        <w:rPr>
          <w:rFonts w:ascii="標楷體" w:eastAsia="標楷體" w:hAnsi="標楷體" w:hint="eastAsia"/>
          <w:sz w:val="72"/>
          <w:szCs w:val="72"/>
        </w:rPr>
        <w:t>澎湖縣</w:t>
      </w:r>
      <w:proofErr w:type="gramStart"/>
      <w:r w:rsidRPr="00D10424">
        <w:rPr>
          <w:rFonts w:ascii="標楷體" w:eastAsia="標楷體" w:hAnsi="標楷體" w:hint="eastAsia"/>
          <w:sz w:val="72"/>
          <w:szCs w:val="72"/>
        </w:rPr>
        <w:t>1</w:t>
      </w:r>
      <w:r>
        <w:rPr>
          <w:rFonts w:ascii="標楷體" w:eastAsia="標楷體" w:hAnsi="標楷體" w:hint="eastAsia"/>
          <w:sz w:val="72"/>
          <w:szCs w:val="72"/>
        </w:rPr>
        <w:t>1</w:t>
      </w:r>
      <w:r>
        <w:rPr>
          <w:rFonts w:ascii="標楷體" w:eastAsia="標楷體" w:hAnsi="標楷體"/>
          <w:sz w:val="72"/>
          <w:szCs w:val="72"/>
        </w:rPr>
        <w:t>2</w:t>
      </w:r>
      <w:proofErr w:type="gramEnd"/>
      <w:r w:rsidRPr="00D10424">
        <w:rPr>
          <w:rFonts w:ascii="標楷體" w:eastAsia="標楷體" w:hAnsi="標楷體" w:hint="eastAsia"/>
          <w:sz w:val="72"/>
          <w:szCs w:val="72"/>
        </w:rPr>
        <w:t>年度</w:t>
      </w:r>
    </w:p>
    <w:p w14:paraId="537E9D64" w14:textId="77777777" w:rsidR="00BD2665" w:rsidRPr="00D10424" w:rsidRDefault="00BD2665" w:rsidP="00BD2665">
      <w:pPr>
        <w:jc w:val="center"/>
        <w:rPr>
          <w:rFonts w:ascii="標楷體" w:eastAsia="標楷體" w:hAnsi="標楷體"/>
          <w:sz w:val="72"/>
          <w:szCs w:val="72"/>
        </w:rPr>
      </w:pPr>
      <w:r w:rsidRPr="00D10424">
        <w:rPr>
          <w:rFonts w:ascii="標楷體" w:eastAsia="標楷體" w:hAnsi="標楷體" w:hint="eastAsia"/>
          <w:sz w:val="72"/>
          <w:szCs w:val="72"/>
        </w:rPr>
        <w:t>輔具資源整合聯繫會報</w:t>
      </w:r>
    </w:p>
    <w:p w14:paraId="3B68E3D0" w14:textId="77777777" w:rsidR="00BD2665" w:rsidRPr="00D10424" w:rsidRDefault="00BD2665" w:rsidP="00BD2665">
      <w:pPr>
        <w:rPr>
          <w:rFonts w:ascii="標楷體" w:eastAsia="標楷體" w:hAnsi="標楷體"/>
          <w:sz w:val="72"/>
          <w:szCs w:val="72"/>
        </w:rPr>
      </w:pPr>
    </w:p>
    <w:p w14:paraId="41F87E46" w14:textId="77777777" w:rsidR="00BD2665" w:rsidRPr="00D10424" w:rsidRDefault="00BD2665" w:rsidP="00BD2665">
      <w:pPr>
        <w:jc w:val="center"/>
        <w:rPr>
          <w:rFonts w:ascii="標楷體" w:eastAsia="標楷體" w:hAnsi="標楷體"/>
          <w:sz w:val="72"/>
          <w:szCs w:val="72"/>
        </w:rPr>
      </w:pPr>
      <w:r w:rsidRPr="00D10424">
        <w:rPr>
          <w:rFonts w:ascii="標楷體" w:eastAsia="標楷體" w:hAnsi="標楷體" w:hint="eastAsia"/>
          <w:sz w:val="72"/>
          <w:szCs w:val="72"/>
        </w:rPr>
        <w:t>會議資料</w:t>
      </w:r>
    </w:p>
    <w:p w14:paraId="751129DB" w14:textId="77777777" w:rsidR="00BD2665" w:rsidRPr="00D10424" w:rsidRDefault="00BD2665" w:rsidP="00BD2665">
      <w:pPr>
        <w:jc w:val="center"/>
        <w:rPr>
          <w:rFonts w:ascii="標楷體" w:eastAsia="標楷體" w:hAnsi="標楷體"/>
          <w:sz w:val="72"/>
          <w:szCs w:val="72"/>
        </w:rPr>
      </w:pPr>
    </w:p>
    <w:p w14:paraId="2E7F9C03" w14:textId="77777777" w:rsidR="00BD2665" w:rsidRPr="00D10424" w:rsidRDefault="00BD2665" w:rsidP="00BD2665">
      <w:pPr>
        <w:rPr>
          <w:rFonts w:ascii="標楷體" w:eastAsia="標楷體" w:hAnsi="標楷體"/>
        </w:rPr>
      </w:pPr>
    </w:p>
    <w:p w14:paraId="7090F6D4" w14:textId="77777777" w:rsidR="00BD2665" w:rsidRPr="00D10424" w:rsidRDefault="00BD2665" w:rsidP="00BD2665">
      <w:pPr>
        <w:rPr>
          <w:rFonts w:ascii="標楷體" w:eastAsia="標楷體" w:hAnsi="標楷體"/>
        </w:rPr>
      </w:pPr>
    </w:p>
    <w:p w14:paraId="045A17C2" w14:textId="77777777" w:rsidR="00BD2665" w:rsidRPr="00D10424" w:rsidRDefault="00BD2665" w:rsidP="00BD2665">
      <w:pPr>
        <w:rPr>
          <w:rFonts w:ascii="標楷體" w:eastAsia="標楷體" w:hAnsi="標楷體"/>
        </w:rPr>
      </w:pPr>
    </w:p>
    <w:p w14:paraId="0F4E20F5" w14:textId="77777777" w:rsidR="00BD2665" w:rsidRPr="006A5AC1" w:rsidRDefault="00BD2665" w:rsidP="00BD2665">
      <w:pPr>
        <w:rPr>
          <w:rFonts w:ascii="標楷體" w:eastAsia="標楷體" w:hAnsi="標楷體"/>
          <w:sz w:val="36"/>
          <w:szCs w:val="36"/>
        </w:rPr>
      </w:pPr>
      <w:bookmarkStart w:id="0" w:name="_Hlk112751386"/>
      <w:r w:rsidRPr="006A5AC1">
        <w:rPr>
          <w:rFonts w:ascii="標楷體" w:eastAsia="標楷體" w:hAnsi="標楷體" w:hint="eastAsia"/>
          <w:sz w:val="36"/>
          <w:szCs w:val="36"/>
        </w:rPr>
        <w:t>會議</w:t>
      </w:r>
      <w:bookmarkEnd w:id="0"/>
      <w:r w:rsidRPr="006A5AC1">
        <w:rPr>
          <w:rFonts w:ascii="標楷體" w:eastAsia="標楷體" w:hAnsi="標楷體" w:hint="eastAsia"/>
          <w:sz w:val="36"/>
          <w:szCs w:val="36"/>
        </w:rPr>
        <w:t>日期：1</w:t>
      </w:r>
      <w:r>
        <w:rPr>
          <w:rFonts w:ascii="標楷體" w:eastAsia="標楷體" w:hAnsi="標楷體" w:hint="eastAsia"/>
          <w:sz w:val="36"/>
          <w:szCs w:val="36"/>
        </w:rPr>
        <w:t>1</w:t>
      </w:r>
      <w:r>
        <w:rPr>
          <w:rFonts w:ascii="標楷體" w:eastAsia="標楷體" w:hAnsi="標楷體"/>
          <w:sz w:val="36"/>
          <w:szCs w:val="36"/>
        </w:rPr>
        <w:t>2</w:t>
      </w:r>
      <w:r w:rsidRPr="006A5AC1">
        <w:rPr>
          <w:rFonts w:ascii="標楷體" w:eastAsia="標楷體" w:hAnsi="標楷體" w:hint="eastAsia"/>
          <w:sz w:val="36"/>
          <w:szCs w:val="36"/>
        </w:rPr>
        <w:t>年</w:t>
      </w:r>
      <w:r>
        <w:rPr>
          <w:rFonts w:ascii="標楷體" w:eastAsia="標楷體" w:hAnsi="標楷體" w:hint="eastAsia"/>
          <w:sz w:val="36"/>
          <w:szCs w:val="36"/>
        </w:rPr>
        <w:t>8月1</w:t>
      </w:r>
      <w:r>
        <w:rPr>
          <w:rFonts w:ascii="標楷體" w:eastAsia="標楷體" w:hAnsi="標楷體"/>
          <w:sz w:val="36"/>
          <w:szCs w:val="36"/>
        </w:rPr>
        <w:t>6</w:t>
      </w:r>
      <w:r>
        <w:rPr>
          <w:rFonts w:ascii="標楷體" w:eastAsia="標楷體" w:hAnsi="標楷體" w:hint="eastAsia"/>
          <w:sz w:val="36"/>
          <w:szCs w:val="36"/>
        </w:rPr>
        <w:t>日</w:t>
      </w:r>
    </w:p>
    <w:p w14:paraId="43530250" w14:textId="77777777" w:rsidR="00BD2665" w:rsidRPr="006A5AC1" w:rsidRDefault="00BD2665" w:rsidP="00BD2665">
      <w:pPr>
        <w:rPr>
          <w:rFonts w:ascii="標楷體" w:eastAsia="標楷體" w:hAnsi="標楷體"/>
          <w:sz w:val="36"/>
          <w:szCs w:val="36"/>
        </w:rPr>
      </w:pPr>
      <w:r w:rsidRPr="006A5AC1">
        <w:rPr>
          <w:rFonts w:ascii="標楷體" w:eastAsia="標楷體" w:hAnsi="標楷體" w:hint="eastAsia"/>
          <w:sz w:val="36"/>
          <w:szCs w:val="36"/>
        </w:rPr>
        <w:t>會議時間：</w:t>
      </w:r>
      <w:r>
        <w:rPr>
          <w:rFonts w:ascii="標楷體" w:eastAsia="標楷體" w:hAnsi="標楷體" w:hint="eastAsia"/>
          <w:sz w:val="36"/>
          <w:szCs w:val="36"/>
        </w:rPr>
        <w:t>下午2</w:t>
      </w:r>
      <w:r w:rsidRPr="006A5AC1">
        <w:rPr>
          <w:rFonts w:ascii="標楷體" w:eastAsia="標楷體" w:hAnsi="標楷體" w:hint="eastAsia"/>
          <w:sz w:val="36"/>
          <w:szCs w:val="36"/>
        </w:rPr>
        <w:t>:</w:t>
      </w:r>
      <w:r>
        <w:rPr>
          <w:rFonts w:ascii="標楷體" w:eastAsia="標楷體" w:hAnsi="標楷體" w:hint="eastAsia"/>
          <w:sz w:val="36"/>
          <w:szCs w:val="36"/>
        </w:rPr>
        <w:t>0</w:t>
      </w:r>
      <w:r w:rsidRPr="006A5AC1">
        <w:rPr>
          <w:rFonts w:ascii="標楷體" w:eastAsia="標楷體" w:hAnsi="標楷體" w:hint="eastAsia"/>
          <w:sz w:val="36"/>
          <w:szCs w:val="36"/>
        </w:rPr>
        <w:t>0</w:t>
      </w:r>
    </w:p>
    <w:p w14:paraId="628C9073" w14:textId="77777777" w:rsidR="00BD2665" w:rsidRPr="00D10424" w:rsidRDefault="00BD2665" w:rsidP="00BD2665">
      <w:pPr>
        <w:rPr>
          <w:rFonts w:ascii="標楷體" w:eastAsia="標楷體" w:hAnsi="標楷體"/>
          <w:sz w:val="32"/>
          <w:szCs w:val="32"/>
        </w:rPr>
      </w:pPr>
      <w:r w:rsidRPr="006A5AC1">
        <w:rPr>
          <w:rFonts w:ascii="標楷體" w:eastAsia="標楷體" w:hAnsi="標楷體" w:hint="eastAsia"/>
          <w:sz w:val="36"/>
          <w:szCs w:val="36"/>
        </w:rPr>
        <w:t>會議地點：澎湖縣政府第三會議室（第2棟1樓）</w:t>
      </w:r>
    </w:p>
    <w:p w14:paraId="458E805E" w14:textId="77777777" w:rsidR="00BD2665" w:rsidRDefault="00BD2665" w:rsidP="00BD2665">
      <w:pPr>
        <w:rPr>
          <w:rFonts w:ascii="標楷體" w:eastAsia="標楷體" w:hAnsi="標楷體"/>
          <w:sz w:val="32"/>
          <w:szCs w:val="32"/>
        </w:rPr>
      </w:pPr>
    </w:p>
    <w:p w14:paraId="06DF61E8" w14:textId="77777777" w:rsidR="00BD2665" w:rsidRDefault="00BD2665" w:rsidP="00BD2665">
      <w:pPr>
        <w:rPr>
          <w:rFonts w:ascii="標楷體" w:eastAsia="標楷體" w:hAnsi="標楷體"/>
          <w:sz w:val="32"/>
          <w:szCs w:val="32"/>
        </w:rPr>
      </w:pPr>
    </w:p>
    <w:p w14:paraId="42BBA6E5" w14:textId="77777777" w:rsidR="00BD2665" w:rsidRDefault="00BD2665" w:rsidP="00BD2665">
      <w:pPr>
        <w:rPr>
          <w:rFonts w:ascii="標楷體" w:eastAsia="標楷體" w:hAnsi="標楷體"/>
          <w:sz w:val="32"/>
          <w:szCs w:val="32"/>
        </w:rPr>
      </w:pPr>
    </w:p>
    <w:p w14:paraId="33FE8013" w14:textId="77777777" w:rsidR="00BD2665" w:rsidRPr="006A5AC1" w:rsidRDefault="00BD2665" w:rsidP="00BD2665">
      <w:pPr>
        <w:jc w:val="center"/>
        <w:rPr>
          <w:rFonts w:ascii="標楷體" w:eastAsia="標楷體" w:hAnsi="標楷體"/>
        </w:rPr>
      </w:pPr>
    </w:p>
    <w:p w14:paraId="45842D6C" w14:textId="77777777" w:rsidR="00BD2665" w:rsidRPr="006A5AC1" w:rsidRDefault="00BD2665" w:rsidP="00BD2665">
      <w:pPr>
        <w:jc w:val="center"/>
        <w:rPr>
          <w:rFonts w:ascii="標楷體" w:eastAsia="標楷體" w:hAnsi="標楷體"/>
        </w:rPr>
      </w:pPr>
      <w:r w:rsidRPr="006A5AC1">
        <w:rPr>
          <w:rFonts w:ascii="標楷體" w:eastAsia="標楷體" w:hAnsi="標楷體" w:hint="eastAsia"/>
        </w:rPr>
        <w:t>澎湖縣政府社會處　　編印</w:t>
      </w:r>
    </w:p>
    <w:p w14:paraId="7ACF5DE0" w14:textId="77777777" w:rsidR="00BD2665" w:rsidRPr="006A5AC1" w:rsidRDefault="00BD2665" w:rsidP="00BD2665">
      <w:pPr>
        <w:jc w:val="center"/>
        <w:rPr>
          <w:rFonts w:ascii="標楷體" w:eastAsia="標楷體" w:hAnsi="標楷體"/>
        </w:rPr>
      </w:pPr>
    </w:p>
    <w:p w14:paraId="00514BD2" w14:textId="77777777" w:rsidR="00BD2665" w:rsidRPr="006A5AC1" w:rsidRDefault="00BD2665" w:rsidP="00BD2665">
      <w:pPr>
        <w:jc w:val="center"/>
        <w:rPr>
          <w:rFonts w:ascii="標楷體" w:eastAsia="標楷體" w:hAnsi="標楷體"/>
        </w:rPr>
      </w:pPr>
      <w:r w:rsidRPr="006A5AC1">
        <w:rPr>
          <w:rFonts w:ascii="標楷體" w:eastAsia="標楷體" w:hAnsi="標楷體" w:hint="eastAsia"/>
        </w:rPr>
        <w:t>中華民國1</w:t>
      </w:r>
      <w:r>
        <w:rPr>
          <w:rFonts w:ascii="標楷體" w:eastAsia="標楷體" w:hAnsi="標楷體" w:hint="eastAsia"/>
        </w:rPr>
        <w:t>1</w:t>
      </w:r>
      <w:r>
        <w:rPr>
          <w:rFonts w:ascii="標楷體" w:eastAsia="標楷體" w:hAnsi="標楷體"/>
        </w:rPr>
        <w:t>2</w:t>
      </w:r>
      <w:r w:rsidRPr="006A5AC1">
        <w:rPr>
          <w:rFonts w:ascii="標楷體" w:eastAsia="標楷體" w:hAnsi="標楷體" w:hint="eastAsia"/>
        </w:rPr>
        <w:t>年</w:t>
      </w:r>
      <w:r>
        <w:rPr>
          <w:rFonts w:ascii="標楷體" w:eastAsia="標楷體" w:hAnsi="標楷體" w:hint="eastAsia"/>
        </w:rPr>
        <w:t>8</w:t>
      </w:r>
      <w:r w:rsidRPr="006A5AC1">
        <w:rPr>
          <w:rFonts w:ascii="標楷體" w:eastAsia="標楷體" w:hAnsi="標楷體" w:hint="eastAsia"/>
        </w:rPr>
        <w:t>月</w:t>
      </w:r>
      <w:r>
        <w:rPr>
          <w:rFonts w:ascii="標楷體" w:eastAsia="標楷體" w:hAnsi="標楷體"/>
        </w:rPr>
        <w:t>9</w:t>
      </w:r>
      <w:r w:rsidRPr="006A5AC1">
        <w:rPr>
          <w:rFonts w:ascii="標楷體" w:eastAsia="標楷體" w:hAnsi="標楷體" w:hint="eastAsia"/>
        </w:rPr>
        <w:t>日</w:t>
      </w:r>
    </w:p>
    <w:p w14:paraId="49D66B10" w14:textId="77777777" w:rsidR="00BD2665" w:rsidRPr="00132F51" w:rsidRDefault="00BD2665" w:rsidP="00BD2665">
      <w:pPr>
        <w:widowControl/>
        <w:rPr>
          <w:rFonts w:ascii="標楷體" w:eastAsia="標楷體" w:hAnsi="標楷體"/>
          <w:sz w:val="32"/>
          <w:szCs w:val="32"/>
        </w:rPr>
      </w:pPr>
    </w:p>
    <w:p w14:paraId="6CD18F6D" w14:textId="77777777" w:rsidR="00BD2665" w:rsidRPr="00DD305F" w:rsidRDefault="00BD2665" w:rsidP="00BD2665">
      <w:pPr>
        <w:jc w:val="center"/>
        <w:rPr>
          <w:rFonts w:ascii="標楷體" w:eastAsia="標楷體" w:hAnsi="標楷體"/>
          <w:sz w:val="36"/>
          <w:szCs w:val="36"/>
        </w:rPr>
      </w:pPr>
      <w:r w:rsidRPr="00DD305F">
        <w:rPr>
          <w:rFonts w:ascii="標楷體" w:eastAsia="標楷體" w:hAnsi="標楷體" w:hint="eastAsia"/>
          <w:sz w:val="36"/>
          <w:szCs w:val="36"/>
        </w:rPr>
        <w:lastRenderedPageBreak/>
        <w:t>澎湖縣11</w:t>
      </w:r>
      <w:r>
        <w:rPr>
          <w:rFonts w:ascii="標楷體" w:eastAsia="標楷體" w:hAnsi="標楷體"/>
          <w:sz w:val="36"/>
          <w:szCs w:val="36"/>
        </w:rPr>
        <w:t>2</w:t>
      </w:r>
      <w:r w:rsidRPr="00DD305F">
        <w:rPr>
          <w:rFonts w:ascii="標楷體" w:eastAsia="標楷體" w:hAnsi="標楷體" w:hint="eastAsia"/>
          <w:sz w:val="36"/>
          <w:szCs w:val="36"/>
        </w:rPr>
        <w:t>年輔具資源整合聯繫會報議程</w:t>
      </w:r>
    </w:p>
    <w:p w14:paraId="3E7848CD" w14:textId="77777777" w:rsidR="00BD2665" w:rsidRDefault="00BD2665" w:rsidP="00BD2665">
      <w:pPr>
        <w:rPr>
          <w:rFonts w:ascii="標楷體" w:eastAsia="標楷體" w:hAnsi="標楷體"/>
          <w:szCs w:val="24"/>
        </w:rPr>
      </w:pPr>
    </w:p>
    <w:p w14:paraId="278DB239" w14:textId="77777777" w:rsidR="00BD2665" w:rsidRPr="00DD305F" w:rsidRDefault="00BD2665" w:rsidP="00BD2665">
      <w:pPr>
        <w:rPr>
          <w:rFonts w:ascii="標楷體" w:eastAsia="標楷體" w:hAnsi="標楷體"/>
          <w:szCs w:val="24"/>
        </w:rPr>
      </w:pPr>
    </w:p>
    <w:p w14:paraId="01FAEEB5" w14:textId="77777777" w:rsidR="00BD2665" w:rsidRPr="00DD305F" w:rsidRDefault="00BD2665" w:rsidP="00BD2665">
      <w:pPr>
        <w:rPr>
          <w:rFonts w:ascii="標楷體" w:eastAsia="標楷體" w:hAnsi="標楷體"/>
          <w:sz w:val="32"/>
          <w:szCs w:val="32"/>
        </w:rPr>
      </w:pPr>
      <w:r w:rsidRPr="00DD305F">
        <w:rPr>
          <w:rFonts w:ascii="標楷體" w:eastAsia="標楷體" w:hAnsi="標楷體" w:hint="eastAsia"/>
          <w:sz w:val="32"/>
          <w:szCs w:val="32"/>
        </w:rPr>
        <w:t>壹、主席致詞--------------------------------------</w:t>
      </w:r>
      <w:r w:rsidRPr="00DD305F">
        <w:rPr>
          <w:rFonts w:ascii="標楷體" w:eastAsia="標楷體" w:hAnsi="標楷體"/>
          <w:sz w:val="32"/>
          <w:szCs w:val="32"/>
        </w:rPr>
        <w:t>1</w:t>
      </w:r>
    </w:p>
    <w:p w14:paraId="12A4397F" w14:textId="77777777" w:rsidR="00BD2665" w:rsidRPr="00DD305F" w:rsidRDefault="00BD2665" w:rsidP="00BD2665">
      <w:pPr>
        <w:rPr>
          <w:rFonts w:ascii="標楷體" w:eastAsia="標楷體" w:hAnsi="標楷體"/>
          <w:sz w:val="32"/>
          <w:szCs w:val="32"/>
        </w:rPr>
      </w:pPr>
      <w:r w:rsidRPr="00DD305F">
        <w:rPr>
          <w:rFonts w:ascii="標楷體" w:eastAsia="標楷體" w:hAnsi="標楷體" w:hint="eastAsia"/>
          <w:sz w:val="32"/>
          <w:szCs w:val="32"/>
        </w:rPr>
        <w:t>貳、報告事項--------------------------------------</w:t>
      </w:r>
      <w:r w:rsidRPr="00DD305F">
        <w:rPr>
          <w:rFonts w:ascii="標楷體" w:eastAsia="標楷體" w:hAnsi="標楷體"/>
          <w:sz w:val="32"/>
          <w:szCs w:val="32"/>
        </w:rPr>
        <w:t>1</w:t>
      </w:r>
    </w:p>
    <w:p w14:paraId="413E8944" w14:textId="77777777" w:rsidR="00BD2665" w:rsidRPr="00DD305F" w:rsidRDefault="00BD2665" w:rsidP="00BD2665">
      <w:pPr>
        <w:ind w:firstLineChars="88" w:firstLine="282"/>
        <w:rPr>
          <w:rFonts w:ascii="標楷體" w:eastAsia="標楷體" w:hAnsi="標楷體"/>
          <w:sz w:val="32"/>
          <w:szCs w:val="32"/>
        </w:rPr>
      </w:pPr>
      <w:r w:rsidRPr="00DD305F">
        <w:rPr>
          <w:rFonts w:ascii="標楷體" w:eastAsia="標楷體" w:hAnsi="標楷體" w:hint="eastAsia"/>
          <w:sz w:val="32"/>
          <w:szCs w:val="32"/>
        </w:rPr>
        <w:t>一、上次會議決議事項辦理情形--------------------</w:t>
      </w:r>
      <w:r w:rsidRPr="00DD305F">
        <w:rPr>
          <w:rFonts w:ascii="標楷體" w:eastAsia="標楷體" w:hAnsi="標楷體"/>
          <w:sz w:val="32"/>
          <w:szCs w:val="32"/>
        </w:rPr>
        <w:t>1</w:t>
      </w:r>
    </w:p>
    <w:p w14:paraId="1724D52A" w14:textId="77777777" w:rsidR="00BD2665" w:rsidRPr="00DD305F" w:rsidRDefault="00BD2665" w:rsidP="00BD2665">
      <w:pPr>
        <w:ind w:firstLineChars="88" w:firstLine="282"/>
        <w:rPr>
          <w:rFonts w:ascii="標楷體" w:eastAsia="標楷體" w:hAnsi="標楷體"/>
          <w:sz w:val="32"/>
          <w:szCs w:val="32"/>
        </w:rPr>
      </w:pPr>
      <w:r w:rsidRPr="00DD305F">
        <w:rPr>
          <w:rFonts w:ascii="標楷體" w:eastAsia="標楷體" w:hAnsi="標楷體" w:hint="eastAsia"/>
          <w:sz w:val="32"/>
          <w:szCs w:val="32"/>
        </w:rPr>
        <w:t>二、業務單位工作報告----------------------------</w:t>
      </w:r>
      <w:r w:rsidRPr="00DD305F">
        <w:rPr>
          <w:rFonts w:ascii="標楷體" w:eastAsia="標楷體" w:hAnsi="標楷體"/>
          <w:sz w:val="32"/>
          <w:szCs w:val="32"/>
        </w:rPr>
        <w:t>1</w:t>
      </w:r>
    </w:p>
    <w:p w14:paraId="7B126F77" w14:textId="77777777" w:rsidR="00BD2665" w:rsidRDefault="00BD2665" w:rsidP="00BD2665">
      <w:pPr>
        <w:rPr>
          <w:rFonts w:ascii="標楷體" w:eastAsia="標楷體" w:hAnsi="標楷體"/>
          <w:sz w:val="32"/>
          <w:szCs w:val="32"/>
        </w:rPr>
      </w:pPr>
      <w:r w:rsidRPr="00DD305F">
        <w:rPr>
          <w:rFonts w:ascii="標楷體" w:eastAsia="標楷體" w:hAnsi="標楷體" w:hint="eastAsia"/>
          <w:sz w:val="32"/>
          <w:szCs w:val="32"/>
        </w:rPr>
        <w:t>參、</w:t>
      </w:r>
      <w:r>
        <w:rPr>
          <w:rFonts w:ascii="標楷體" w:eastAsia="標楷體" w:hAnsi="標楷體" w:hint="eastAsia"/>
          <w:sz w:val="32"/>
          <w:szCs w:val="32"/>
        </w:rPr>
        <w:t>報告案</w:t>
      </w:r>
      <w:r w:rsidRPr="00DD305F">
        <w:rPr>
          <w:rFonts w:ascii="標楷體" w:eastAsia="標楷體" w:hAnsi="標楷體" w:hint="eastAsia"/>
          <w:sz w:val="32"/>
          <w:szCs w:val="32"/>
        </w:rPr>
        <w:t>----------------------------------------</w:t>
      </w:r>
      <w:r>
        <w:rPr>
          <w:rFonts w:ascii="標楷體" w:eastAsia="標楷體" w:hAnsi="標楷體" w:hint="eastAsia"/>
          <w:sz w:val="32"/>
          <w:szCs w:val="32"/>
        </w:rPr>
        <w:t>6</w:t>
      </w:r>
    </w:p>
    <w:p w14:paraId="0D4B25D0" w14:textId="77777777" w:rsidR="00BD2665" w:rsidRPr="00DD305F" w:rsidRDefault="00BD2665" w:rsidP="00BD2665">
      <w:pPr>
        <w:rPr>
          <w:rFonts w:ascii="標楷體" w:eastAsia="標楷體" w:hAnsi="標楷體"/>
          <w:sz w:val="32"/>
          <w:szCs w:val="32"/>
        </w:rPr>
      </w:pPr>
      <w:r>
        <w:rPr>
          <w:rFonts w:ascii="標楷體" w:eastAsia="標楷體" w:hAnsi="標楷體" w:hint="eastAsia"/>
          <w:sz w:val="32"/>
          <w:szCs w:val="32"/>
        </w:rPr>
        <w:t>肆、</w:t>
      </w:r>
      <w:r w:rsidRPr="00DD305F">
        <w:rPr>
          <w:rFonts w:ascii="標楷體" w:eastAsia="標楷體" w:hAnsi="標楷體" w:hint="eastAsia"/>
          <w:sz w:val="32"/>
          <w:szCs w:val="32"/>
        </w:rPr>
        <w:t>提案討論--------------------------------------</w:t>
      </w:r>
      <w:r>
        <w:rPr>
          <w:rFonts w:ascii="標楷體" w:eastAsia="標楷體" w:hAnsi="標楷體" w:hint="eastAsia"/>
          <w:sz w:val="32"/>
          <w:szCs w:val="32"/>
        </w:rPr>
        <w:t>7</w:t>
      </w:r>
    </w:p>
    <w:p w14:paraId="16F66086" w14:textId="77777777" w:rsidR="00BD2665" w:rsidRPr="00DD305F" w:rsidRDefault="00BD2665" w:rsidP="00BD2665">
      <w:pPr>
        <w:rPr>
          <w:rFonts w:ascii="標楷體" w:eastAsia="標楷體" w:hAnsi="標楷體"/>
          <w:sz w:val="32"/>
          <w:szCs w:val="32"/>
        </w:rPr>
      </w:pPr>
      <w:r>
        <w:rPr>
          <w:rFonts w:ascii="標楷體" w:eastAsia="標楷體" w:hAnsi="標楷體" w:hint="eastAsia"/>
          <w:sz w:val="32"/>
          <w:szCs w:val="32"/>
        </w:rPr>
        <w:t>伍</w:t>
      </w:r>
      <w:r w:rsidRPr="00DD305F">
        <w:rPr>
          <w:rFonts w:ascii="標楷體" w:eastAsia="標楷體" w:hAnsi="標楷體" w:hint="eastAsia"/>
          <w:sz w:val="32"/>
          <w:szCs w:val="32"/>
        </w:rPr>
        <w:t>、臨時動議--------------------------------------</w:t>
      </w:r>
      <w:r>
        <w:rPr>
          <w:rFonts w:ascii="標楷體" w:eastAsia="標楷體" w:hAnsi="標楷體" w:hint="eastAsia"/>
          <w:sz w:val="32"/>
          <w:szCs w:val="32"/>
        </w:rPr>
        <w:t>8</w:t>
      </w:r>
    </w:p>
    <w:p w14:paraId="04E1C4DB" w14:textId="77777777" w:rsidR="00BD2665" w:rsidRPr="00DD305F" w:rsidRDefault="00BD2665" w:rsidP="00BD2665">
      <w:pPr>
        <w:rPr>
          <w:rFonts w:ascii="標楷體" w:eastAsia="標楷體" w:hAnsi="標楷體"/>
          <w:sz w:val="32"/>
          <w:szCs w:val="32"/>
        </w:rPr>
      </w:pPr>
      <w:r>
        <w:rPr>
          <w:rFonts w:ascii="標楷體" w:eastAsia="標楷體" w:hAnsi="標楷體" w:hint="eastAsia"/>
          <w:sz w:val="32"/>
          <w:szCs w:val="32"/>
        </w:rPr>
        <w:t>陸</w:t>
      </w:r>
      <w:r w:rsidRPr="00DD305F">
        <w:rPr>
          <w:rFonts w:ascii="標楷體" w:eastAsia="標楷體" w:hAnsi="標楷體" w:hint="eastAsia"/>
          <w:sz w:val="32"/>
          <w:szCs w:val="32"/>
        </w:rPr>
        <w:t>、附錄------------------------------------------</w:t>
      </w:r>
      <w:r>
        <w:rPr>
          <w:rFonts w:ascii="標楷體" w:eastAsia="標楷體" w:hAnsi="標楷體" w:hint="eastAsia"/>
          <w:sz w:val="32"/>
          <w:szCs w:val="32"/>
        </w:rPr>
        <w:t>9</w:t>
      </w:r>
    </w:p>
    <w:p w14:paraId="6449C6AB" w14:textId="77777777" w:rsidR="00BD2665" w:rsidRPr="00DD305F" w:rsidRDefault="00BD2665" w:rsidP="00BD2665">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附件1-------------------------------------</w:t>
      </w:r>
      <w:r>
        <w:rPr>
          <w:rFonts w:ascii="標楷體" w:eastAsia="標楷體" w:hAnsi="標楷體" w:hint="eastAsia"/>
          <w:sz w:val="28"/>
          <w:szCs w:val="28"/>
        </w:rPr>
        <w:t>--</w:t>
      </w:r>
      <w:r w:rsidRPr="00DD305F">
        <w:rPr>
          <w:rFonts w:ascii="標楷體" w:eastAsia="標楷體" w:hAnsi="標楷體" w:hint="eastAsia"/>
          <w:sz w:val="28"/>
          <w:szCs w:val="28"/>
        </w:rPr>
        <w:t>---------</w:t>
      </w:r>
      <w:r>
        <w:rPr>
          <w:rFonts w:ascii="標楷體" w:eastAsia="標楷體" w:hAnsi="標楷體" w:hint="eastAsia"/>
          <w:sz w:val="28"/>
          <w:szCs w:val="28"/>
        </w:rPr>
        <w:t>9</w:t>
      </w:r>
    </w:p>
    <w:p w14:paraId="7D578867" w14:textId="77777777" w:rsidR="00BD2665" w:rsidRPr="00DD305F" w:rsidRDefault="00BD2665" w:rsidP="00BD2665">
      <w:pPr>
        <w:spacing w:line="440" w:lineRule="exact"/>
        <w:ind w:leftChars="237" w:left="689" w:hangingChars="50" w:hanging="120"/>
        <w:rPr>
          <w:rFonts w:ascii="標楷體" w:eastAsia="標楷體" w:hAnsi="標楷體"/>
          <w:szCs w:val="24"/>
        </w:rPr>
      </w:pPr>
      <w:r w:rsidRPr="00DD305F">
        <w:rPr>
          <w:rFonts w:ascii="標楷體" w:eastAsia="標楷體" w:hAnsi="標楷體" w:hint="eastAsia"/>
          <w:szCs w:val="24"/>
        </w:rPr>
        <w:t xml:space="preserve"> </w:t>
      </w:r>
      <w:r w:rsidRPr="00D84A26">
        <w:rPr>
          <w:rFonts w:ascii="標楷體" w:eastAsia="標楷體" w:hAnsi="標楷體" w:hint="eastAsia"/>
          <w:szCs w:val="24"/>
        </w:rPr>
        <w:t>身心</w:t>
      </w:r>
      <w:proofErr w:type="gramStart"/>
      <w:r w:rsidRPr="00D84A26">
        <w:rPr>
          <w:rFonts w:ascii="標楷體" w:eastAsia="標楷體" w:hAnsi="標楷體" w:hint="eastAsia"/>
          <w:szCs w:val="24"/>
        </w:rPr>
        <w:t>障礙者輔具</w:t>
      </w:r>
      <w:proofErr w:type="gramEnd"/>
      <w:r w:rsidRPr="00D84A26">
        <w:rPr>
          <w:rFonts w:ascii="標楷體" w:eastAsia="標楷體" w:hAnsi="標楷體" w:hint="eastAsia"/>
          <w:szCs w:val="24"/>
        </w:rPr>
        <w:t>補助「代償墊付」服務合約廠商名單(共</w:t>
      </w:r>
      <w:r>
        <w:rPr>
          <w:rFonts w:ascii="標楷體" w:eastAsia="標楷體" w:hAnsi="標楷體" w:hint="eastAsia"/>
          <w:szCs w:val="24"/>
        </w:rPr>
        <w:t>45</w:t>
      </w:r>
      <w:r w:rsidRPr="00D84A26">
        <w:rPr>
          <w:rFonts w:ascii="標楷體" w:eastAsia="標楷體" w:hAnsi="標楷體" w:hint="eastAsia"/>
          <w:szCs w:val="24"/>
        </w:rPr>
        <w:t>家)</w:t>
      </w:r>
    </w:p>
    <w:p w14:paraId="2218C20B" w14:textId="77777777" w:rsidR="00BD2665" w:rsidRPr="00DD305F" w:rsidRDefault="00BD2665" w:rsidP="00BD2665">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附件2----------------------------------------</w:t>
      </w:r>
      <w:r>
        <w:rPr>
          <w:rFonts w:ascii="標楷體" w:eastAsia="標楷體" w:hAnsi="標楷體" w:hint="eastAsia"/>
          <w:sz w:val="28"/>
          <w:szCs w:val="28"/>
        </w:rPr>
        <w:t>-</w:t>
      </w:r>
      <w:r w:rsidRPr="00DD305F">
        <w:rPr>
          <w:rFonts w:ascii="標楷體" w:eastAsia="標楷體" w:hAnsi="標楷體" w:hint="eastAsia"/>
          <w:sz w:val="28"/>
          <w:szCs w:val="28"/>
        </w:rPr>
        <w:t>-----</w:t>
      </w:r>
      <w:r>
        <w:rPr>
          <w:rFonts w:ascii="標楷體" w:eastAsia="標楷體" w:hAnsi="標楷體" w:hint="eastAsia"/>
          <w:sz w:val="28"/>
          <w:szCs w:val="28"/>
        </w:rPr>
        <w:t>-11</w:t>
      </w:r>
    </w:p>
    <w:p w14:paraId="2AD8E5C2" w14:textId="77777777" w:rsidR="00BD2665" w:rsidRPr="00DD305F" w:rsidRDefault="00BD2665" w:rsidP="00BD2665">
      <w:pPr>
        <w:spacing w:line="440" w:lineRule="exact"/>
        <w:ind w:leftChars="237" w:left="689" w:hangingChars="50" w:hanging="120"/>
        <w:rPr>
          <w:rFonts w:ascii="標楷體" w:eastAsia="標楷體" w:hAnsi="標楷體"/>
          <w:sz w:val="28"/>
          <w:szCs w:val="28"/>
        </w:rPr>
      </w:pPr>
      <w:r>
        <w:rPr>
          <w:rFonts w:ascii="標楷體" w:eastAsia="標楷體" w:hAnsi="標楷體" w:hint="eastAsia"/>
          <w:szCs w:val="24"/>
        </w:rPr>
        <w:t xml:space="preserve"> </w:t>
      </w:r>
      <w:proofErr w:type="gramStart"/>
      <w:r w:rsidRPr="00D84A26">
        <w:rPr>
          <w:rFonts w:ascii="標楷體" w:eastAsia="標楷體" w:hAnsi="標楷體" w:hint="eastAsia"/>
          <w:szCs w:val="24"/>
        </w:rPr>
        <w:t>114</w:t>
      </w:r>
      <w:proofErr w:type="gramEnd"/>
      <w:r w:rsidRPr="00D84A26">
        <w:rPr>
          <w:rFonts w:ascii="標楷體" w:eastAsia="標楷體" w:hAnsi="標楷體" w:hint="eastAsia"/>
          <w:szCs w:val="24"/>
        </w:rPr>
        <w:t>年度直轄市、縣市輔具工作成效查核指標(</w:t>
      </w:r>
      <w:proofErr w:type="gramStart"/>
      <w:r w:rsidRPr="00D84A26">
        <w:rPr>
          <w:rFonts w:ascii="標楷體" w:eastAsia="標楷體" w:hAnsi="標楷體" w:hint="eastAsia"/>
          <w:szCs w:val="24"/>
        </w:rPr>
        <w:t>含評核</w:t>
      </w:r>
      <w:proofErr w:type="gramEnd"/>
      <w:r w:rsidRPr="00D84A26">
        <w:rPr>
          <w:rFonts w:ascii="標楷體" w:eastAsia="標楷體" w:hAnsi="標楷體" w:hint="eastAsia"/>
          <w:szCs w:val="24"/>
        </w:rPr>
        <w:t>基準)</w:t>
      </w:r>
    </w:p>
    <w:p w14:paraId="5DF2FB12" w14:textId="77777777" w:rsidR="00BD2665" w:rsidRPr="00DD305F" w:rsidRDefault="00BD2665" w:rsidP="00BD2665">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附件3-----------------------------------------</w:t>
      </w:r>
      <w:r>
        <w:rPr>
          <w:rFonts w:ascii="標楷體" w:eastAsia="標楷體" w:hAnsi="標楷體" w:hint="eastAsia"/>
          <w:sz w:val="28"/>
          <w:szCs w:val="28"/>
        </w:rPr>
        <w:t>-</w:t>
      </w:r>
      <w:r w:rsidRPr="00DD305F">
        <w:rPr>
          <w:rFonts w:ascii="標楷體" w:eastAsia="標楷體" w:hAnsi="標楷體" w:hint="eastAsia"/>
          <w:sz w:val="28"/>
          <w:szCs w:val="28"/>
        </w:rPr>
        <w:t>-----1</w:t>
      </w:r>
      <w:r>
        <w:rPr>
          <w:rFonts w:ascii="標楷體" w:eastAsia="標楷體" w:hAnsi="標楷體" w:hint="eastAsia"/>
          <w:sz w:val="28"/>
          <w:szCs w:val="28"/>
        </w:rPr>
        <w:t>3</w:t>
      </w:r>
    </w:p>
    <w:p w14:paraId="4D96D933" w14:textId="77777777" w:rsidR="00BD2665" w:rsidRPr="00DD305F" w:rsidRDefault="00BD2665" w:rsidP="00BD2665">
      <w:pPr>
        <w:spacing w:line="440" w:lineRule="exact"/>
        <w:ind w:leftChars="237" w:left="689" w:hangingChars="50" w:hanging="120"/>
        <w:rPr>
          <w:rFonts w:ascii="標楷體" w:eastAsia="標楷體" w:hAnsi="標楷體"/>
          <w:sz w:val="28"/>
          <w:szCs w:val="28"/>
        </w:rPr>
      </w:pPr>
      <w:r>
        <w:rPr>
          <w:rFonts w:ascii="標楷體" w:eastAsia="標楷體" w:hAnsi="標楷體" w:hint="eastAsia"/>
          <w:szCs w:val="24"/>
        </w:rPr>
        <w:t xml:space="preserve"> </w:t>
      </w:r>
      <w:r w:rsidRPr="00DD305F">
        <w:rPr>
          <w:rFonts w:ascii="標楷體" w:eastAsia="標楷體" w:hAnsi="標楷體" w:hint="eastAsia"/>
          <w:szCs w:val="24"/>
        </w:rPr>
        <w:t>澎湖縣</w:t>
      </w:r>
      <w:proofErr w:type="gramStart"/>
      <w:r w:rsidRPr="00D84A26">
        <w:rPr>
          <w:rFonts w:ascii="標楷體" w:eastAsia="標楷體" w:hAnsi="標楷體" w:hint="eastAsia"/>
          <w:szCs w:val="24"/>
        </w:rPr>
        <w:t>育兒輔具</w:t>
      </w:r>
      <w:proofErr w:type="gramEnd"/>
      <w:r w:rsidRPr="00D84A26">
        <w:rPr>
          <w:rFonts w:ascii="標楷體" w:eastAsia="標楷體" w:hAnsi="標楷體" w:hint="eastAsia"/>
          <w:szCs w:val="24"/>
        </w:rPr>
        <w:t>補助試辦計畫</w:t>
      </w:r>
    </w:p>
    <w:p w14:paraId="2F175671" w14:textId="77777777" w:rsidR="00BD2665" w:rsidRPr="00DD305F" w:rsidRDefault="00BD2665" w:rsidP="00BD2665">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附件4----------------------------------------</w:t>
      </w:r>
      <w:r>
        <w:rPr>
          <w:rFonts w:ascii="標楷體" w:eastAsia="標楷體" w:hAnsi="標楷體" w:hint="eastAsia"/>
          <w:sz w:val="28"/>
          <w:szCs w:val="28"/>
        </w:rPr>
        <w:t>-</w:t>
      </w:r>
      <w:r w:rsidRPr="00DD305F">
        <w:rPr>
          <w:rFonts w:ascii="標楷體" w:eastAsia="標楷體" w:hAnsi="標楷體" w:hint="eastAsia"/>
          <w:sz w:val="28"/>
          <w:szCs w:val="28"/>
        </w:rPr>
        <w:t>------</w:t>
      </w:r>
      <w:r>
        <w:rPr>
          <w:rFonts w:ascii="標楷體" w:eastAsia="標楷體" w:hAnsi="標楷體" w:hint="eastAsia"/>
          <w:sz w:val="28"/>
          <w:szCs w:val="28"/>
        </w:rPr>
        <w:t>22</w:t>
      </w:r>
    </w:p>
    <w:p w14:paraId="2D5BE985" w14:textId="77777777" w:rsidR="00BD2665" w:rsidRPr="00DD305F" w:rsidRDefault="00BD2665" w:rsidP="00BD2665">
      <w:pPr>
        <w:spacing w:line="440" w:lineRule="exact"/>
        <w:ind w:leftChars="237" w:left="689" w:hangingChars="50" w:hanging="120"/>
        <w:rPr>
          <w:rFonts w:ascii="標楷體" w:eastAsia="標楷體" w:hAnsi="標楷體"/>
          <w:sz w:val="28"/>
          <w:szCs w:val="28"/>
        </w:rPr>
      </w:pPr>
      <w:r>
        <w:rPr>
          <w:rFonts w:ascii="標楷體" w:eastAsia="標楷體" w:hAnsi="標楷體" w:hint="eastAsia"/>
          <w:szCs w:val="24"/>
        </w:rPr>
        <w:t xml:space="preserve"> </w:t>
      </w:r>
      <w:r w:rsidRPr="00D84A26">
        <w:rPr>
          <w:rFonts w:ascii="標楷體" w:eastAsia="標楷體" w:hAnsi="標楷體" w:hint="eastAsia"/>
          <w:szCs w:val="24"/>
        </w:rPr>
        <w:t>身心</w:t>
      </w:r>
      <w:proofErr w:type="gramStart"/>
      <w:r w:rsidRPr="00D84A26">
        <w:rPr>
          <w:rFonts w:ascii="標楷體" w:eastAsia="標楷體" w:hAnsi="標楷體" w:hint="eastAsia"/>
          <w:szCs w:val="24"/>
        </w:rPr>
        <w:t>障礙者輔具</w:t>
      </w:r>
      <w:proofErr w:type="gramEnd"/>
      <w:r w:rsidRPr="00D84A26">
        <w:rPr>
          <w:rFonts w:ascii="標楷體" w:eastAsia="標楷體" w:hAnsi="標楷體" w:hint="eastAsia"/>
          <w:szCs w:val="24"/>
        </w:rPr>
        <w:t>資源整合與研究發展及服務辦法</w:t>
      </w:r>
    </w:p>
    <w:p w14:paraId="3A1A5D32" w14:textId="77777777" w:rsidR="00BD2665" w:rsidRPr="00DD305F" w:rsidRDefault="00BD2665" w:rsidP="00BD2665">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附件5-----------------------------------------</w:t>
      </w:r>
      <w:r>
        <w:rPr>
          <w:rFonts w:ascii="標楷體" w:eastAsia="標楷體" w:hAnsi="標楷體" w:hint="eastAsia"/>
          <w:sz w:val="28"/>
          <w:szCs w:val="28"/>
        </w:rPr>
        <w:t>-</w:t>
      </w:r>
      <w:r w:rsidRPr="00DD305F">
        <w:rPr>
          <w:rFonts w:ascii="標楷體" w:eastAsia="標楷體" w:hAnsi="標楷體" w:hint="eastAsia"/>
          <w:sz w:val="28"/>
          <w:szCs w:val="28"/>
        </w:rPr>
        <w:t>-----</w:t>
      </w:r>
      <w:r>
        <w:rPr>
          <w:rFonts w:ascii="標楷體" w:eastAsia="標楷體" w:hAnsi="標楷體" w:hint="eastAsia"/>
          <w:sz w:val="28"/>
          <w:szCs w:val="28"/>
        </w:rPr>
        <w:t>24</w:t>
      </w:r>
    </w:p>
    <w:p w14:paraId="207624C0" w14:textId="77777777" w:rsidR="00BD2665" w:rsidRPr="00DD305F" w:rsidRDefault="00BD2665" w:rsidP="00BD2665">
      <w:pPr>
        <w:spacing w:line="440" w:lineRule="exact"/>
        <w:ind w:leftChars="237" w:left="689" w:hangingChars="50" w:hanging="120"/>
        <w:rPr>
          <w:rFonts w:ascii="標楷體" w:eastAsia="標楷體" w:hAnsi="標楷體"/>
          <w:sz w:val="28"/>
          <w:szCs w:val="28"/>
        </w:rPr>
      </w:pPr>
      <w:r>
        <w:rPr>
          <w:rFonts w:ascii="標楷體" w:eastAsia="標楷體" w:hAnsi="標楷體" w:hint="eastAsia"/>
          <w:szCs w:val="24"/>
        </w:rPr>
        <w:t xml:space="preserve"> </w:t>
      </w:r>
      <w:r w:rsidRPr="00D84A26">
        <w:rPr>
          <w:rFonts w:ascii="標楷體" w:eastAsia="標楷體" w:hAnsi="標楷體" w:hint="eastAsia"/>
          <w:szCs w:val="24"/>
        </w:rPr>
        <w:t>建立身心障礙</w:t>
      </w:r>
      <w:proofErr w:type="gramStart"/>
      <w:r w:rsidRPr="00D84A26">
        <w:rPr>
          <w:rFonts w:ascii="標楷體" w:eastAsia="標楷體" w:hAnsi="標楷體" w:hint="eastAsia"/>
          <w:szCs w:val="24"/>
        </w:rPr>
        <w:t>者育兒輔</w:t>
      </w:r>
      <w:proofErr w:type="gramEnd"/>
      <w:r w:rsidRPr="00D84A26">
        <w:rPr>
          <w:rFonts w:ascii="標楷體" w:eastAsia="標楷體" w:hAnsi="標楷體" w:hint="eastAsia"/>
          <w:szCs w:val="24"/>
        </w:rPr>
        <w:t>具評估及服務討論會議紀錄</w:t>
      </w:r>
    </w:p>
    <w:p w14:paraId="6F6CAE91" w14:textId="77777777" w:rsidR="00BD2665" w:rsidRPr="00DD305F" w:rsidRDefault="00BD2665" w:rsidP="00BD2665">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附件6-------------------------------------</w:t>
      </w:r>
      <w:r>
        <w:rPr>
          <w:rFonts w:ascii="標楷體" w:eastAsia="標楷體" w:hAnsi="標楷體" w:hint="eastAsia"/>
          <w:sz w:val="28"/>
          <w:szCs w:val="28"/>
        </w:rPr>
        <w:t>-</w:t>
      </w:r>
      <w:r w:rsidRPr="00DD305F">
        <w:rPr>
          <w:rFonts w:ascii="標楷體" w:eastAsia="標楷體" w:hAnsi="標楷體" w:hint="eastAsia"/>
          <w:sz w:val="28"/>
          <w:szCs w:val="28"/>
        </w:rPr>
        <w:t>---------</w:t>
      </w:r>
      <w:r>
        <w:rPr>
          <w:rFonts w:ascii="標楷體" w:eastAsia="標楷體" w:hAnsi="標楷體" w:hint="eastAsia"/>
          <w:sz w:val="28"/>
          <w:szCs w:val="28"/>
        </w:rPr>
        <w:t>28</w:t>
      </w:r>
    </w:p>
    <w:p w14:paraId="3771E231" w14:textId="77777777" w:rsidR="00BD2665" w:rsidRPr="006201D9" w:rsidRDefault="00BD2665" w:rsidP="00BD2665">
      <w:pPr>
        <w:ind w:leftChars="237" w:left="689" w:hangingChars="50" w:hanging="120"/>
        <w:rPr>
          <w:rFonts w:ascii="標楷體" w:eastAsia="標楷體" w:hAnsi="標楷體"/>
          <w:szCs w:val="24"/>
        </w:rPr>
      </w:pPr>
      <w:r>
        <w:rPr>
          <w:rFonts w:ascii="標楷體" w:eastAsia="標楷體" w:hAnsi="標楷體" w:hint="eastAsia"/>
          <w:szCs w:val="24"/>
        </w:rPr>
        <w:t xml:space="preserve"> </w:t>
      </w:r>
      <w:r w:rsidRPr="00D84A26">
        <w:rPr>
          <w:rFonts w:ascii="標楷體" w:eastAsia="標楷體" w:hAnsi="標楷體" w:hint="eastAsia"/>
          <w:szCs w:val="24"/>
        </w:rPr>
        <w:t>澎湖縣身心</w:t>
      </w:r>
      <w:proofErr w:type="gramStart"/>
      <w:r w:rsidRPr="00D84A26">
        <w:rPr>
          <w:rFonts w:ascii="標楷體" w:eastAsia="標楷體" w:hAnsi="標楷體" w:hint="eastAsia"/>
          <w:szCs w:val="24"/>
        </w:rPr>
        <w:t>障礙者輔具</w:t>
      </w:r>
      <w:proofErr w:type="gramEnd"/>
      <w:r w:rsidRPr="00D84A26">
        <w:rPr>
          <w:rFonts w:ascii="標楷體" w:eastAsia="標楷體" w:hAnsi="標楷體" w:hint="eastAsia"/>
          <w:szCs w:val="24"/>
        </w:rPr>
        <w:t>費用補助標準</w:t>
      </w:r>
    </w:p>
    <w:p w14:paraId="26FF52D6" w14:textId="77777777" w:rsidR="00BD2665" w:rsidRDefault="00BD2665" w:rsidP="00BD2665">
      <w:pPr>
        <w:ind w:leftChars="237" w:left="689" w:hangingChars="50" w:hanging="120"/>
        <w:rPr>
          <w:rFonts w:ascii="標楷體" w:eastAsia="標楷體" w:hAnsi="標楷體"/>
          <w:strike/>
          <w:szCs w:val="24"/>
        </w:rPr>
      </w:pPr>
    </w:p>
    <w:p w14:paraId="2C1997D6" w14:textId="77777777" w:rsidR="00BD2665" w:rsidRPr="00436D9C" w:rsidRDefault="00BD2665" w:rsidP="00BD2665"/>
    <w:p w14:paraId="6CB622EA" w14:textId="77777777" w:rsidR="00BD2665" w:rsidRPr="00BD2665" w:rsidRDefault="00BD2665" w:rsidP="00753689">
      <w:pPr>
        <w:rPr>
          <w:rFonts w:ascii="標楷體" w:eastAsia="標楷體" w:hAnsi="標楷體"/>
          <w:sz w:val="32"/>
          <w:szCs w:val="32"/>
        </w:rPr>
      </w:pPr>
    </w:p>
    <w:p w14:paraId="48B9844A" w14:textId="62AB9D15" w:rsidR="00BE70B3" w:rsidRPr="00D22344" w:rsidRDefault="00BE70B3" w:rsidP="00753689">
      <w:pPr>
        <w:rPr>
          <w:rFonts w:ascii="標楷體" w:eastAsia="標楷體" w:hAnsi="標楷體"/>
          <w:sz w:val="32"/>
          <w:szCs w:val="32"/>
        </w:rPr>
      </w:pPr>
      <w:r w:rsidRPr="00D22344">
        <w:rPr>
          <w:rFonts w:ascii="標楷體" w:eastAsia="標楷體" w:hAnsi="標楷體" w:hint="eastAsia"/>
          <w:sz w:val="32"/>
          <w:szCs w:val="32"/>
        </w:rPr>
        <w:lastRenderedPageBreak/>
        <w:t>壹、主席致詞</w:t>
      </w:r>
    </w:p>
    <w:p w14:paraId="148636D6" w14:textId="57F40D92" w:rsidR="00753689" w:rsidRPr="00D22344" w:rsidRDefault="00753689" w:rsidP="00753689">
      <w:pPr>
        <w:rPr>
          <w:rFonts w:ascii="標楷體" w:eastAsia="標楷體" w:hAnsi="標楷體"/>
          <w:sz w:val="32"/>
          <w:szCs w:val="32"/>
        </w:rPr>
      </w:pPr>
      <w:r w:rsidRPr="00D22344">
        <w:rPr>
          <w:rFonts w:ascii="標楷體" w:eastAsia="標楷體" w:hAnsi="標楷體" w:hint="eastAsia"/>
          <w:sz w:val="32"/>
          <w:szCs w:val="32"/>
        </w:rPr>
        <w:t>貳、報告事項</w:t>
      </w:r>
    </w:p>
    <w:p w14:paraId="7BF26B62" w14:textId="77777777" w:rsidR="00753689" w:rsidRPr="00DD305F" w:rsidRDefault="00753689" w:rsidP="00753689">
      <w:pPr>
        <w:rPr>
          <w:rFonts w:ascii="標楷體" w:eastAsia="標楷體" w:hAnsi="標楷體"/>
          <w:sz w:val="28"/>
          <w:szCs w:val="28"/>
        </w:rPr>
      </w:pPr>
      <w:r w:rsidRPr="00DD305F">
        <w:rPr>
          <w:rFonts w:ascii="標楷體" w:eastAsia="標楷體" w:hAnsi="標楷體" w:hint="eastAsia"/>
          <w:sz w:val="28"/>
          <w:szCs w:val="28"/>
        </w:rPr>
        <w:t>一、上次會議決議事項辦理情形</w:t>
      </w:r>
    </w:p>
    <w:tbl>
      <w:tblPr>
        <w:tblStyle w:val="a9"/>
        <w:tblW w:w="9776" w:type="dxa"/>
        <w:tblLook w:val="04A0" w:firstRow="1" w:lastRow="0" w:firstColumn="1" w:lastColumn="0" w:noHBand="0" w:noVBand="1"/>
      </w:tblPr>
      <w:tblGrid>
        <w:gridCol w:w="2547"/>
        <w:gridCol w:w="3544"/>
        <w:gridCol w:w="2409"/>
        <w:gridCol w:w="1276"/>
      </w:tblGrid>
      <w:tr w:rsidR="00D10424" w:rsidRPr="00DD305F" w14:paraId="5AE4F487" w14:textId="77777777" w:rsidTr="006D4048">
        <w:trPr>
          <w:trHeight w:val="1363"/>
        </w:trPr>
        <w:tc>
          <w:tcPr>
            <w:tcW w:w="9776" w:type="dxa"/>
            <w:gridSpan w:val="4"/>
          </w:tcPr>
          <w:p w14:paraId="1E0E7EEC" w14:textId="0814C2A9" w:rsidR="000C63B9" w:rsidRPr="00DD305F" w:rsidRDefault="000C63B9" w:rsidP="00753689">
            <w:pPr>
              <w:spacing w:line="400" w:lineRule="exact"/>
              <w:jc w:val="center"/>
              <w:rPr>
                <w:rFonts w:ascii="標楷體" w:eastAsia="標楷體" w:hAnsi="標楷體"/>
                <w:szCs w:val="24"/>
              </w:rPr>
            </w:pPr>
            <w:r w:rsidRPr="00DD305F">
              <w:rPr>
                <w:rFonts w:ascii="標楷體" w:eastAsia="標楷體" w:hAnsi="標楷體" w:hint="eastAsia"/>
                <w:szCs w:val="24"/>
              </w:rPr>
              <w:t>澎湖縣1</w:t>
            </w:r>
            <w:r w:rsidR="00FF1753" w:rsidRPr="00DD305F">
              <w:rPr>
                <w:rFonts w:ascii="標楷體" w:eastAsia="標楷體" w:hAnsi="標楷體" w:hint="eastAsia"/>
                <w:szCs w:val="24"/>
              </w:rPr>
              <w:t>1</w:t>
            </w:r>
            <w:r w:rsidR="009222B3">
              <w:rPr>
                <w:rFonts w:ascii="標楷體" w:eastAsia="標楷體" w:hAnsi="標楷體" w:hint="eastAsia"/>
                <w:szCs w:val="24"/>
              </w:rPr>
              <w:t>2</w:t>
            </w:r>
            <w:r w:rsidRPr="00DD305F">
              <w:rPr>
                <w:rFonts w:ascii="標楷體" w:eastAsia="標楷體" w:hAnsi="標楷體" w:hint="eastAsia"/>
                <w:szCs w:val="24"/>
              </w:rPr>
              <w:t>年輔具資源整合聯繫會報</w:t>
            </w:r>
          </w:p>
          <w:p w14:paraId="2D27E200" w14:textId="77777777" w:rsidR="000C63B9" w:rsidRPr="00DD305F" w:rsidRDefault="000C63B9" w:rsidP="00753689">
            <w:pPr>
              <w:spacing w:line="400" w:lineRule="exact"/>
              <w:jc w:val="center"/>
              <w:rPr>
                <w:rFonts w:ascii="標楷體" w:eastAsia="標楷體" w:hAnsi="標楷體"/>
                <w:szCs w:val="24"/>
              </w:rPr>
            </w:pPr>
            <w:r w:rsidRPr="00DD305F">
              <w:rPr>
                <w:rFonts w:ascii="標楷體" w:eastAsia="標楷體" w:hAnsi="標楷體" w:hint="eastAsia"/>
                <w:szCs w:val="24"/>
              </w:rPr>
              <w:t>上次會議決議及臨時動議事項</w:t>
            </w:r>
          </w:p>
          <w:p w14:paraId="6E15F1AA" w14:textId="77777777" w:rsidR="000C63B9" w:rsidRPr="00DD305F" w:rsidRDefault="000C63B9" w:rsidP="00753689">
            <w:pPr>
              <w:spacing w:line="400" w:lineRule="exact"/>
              <w:jc w:val="center"/>
              <w:rPr>
                <w:rFonts w:ascii="標楷體" w:eastAsia="標楷體" w:hAnsi="標楷體"/>
                <w:szCs w:val="24"/>
              </w:rPr>
            </w:pPr>
            <w:r w:rsidRPr="00DD305F">
              <w:rPr>
                <w:rFonts w:ascii="標楷體" w:eastAsia="標楷體" w:hAnsi="標楷體" w:hint="eastAsia"/>
                <w:szCs w:val="24"/>
              </w:rPr>
              <w:t>辦理情形報告表</w:t>
            </w:r>
          </w:p>
        </w:tc>
      </w:tr>
      <w:tr w:rsidR="00822B11" w:rsidRPr="00DD305F" w14:paraId="5A109B21" w14:textId="77777777" w:rsidTr="006D4048">
        <w:tc>
          <w:tcPr>
            <w:tcW w:w="2547" w:type="dxa"/>
            <w:tcBorders>
              <w:right w:val="single" w:sz="4" w:space="0" w:color="auto"/>
            </w:tcBorders>
            <w:vAlign w:val="center"/>
          </w:tcPr>
          <w:p w14:paraId="1C85BCEE" w14:textId="08EC77B4" w:rsidR="00822B11" w:rsidRPr="00DD305F" w:rsidRDefault="00822B11" w:rsidP="00822B11">
            <w:pPr>
              <w:spacing w:line="400" w:lineRule="exact"/>
              <w:jc w:val="center"/>
              <w:rPr>
                <w:rFonts w:ascii="標楷體" w:eastAsia="標楷體" w:hAnsi="標楷體"/>
                <w:szCs w:val="24"/>
              </w:rPr>
            </w:pPr>
            <w:r w:rsidRPr="00DD305F">
              <w:rPr>
                <w:rFonts w:ascii="標楷體" w:eastAsia="標楷體" w:hAnsi="標楷體" w:hint="eastAsia"/>
                <w:szCs w:val="24"/>
              </w:rPr>
              <w:t>上次會議決議或臨時動議決議追蹤事項</w:t>
            </w:r>
          </w:p>
        </w:tc>
        <w:tc>
          <w:tcPr>
            <w:tcW w:w="3544" w:type="dxa"/>
            <w:tcBorders>
              <w:left w:val="single" w:sz="4" w:space="0" w:color="auto"/>
            </w:tcBorders>
            <w:vAlign w:val="center"/>
          </w:tcPr>
          <w:p w14:paraId="51ADC0CA" w14:textId="5A94FB8C" w:rsidR="00822B11" w:rsidRPr="00DD305F" w:rsidRDefault="00822B11" w:rsidP="00822B11">
            <w:pPr>
              <w:spacing w:line="400" w:lineRule="exact"/>
              <w:jc w:val="center"/>
              <w:rPr>
                <w:rFonts w:ascii="標楷體" w:eastAsia="標楷體" w:hAnsi="標楷體"/>
                <w:szCs w:val="24"/>
              </w:rPr>
            </w:pPr>
            <w:r w:rsidRPr="00DD305F">
              <w:rPr>
                <w:rFonts w:ascii="標楷體" w:eastAsia="標楷體" w:hAnsi="標楷體" w:hint="eastAsia"/>
                <w:szCs w:val="24"/>
              </w:rPr>
              <w:t>辦理情形</w:t>
            </w:r>
          </w:p>
        </w:tc>
        <w:tc>
          <w:tcPr>
            <w:tcW w:w="2409" w:type="dxa"/>
            <w:vAlign w:val="center"/>
          </w:tcPr>
          <w:p w14:paraId="11C9E66B" w14:textId="20831229" w:rsidR="00822B11" w:rsidRPr="00DD305F" w:rsidRDefault="00822B11" w:rsidP="00822B11">
            <w:pPr>
              <w:spacing w:line="400" w:lineRule="exact"/>
              <w:jc w:val="center"/>
              <w:rPr>
                <w:rFonts w:ascii="標楷體" w:eastAsia="標楷體" w:hAnsi="標楷體"/>
                <w:szCs w:val="24"/>
              </w:rPr>
            </w:pPr>
            <w:r w:rsidRPr="00DD305F">
              <w:rPr>
                <w:rFonts w:ascii="標楷體" w:eastAsia="標楷體" w:hAnsi="標楷體" w:hint="eastAsia"/>
                <w:szCs w:val="24"/>
              </w:rPr>
              <w:t>主、協辦單位</w:t>
            </w:r>
          </w:p>
        </w:tc>
        <w:tc>
          <w:tcPr>
            <w:tcW w:w="1276" w:type="dxa"/>
            <w:vAlign w:val="center"/>
          </w:tcPr>
          <w:p w14:paraId="099952F8" w14:textId="1A8C66B4" w:rsidR="00822B11" w:rsidRPr="00DD305F" w:rsidRDefault="00822B11" w:rsidP="00822B11">
            <w:pPr>
              <w:spacing w:line="400" w:lineRule="exact"/>
              <w:jc w:val="center"/>
              <w:rPr>
                <w:rFonts w:ascii="標楷體" w:eastAsia="標楷體" w:hAnsi="標楷體"/>
                <w:szCs w:val="24"/>
              </w:rPr>
            </w:pPr>
            <w:r>
              <w:rPr>
                <w:rFonts w:ascii="標楷體" w:eastAsia="標楷體" w:hAnsi="標楷體" w:hint="eastAsia"/>
                <w:szCs w:val="24"/>
              </w:rPr>
              <w:t>是否</w:t>
            </w:r>
            <w:r w:rsidR="006D4048">
              <w:rPr>
                <w:rFonts w:ascii="標楷體" w:eastAsia="標楷體" w:hAnsi="標楷體" w:hint="eastAsia"/>
                <w:szCs w:val="24"/>
              </w:rPr>
              <w:t>同意</w:t>
            </w:r>
            <w:r>
              <w:rPr>
                <w:rFonts w:ascii="標楷體" w:eastAsia="標楷體" w:hAnsi="標楷體" w:hint="eastAsia"/>
                <w:szCs w:val="24"/>
              </w:rPr>
              <w:t>解除列管</w:t>
            </w:r>
          </w:p>
        </w:tc>
      </w:tr>
      <w:tr w:rsidR="00822B11" w:rsidRPr="00DD305F" w14:paraId="4C80DBE1" w14:textId="77777777" w:rsidTr="006D4048">
        <w:tc>
          <w:tcPr>
            <w:tcW w:w="2547" w:type="dxa"/>
            <w:tcBorders>
              <w:right w:val="single" w:sz="4" w:space="0" w:color="auto"/>
            </w:tcBorders>
          </w:tcPr>
          <w:p w14:paraId="79B2A6EF" w14:textId="29BEDACE" w:rsidR="00822B11" w:rsidRPr="00DD305F" w:rsidRDefault="00822B11" w:rsidP="00822B11">
            <w:pPr>
              <w:spacing w:line="400" w:lineRule="exact"/>
              <w:rPr>
                <w:rFonts w:ascii="標楷體" w:eastAsia="標楷體" w:hAnsi="標楷體"/>
                <w:szCs w:val="24"/>
              </w:rPr>
            </w:pPr>
            <w:r w:rsidRPr="00DD305F">
              <w:rPr>
                <w:rFonts w:ascii="標楷體" w:eastAsia="標楷體" w:hAnsi="標楷體" w:hint="eastAsia"/>
                <w:szCs w:val="24"/>
              </w:rPr>
              <w:t>有關</w:t>
            </w:r>
            <w:proofErr w:type="gramStart"/>
            <w:r w:rsidRPr="00DD305F">
              <w:rPr>
                <w:rFonts w:ascii="標楷體" w:eastAsia="標楷體" w:hAnsi="標楷體" w:hint="eastAsia"/>
                <w:szCs w:val="24"/>
              </w:rPr>
              <w:t>本縣身障</w:t>
            </w:r>
            <w:proofErr w:type="gramEnd"/>
            <w:r w:rsidRPr="00DD305F">
              <w:rPr>
                <w:rFonts w:ascii="標楷體" w:eastAsia="標楷體" w:hAnsi="標楷體" w:hint="eastAsia"/>
                <w:szCs w:val="24"/>
              </w:rPr>
              <w:t>輔具代償墊付合約廠商</w:t>
            </w:r>
            <w:proofErr w:type="gramStart"/>
            <w:r w:rsidRPr="00DD305F">
              <w:rPr>
                <w:rFonts w:ascii="標楷體" w:eastAsia="標楷體" w:hAnsi="標楷體" w:hint="eastAsia"/>
                <w:szCs w:val="24"/>
              </w:rPr>
              <w:t>11</w:t>
            </w:r>
            <w:r w:rsidR="009222B3">
              <w:rPr>
                <w:rFonts w:ascii="標楷體" w:eastAsia="標楷體" w:hAnsi="標楷體" w:hint="eastAsia"/>
                <w:szCs w:val="24"/>
              </w:rPr>
              <w:t>2</w:t>
            </w:r>
            <w:proofErr w:type="gramEnd"/>
            <w:r w:rsidRPr="00DD305F">
              <w:rPr>
                <w:rFonts w:ascii="標楷體" w:eastAsia="標楷體" w:hAnsi="標楷體" w:hint="eastAsia"/>
                <w:szCs w:val="24"/>
              </w:rPr>
              <w:t>年度續約機制。</w:t>
            </w:r>
          </w:p>
        </w:tc>
        <w:tc>
          <w:tcPr>
            <w:tcW w:w="3544" w:type="dxa"/>
            <w:tcBorders>
              <w:left w:val="single" w:sz="4" w:space="0" w:color="auto"/>
            </w:tcBorders>
          </w:tcPr>
          <w:p w14:paraId="03FBBFD1" w14:textId="064EDDDA" w:rsidR="00822B11" w:rsidRPr="00DD305F" w:rsidRDefault="00822B11" w:rsidP="00822B11">
            <w:pPr>
              <w:spacing w:line="400" w:lineRule="exact"/>
              <w:jc w:val="left"/>
              <w:rPr>
                <w:rFonts w:ascii="標楷體" w:eastAsia="標楷體" w:hAnsi="標楷體"/>
                <w:szCs w:val="24"/>
              </w:rPr>
            </w:pPr>
            <w:r w:rsidRPr="00DD305F">
              <w:rPr>
                <w:rFonts w:ascii="標楷體" w:eastAsia="標楷體" w:hAnsi="標楷體" w:hint="eastAsia"/>
                <w:szCs w:val="24"/>
              </w:rPr>
              <w:t>本府於11</w:t>
            </w:r>
            <w:r w:rsidR="009222B3">
              <w:rPr>
                <w:rFonts w:ascii="標楷體" w:eastAsia="標楷體" w:hAnsi="標楷體" w:hint="eastAsia"/>
                <w:szCs w:val="24"/>
              </w:rPr>
              <w:t>1</w:t>
            </w:r>
            <w:r w:rsidRPr="00DD305F">
              <w:rPr>
                <w:rFonts w:ascii="標楷體" w:eastAsia="標楷體" w:hAnsi="標楷體" w:hint="eastAsia"/>
                <w:szCs w:val="24"/>
              </w:rPr>
              <w:t>年12月已與「無不良服務紀錄」之原有合約廠商主動完成11</w:t>
            </w:r>
            <w:r w:rsidR="009222B3">
              <w:rPr>
                <w:rFonts w:ascii="標楷體" w:eastAsia="標楷體" w:hAnsi="標楷體" w:hint="eastAsia"/>
                <w:szCs w:val="24"/>
              </w:rPr>
              <w:t>2</w:t>
            </w:r>
            <w:r w:rsidRPr="00DD305F">
              <w:rPr>
                <w:rFonts w:ascii="標楷體" w:eastAsia="標楷體" w:hAnsi="標楷體" w:hint="eastAsia"/>
                <w:szCs w:val="24"/>
              </w:rPr>
              <w:t>年續約程序。</w:t>
            </w:r>
          </w:p>
        </w:tc>
        <w:tc>
          <w:tcPr>
            <w:tcW w:w="2409" w:type="dxa"/>
          </w:tcPr>
          <w:p w14:paraId="7B107050" w14:textId="77777777" w:rsidR="00822B11" w:rsidRPr="00DD305F" w:rsidRDefault="00822B11" w:rsidP="00822B11">
            <w:pPr>
              <w:spacing w:line="400" w:lineRule="exact"/>
              <w:rPr>
                <w:rFonts w:ascii="標楷體" w:eastAsia="標楷體" w:hAnsi="標楷體"/>
                <w:szCs w:val="24"/>
              </w:rPr>
            </w:pPr>
            <w:r w:rsidRPr="00DD305F">
              <w:rPr>
                <w:rFonts w:ascii="標楷體" w:eastAsia="標楷體" w:hAnsi="標楷體" w:hint="eastAsia"/>
                <w:szCs w:val="24"/>
              </w:rPr>
              <w:t>社會處</w:t>
            </w:r>
          </w:p>
          <w:p w14:paraId="6BFA560B" w14:textId="40B19D3B" w:rsidR="00822B11" w:rsidRPr="00DD305F" w:rsidRDefault="00822B11" w:rsidP="00822B11">
            <w:pPr>
              <w:spacing w:line="400" w:lineRule="exact"/>
              <w:rPr>
                <w:rFonts w:ascii="標楷體" w:eastAsia="標楷體" w:hAnsi="標楷體"/>
                <w:szCs w:val="24"/>
              </w:rPr>
            </w:pPr>
            <w:proofErr w:type="gramStart"/>
            <w:r w:rsidRPr="00DD305F">
              <w:rPr>
                <w:rFonts w:ascii="標楷體" w:eastAsia="標楷體" w:hAnsi="標楷體" w:hint="eastAsia"/>
                <w:szCs w:val="24"/>
              </w:rPr>
              <w:t>輔具合</w:t>
            </w:r>
            <w:proofErr w:type="gramEnd"/>
            <w:r w:rsidRPr="00DD305F">
              <w:rPr>
                <w:rFonts w:ascii="標楷體" w:eastAsia="標楷體" w:hAnsi="標楷體" w:hint="eastAsia"/>
                <w:szCs w:val="24"/>
              </w:rPr>
              <w:t>(特)約廠商</w:t>
            </w:r>
          </w:p>
        </w:tc>
        <w:tc>
          <w:tcPr>
            <w:tcW w:w="1276" w:type="dxa"/>
          </w:tcPr>
          <w:p w14:paraId="5AFA399B" w14:textId="6E05B073" w:rsidR="00822B11" w:rsidRPr="00DD305F" w:rsidRDefault="00822B11" w:rsidP="00822B11">
            <w:pPr>
              <w:spacing w:line="400" w:lineRule="exact"/>
              <w:rPr>
                <w:rFonts w:ascii="標楷體" w:eastAsia="標楷體" w:hAnsi="標楷體"/>
                <w:szCs w:val="24"/>
              </w:rPr>
            </w:pPr>
          </w:p>
        </w:tc>
      </w:tr>
    </w:tbl>
    <w:p w14:paraId="1F5FD978" w14:textId="77777777" w:rsidR="00FF1753" w:rsidRPr="00DD305F" w:rsidRDefault="00FF1753" w:rsidP="00753689">
      <w:pPr>
        <w:rPr>
          <w:rFonts w:ascii="標楷體" w:eastAsia="標楷體" w:hAnsi="標楷體"/>
          <w:szCs w:val="24"/>
        </w:rPr>
      </w:pPr>
    </w:p>
    <w:p w14:paraId="575E9B01" w14:textId="65198713" w:rsidR="00753689" w:rsidRPr="00DD305F" w:rsidRDefault="00753689" w:rsidP="00753689">
      <w:pPr>
        <w:rPr>
          <w:rFonts w:ascii="標楷體" w:eastAsia="標楷體" w:hAnsi="標楷體"/>
          <w:sz w:val="28"/>
          <w:szCs w:val="28"/>
        </w:rPr>
      </w:pPr>
      <w:r w:rsidRPr="00DD305F">
        <w:rPr>
          <w:rFonts w:ascii="標楷體" w:eastAsia="標楷體" w:hAnsi="標楷體" w:hint="eastAsia"/>
          <w:sz w:val="28"/>
          <w:szCs w:val="28"/>
        </w:rPr>
        <w:t>二、業務單位工作報告</w:t>
      </w:r>
    </w:p>
    <w:p w14:paraId="11312B76" w14:textId="77777777" w:rsidR="00D91D8C" w:rsidRPr="00DD305F" w:rsidRDefault="00D91D8C" w:rsidP="00753689">
      <w:pPr>
        <w:rPr>
          <w:rFonts w:ascii="標楷體" w:eastAsia="標楷體" w:hAnsi="標楷體"/>
          <w:szCs w:val="24"/>
        </w:rPr>
      </w:pPr>
    </w:p>
    <w:p w14:paraId="636D6561" w14:textId="0248CFC5" w:rsidR="00753689" w:rsidRPr="00DD305F" w:rsidRDefault="00753689" w:rsidP="00753689">
      <w:pPr>
        <w:adjustRightInd w:val="0"/>
        <w:snapToGrid w:val="0"/>
        <w:ind w:left="242" w:hanging="242"/>
        <w:jc w:val="right"/>
        <w:rPr>
          <w:rFonts w:ascii="標楷體" w:eastAsia="標楷體" w:hAnsi="標楷體"/>
          <w:sz w:val="28"/>
          <w:szCs w:val="28"/>
        </w:rPr>
      </w:pPr>
      <w:r w:rsidRPr="00DD305F">
        <w:rPr>
          <w:rFonts w:ascii="標楷體" w:eastAsia="標楷體" w:hAnsi="標楷體" w:hint="eastAsia"/>
          <w:sz w:val="28"/>
          <w:szCs w:val="28"/>
        </w:rPr>
        <w:t>報告單位：社會處(身心障礙者</w:t>
      </w:r>
      <w:r w:rsidR="0054090A" w:rsidRPr="00DD305F">
        <w:rPr>
          <w:rFonts w:ascii="標楷體" w:eastAsia="標楷體" w:hAnsi="標楷體" w:hint="eastAsia"/>
          <w:sz w:val="28"/>
          <w:szCs w:val="28"/>
        </w:rPr>
        <w:t>/</w:t>
      </w:r>
      <w:proofErr w:type="gramStart"/>
      <w:r w:rsidR="0054090A" w:rsidRPr="00DD305F">
        <w:rPr>
          <w:rFonts w:ascii="標楷體" w:eastAsia="標楷體" w:hAnsi="標楷體" w:hint="eastAsia"/>
          <w:sz w:val="28"/>
          <w:szCs w:val="28"/>
        </w:rPr>
        <w:t>長照</w:t>
      </w:r>
      <w:r w:rsidRPr="00DD305F">
        <w:rPr>
          <w:rFonts w:ascii="標楷體" w:eastAsia="標楷體" w:hAnsi="標楷體" w:hint="eastAsia"/>
          <w:sz w:val="28"/>
          <w:szCs w:val="28"/>
        </w:rPr>
        <w:t>輔具</w:t>
      </w:r>
      <w:proofErr w:type="gramEnd"/>
      <w:r w:rsidRPr="00DD305F">
        <w:rPr>
          <w:rFonts w:ascii="標楷體" w:eastAsia="標楷體" w:hAnsi="標楷體" w:hint="eastAsia"/>
          <w:sz w:val="28"/>
          <w:szCs w:val="28"/>
        </w:rPr>
        <w:t>/澎湖縣輔具資源中心)</w:t>
      </w:r>
    </w:p>
    <w:p w14:paraId="76D72947" w14:textId="63FA47FC" w:rsidR="00753689" w:rsidRPr="00DD305F" w:rsidRDefault="00753689" w:rsidP="00753689">
      <w:pPr>
        <w:adjustRightInd w:val="0"/>
        <w:snapToGrid w:val="0"/>
        <w:ind w:left="242" w:hanging="242"/>
        <w:jc w:val="right"/>
        <w:rPr>
          <w:rFonts w:ascii="標楷體" w:eastAsia="標楷體" w:hAnsi="標楷體"/>
          <w:szCs w:val="24"/>
        </w:rPr>
      </w:pPr>
    </w:p>
    <w:p w14:paraId="13A88C0E" w14:textId="6F359CA8" w:rsidR="00D2126E" w:rsidRPr="00D22344" w:rsidRDefault="00D2126E" w:rsidP="00D2126E">
      <w:pPr>
        <w:pStyle w:val="a3"/>
        <w:numPr>
          <w:ilvl w:val="0"/>
          <w:numId w:val="6"/>
        </w:numPr>
        <w:adjustRightInd w:val="0"/>
        <w:snapToGrid w:val="0"/>
        <w:ind w:leftChars="0"/>
        <w:rPr>
          <w:rFonts w:ascii="標楷體" w:eastAsia="標楷體" w:hAnsi="標楷體"/>
          <w:szCs w:val="24"/>
        </w:rPr>
      </w:pPr>
      <w:r w:rsidRPr="00D22344">
        <w:rPr>
          <w:rFonts w:ascii="標楷體" w:eastAsia="標楷體" w:hAnsi="標楷體" w:hint="eastAsia"/>
          <w:szCs w:val="24"/>
        </w:rPr>
        <w:t>工作執行概況(11</w:t>
      </w:r>
      <w:r w:rsidR="00DE7097" w:rsidRPr="00D22344">
        <w:rPr>
          <w:rFonts w:ascii="標楷體" w:eastAsia="標楷體" w:hAnsi="標楷體" w:hint="eastAsia"/>
          <w:szCs w:val="24"/>
        </w:rPr>
        <w:t>2</w:t>
      </w:r>
      <w:r w:rsidRPr="00D22344">
        <w:rPr>
          <w:rFonts w:ascii="標楷體" w:eastAsia="標楷體" w:hAnsi="標楷體" w:hint="eastAsia"/>
          <w:szCs w:val="24"/>
        </w:rPr>
        <w:t>年1月至7月)</w:t>
      </w:r>
    </w:p>
    <w:p w14:paraId="37579057" w14:textId="7880EA41" w:rsidR="00753689" w:rsidRPr="00D22344" w:rsidRDefault="00753689" w:rsidP="00D2126E">
      <w:pPr>
        <w:pStyle w:val="a3"/>
        <w:numPr>
          <w:ilvl w:val="0"/>
          <w:numId w:val="4"/>
        </w:numPr>
        <w:adjustRightInd w:val="0"/>
        <w:snapToGrid w:val="0"/>
        <w:spacing w:line="400" w:lineRule="exact"/>
        <w:ind w:leftChars="0" w:left="993" w:hanging="284"/>
        <w:rPr>
          <w:rFonts w:ascii="標楷體" w:eastAsia="標楷體" w:hAnsi="標楷體"/>
          <w:szCs w:val="24"/>
        </w:rPr>
      </w:pPr>
      <w:r w:rsidRPr="00D22344">
        <w:rPr>
          <w:rFonts w:ascii="標楷體" w:eastAsia="標楷體" w:hAnsi="標楷體" w:hint="eastAsia"/>
          <w:szCs w:val="24"/>
        </w:rPr>
        <w:t>身心</w:t>
      </w:r>
      <w:proofErr w:type="gramStart"/>
      <w:r w:rsidRPr="00D22344">
        <w:rPr>
          <w:rFonts w:ascii="標楷體" w:eastAsia="標楷體" w:hAnsi="標楷體" w:hint="eastAsia"/>
          <w:szCs w:val="24"/>
        </w:rPr>
        <w:t>障礙者輔具</w:t>
      </w:r>
      <w:proofErr w:type="gramEnd"/>
      <w:r w:rsidRPr="00D22344">
        <w:rPr>
          <w:rFonts w:ascii="標楷體" w:eastAsia="標楷體" w:hAnsi="標楷體" w:hint="eastAsia"/>
          <w:szCs w:val="24"/>
        </w:rPr>
        <w:t>費用補助執行概況，計補助1</w:t>
      </w:r>
      <w:r w:rsidR="009222B3" w:rsidRPr="00D22344">
        <w:rPr>
          <w:rFonts w:ascii="標楷體" w:eastAsia="標楷體" w:hAnsi="標楷體" w:hint="eastAsia"/>
          <w:szCs w:val="24"/>
        </w:rPr>
        <w:t>26</w:t>
      </w:r>
      <w:r w:rsidRPr="00D22344">
        <w:rPr>
          <w:rFonts w:ascii="標楷體" w:eastAsia="標楷體" w:hAnsi="標楷體" w:hint="eastAsia"/>
          <w:szCs w:val="24"/>
        </w:rPr>
        <w:t>人次，執行經費計新臺幣1</w:t>
      </w:r>
      <w:r w:rsidR="009222B3" w:rsidRPr="00D22344">
        <w:rPr>
          <w:rFonts w:ascii="標楷體" w:eastAsia="標楷體" w:hAnsi="標楷體" w:hint="eastAsia"/>
          <w:szCs w:val="24"/>
        </w:rPr>
        <w:t>24</w:t>
      </w:r>
      <w:r w:rsidRPr="00D22344">
        <w:rPr>
          <w:rFonts w:ascii="標楷體" w:eastAsia="標楷體" w:hAnsi="標楷體" w:hint="eastAsia"/>
          <w:szCs w:val="24"/>
        </w:rPr>
        <w:t>萬</w:t>
      </w:r>
      <w:r w:rsidR="009222B3" w:rsidRPr="00D22344">
        <w:rPr>
          <w:rFonts w:ascii="標楷體" w:eastAsia="標楷體" w:hAnsi="標楷體" w:hint="eastAsia"/>
          <w:szCs w:val="24"/>
        </w:rPr>
        <w:t>5</w:t>
      </w:r>
      <w:r w:rsidRPr="00D22344">
        <w:rPr>
          <w:rFonts w:ascii="標楷體" w:eastAsia="標楷體" w:hAnsi="標楷體" w:hint="eastAsia"/>
          <w:szCs w:val="24"/>
        </w:rPr>
        <w:t>,</w:t>
      </w:r>
      <w:r w:rsidR="0021511A" w:rsidRPr="00D22344">
        <w:rPr>
          <w:rFonts w:ascii="標楷體" w:eastAsia="標楷體" w:hAnsi="標楷體" w:hint="eastAsia"/>
          <w:szCs w:val="24"/>
        </w:rPr>
        <w:t>6</w:t>
      </w:r>
      <w:r w:rsidR="001703F7" w:rsidRPr="00D22344">
        <w:rPr>
          <w:rFonts w:ascii="標楷體" w:eastAsia="標楷體" w:hAnsi="標楷體" w:hint="eastAsia"/>
          <w:szCs w:val="24"/>
        </w:rPr>
        <w:t>0</w:t>
      </w:r>
      <w:r w:rsidR="009222B3" w:rsidRPr="00D22344">
        <w:rPr>
          <w:rFonts w:ascii="標楷體" w:eastAsia="標楷體" w:hAnsi="標楷體" w:hint="eastAsia"/>
          <w:szCs w:val="24"/>
        </w:rPr>
        <w:t>9</w:t>
      </w:r>
      <w:r w:rsidRPr="00D22344">
        <w:rPr>
          <w:rFonts w:ascii="標楷體" w:eastAsia="標楷體" w:hAnsi="標楷體" w:hint="eastAsia"/>
          <w:szCs w:val="24"/>
        </w:rPr>
        <w:t>元，申請補助項目中以</w:t>
      </w:r>
      <w:r w:rsidR="000712F3" w:rsidRPr="00D22344">
        <w:rPr>
          <w:rFonts w:ascii="標楷體" w:eastAsia="標楷體" w:hAnsi="標楷體" w:hint="eastAsia"/>
          <w:szCs w:val="24"/>
        </w:rPr>
        <w:t>助聽器</w:t>
      </w:r>
      <w:r w:rsidRPr="00D22344">
        <w:rPr>
          <w:rFonts w:ascii="標楷體" w:eastAsia="標楷體" w:hAnsi="標楷體" w:hint="eastAsia"/>
          <w:szCs w:val="24"/>
        </w:rPr>
        <w:t>為最大宗計</w:t>
      </w:r>
      <w:r w:rsidR="009222B3" w:rsidRPr="00D22344">
        <w:rPr>
          <w:rFonts w:ascii="標楷體" w:eastAsia="標楷體" w:hAnsi="標楷體" w:hint="eastAsia"/>
          <w:szCs w:val="24"/>
        </w:rPr>
        <w:t>73</w:t>
      </w:r>
      <w:r w:rsidRPr="00D22344">
        <w:rPr>
          <w:rFonts w:ascii="標楷體" w:eastAsia="標楷體" w:hAnsi="標楷體" w:hint="eastAsia"/>
          <w:szCs w:val="24"/>
        </w:rPr>
        <w:t>件，其次是</w:t>
      </w:r>
      <w:r w:rsidR="00295668" w:rsidRPr="00D22344">
        <w:rPr>
          <w:rFonts w:ascii="標楷體" w:eastAsia="標楷體" w:hAnsi="標楷體" w:hint="eastAsia"/>
          <w:szCs w:val="24"/>
        </w:rPr>
        <w:t>個人行動輔具類</w:t>
      </w:r>
      <w:r w:rsidR="009222B3" w:rsidRPr="00D22344">
        <w:rPr>
          <w:rFonts w:ascii="標楷體" w:eastAsia="標楷體" w:hAnsi="標楷體" w:hint="eastAsia"/>
          <w:szCs w:val="24"/>
        </w:rPr>
        <w:t>14</w:t>
      </w:r>
      <w:r w:rsidR="00295668" w:rsidRPr="00D22344">
        <w:rPr>
          <w:rFonts w:ascii="標楷體" w:eastAsia="標楷體" w:hAnsi="標楷體" w:hint="eastAsia"/>
          <w:szCs w:val="24"/>
        </w:rPr>
        <w:t>件</w:t>
      </w:r>
      <w:r w:rsidR="00100BB6" w:rsidRPr="00D22344">
        <w:rPr>
          <w:rFonts w:ascii="標楷體" w:eastAsia="標楷體" w:hAnsi="標楷體" w:hint="eastAsia"/>
          <w:szCs w:val="24"/>
        </w:rPr>
        <w:t>，第三則是</w:t>
      </w:r>
      <w:r w:rsidR="00295668" w:rsidRPr="00D22344">
        <w:rPr>
          <w:rFonts w:ascii="標楷體" w:eastAsia="標楷體" w:hAnsi="標楷體" w:hint="eastAsia"/>
          <w:szCs w:val="24"/>
        </w:rPr>
        <w:t>預防</w:t>
      </w:r>
      <w:proofErr w:type="gramStart"/>
      <w:r w:rsidR="00295668" w:rsidRPr="00D22344">
        <w:rPr>
          <w:rFonts w:ascii="標楷體" w:eastAsia="標楷體" w:hAnsi="標楷體" w:hint="eastAsia"/>
          <w:szCs w:val="24"/>
        </w:rPr>
        <w:t>壓瘡輔具</w:t>
      </w:r>
      <w:proofErr w:type="gramEnd"/>
      <w:r w:rsidR="00295668" w:rsidRPr="00D22344">
        <w:rPr>
          <w:rFonts w:ascii="標楷體" w:eastAsia="標楷體" w:hAnsi="標楷體" w:hint="eastAsia"/>
          <w:szCs w:val="24"/>
        </w:rPr>
        <w:t>類</w:t>
      </w:r>
      <w:r w:rsidR="009222B3" w:rsidRPr="00D22344">
        <w:rPr>
          <w:rFonts w:ascii="標楷體" w:eastAsia="標楷體" w:hAnsi="標楷體" w:hint="eastAsia"/>
          <w:szCs w:val="24"/>
        </w:rPr>
        <w:t>9</w:t>
      </w:r>
      <w:r w:rsidR="00295668" w:rsidRPr="00D22344">
        <w:rPr>
          <w:rFonts w:ascii="標楷體" w:eastAsia="標楷體" w:hAnsi="標楷體" w:hint="eastAsia"/>
          <w:szCs w:val="24"/>
        </w:rPr>
        <w:t>件</w:t>
      </w:r>
      <w:r w:rsidR="00100BB6" w:rsidRPr="00D22344">
        <w:rPr>
          <w:rFonts w:ascii="標楷體" w:eastAsia="標楷體" w:hAnsi="標楷體" w:hint="eastAsia"/>
          <w:szCs w:val="24"/>
        </w:rPr>
        <w:t>，而其餘補助案件包含：</w:t>
      </w:r>
      <w:proofErr w:type="gramStart"/>
      <w:r w:rsidR="000712F3" w:rsidRPr="00D22344">
        <w:rPr>
          <w:rFonts w:ascii="標楷體" w:eastAsia="標楷體" w:hAnsi="標楷體" w:hint="eastAsia"/>
          <w:szCs w:val="24"/>
        </w:rPr>
        <w:t>矯</w:t>
      </w:r>
      <w:proofErr w:type="gramEnd"/>
      <w:r w:rsidR="000712F3" w:rsidRPr="00D22344">
        <w:rPr>
          <w:rFonts w:ascii="標楷體" w:eastAsia="標楷體" w:hAnsi="標楷體" w:hint="eastAsia"/>
          <w:szCs w:val="24"/>
        </w:rPr>
        <w:t>具</w:t>
      </w:r>
      <w:proofErr w:type="gramStart"/>
      <w:r w:rsidR="000712F3" w:rsidRPr="00D22344">
        <w:rPr>
          <w:rFonts w:ascii="標楷體" w:eastAsia="標楷體" w:hAnsi="標楷體" w:hint="eastAsia"/>
          <w:szCs w:val="24"/>
        </w:rPr>
        <w:t>及義具</w:t>
      </w:r>
      <w:proofErr w:type="gramEnd"/>
      <w:r w:rsidR="008473DE" w:rsidRPr="00D22344">
        <w:rPr>
          <w:rFonts w:ascii="標楷體" w:eastAsia="標楷體" w:hAnsi="標楷體" w:hint="eastAsia"/>
          <w:szCs w:val="24"/>
        </w:rPr>
        <w:t>、溝通及資訊輔具類</w:t>
      </w:r>
      <w:r w:rsidR="00100BB6" w:rsidRPr="00D22344">
        <w:rPr>
          <w:rFonts w:ascii="標楷體" w:eastAsia="標楷體" w:hAnsi="標楷體" w:hint="eastAsia"/>
          <w:szCs w:val="24"/>
        </w:rPr>
        <w:t>、個人照顧及保護類</w:t>
      </w:r>
      <w:r w:rsidRPr="00D22344">
        <w:rPr>
          <w:rFonts w:ascii="標楷體" w:eastAsia="標楷體" w:hAnsi="標楷體" w:hint="eastAsia"/>
          <w:szCs w:val="24"/>
        </w:rPr>
        <w:t>及</w:t>
      </w:r>
      <w:proofErr w:type="gramStart"/>
      <w:r w:rsidRPr="00D22344">
        <w:rPr>
          <w:rFonts w:ascii="標楷體" w:eastAsia="標楷體" w:hAnsi="標楷體" w:hint="eastAsia"/>
          <w:szCs w:val="24"/>
        </w:rPr>
        <w:t>其他類</w:t>
      </w:r>
      <w:r w:rsidR="00100BB6" w:rsidRPr="00D22344">
        <w:rPr>
          <w:rFonts w:ascii="標楷體" w:eastAsia="標楷體" w:hAnsi="標楷體" w:hint="eastAsia"/>
          <w:szCs w:val="24"/>
        </w:rPr>
        <w:t>輔具</w:t>
      </w:r>
      <w:proofErr w:type="gramEnd"/>
      <w:r w:rsidRPr="00D22344">
        <w:rPr>
          <w:rFonts w:ascii="標楷體" w:eastAsia="標楷體" w:hAnsi="標楷體" w:hint="eastAsia"/>
          <w:szCs w:val="24"/>
        </w:rPr>
        <w:t>(如人工電子耳耗材</w:t>
      </w:r>
      <w:r w:rsidR="00100BB6" w:rsidRPr="00D22344">
        <w:rPr>
          <w:rFonts w:ascii="標楷體" w:eastAsia="標楷體" w:hAnsi="標楷體" w:hint="eastAsia"/>
          <w:szCs w:val="24"/>
        </w:rPr>
        <w:t>等</w:t>
      </w:r>
      <w:r w:rsidRPr="00D22344">
        <w:rPr>
          <w:rFonts w:ascii="標楷體" w:eastAsia="標楷體" w:hAnsi="標楷體" w:hint="eastAsia"/>
          <w:szCs w:val="24"/>
        </w:rPr>
        <w:t>)</w:t>
      </w:r>
      <w:r w:rsidR="00100BB6" w:rsidRPr="00D22344">
        <w:rPr>
          <w:rFonts w:ascii="標楷體" w:eastAsia="標楷體" w:hAnsi="標楷體" w:hint="eastAsia"/>
          <w:szCs w:val="24"/>
        </w:rPr>
        <w:t>共計30</w:t>
      </w:r>
      <w:r w:rsidRPr="00D22344">
        <w:rPr>
          <w:rFonts w:ascii="標楷體" w:eastAsia="標楷體" w:hAnsi="標楷體" w:hint="eastAsia"/>
          <w:szCs w:val="24"/>
        </w:rPr>
        <w:t>件。</w:t>
      </w:r>
    </w:p>
    <w:p w14:paraId="354923B6" w14:textId="2EF563C6" w:rsidR="00753689" w:rsidRPr="00D22344" w:rsidRDefault="00753689" w:rsidP="00D2126E">
      <w:pPr>
        <w:pStyle w:val="a3"/>
        <w:numPr>
          <w:ilvl w:val="0"/>
          <w:numId w:val="4"/>
        </w:numPr>
        <w:adjustRightInd w:val="0"/>
        <w:snapToGrid w:val="0"/>
        <w:spacing w:line="400" w:lineRule="exact"/>
        <w:ind w:leftChars="0" w:left="993" w:hanging="284"/>
        <w:rPr>
          <w:rFonts w:ascii="標楷體" w:eastAsia="標楷體" w:hAnsi="標楷體"/>
          <w:szCs w:val="24"/>
        </w:rPr>
      </w:pPr>
      <w:r w:rsidRPr="00D22344">
        <w:rPr>
          <w:rFonts w:ascii="標楷體" w:eastAsia="標楷體" w:hAnsi="標楷體" w:hint="eastAsia"/>
          <w:szCs w:val="24"/>
        </w:rPr>
        <w:t>身障輔具代償墊付，簡政便民政策自108年8月1日起開辦，截至目前為止，計有</w:t>
      </w:r>
      <w:r w:rsidR="002464F7" w:rsidRPr="00D22344">
        <w:rPr>
          <w:rFonts w:ascii="標楷體" w:eastAsia="標楷體" w:hAnsi="標楷體" w:hint="eastAsia"/>
          <w:szCs w:val="24"/>
        </w:rPr>
        <w:t>45</w:t>
      </w:r>
      <w:r w:rsidRPr="00D22344">
        <w:rPr>
          <w:rFonts w:ascii="標楷體" w:eastAsia="標楷體" w:hAnsi="標楷體" w:hint="eastAsia"/>
          <w:szCs w:val="24"/>
        </w:rPr>
        <w:t>家合約廠商共襄盛舉(本縣9家，外縣市</w:t>
      </w:r>
      <w:r w:rsidR="002464F7" w:rsidRPr="00D22344">
        <w:rPr>
          <w:rFonts w:ascii="標楷體" w:eastAsia="標楷體" w:hAnsi="標楷體" w:hint="eastAsia"/>
          <w:szCs w:val="24"/>
        </w:rPr>
        <w:t>36</w:t>
      </w:r>
      <w:r w:rsidRPr="00D22344">
        <w:rPr>
          <w:rFonts w:ascii="標楷體" w:eastAsia="標楷體" w:hAnsi="標楷體" w:hint="eastAsia"/>
          <w:szCs w:val="24"/>
        </w:rPr>
        <w:t>家</w:t>
      </w:r>
      <w:r w:rsidR="00DC576D" w:rsidRPr="00D22344">
        <w:rPr>
          <w:rFonts w:ascii="標楷體" w:eastAsia="標楷體" w:hAnsi="標楷體" w:hint="eastAsia"/>
          <w:szCs w:val="24"/>
        </w:rPr>
        <w:t>，名冊如附件</w:t>
      </w:r>
      <w:r w:rsidR="006D4048">
        <w:rPr>
          <w:rFonts w:ascii="標楷體" w:eastAsia="標楷體" w:hAnsi="標楷體" w:hint="eastAsia"/>
          <w:szCs w:val="24"/>
        </w:rPr>
        <w:t>1</w:t>
      </w:r>
      <w:r w:rsidR="00051CA9" w:rsidRPr="00D22344">
        <w:rPr>
          <w:rFonts w:ascii="標楷體" w:eastAsia="標楷體" w:hAnsi="標楷體" w:hint="eastAsia"/>
          <w:szCs w:val="24"/>
        </w:rPr>
        <w:t>(</w:t>
      </w:r>
      <w:r w:rsidR="00DC576D" w:rsidRPr="00D22344">
        <w:rPr>
          <w:rFonts w:ascii="標楷體" w:eastAsia="標楷體" w:hAnsi="標楷體" w:hint="eastAsia"/>
          <w:szCs w:val="24"/>
        </w:rPr>
        <w:t>p.</w:t>
      </w:r>
      <w:r w:rsidR="0041185B">
        <w:rPr>
          <w:rFonts w:ascii="標楷體" w:eastAsia="標楷體" w:hAnsi="標楷體" w:hint="eastAsia"/>
          <w:szCs w:val="24"/>
        </w:rPr>
        <w:t>9</w:t>
      </w:r>
      <w:r w:rsidRPr="00D22344">
        <w:rPr>
          <w:rFonts w:ascii="標楷體" w:eastAsia="標楷體" w:hAnsi="標楷體" w:hint="eastAsia"/>
          <w:szCs w:val="24"/>
        </w:rPr>
        <w:t>)，本年度1-</w:t>
      </w:r>
      <w:r w:rsidR="00D4339D" w:rsidRPr="00D22344">
        <w:rPr>
          <w:rFonts w:ascii="標楷體" w:eastAsia="標楷體" w:hAnsi="標楷體" w:hint="eastAsia"/>
          <w:szCs w:val="24"/>
        </w:rPr>
        <w:t>7</w:t>
      </w:r>
      <w:r w:rsidRPr="00D22344">
        <w:rPr>
          <w:rFonts w:ascii="標楷體" w:eastAsia="標楷體" w:hAnsi="標楷體" w:hint="eastAsia"/>
          <w:szCs w:val="24"/>
        </w:rPr>
        <w:t>月輔具經費核銷計有</w:t>
      </w:r>
      <w:r w:rsidR="002464F7" w:rsidRPr="00D22344">
        <w:rPr>
          <w:rFonts w:ascii="標楷體" w:eastAsia="標楷體" w:hAnsi="標楷體" w:hint="eastAsia"/>
          <w:szCs w:val="24"/>
        </w:rPr>
        <w:t>91</w:t>
      </w:r>
      <w:r w:rsidRPr="00D22344">
        <w:rPr>
          <w:rFonts w:ascii="標楷體" w:eastAsia="標楷體" w:hAnsi="標楷體" w:hint="eastAsia"/>
          <w:szCs w:val="24"/>
        </w:rPr>
        <w:t>案(</w:t>
      </w:r>
      <w:r w:rsidR="002464F7" w:rsidRPr="00D22344">
        <w:rPr>
          <w:rFonts w:ascii="標楷體" w:eastAsia="標楷體" w:hAnsi="標楷體" w:hint="eastAsia"/>
          <w:szCs w:val="24"/>
        </w:rPr>
        <w:t>126</w:t>
      </w:r>
      <w:r w:rsidRPr="00D22344">
        <w:rPr>
          <w:rFonts w:ascii="標楷體" w:eastAsia="標楷體" w:hAnsi="標楷體" w:hint="eastAsia"/>
          <w:szCs w:val="24"/>
        </w:rPr>
        <w:t>人次)，其中</w:t>
      </w:r>
      <w:r w:rsidR="002464F7" w:rsidRPr="00D22344">
        <w:rPr>
          <w:rFonts w:ascii="標楷體" w:eastAsia="標楷體" w:hAnsi="標楷體" w:hint="eastAsia"/>
          <w:szCs w:val="24"/>
        </w:rPr>
        <w:t>41</w:t>
      </w:r>
      <w:r w:rsidRPr="00D22344">
        <w:rPr>
          <w:rFonts w:ascii="標楷體" w:eastAsia="標楷體" w:hAnsi="標楷體" w:hint="eastAsia"/>
          <w:szCs w:val="24"/>
        </w:rPr>
        <w:t>案使用本便民政策，</w:t>
      </w:r>
      <w:r w:rsidR="00177802" w:rsidRPr="00D22344">
        <w:rPr>
          <w:rFonts w:ascii="標楷體" w:eastAsia="標楷體" w:hAnsi="標楷體" w:hint="eastAsia"/>
          <w:szCs w:val="24"/>
        </w:rPr>
        <w:t>其中有23案填寫滿意度調查，</w:t>
      </w:r>
      <w:r w:rsidRPr="00D22344">
        <w:rPr>
          <w:rFonts w:ascii="標楷體" w:eastAsia="標楷體" w:hAnsi="標楷體" w:hint="eastAsia"/>
          <w:szCs w:val="24"/>
        </w:rPr>
        <w:t>透過滿意度調查結果，縣民對本府推動之機制回饋是「</w:t>
      </w:r>
      <w:proofErr w:type="gramStart"/>
      <w:r w:rsidRPr="00D22344">
        <w:rPr>
          <w:rFonts w:ascii="標楷體" w:eastAsia="標楷體" w:hAnsi="標楷體" w:hint="eastAsia"/>
          <w:szCs w:val="24"/>
        </w:rPr>
        <w:t>滿意」</w:t>
      </w:r>
      <w:proofErr w:type="gramEnd"/>
      <w:r w:rsidR="00DE6F48" w:rsidRPr="00D22344">
        <w:rPr>
          <w:rFonts w:ascii="標楷體" w:eastAsia="標楷體" w:hAnsi="標楷體" w:hint="eastAsia"/>
          <w:szCs w:val="24"/>
        </w:rPr>
        <w:t>，整體滿意度達</w:t>
      </w:r>
      <w:r w:rsidR="00C66FCD" w:rsidRPr="00D22344">
        <w:rPr>
          <w:rFonts w:ascii="標楷體" w:eastAsia="標楷體" w:hAnsi="標楷體" w:hint="eastAsia"/>
          <w:szCs w:val="24"/>
        </w:rPr>
        <w:t>9</w:t>
      </w:r>
      <w:r w:rsidR="00177802" w:rsidRPr="00D22344">
        <w:rPr>
          <w:rFonts w:ascii="標楷體" w:eastAsia="標楷體" w:hAnsi="標楷體" w:hint="eastAsia"/>
          <w:szCs w:val="24"/>
        </w:rPr>
        <w:t>8</w:t>
      </w:r>
      <w:r w:rsidR="00DE6F48" w:rsidRPr="00D22344">
        <w:rPr>
          <w:rFonts w:ascii="標楷體" w:eastAsia="標楷體" w:hAnsi="標楷體" w:hint="eastAsia"/>
          <w:szCs w:val="24"/>
        </w:rPr>
        <w:t>%</w:t>
      </w:r>
      <w:r w:rsidRPr="00D22344">
        <w:rPr>
          <w:rFonts w:ascii="標楷體" w:eastAsia="標楷體" w:hAnsi="標楷體" w:hint="eastAsia"/>
          <w:szCs w:val="24"/>
        </w:rPr>
        <w:t>。</w:t>
      </w:r>
    </w:p>
    <w:p w14:paraId="7C198147" w14:textId="75888E0A" w:rsidR="00753689" w:rsidRPr="00D22344" w:rsidRDefault="00177802" w:rsidP="00D2126E">
      <w:pPr>
        <w:pStyle w:val="a3"/>
        <w:numPr>
          <w:ilvl w:val="0"/>
          <w:numId w:val="4"/>
        </w:numPr>
        <w:adjustRightInd w:val="0"/>
        <w:snapToGrid w:val="0"/>
        <w:spacing w:line="400" w:lineRule="exact"/>
        <w:ind w:leftChars="0" w:left="993" w:hanging="284"/>
        <w:rPr>
          <w:rFonts w:ascii="標楷體" w:eastAsia="標楷體" w:hAnsi="標楷體"/>
          <w:szCs w:val="24"/>
        </w:rPr>
      </w:pPr>
      <w:proofErr w:type="gramStart"/>
      <w:r w:rsidRPr="00D22344">
        <w:rPr>
          <w:rFonts w:ascii="標楷體" w:eastAsia="標楷體" w:hAnsi="標楷體" w:hint="eastAsia"/>
          <w:szCs w:val="24"/>
        </w:rPr>
        <w:t>長照</w:t>
      </w:r>
      <w:r w:rsidR="004D7852" w:rsidRPr="00D22344">
        <w:rPr>
          <w:rFonts w:ascii="標楷體" w:eastAsia="標楷體" w:hAnsi="標楷體" w:hint="eastAsia"/>
          <w:szCs w:val="24"/>
        </w:rPr>
        <w:t>輔具</w:t>
      </w:r>
      <w:proofErr w:type="gramEnd"/>
      <w:r w:rsidR="004D7852" w:rsidRPr="00D22344">
        <w:rPr>
          <w:rFonts w:ascii="標楷體" w:eastAsia="標楷體" w:hAnsi="標楷體" w:hint="eastAsia"/>
          <w:szCs w:val="24"/>
        </w:rPr>
        <w:t>購買、租借及住宅無障礙環境改善服務，主要以輔具出借、維修、購買及居家無障礙設施改善為主，</w:t>
      </w:r>
      <w:proofErr w:type="gramStart"/>
      <w:r w:rsidR="00D22344" w:rsidRPr="00D22344">
        <w:rPr>
          <w:rFonts w:ascii="標楷體" w:eastAsia="標楷體" w:hAnsi="標楷體" w:hint="eastAsia"/>
          <w:szCs w:val="24"/>
        </w:rPr>
        <w:t>112</w:t>
      </w:r>
      <w:proofErr w:type="gramEnd"/>
      <w:r w:rsidR="00D22344" w:rsidRPr="00D22344">
        <w:rPr>
          <w:rFonts w:ascii="標楷體" w:eastAsia="標楷體" w:hAnsi="標楷體" w:hint="eastAsia"/>
          <w:szCs w:val="24"/>
        </w:rPr>
        <w:t>年度輔具購置總計611人次；居家無障礙設施改善272人次</w:t>
      </w:r>
      <w:r w:rsidR="000C2E0E" w:rsidRPr="00D22344">
        <w:rPr>
          <w:rFonts w:ascii="標楷體" w:eastAsia="標楷體" w:hAnsi="標楷體" w:hint="eastAsia"/>
          <w:szCs w:val="24"/>
        </w:rPr>
        <w:t>。</w:t>
      </w:r>
    </w:p>
    <w:p w14:paraId="69CEA784" w14:textId="77777777" w:rsidR="00E54519" w:rsidRPr="00E54519" w:rsidRDefault="00E54519" w:rsidP="00E54519">
      <w:pPr>
        <w:pStyle w:val="a3"/>
        <w:numPr>
          <w:ilvl w:val="0"/>
          <w:numId w:val="4"/>
        </w:numPr>
        <w:adjustRightInd w:val="0"/>
        <w:snapToGrid w:val="0"/>
        <w:spacing w:line="400" w:lineRule="exact"/>
        <w:ind w:leftChars="0"/>
        <w:rPr>
          <w:rFonts w:ascii="標楷體" w:eastAsia="標楷體" w:hAnsi="標楷體"/>
          <w:szCs w:val="24"/>
        </w:rPr>
      </w:pPr>
      <w:r w:rsidRPr="00E54519">
        <w:rPr>
          <w:rFonts w:ascii="標楷體" w:eastAsia="標楷體" w:hAnsi="標楷體" w:hint="eastAsia"/>
          <w:szCs w:val="24"/>
        </w:rPr>
        <w:t>為</w:t>
      </w:r>
      <w:proofErr w:type="gramStart"/>
      <w:r w:rsidRPr="00E54519">
        <w:rPr>
          <w:rFonts w:ascii="標楷體" w:eastAsia="標楷體" w:hAnsi="標楷體" w:hint="eastAsia"/>
          <w:szCs w:val="24"/>
        </w:rPr>
        <w:t>建構輔具</w:t>
      </w:r>
      <w:proofErr w:type="gramEnd"/>
      <w:r w:rsidRPr="00E54519">
        <w:rPr>
          <w:rFonts w:ascii="標楷體" w:eastAsia="標楷體" w:hAnsi="標楷體" w:hint="eastAsia"/>
          <w:szCs w:val="24"/>
        </w:rPr>
        <w:t>服務單一窗口，強化輔具資源使用，委由民間團體社團法人澎湖縣照顧服務協會</w:t>
      </w:r>
      <w:proofErr w:type="gramStart"/>
      <w:r w:rsidRPr="00E54519">
        <w:rPr>
          <w:rFonts w:ascii="標楷體" w:eastAsia="標楷體" w:hAnsi="標楷體" w:hint="eastAsia"/>
          <w:szCs w:val="24"/>
        </w:rPr>
        <w:t>賡</w:t>
      </w:r>
      <w:proofErr w:type="gramEnd"/>
      <w:r w:rsidRPr="00E54519">
        <w:rPr>
          <w:rFonts w:ascii="標楷體" w:eastAsia="標楷體" w:hAnsi="標楷體" w:hint="eastAsia"/>
          <w:szCs w:val="24"/>
        </w:rPr>
        <w:t>續承接「澎湖縣輔具資源中心」計畫，藉由輔具專業人員駐點，提供身心</w:t>
      </w:r>
      <w:proofErr w:type="gramStart"/>
      <w:r w:rsidRPr="00E54519">
        <w:rPr>
          <w:rFonts w:ascii="標楷體" w:eastAsia="標楷體" w:hAnsi="標楷體" w:hint="eastAsia"/>
          <w:szCs w:val="24"/>
        </w:rPr>
        <w:t>障礙者</w:t>
      </w:r>
      <w:r w:rsidRPr="00E54519">
        <w:rPr>
          <w:rFonts w:ascii="標楷體" w:eastAsia="標楷體" w:hAnsi="標楷體" w:hint="eastAsia"/>
          <w:szCs w:val="24"/>
        </w:rPr>
        <w:lastRenderedPageBreak/>
        <w:t>輔具</w:t>
      </w:r>
      <w:proofErr w:type="gramEnd"/>
      <w:r w:rsidRPr="00E54519">
        <w:rPr>
          <w:rFonts w:ascii="標楷體" w:eastAsia="標楷體" w:hAnsi="標楷體" w:hint="eastAsia"/>
          <w:szCs w:val="24"/>
        </w:rPr>
        <w:t>評估267人次、出借693人次、回收127人次、維修172人次、衛教宣導33場，計1180人次參與，以及有1691人次諮詢服務。</w:t>
      </w:r>
    </w:p>
    <w:p w14:paraId="37FD5EA0" w14:textId="77777777" w:rsidR="00E54519" w:rsidRDefault="00E54519" w:rsidP="00E54519">
      <w:pPr>
        <w:pStyle w:val="a3"/>
        <w:numPr>
          <w:ilvl w:val="0"/>
          <w:numId w:val="4"/>
        </w:numPr>
        <w:adjustRightInd w:val="0"/>
        <w:snapToGrid w:val="0"/>
        <w:spacing w:line="400" w:lineRule="exact"/>
        <w:ind w:leftChars="0"/>
        <w:rPr>
          <w:rFonts w:ascii="標楷體" w:eastAsia="標楷體" w:hAnsi="標楷體"/>
          <w:szCs w:val="24"/>
        </w:rPr>
      </w:pPr>
      <w:r w:rsidRPr="00E54519">
        <w:rPr>
          <w:rFonts w:ascii="標楷體" w:eastAsia="標楷體" w:hAnsi="標楷體" w:hint="eastAsia"/>
          <w:szCs w:val="24"/>
        </w:rPr>
        <w:t>國防醫學院三軍總醫院澎湖分院及衛生福利部澎湖醫院，因應衛生福利部長照中心計畫有效協助執行醫院</w:t>
      </w:r>
      <w:proofErr w:type="gramStart"/>
      <w:r w:rsidRPr="00E54519">
        <w:rPr>
          <w:rFonts w:ascii="標楷體" w:eastAsia="標楷體" w:hAnsi="標楷體" w:hint="eastAsia"/>
          <w:szCs w:val="24"/>
        </w:rPr>
        <w:t>轉銜長照</w:t>
      </w:r>
      <w:proofErr w:type="gramEnd"/>
      <w:r w:rsidRPr="00E54519">
        <w:rPr>
          <w:rFonts w:ascii="標楷體" w:eastAsia="標楷體" w:hAnsi="標楷體" w:hint="eastAsia"/>
          <w:szCs w:val="24"/>
        </w:rPr>
        <w:t>服務計畫，同意出院準備街接長照服務計畫進行合作，協助民眾取得輔具需求，以利出院後續照顧妥善。於111年5月分別與本府簽訂「合作意向書」，協助本縣民眾於出院準備時，提供二手輔具短期借用媒</w:t>
      </w:r>
      <w:proofErr w:type="gramStart"/>
      <w:r w:rsidRPr="00E54519">
        <w:rPr>
          <w:rFonts w:ascii="標楷體" w:eastAsia="標楷體" w:hAnsi="標楷體" w:hint="eastAsia"/>
          <w:szCs w:val="24"/>
        </w:rPr>
        <w:t>合及輔具</w:t>
      </w:r>
      <w:proofErr w:type="gramEnd"/>
      <w:r w:rsidRPr="00E54519">
        <w:rPr>
          <w:rFonts w:ascii="標楷體" w:eastAsia="標楷體" w:hAnsi="標楷體" w:hint="eastAsia"/>
          <w:szCs w:val="24"/>
        </w:rPr>
        <w:t>諮詢等服務，目前共服務11案(三總轉</w:t>
      </w:r>
      <w:proofErr w:type="gramStart"/>
      <w:r w:rsidRPr="00E54519">
        <w:rPr>
          <w:rFonts w:ascii="標楷體" w:eastAsia="標楷體" w:hAnsi="標楷體" w:hint="eastAsia"/>
          <w:szCs w:val="24"/>
        </w:rPr>
        <w:t>介</w:t>
      </w:r>
      <w:proofErr w:type="gramEnd"/>
      <w:r w:rsidRPr="00E54519">
        <w:rPr>
          <w:rFonts w:ascii="標楷體" w:eastAsia="標楷體" w:hAnsi="標楷體" w:hint="eastAsia"/>
          <w:szCs w:val="24"/>
        </w:rPr>
        <w:t>6案；部</w:t>
      </w:r>
      <w:proofErr w:type="gramStart"/>
      <w:r w:rsidRPr="00E54519">
        <w:rPr>
          <w:rFonts w:ascii="標楷體" w:eastAsia="標楷體" w:hAnsi="標楷體" w:hint="eastAsia"/>
          <w:szCs w:val="24"/>
        </w:rPr>
        <w:t>澎</w:t>
      </w:r>
      <w:proofErr w:type="gramEnd"/>
      <w:r w:rsidRPr="00E54519">
        <w:rPr>
          <w:rFonts w:ascii="標楷體" w:eastAsia="標楷體" w:hAnsi="標楷體" w:hint="eastAsia"/>
          <w:szCs w:val="24"/>
        </w:rPr>
        <w:t>轉</w:t>
      </w:r>
      <w:proofErr w:type="gramStart"/>
      <w:r w:rsidRPr="00E54519">
        <w:rPr>
          <w:rFonts w:ascii="標楷體" w:eastAsia="標楷體" w:hAnsi="標楷體" w:hint="eastAsia"/>
          <w:szCs w:val="24"/>
        </w:rPr>
        <w:t>介</w:t>
      </w:r>
      <w:proofErr w:type="gramEnd"/>
      <w:r w:rsidRPr="00E54519">
        <w:rPr>
          <w:rFonts w:ascii="標楷體" w:eastAsia="標楷體" w:hAnsi="標楷體" w:hint="eastAsia"/>
          <w:szCs w:val="24"/>
        </w:rPr>
        <w:t>5案)。</w:t>
      </w:r>
    </w:p>
    <w:p w14:paraId="5C1C49B6" w14:textId="75C6DF80" w:rsidR="00E54519" w:rsidRDefault="00E54519" w:rsidP="00E54519">
      <w:pPr>
        <w:pStyle w:val="a3"/>
        <w:numPr>
          <w:ilvl w:val="0"/>
          <w:numId w:val="4"/>
        </w:numPr>
        <w:adjustRightInd w:val="0"/>
        <w:snapToGrid w:val="0"/>
        <w:spacing w:line="400" w:lineRule="exact"/>
        <w:ind w:leftChars="0"/>
        <w:rPr>
          <w:rFonts w:ascii="標楷體" w:eastAsia="標楷體" w:hAnsi="標楷體"/>
          <w:szCs w:val="24"/>
        </w:rPr>
      </w:pPr>
      <w:proofErr w:type="gramStart"/>
      <w:r w:rsidRPr="00D178D6">
        <w:rPr>
          <w:rFonts w:ascii="標楷體" w:eastAsia="標楷體" w:hAnsi="標楷體" w:hint="eastAsia"/>
          <w:szCs w:val="24"/>
        </w:rPr>
        <w:t>本縣輔具</w:t>
      </w:r>
      <w:proofErr w:type="gramEnd"/>
      <w:r w:rsidRPr="00D178D6">
        <w:rPr>
          <w:rFonts w:ascii="標楷體" w:eastAsia="標楷體" w:hAnsi="標楷體" w:hint="eastAsia"/>
          <w:szCs w:val="24"/>
        </w:rPr>
        <w:t>服務資源建置共有1個中心、1個據點及5個便利站，如下表：</w:t>
      </w:r>
    </w:p>
    <w:tbl>
      <w:tblPr>
        <w:tblStyle w:val="a9"/>
        <w:tblW w:w="9296" w:type="dxa"/>
        <w:tblInd w:w="480" w:type="dxa"/>
        <w:tblLook w:val="04A0" w:firstRow="1" w:lastRow="0" w:firstColumn="1" w:lastColumn="0" w:noHBand="0" w:noVBand="1"/>
      </w:tblPr>
      <w:tblGrid>
        <w:gridCol w:w="1947"/>
        <w:gridCol w:w="1254"/>
        <w:gridCol w:w="3827"/>
        <w:gridCol w:w="2268"/>
      </w:tblGrid>
      <w:tr w:rsidR="00E54519" w14:paraId="74810785" w14:textId="77777777" w:rsidTr="00953F90">
        <w:tc>
          <w:tcPr>
            <w:tcW w:w="1947" w:type="dxa"/>
          </w:tcPr>
          <w:p w14:paraId="4BB9B2E4" w14:textId="06B573F2" w:rsidR="00E54519" w:rsidRDefault="00E54519" w:rsidP="00E54519">
            <w:pPr>
              <w:pStyle w:val="a3"/>
              <w:adjustRightInd w:val="0"/>
              <w:snapToGrid w:val="0"/>
              <w:spacing w:line="400" w:lineRule="exact"/>
              <w:ind w:leftChars="0" w:left="0"/>
              <w:jc w:val="center"/>
              <w:rPr>
                <w:rFonts w:ascii="標楷體" w:eastAsia="標楷體" w:hAnsi="標楷體"/>
                <w:szCs w:val="24"/>
              </w:rPr>
            </w:pPr>
            <w:r>
              <w:rPr>
                <w:rFonts w:ascii="標楷體" w:eastAsia="標楷體" w:hAnsi="標楷體" w:hint="eastAsia"/>
                <w:szCs w:val="24"/>
              </w:rPr>
              <w:t>名稱</w:t>
            </w:r>
          </w:p>
        </w:tc>
        <w:tc>
          <w:tcPr>
            <w:tcW w:w="1254" w:type="dxa"/>
          </w:tcPr>
          <w:p w14:paraId="2E10BE67" w14:textId="45651E11" w:rsidR="00E54519" w:rsidRDefault="00E54519" w:rsidP="00E54519">
            <w:pPr>
              <w:pStyle w:val="a3"/>
              <w:adjustRightInd w:val="0"/>
              <w:snapToGrid w:val="0"/>
              <w:spacing w:line="400" w:lineRule="exact"/>
              <w:ind w:leftChars="0" w:left="0"/>
              <w:jc w:val="center"/>
              <w:rPr>
                <w:rFonts w:ascii="標楷體" w:eastAsia="標楷體" w:hAnsi="標楷體"/>
                <w:szCs w:val="24"/>
              </w:rPr>
            </w:pPr>
            <w:r>
              <w:rPr>
                <w:rFonts w:ascii="標楷體" w:eastAsia="標楷體" w:hAnsi="標楷體" w:hint="eastAsia"/>
                <w:szCs w:val="24"/>
              </w:rPr>
              <w:t>鄉市</w:t>
            </w:r>
          </w:p>
        </w:tc>
        <w:tc>
          <w:tcPr>
            <w:tcW w:w="3827" w:type="dxa"/>
          </w:tcPr>
          <w:p w14:paraId="53654CA2" w14:textId="1EFD79EF" w:rsidR="00E54519" w:rsidRDefault="00E54519" w:rsidP="00E54519">
            <w:pPr>
              <w:pStyle w:val="a3"/>
              <w:adjustRightInd w:val="0"/>
              <w:snapToGrid w:val="0"/>
              <w:spacing w:line="400" w:lineRule="exact"/>
              <w:ind w:leftChars="0" w:left="0"/>
              <w:jc w:val="center"/>
              <w:rPr>
                <w:rFonts w:ascii="標楷體" w:eastAsia="標楷體" w:hAnsi="標楷體"/>
                <w:szCs w:val="24"/>
              </w:rPr>
            </w:pPr>
            <w:r w:rsidRPr="00E54519">
              <w:rPr>
                <w:rFonts w:ascii="標楷體" w:eastAsia="標楷體" w:hAnsi="標楷體"/>
                <w:szCs w:val="24"/>
              </w:rPr>
              <w:t>服務項目</w:t>
            </w:r>
          </w:p>
        </w:tc>
        <w:tc>
          <w:tcPr>
            <w:tcW w:w="2268" w:type="dxa"/>
          </w:tcPr>
          <w:p w14:paraId="7039CD2C" w14:textId="7D3B8D74" w:rsidR="00E54519" w:rsidRDefault="00E54519" w:rsidP="00E54519">
            <w:pPr>
              <w:pStyle w:val="a3"/>
              <w:adjustRightInd w:val="0"/>
              <w:snapToGrid w:val="0"/>
              <w:spacing w:line="400" w:lineRule="exact"/>
              <w:ind w:leftChars="0" w:left="0"/>
              <w:jc w:val="center"/>
              <w:rPr>
                <w:rFonts w:ascii="標楷體" w:eastAsia="標楷體" w:hAnsi="標楷體"/>
                <w:szCs w:val="24"/>
              </w:rPr>
            </w:pPr>
            <w:r>
              <w:rPr>
                <w:rFonts w:ascii="標楷體" w:eastAsia="標楷體" w:hAnsi="標楷體" w:hint="eastAsia"/>
                <w:szCs w:val="24"/>
              </w:rPr>
              <w:t>地點</w:t>
            </w:r>
          </w:p>
        </w:tc>
      </w:tr>
      <w:tr w:rsidR="00E54519" w14:paraId="751E6673" w14:textId="77777777" w:rsidTr="00953F90">
        <w:tc>
          <w:tcPr>
            <w:tcW w:w="1947" w:type="dxa"/>
          </w:tcPr>
          <w:p w14:paraId="150A60F2" w14:textId="429EACB3" w:rsidR="00E54519" w:rsidRDefault="00E54519"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輔具資源中心</w:t>
            </w:r>
          </w:p>
        </w:tc>
        <w:tc>
          <w:tcPr>
            <w:tcW w:w="1254" w:type="dxa"/>
          </w:tcPr>
          <w:p w14:paraId="4A35DF7B" w14:textId="4C8812E7"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馬公市</w:t>
            </w:r>
          </w:p>
        </w:tc>
        <w:tc>
          <w:tcPr>
            <w:tcW w:w="3827" w:type="dxa"/>
          </w:tcPr>
          <w:p w14:paraId="0FCB5B09" w14:textId="447DCEEB"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展示、諮詢、評估、試用、適配檢核、使用訓練及追蹤(衛教)、維修、借用(媒合)、回收、案件收件(補助申請、款項核銷撥付、輔具用電優惠申請)等</w:t>
            </w:r>
          </w:p>
        </w:tc>
        <w:tc>
          <w:tcPr>
            <w:tcW w:w="2268" w:type="dxa"/>
          </w:tcPr>
          <w:p w14:paraId="07702A96" w14:textId="0B28AB48"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身心障礙福利服務中心</w:t>
            </w:r>
          </w:p>
        </w:tc>
      </w:tr>
      <w:tr w:rsidR="00E54519" w14:paraId="4FEA9C6D" w14:textId="77777777" w:rsidTr="00953F90">
        <w:tc>
          <w:tcPr>
            <w:tcW w:w="1947" w:type="dxa"/>
          </w:tcPr>
          <w:p w14:paraId="2A4D3F31" w14:textId="3C1A10FF"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白沙鄉服務據點</w:t>
            </w:r>
          </w:p>
        </w:tc>
        <w:tc>
          <w:tcPr>
            <w:tcW w:w="1254" w:type="dxa"/>
          </w:tcPr>
          <w:p w14:paraId="707E068D" w14:textId="43EDBE0B"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白沙鄉</w:t>
            </w:r>
          </w:p>
        </w:tc>
        <w:tc>
          <w:tcPr>
            <w:tcW w:w="3827" w:type="dxa"/>
          </w:tcPr>
          <w:p w14:paraId="2DCE4191" w14:textId="6F985090"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展示、諮詢、補助申請、租借、評估、回收(輔具租借、維修、評估、回收皆</w:t>
            </w:r>
            <w:proofErr w:type="gramStart"/>
            <w:r w:rsidRPr="00D178D6">
              <w:rPr>
                <w:rFonts w:ascii="標楷體" w:eastAsia="標楷體" w:hAnsi="標楷體"/>
                <w:szCs w:val="24"/>
              </w:rPr>
              <w:t>採</w:t>
            </w:r>
            <w:proofErr w:type="gramEnd"/>
            <w:r w:rsidRPr="00D178D6">
              <w:rPr>
                <w:rFonts w:ascii="標楷體" w:eastAsia="標楷體" w:hAnsi="標楷體"/>
                <w:szCs w:val="24"/>
              </w:rPr>
              <w:t>預約制)</w:t>
            </w:r>
          </w:p>
        </w:tc>
        <w:tc>
          <w:tcPr>
            <w:tcW w:w="2268" w:type="dxa"/>
          </w:tcPr>
          <w:p w14:paraId="5CB61258" w14:textId="323FA972"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白沙社</w:t>
            </w:r>
            <w:r w:rsidRPr="00D178D6">
              <w:rPr>
                <w:rFonts w:ascii="標楷體" w:eastAsia="標楷體" w:hAnsi="標楷體" w:hint="eastAsia"/>
                <w:szCs w:val="24"/>
              </w:rPr>
              <w:t>會福利</w:t>
            </w:r>
            <w:r w:rsidRPr="00D178D6">
              <w:rPr>
                <w:rFonts w:ascii="標楷體" w:eastAsia="標楷體" w:hAnsi="標楷體"/>
                <w:szCs w:val="24"/>
              </w:rPr>
              <w:t>館</w:t>
            </w:r>
          </w:p>
        </w:tc>
      </w:tr>
      <w:tr w:rsidR="00E54519" w14:paraId="29B4DDE2" w14:textId="77777777" w:rsidTr="00953F90">
        <w:tc>
          <w:tcPr>
            <w:tcW w:w="1947" w:type="dxa"/>
          </w:tcPr>
          <w:p w14:paraId="767FCEFF" w14:textId="64D7AAD6"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馬公便利站</w:t>
            </w:r>
          </w:p>
        </w:tc>
        <w:tc>
          <w:tcPr>
            <w:tcW w:w="1254" w:type="dxa"/>
          </w:tcPr>
          <w:p w14:paraId="2034FED4" w14:textId="3A7E3F65"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馬公市</w:t>
            </w:r>
          </w:p>
        </w:tc>
        <w:tc>
          <w:tcPr>
            <w:tcW w:w="3827" w:type="dxa"/>
          </w:tcPr>
          <w:p w14:paraId="2C20DDF6" w14:textId="6C36A656"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展示、諮詢</w:t>
            </w:r>
          </w:p>
        </w:tc>
        <w:tc>
          <w:tcPr>
            <w:tcW w:w="2268" w:type="dxa"/>
          </w:tcPr>
          <w:p w14:paraId="03F00322" w14:textId="4F544E68"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hint="eastAsia"/>
                <w:szCs w:val="24"/>
              </w:rPr>
              <w:t>長青中心之復興社區服務據點</w:t>
            </w:r>
          </w:p>
        </w:tc>
      </w:tr>
      <w:tr w:rsidR="00E54519" w14:paraId="26206373" w14:textId="77777777" w:rsidTr="00953F90">
        <w:tc>
          <w:tcPr>
            <w:tcW w:w="1947" w:type="dxa"/>
          </w:tcPr>
          <w:p w14:paraId="1AB0F93A" w14:textId="1A58F35D"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湖西便利站</w:t>
            </w:r>
          </w:p>
        </w:tc>
        <w:tc>
          <w:tcPr>
            <w:tcW w:w="1254" w:type="dxa"/>
          </w:tcPr>
          <w:p w14:paraId="1255DC8C" w14:textId="53FDED1E"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湖西鄉</w:t>
            </w:r>
          </w:p>
        </w:tc>
        <w:tc>
          <w:tcPr>
            <w:tcW w:w="3827" w:type="dxa"/>
          </w:tcPr>
          <w:p w14:paraId="02FA9C5D" w14:textId="29CCA0EB"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展示、諮詢</w:t>
            </w:r>
          </w:p>
        </w:tc>
        <w:tc>
          <w:tcPr>
            <w:tcW w:w="2268" w:type="dxa"/>
          </w:tcPr>
          <w:p w14:paraId="634D436C" w14:textId="62E406F0"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hint="eastAsia"/>
                <w:szCs w:val="24"/>
              </w:rPr>
              <w:t>湖</w:t>
            </w:r>
            <w:proofErr w:type="gramStart"/>
            <w:r w:rsidRPr="00D178D6">
              <w:rPr>
                <w:rFonts w:ascii="標楷體" w:eastAsia="標楷體" w:hAnsi="標楷體" w:hint="eastAsia"/>
                <w:szCs w:val="24"/>
              </w:rPr>
              <w:t>西居服</w:t>
            </w:r>
            <w:proofErr w:type="gramEnd"/>
            <w:r w:rsidRPr="00D178D6">
              <w:rPr>
                <w:rFonts w:ascii="標楷體" w:eastAsia="標楷體" w:hAnsi="標楷體" w:hint="eastAsia"/>
                <w:szCs w:val="24"/>
              </w:rPr>
              <w:t>中心</w:t>
            </w:r>
          </w:p>
        </w:tc>
      </w:tr>
      <w:tr w:rsidR="00E54519" w14:paraId="3CA8E3AB" w14:textId="77777777" w:rsidTr="00953F90">
        <w:tc>
          <w:tcPr>
            <w:tcW w:w="1947" w:type="dxa"/>
          </w:tcPr>
          <w:p w14:paraId="4393FBC2" w14:textId="6517FEAE"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西嶼便利站</w:t>
            </w:r>
          </w:p>
        </w:tc>
        <w:tc>
          <w:tcPr>
            <w:tcW w:w="1254" w:type="dxa"/>
          </w:tcPr>
          <w:p w14:paraId="1F2E182C" w14:textId="46E5631A"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西嶼鄉</w:t>
            </w:r>
          </w:p>
        </w:tc>
        <w:tc>
          <w:tcPr>
            <w:tcW w:w="3827" w:type="dxa"/>
          </w:tcPr>
          <w:p w14:paraId="46620987" w14:textId="7F323C6B"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展示、諮詢</w:t>
            </w:r>
          </w:p>
        </w:tc>
        <w:tc>
          <w:tcPr>
            <w:tcW w:w="2268" w:type="dxa"/>
          </w:tcPr>
          <w:p w14:paraId="3A146D10" w14:textId="4820B08E"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hint="eastAsia"/>
                <w:szCs w:val="24"/>
              </w:rPr>
              <w:t>家庭照顧者支持服務中心西嶼據點</w:t>
            </w:r>
          </w:p>
        </w:tc>
      </w:tr>
      <w:tr w:rsidR="00E54519" w14:paraId="400196DB" w14:textId="77777777" w:rsidTr="00953F90">
        <w:tc>
          <w:tcPr>
            <w:tcW w:w="1947" w:type="dxa"/>
          </w:tcPr>
          <w:p w14:paraId="3632DD54" w14:textId="1E3E0FCF"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七美便利站</w:t>
            </w:r>
          </w:p>
        </w:tc>
        <w:tc>
          <w:tcPr>
            <w:tcW w:w="1254" w:type="dxa"/>
          </w:tcPr>
          <w:p w14:paraId="5861C0EC" w14:textId="569B3B8F"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七美鄉</w:t>
            </w:r>
          </w:p>
        </w:tc>
        <w:tc>
          <w:tcPr>
            <w:tcW w:w="3827" w:type="dxa"/>
          </w:tcPr>
          <w:p w14:paraId="3932FCAB" w14:textId="7DD93F01"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展示、諮詢</w:t>
            </w:r>
          </w:p>
        </w:tc>
        <w:tc>
          <w:tcPr>
            <w:tcW w:w="2268" w:type="dxa"/>
          </w:tcPr>
          <w:p w14:paraId="74140B47" w14:textId="32B063C1"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七美鄉多功能長照服務據點</w:t>
            </w:r>
          </w:p>
        </w:tc>
      </w:tr>
      <w:tr w:rsidR="00E54519" w14:paraId="10CF9F9C" w14:textId="77777777" w:rsidTr="00953F90">
        <w:tc>
          <w:tcPr>
            <w:tcW w:w="1947" w:type="dxa"/>
          </w:tcPr>
          <w:p w14:paraId="18053756" w14:textId="49DC53DC"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望安便利站</w:t>
            </w:r>
          </w:p>
        </w:tc>
        <w:tc>
          <w:tcPr>
            <w:tcW w:w="1254" w:type="dxa"/>
          </w:tcPr>
          <w:p w14:paraId="1B28A7AD" w14:textId="34B31C4F" w:rsidR="00E54519"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望安鄉</w:t>
            </w:r>
          </w:p>
        </w:tc>
        <w:tc>
          <w:tcPr>
            <w:tcW w:w="3827" w:type="dxa"/>
          </w:tcPr>
          <w:p w14:paraId="01B54BA1" w14:textId="4D11619B"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szCs w:val="24"/>
              </w:rPr>
              <w:t>展示、諮詢</w:t>
            </w:r>
          </w:p>
        </w:tc>
        <w:tc>
          <w:tcPr>
            <w:tcW w:w="2268" w:type="dxa"/>
          </w:tcPr>
          <w:p w14:paraId="2323004F" w14:textId="0AC67C7D" w:rsidR="00E54519"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hint="eastAsia"/>
                <w:szCs w:val="24"/>
              </w:rPr>
              <w:t>望安社會福利館</w:t>
            </w:r>
          </w:p>
        </w:tc>
      </w:tr>
      <w:tr w:rsidR="00D178D6" w14:paraId="4AB81572" w14:textId="77777777" w:rsidTr="00953F90">
        <w:tc>
          <w:tcPr>
            <w:tcW w:w="1947" w:type="dxa"/>
          </w:tcPr>
          <w:p w14:paraId="3BB31522" w14:textId="2EADD62B" w:rsidR="00D178D6"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hint="eastAsia"/>
                <w:szCs w:val="24"/>
              </w:rPr>
              <w:t>巡迴車</w:t>
            </w:r>
          </w:p>
        </w:tc>
        <w:tc>
          <w:tcPr>
            <w:tcW w:w="1254" w:type="dxa"/>
          </w:tcPr>
          <w:p w14:paraId="603E8F4C" w14:textId="7AFF55EF" w:rsidR="00D178D6"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馬公市、湖西鄉、白沙鄉及西嶼鄉</w:t>
            </w:r>
          </w:p>
        </w:tc>
        <w:tc>
          <w:tcPr>
            <w:tcW w:w="3827" w:type="dxa"/>
          </w:tcPr>
          <w:p w14:paraId="0A0DF571" w14:textId="51E97E5A" w:rsidR="00D178D6" w:rsidRPr="00D178D6"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hint="eastAsia"/>
                <w:szCs w:val="24"/>
              </w:rPr>
              <w:t>維修、評估及宣導</w:t>
            </w:r>
          </w:p>
          <w:p w14:paraId="5B0C2E33" w14:textId="49BDACF1" w:rsidR="00D178D6" w:rsidRPr="00D178D6" w:rsidRDefault="00D178D6" w:rsidP="00E54519">
            <w:pPr>
              <w:pStyle w:val="a3"/>
              <w:adjustRightInd w:val="0"/>
              <w:snapToGrid w:val="0"/>
              <w:spacing w:line="400" w:lineRule="exact"/>
              <w:ind w:leftChars="0" w:left="0"/>
              <w:rPr>
                <w:rFonts w:ascii="標楷體" w:eastAsia="標楷體" w:hAnsi="標楷體"/>
                <w:szCs w:val="24"/>
              </w:rPr>
            </w:pPr>
            <w:r w:rsidRPr="00D178D6">
              <w:rPr>
                <w:rFonts w:ascii="標楷體" w:eastAsia="標楷體" w:hAnsi="標楷體" w:hint="eastAsia"/>
                <w:szCs w:val="24"/>
              </w:rPr>
              <w:t>※為提升</w:t>
            </w:r>
            <w:proofErr w:type="gramStart"/>
            <w:r w:rsidRPr="00D178D6">
              <w:rPr>
                <w:rFonts w:ascii="標楷體" w:eastAsia="標楷體" w:hAnsi="標楷體" w:hint="eastAsia"/>
                <w:szCs w:val="24"/>
              </w:rPr>
              <w:t>澎</w:t>
            </w:r>
            <w:proofErr w:type="gramEnd"/>
            <w:r w:rsidRPr="00D178D6">
              <w:rPr>
                <w:rFonts w:ascii="標楷體" w:eastAsia="標楷體" w:hAnsi="標楷體" w:hint="eastAsia"/>
                <w:szCs w:val="24"/>
              </w:rPr>
              <w:t>南區服務量能，每月固定1次於山水定時定點服務</w:t>
            </w:r>
          </w:p>
        </w:tc>
        <w:tc>
          <w:tcPr>
            <w:tcW w:w="2268" w:type="dxa"/>
          </w:tcPr>
          <w:p w14:paraId="7D554153" w14:textId="4EA3E3B4" w:rsidR="00D178D6" w:rsidRPr="00D178D6" w:rsidRDefault="00D178D6" w:rsidP="00E54519">
            <w:pPr>
              <w:pStyle w:val="a3"/>
              <w:adjustRightInd w:val="0"/>
              <w:snapToGrid w:val="0"/>
              <w:spacing w:line="400" w:lineRule="exact"/>
              <w:ind w:leftChars="0" w:left="0"/>
              <w:rPr>
                <w:rFonts w:ascii="標楷體" w:eastAsia="標楷體" w:hAnsi="標楷體"/>
                <w:szCs w:val="24"/>
              </w:rPr>
            </w:pPr>
            <w:r>
              <w:rPr>
                <w:rFonts w:ascii="標楷體" w:eastAsia="標楷體" w:hAnsi="標楷體" w:hint="eastAsia"/>
                <w:szCs w:val="24"/>
              </w:rPr>
              <w:t>每次出勤時間及地點皆會公告</w:t>
            </w:r>
            <w:proofErr w:type="gramStart"/>
            <w:r>
              <w:rPr>
                <w:rFonts w:ascii="標楷體" w:eastAsia="標楷體" w:hAnsi="標楷體" w:hint="eastAsia"/>
                <w:szCs w:val="24"/>
              </w:rPr>
              <w:t>在臉書粉絲</w:t>
            </w:r>
            <w:proofErr w:type="gramEnd"/>
            <w:r>
              <w:rPr>
                <w:rFonts w:ascii="標楷體" w:eastAsia="標楷體" w:hAnsi="標楷體" w:hint="eastAsia"/>
                <w:szCs w:val="24"/>
              </w:rPr>
              <w:t>專頁</w:t>
            </w:r>
          </w:p>
        </w:tc>
      </w:tr>
    </w:tbl>
    <w:p w14:paraId="271E08D2" w14:textId="77777777" w:rsidR="00D22344" w:rsidRDefault="00D22344" w:rsidP="00D22344">
      <w:pPr>
        <w:pStyle w:val="a3"/>
        <w:adjustRightInd w:val="0"/>
        <w:snapToGrid w:val="0"/>
        <w:ind w:leftChars="0" w:left="720"/>
        <w:rPr>
          <w:rFonts w:ascii="標楷體" w:eastAsia="標楷體" w:hAnsi="標楷體"/>
          <w:szCs w:val="24"/>
        </w:rPr>
      </w:pPr>
    </w:p>
    <w:p w14:paraId="43CB2F82" w14:textId="5F44C230" w:rsidR="00D2126E" w:rsidRPr="00D178D6" w:rsidRDefault="00D2126E" w:rsidP="00D2126E">
      <w:pPr>
        <w:pStyle w:val="a3"/>
        <w:numPr>
          <w:ilvl w:val="0"/>
          <w:numId w:val="6"/>
        </w:numPr>
        <w:adjustRightInd w:val="0"/>
        <w:snapToGrid w:val="0"/>
        <w:ind w:leftChars="0"/>
        <w:rPr>
          <w:rFonts w:ascii="標楷體" w:eastAsia="標楷體" w:hAnsi="標楷體"/>
          <w:szCs w:val="24"/>
        </w:rPr>
      </w:pPr>
      <w:r w:rsidRPr="00D178D6">
        <w:rPr>
          <w:rFonts w:ascii="標楷體" w:eastAsia="標楷體" w:hAnsi="標楷體" w:hint="eastAsia"/>
          <w:szCs w:val="24"/>
        </w:rPr>
        <w:t>未來工作規劃(11</w:t>
      </w:r>
      <w:r w:rsidR="00DE7097" w:rsidRPr="00D178D6">
        <w:rPr>
          <w:rFonts w:ascii="標楷體" w:eastAsia="標楷體" w:hAnsi="標楷體" w:hint="eastAsia"/>
          <w:szCs w:val="24"/>
        </w:rPr>
        <w:t>2</w:t>
      </w:r>
      <w:r w:rsidRPr="00D178D6">
        <w:rPr>
          <w:rFonts w:ascii="標楷體" w:eastAsia="標楷體" w:hAnsi="標楷體" w:hint="eastAsia"/>
          <w:szCs w:val="24"/>
        </w:rPr>
        <w:t>年</w:t>
      </w:r>
      <w:r w:rsidR="00DE7097" w:rsidRPr="00D178D6">
        <w:rPr>
          <w:rFonts w:ascii="標楷體" w:eastAsia="標楷體" w:hAnsi="標楷體" w:hint="eastAsia"/>
          <w:szCs w:val="24"/>
        </w:rPr>
        <w:t>8</w:t>
      </w:r>
      <w:r w:rsidRPr="00D178D6">
        <w:rPr>
          <w:rFonts w:ascii="標楷體" w:eastAsia="標楷體" w:hAnsi="標楷體" w:hint="eastAsia"/>
          <w:szCs w:val="24"/>
        </w:rPr>
        <w:t>月至12月)</w:t>
      </w:r>
    </w:p>
    <w:p w14:paraId="094D6DAA" w14:textId="77777777" w:rsidR="00E54519" w:rsidRDefault="00E54519" w:rsidP="00E54519">
      <w:pPr>
        <w:pStyle w:val="a3"/>
        <w:numPr>
          <w:ilvl w:val="0"/>
          <w:numId w:val="8"/>
        </w:numPr>
        <w:adjustRightInd w:val="0"/>
        <w:snapToGrid w:val="0"/>
        <w:spacing w:line="400" w:lineRule="exact"/>
        <w:ind w:leftChars="0" w:left="993" w:hanging="284"/>
        <w:rPr>
          <w:rFonts w:ascii="標楷體" w:eastAsia="標楷體" w:hAnsi="標楷體"/>
          <w:szCs w:val="24"/>
        </w:rPr>
      </w:pPr>
      <w:r w:rsidRPr="00D178D6">
        <w:rPr>
          <w:rFonts w:ascii="標楷體" w:eastAsia="標楷體" w:hAnsi="標楷體" w:hint="eastAsia"/>
          <w:szCs w:val="24"/>
        </w:rPr>
        <w:t>本府預計於</w:t>
      </w:r>
      <w:proofErr w:type="gramStart"/>
      <w:r w:rsidRPr="00D178D6">
        <w:rPr>
          <w:rFonts w:ascii="標楷體" w:eastAsia="標楷體" w:hAnsi="標楷體" w:hint="eastAsia"/>
          <w:szCs w:val="24"/>
        </w:rPr>
        <w:t>8月15日對輔具</w:t>
      </w:r>
      <w:proofErr w:type="gramEnd"/>
      <w:r w:rsidRPr="00D178D6">
        <w:rPr>
          <w:rFonts w:ascii="標楷體" w:eastAsia="標楷體" w:hAnsi="標楷體" w:hint="eastAsia"/>
          <w:szCs w:val="24"/>
        </w:rPr>
        <w:t>中心進行實地工作查核作業。</w:t>
      </w:r>
    </w:p>
    <w:p w14:paraId="1BCF8B63" w14:textId="59DFEE58" w:rsidR="00D178D6" w:rsidRDefault="00D178D6" w:rsidP="00E54519">
      <w:pPr>
        <w:pStyle w:val="a3"/>
        <w:numPr>
          <w:ilvl w:val="0"/>
          <w:numId w:val="8"/>
        </w:numPr>
        <w:adjustRightInd w:val="0"/>
        <w:snapToGrid w:val="0"/>
        <w:spacing w:line="400" w:lineRule="exact"/>
        <w:ind w:leftChars="0" w:left="993" w:hanging="284"/>
        <w:rPr>
          <w:rFonts w:ascii="標楷體" w:eastAsia="標楷體" w:hAnsi="標楷體"/>
          <w:szCs w:val="24"/>
        </w:rPr>
      </w:pPr>
      <w:r>
        <w:rPr>
          <w:rFonts w:ascii="標楷體" w:eastAsia="標楷體" w:hAnsi="標楷體" w:hint="eastAsia"/>
          <w:szCs w:val="24"/>
        </w:rPr>
        <w:t>本府預計於9月份開始辦理113年至116年輔具中心服務方案招標作業。</w:t>
      </w:r>
    </w:p>
    <w:p w14:paraId="48D1FF1A" w14:textId="7BC8651C" w:rsidR="00D178D6" w:rsidRPr="00D178D6" w:rsidRDefault="00D178D6" w:rsidP="00D178D6">
      <w:pPr>
        <w:adjustRightInd w:val="0"/>
        <w:snapToGrid w:val="0"/>
        <w:spacing w:line="400" w:lineRule="exact"/>
        <w:rPr>
          <w:rFonts w:ascii="標楷體" w:eastAsia="標楷體" w:hAnsi="標楷體"/>
          <w:szCs w:val="24"/>
        </w:rPr>
      </w:pPr>
    </w:p>
    <w:p w14:paraId="5872D57D" w14:textId="43FF8F7D" w:rsidR="00E54519" w:rsidRPr="00D178D6" w:rsidRDefault="00E54519" w:rsidP="00D178D6">
      <w:pPr>
        <w:spacing w:line="400" w:lineRule="exact"/>
        <w:rPr>
          <w:rFonts w:ascii="標楷體" w:eastAsia="標楷體" w:hAnsi="標楷體"/>
          <w:szCs w:val="24"/>
        </w:rPr>
      </w:pPr>
    </w:p>
    <w:p w14:paraId="37F5B9FB" w14:textId="77777777" w:rsidR="00753689" w:rsidRPr="00DD305F" w:rsidRDefault="00753689" w:rsidP="00753689">
      <w:pPr>
        <w:adjustRightInd w:val="0"/>
        <w:snapToGrid w:val="0"/>
        <w:ind w:left="242" w:hanging="242"/>
        <w:jc w:val="right"/>
        <w:rPr>
          <w:rFonts w:ascii="標楷體" w:eastAsia="標楷體" w:hAnsi="標楷體"/>
          <w:sz w:val="28"/>
          <w:szCs w:val="28"/>
        </w:rPr>
      </w:pPr>
      <w:r w:rsidRPr="00DD305F">
        <w:rPr>
          <w:rFonts w:ascii="標楷體" w:eastAsia="標楷體" w:hAnsi="標楷體" w:hint="eastAsia"/>
          <w:sz w:val="28"/>
          <w:szCs w:val="28"/>
        </w:rPr>
        <w:lastRenderedPageBreak/>
        <w:t>報告單位：社會處(就業/職務再設計輔具)</w:t>
      </w:r>
    </w:p>
    <w:p w14:paraId="7473C837" w14:textId="1466204F" w:rsidR="00835B40" w:rsidRPr="00DD305F" w:rsidRDefault="00835B40" w:rsidP="00835B40">
      <w:pPr>
        <w:spacing w:line="500" w:lineRule="exact"/>
        <w:ind w:left="600" w:hangingChars="250" w:hanging="600"/>
        <w:jc w:val="both"/>
        <w:rPr>
          <w:rFonts w:ascii="標楷體" w:eastAsia="標楷體" w:hAnsi="標楷體"/>
          <w:kern w:val="0"/>
          <w:szCs w:val="24"/>
        </w:rPr>
      </w:pPr>
    </w:p>
    <w:p w14:paraId="62B5E198" w14:textId="2215E51B" w:rsidR="00D2126E" w:rsidRPr="00DD305F" w:rsidRDefault="00D2126E" w:rsidP="00D2126E">
      <w:pPr>
        <w:pStyle w:val="a3"/>
        <w:numPr>
          <w:ilvl w:val="0"/>
          <w:numId w:val="9"/>
        </w:numPr>
        <w:adjustRightInd w:val="0"/>
        <w:snapToGrid w:val="0"/>
        <w:ind w:leftChars="0"/>
        <w:rPr>
          <w:rFonts w:ascii="標楷體" w:eastAsia="標楷體" w:hAnsi="標楷體"/>
          <w:szCs w:val="24"/>
        </w:rPr>
      </w:pPr>
      <w:r w:rsidRPr="00DD305F">
        <w:rPr>
          <w:rFonts w:ascii="標楷體" w:eastAsia="標楷體" w:hAnsi="標楷體" w:hint="eastAsia"/>
          <w:szCs w:val="24"/>
        </w:rPr>
        <w:t>工作執行概況(1</w:t>
      </w:r>
      <w:r w:rsidR="00D22344">
        <w:rPr>
          <w:rFonts w:ascii="標楷體" w:eastAsia="標楷體" w:hAnsi="標楷體" w:hint="eastAsia"/>
          <w:szCs w:val="24"/>
        </w:rPr>
        <w:t>12</w:t>
      </w:r>
      <w:r w:rsidRPr="00DD305F">
        <w:rPr>
          <w:rFonts w:ascii="標楷體" w:eastAsia="標楷體" w:hAnsi="標楷體" w:hint="eastAsia"/>
          <w:szCs w:val="24"/>
        </w:rPr>
        <w:t>年1月至7月)</w:t>
      </w:r>
    </w:p>
    <w:p w14:paraId="61D557BA" w14:textId="1A80041F" w:rsidR="00835B40" w:rsidRPr="00DD305F" w:rsidRDefault="00835B40" w:rsidP="00CB0A8E">
      <w:pPr>
        <w:pStyle w:val="a3"/>
        <w:numPr>
          <w:ilvl w:val="0"/>
          <w:numId w:val="11"/>
        </w:numPr>
        <w:spacing w:line="500" w:lineRule="exact"/>
        <w:ind w:leftChars="0" w:left="993" w:hanging="284"/>
        <w:jc w:val="both"/>
        <w:rPr>
          <w:rFonts w:ascii="標楷體" w:eastAsia="標楷體" w:hAnsi="標楷體"/>
          <w:szCs w:val="24"/>
        </w:rPr>
      </w:pPr>
      <w:r w:rsidRPr="00DD305F">
        <w:rPr>
          <w:rFonts w:ascii="標楷體" w:eastAsia="標楷體" w:hAnsi="標楷體" w:hint="eastAsia"/>
          <w:szCs w:val="24"/>
        </w:rPr>
        <w:t>職務再設計服務(補助)項目</w:t>
      </w:r>
    </w:p>
    <w:p w14:paraId="10209419" w14:textId="3F491A6B" w:rsidR="00D91D8C" w:rsidRPr="00DD305F" w:rsidRDefault="00D91D8C" w:rsidP="00CB0A8E">
      <w:pPr>
        <w:pStyle w:val="a3"/>
        <w:numPr>
          <w:ilvl w:val="0"/>
          <w:numId w:val="10"/>
        </w:numPr>
        <w:spacing w:line="440" w:lineRule="exact"/>
        <w:ind w:leftChars="413" w:left="1476" w:hangingChars="202" w:hanging="485"/>
        <w:jc w:val="both"/>
        <w:rPr>
          <w:rFonts w:ascii="標楷體" w:eastAsia="標楷體" w:hAnsi="標楷體"/>
          <w:szCs w:val="24"/>
        </w:rPr>
      </w:pPr>
      <w:r w:rsidRPr="00DD305F">
        <w:rPr>
          <w:rFonts w:ascii="標楷體" w:eastAsia="標楷體" w:hAnsi="標楷體" w:hint="eastAsia"/>
          <w:szCs w:val="24"/>
        </w:rPr>
        <w:t>改善職場工作環境：為協助身心障礙者就業，調整改善工作場所為無障礙環境。</w:t>
      </w:r>
    </w:p>
    <w:p w14:paraId="4CDE3429" w14:textId="46163798" w:rsidR="00D91D8C" w:rsidRPr="00DD305F" w:rsidRDefault="00D91D8C" w:rsidP="00CB0A8E">
      <w:pPr>
        <w:pStyle w:val="a3"/>
        <w:numPr>
          <w:ilvl w:val="0"/>
          <w:numId w:val="10"/>
        </w:numPr>
        <w:spacing w:line="440" w:lineRule="exact"/>
        <w:ind w:leftChars="413" w:left="1476" w:hangingChars="202" w:hanging="485"/>
        <w:jc w:val="both"/>
        <w:rPr>
          <w:rFonts w:ascii="標楷體" w:eastAsia="標楷體" w:hAnsi="標楷體"/>
          <w:szCs w:val="24"/>
        </w:rPr>
      </w:pPr>
      <w:r w:rsidRPr="00DD305F">
        <w:rPr>
          <w:rFonts w:ascii="標楷體" w:eastAsia="標楷體" w:hAnsi="標楷體" w:hint="eastAsia"/>
          <w:szCs w:val="24"/>
        </w:rPr>
        <w:t>改善工作設備或機具：為促進身心障礙者適性就業、提高生產力，針對身心障礙者進行工作設備或機具之改善。</w:t>
      </w:r>
    </w:p>
    <w:p w14:paraId="0383E1C3" w14:textId="2637CF3E" w:rsidR="00D91D8C" w:rsidRPr="00DD305F" w:rsidRDefault="00D91D8C" w:rsidP="00CB0A8E">
      <w:pPr>
        <w:pStyle w:val="a3"/>
        <w:numPr>
          <w:ilvl w:val="0"/>
          <w:numId w:val="10"/>
        </w:numPr>
        <w:spacing w:line="440" w:lineRule="exact"/>
        <w:ind w:leftChars="413" w:left="1476" w:hangingChars="202" w:hanging="485"/>
        <w:rPr>
          <w:rFonts w:ascii="標楷體" w:eastAsia="標楷體" w:hAnsi="標楷體"/>
          <w:szCs w:val="24"/>
        </w:rPr>
      </w:pPr>
      <w:r w:rsidRPr="00DD305F">
        <w:rPr>
          <w:rFonts w:ascii="標楷體" w:eastAsia="標楷體" w:hAnsi="標楷體" w:hint="eastAsia"/>
          <w:szCs w:val="24"/>
        </w:rPr>
        <w:t>提供就業</w:t>
      </w:r>
      <w:proofErr w:type="gramStart"/>
      <w:r w:rsidRPr="00DD305F">
        <w:rPr>
          <w:rFonts w:ascii="標楷體" w:eastAsia="標楷體" w:hAnsi="標楷體" w:hint="eastAsia"/>
          <w:szCs w:val="24"/>
        </w:rPr>
        <w:t>所需輔具</w:t>
      </w:r>
      <w:proofErr w:type="gramEnd"/>
      <w:r w:rsidRPr="00DD305F">
        <w:rPr>
          <w:rFonts w:ascii="標楷體" w:eastAsia="標楷體" w:hAnsi="標楷體" w:hint="eastAsia"/>
          <w:szCs w:val="24"/>
        </w:rPr>
        <w:t>：指為增加、維持、改善身心障礙者就業所需能力之輔助器具。</w:t>
      </w:r>
    </w:p>
    <w:p w14:paraId="7578B9A6" w14:textId="5A5577DC" w:rsidR="00D91D8C" w:rsidRPr="00DD305F" w:rsidRDefault="004D7852" w:rsidP="00CB0A8E">
      <w:pPr>
        <w:pStyle w:val="a3"/>
        <w:numPr>
          <w:ilvl w:val="0"/>
          <w:numId w:val="10"/>
        </w:numPr>
        <w:spacing w:line="440" w:lineRule="exact"/>
        <w:ind w:leftChars="413" w:left="1476" w:hangingChars="202" w:hanging="485"/>
        <w:rPr>
          <w:rFonts w:ascii="標楷體" w:eastAsia="標楷體" w:hAnsi="標楷體"/>
          <w:szCs w:val="24"/>
        </w:rPr>
      </w:pPr>
      <w:r w:rsidRPr="00DD305F">
        <w:rPr>
          <w:rFonts w:ascii="標楷體" w:eastAsia="標楷體" w:hAnsi="標楷體" w:hint="eastAsia"/>
          <w:szCs w:val="24"/>
        </w:rPr>
        <w:t>改善工作條件：指為改善身心障礙者工作能力，所提供身心障礙者必要之工作協助，包括提供身心障礙者就業所需手語翻譯、</w:t>
      </w:r>
      <w:proofErr w:type="gramStart"/>
      <w:r w:rsidRPr="00DD305F">
        <w:rPr>
          <w:rFonts w:ascii="標楷體" w:eastAsia="標楷體" w:hAnsi="標楷體" w:hint="eastAsia"/>
          <w:szCs w:val="24"/>
        </w:rPr>
        <w:t>聽打服務</w:t>
      </w:r>
      <w:proofErr w:type="gramEnd"/>
      <w:r w:rsidRPr="00DD305F">
        <w:rPr>
          <w:rFonts w:ascii="標楷體" w:eastAsia="標楷體" w:hAnsi="標楷體" w:hint="eastAsia"/>
          <w:szCs w:val="24"/>
        </w:rPr>
        <w:t>、視力協助或其他與工作職務相關之職場人力協助等</w:t>
      </w:r>
      <w:r w:rsidR="00D91D8C" w:rsidRPr="00DD305F">
        <w:rPr>
          <w:rFonts w:ascii="標楷體" w:eastAsia="標楷體" w:hAnsi="標楷體" w:hint="eastAsia"/>
          <w:szCs w:val="24"/>
        </w:rPr>
        <w:t>。</w:t>
      </w:r>
    </w:p>
    <w:p w14:paraId="54651590" w14:textId="36A26C41" w:rsidR="00835B40" w:rsidRPr="00DD305F" w:rsidRDefault="00D91D8C" w:rsidP="00CB0A8E">
      <w:pPr>
        <w:pStyle w:val="a3"/>
        <w:numPr>
          <w:ilvl w:val="0"/>
          <w:numId w:val="10"/>
        </w:numPr>
        <w:spacing w:line="440" w:lineRule="exact"/>
        <w:ind w:leftChars="413" w:left="1476" w:hangingChars="202" w:hanging="485"/>
        <w:rPr>
          <w:rFonts w:ascii="標楷體" w:eastAsia="標楷體" w:hAnsi="標楷體"/>
          <w:szCs w:val="24"/>
        </w:rPr>
      </w:pPr>
      <w:r w:rsidRPr="00DD305F">
        <w:rPr>
          <w:rFonts w:ascii="標楷體" w:eastAsia="標楷體" w:hAnsi="標楷體" w:hint="eastAsia"/>
          <w:szCs w:val="24"/>
        </w:rPr>
        <w:t>調整工作方法：透過職業評量及訓練，按身心障礙者特性，分派適當工作，包括：工作重組、調派其他員工和身心障礙員工合作、簡化工作流程、調整工作場所、避免危險性工作等。</w:t>
      </w:r>
    </w:p>
    <w:p w14:paraId="2428816D" w14:textId="48DD2A1C" w:rsidR="00835B40" w:rsidRPr="00DD305F" w:rsidRDefault="00835B40" w:rsidP="00CB0A8E">
      <w:pPr>
        <w:pStyle w:val="a3"/>
        <w:widowControl/>
        <w:numPr>
          <w:ilvl w:val="0"/>
          <w:numId w:val="11"/>
        </w:numPr>
        <w:spacing w:line="500" w:lineRule="exact"/>
        <w:ind w:left="764" w:hanging="284"/>
        <w:jc w:val="both"/>
        <w:rPr>
          <w:rFonts w:ascii="標楷體" w:eastAsia="標楷體" w:hAnsi="標楷體"/>
          <w:szCs w:val="24"/>
        </w:rPr>
      </w:pPr>
      <w:r w:rsidRPr="00DD305F">
        <w:rPr>
          <w:rFonts w:ascii="標楷體" w:eastAsia="標楷體" w:hAnsi="標楷體" w:hint="eastAsia"/>
          <w:szCs w:val="24"/>
        </w:rPr>
        <w:t>職務再設計補助額度</w:t>
      </w:r>
      <w:r w:rsidR="00CB0A8E" w:rsidRPr="00DD305F">
        <w:rPr>
          <w:rFonts w:ascii="標楷體" w:eastAsia="標楷體" w:hAnsi="標楷體" w:hint="eastAsia"/>
          <w:szCs w:val="24"/>
        </w:rPr>
        <w:t>：</w:t>
      </w:r>
      <w:r w:rsidR="00D91D8C" w:rsidRPr="00DD305F">
        <w:rPr>
          <w:rFonts w:ascii="標楷體" w:eastAsia="標楷體" w:hAnsi="標楷體"/>
          <w:szCs w:val="24"/>
        </w:rPr>
        <w:t>雇主每進用一名身心障礙者或每名自營作業者或受</w:t>
      </w:r>
      <w:proofErr w:type="gramStart"/>
      <w:r w:rsidR="00D91D8C" w:rsidRPr="00DD305F">
        <w:rPr>
          <w:rFonts w:ascii="標楷體" w:eastAsia="標楷體" w:hAnsi="標楷體"/>
          <w:szCs w:val="24"/>
        </w:rPr>
        <w:t>僱</w:t>
      </w:r>
      <w:proofErr w:type="gramEnd"/>
      <w:r w:rsidR="00D91D8C" w:rsidRPr="00DD305F">
        <w:rPr>
          <w:rFonts w:ascii="標楷體" w:eastAsia="標楷體" w:hAnsi="標楷體"/>
          <w:szCs w:val="24"/>
        </w:rPr>
        <w:t>之身心障礙者個人，每年補助金額最高以10萬元為限</w:t>
      </w:r>
      <w:r w:rsidR="00D91D8C" w:rsidRPr="00DD305F">
        <w:rPr>
          <w:rFonts w:ascii="標楷體" w:eastAsia="標楷體" w:hAnsi="標楷體" w:hint="eastAsia"/>
          <w:szCs w:val="24"/>
        </w:rPr>
        <w:t>，</w:t>
      </w:r>
      <w:r w:rsidR="00D91D8C" w:rsidRPr="00DD305F">
        <w:rPr>
          <w:rFonts w:ascii="標楷體" w:eastAsia="標楷體" w:hAnsi="標楷體"/>
          <w:szCs w:val="24"/>
        </w:rPr>
        <w:t>但有特殊需求，經專案評</w:t>
      </w:r>
      <w:r w:rsidR="00D91D8C" w:rsidRPr="00DD305F">
        <w:rPr>
          <w:rFonts w:ascii="標楷體" w:eastAsia="標楷體" w:hAnsi="標楷體" w:hint="eastAsia"/>
          <w:szCs w:val="24"/>
        </w:rPr>
        <w:t>估核准者，不在此限。</w:t>
      </w:r>
    </w:p>
    <w:p w14:paraId="40F9EE51" w14:textId="5405029A" w:rsidR="00835B40" w:rsidRDefault="004D7852" w:rsidP="00835B40">
      <w:pPr>
        <w:widowControl/>
        <w:spacing w:line="500" w:lineRule="exact"/>
        <w:ind w:leftChars="200" w:left="480"/>
        <w:jc w:val="both"/>
        <w:rPr>
          <w:rFonts w:ascii="標楷體" w:eastAsia="標楷體" w:hAnsi="標楷體"/>
          <w:color w:val="002060"/>
          <w:szCs w:val="24"/>
        </w:rPr>
      </w:pPr>
      <w:r w:rsidRPr="00DD305F">
        <w:rPr>
          <w:rFonts w:ascii="標楷體" w:eastAsia="標楷體" w:hAnsi="標楷體" w:hint="eastAsia"/>
          <w:szCs w:val="24"/>
        </w:rPr>
        <w:t>3.</w:t>
      </w:r>
      <w:r w:rsidRPr="00DD305F">
        <w:rPr>
          <w:rFonts w:ascii="標楷體" w:eastAsia="標楷體" w:hAnsi="標楷體"/>
          <w:szCs w:val="24"/>
        </w:rPr>
        <w:t>1</w:t>
      </w:r>
      <w:r w:rsidRPr="00DD305F">
        <w:rPr>
          <w:rFonts w:ascii="標楷體" w:eastAsia="標楷體" w:hAnsi="標楷體" w:hint="eastAsia"/>
          <w:szCs w:val="24"/>
        </w:rPr>
        <w:t>1</w:t>
      </w:r>
      <w:r w:rsidR="00D22344">
        <w:rPr>
          <w:rFonts w:ascii="標楷體" w:eastAsia="標楷體" w:hAnsi="標楷體" w:hint="eastAsia"/>
          <w:szCs w:val="24"/>
        </w:rPr>
        <w:t>2</w:t>
      </w:r>
      <w:r w:rsidRPr="00DD305F">
        <w:rPr>
          <w:rFonts w:ascii="標楷體" w:eastAsia="標楷體" w:hAnsi="標楷體"/>
          <w:szCs w:val="24"/>
        </w:rPr>
        <w:t>年</w:t>
      </w:r>
      <w:r w:rsidRPr="00DD305F">
        <w:rPr>
          <w:rFonts w:ascii="標楷體" w:eastAsia="標楷體" w:hAnsi="標楷體" w:hint="eastAsia"/>
          <w:szCs w:val="24"/>
        </w:rPr>
        <w:t>1-7月</w:t>
      </w:r>
      <w:r w:rsidRPr="00DD305F">
        <w:rPr>
          <w:rFonts w:ascii="標楷體" w:eastAsia="標楷體" w:hAnsi="標楷體"/>
          <w:szCs w:val="24"/>
        </w:rPr>
        <w:t>辦理身心障礙者職務再設計服務補助清冊</w:t>
      </w:r>
      <w:r w:rsidRPr="00DD305F">
        <w:rPr>
          <w:rFonts w:ascii="標楷體" w:eastAsia="標楷體" w:hAnsi="標楷體" w:hint="eastAsia"/>
          <w:szCs w:val="24"/>
        </w:rPr>
        <w:t>(就業輔具部分)</w:t>
      </w:r>
      <w:r w:rsidRPr="00DD305F">
        <w:rPr>
          <w:rFonts w:ascii="標楷體" w:eastAsia="標楷體" w:hAnsi="標楷體"/>
          <w:color w:val="002060"/>
          <w:szCs w:val="24"/>
        </w:rPr>
        <w:tab/>
      </w:r>
    </w:p>
    <w:p w14:paraId="4F85950D" w14:textId="77777777" w:rsidR="00D22344" w:rsidRDefault="00D22344" w:rsidP="00835B40">
      <w:pPr>
        <w:widowControl/>
        <w:spacing w:line="500" w:lineRule="exact"/>
        <w:ind w:leftChars="200" w:left="480"/>
        <w:jc w:val="both"/>
        <w:rPr>
          <w:rFonts w:ascii="標楷體" w:eastAsia="標楷體" w:hAnsi="標楷體"/>
          <w:color w:val="002060"/>
          <w:szCs w:val="24"/>
        </w:rPr>
      </w:pPr>
    </w:p>
    <w:tbl>
      <w:tblPr>
        <w:tblpPr w:leftFromText="180" w:rightFromText="180" w:vertAnchor="page" w:horzAnchor="margin" w:tblpY="765"/>
        <w:tblOverlap w:val="never"/>
        <w:tblW w:w="5000" w:type="pct"/>
        <w:tblCellMar>
          <w:left w:w="28" w:type="dxa"/>
          <w:right w:w="28" w:type="dxa"/>
        </w:tblCellMar>
        <w:tblLook w:val="04A0" w:firstRow="1" w:lastRow="0" w:firstColumn="1" w:lastColumn="0" w:noHBand="0" w:noVBand="1"/>
      </w:tblPr>
      <w:tblGrid>
        <w:gridCol w:w="656"/>
        <w:gridCol w:w="1075"/>
        <w:gridCol w:w="923"/>
        <w:gridCol w:w="966"/>
        <w:gridCol w:w="1027"/>
        <w:gridCol w:w="829"/>
        <w:gridCol w:w="827"/>
        <w:gridCol w:w="856"/>
        <w:gridCol w:w="2505"/>
        <w:gridCol w:w="62"/>
      </w:tblGrid>
      <w:tr w:rsidR="00D22344" w:rsidRPr="006D4048" w14:paraId="63FC3463" w14:textId="77777777" w:rsidTr="006D4048">
        <w:trPr>
          <w:gridAfter w:val="1"/>
          <w:wAfter w:w="32" w:type="pct"/>
          <w:trHeight w:val="840"/>
        </w:trPr>
        <w:tc>
          <w:tcPr>
            <w:tcW w:w="334" w:type="pct"/>
            <w:tcBorders>
              <w:top w:val="single" w:sz="8" w:space="0" w:color="auto"/>
              <w:left w:val="single" w:sz="8" w:space="0" w:color="auto"/>
              <w:bottom w:val="single" w:sz="8" w:space="0" w:color="auto"/>
              <w:right w:val="single" w:sz="4" w:space="0" w:color="auto"/>
            </w:tcBorders>
            <w:vAlign w:val="center"/>
            <w:hideMark/>
          </w:tcPr>
          <w:p w14:paraId="327A8B90"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lastRenderedPageBreak/>
              <w:t>案號</w:t>
            </w:r>
          </w:p>
        </w:tc>
        <w:tc>
          <w:tcPr>
            <w:tcW w:w="554" w:type="pct"/>
            <w:tcBorders>
              <w:top w:val="single" w:sz="8" w:space="0" w:color="auto"/>
              <w:left w:val="nil"/>
              <w:bottom w:val="single" w:sz="8" w:space="0" w:color="auto"/>
              <w:right w:val="single" w:sz="4" w:space="0" w:color="auto"/>
            </w:tcBorders>
            <w:vAlign w:val="center"/>
            <w:hideMark/>
          </w:tcPr>
          <w:p w14:paraId="2248CF55"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申請單位</w:t>
            </w:r>
          </w:p>
        </w:tc>
        <w:tc>
          <w:tcPr>
            <w:tcW w:w="476" w:type="pct"/>
            <w:tcBorders>
              <w:top w:val="single" w:sz="8" w:space="0" w:color="auto"/>
              <w:left w:val="nil"/>
              <w:bottom w:val="single" w:sz="8" w:space="0" w:color="auto"/>
              <w:right w:val="single" w:sz="4" w:space="0" w:color="auto"/>
            </w:tcBorders>
            <w:vAlign w:val="center"/>
            <w:hideMark/>
          </w:tcPr>
          <w:p w14:paraId="5E46B64F" w14:textId="77777777" w:rsidR="00D22344" w:rsidRPr="006D4048" w:rsidRDefault="00D22344" w:rsidP="004E68F4">
            <w:pPr>
              <w:widowControl/>
              <w:jc w:val="center"/>
              <w:rPr>
                <w:rFonts w:ascii="標楷體" w:eastAsia="標楷體" w:hAnsi="標楷體"/>
                <w:color w:val="000000"/>
                <w:kern w:val="0"/>
                <w:sz w:val="20"/>
                <w:szCs w:val="20"/>
              </w:rPr>
            </w:pPr>
            <w:proofErr w:type="gramStart"/>
            <w:r w:rsidRPr="006D4048">
              <w:rPr>
                <w:rFonts w:ascii="標楷體" w:eastAsia="標楷體" w:hAnsi="標楷體"/>
                <w:color w:val="000000"/>
                <w:kern w:val="0"/>
                <w:sz w:val="20"/>
                <w:szCs w:val="20"/>
              </w:rPr>
              <w:t>個案障</w:t>
            </w:r>
            <w:proofErr w:type="gramEnd"/>
            <w:r w:rsidRPr="006D4048">
              <w:rPr>
                <w:rFonts w:ascii="標楷體" w:eastAsia="標楷體" w:hAnsi="標楷體"/>
                <w:color w:val="000000"/>
                <w:kern w:val="0"/>
                <w:sz w:val="20"/>
                <w:szCs w:val="20"/>
              </w:rPr>
              <w:t>別/等級</w:t>
            </w:r>
          </w:p>
        </w:tc>
        <w:tc>
          <w:tcPr>
            <w:tcW w:w="498" w:type="pct"/>
            <w:tcBorders>
              <w:top w:val="single" w:sz="8" w:space="0" w:color="auto"/>
              <w:left w:val="nil"/>
              <w:bottom w:val="single" w:sz="8" w:space="0" w:color="auto"/>
              <w:right w:val="single" w:sz="4" w:space="0" w:color="auto"/>
            </w:tcBorders>
            <w:vAlign w:val="center"/>
            <w:hideMark/>
          </w:tcPr>
          <w:p w14:paraId="59CCEB02"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申請補助</w:t>
            </w:r>
            <w:r w:rsidRPr="006D4048">
              <w:rPr>
                <w:rFonts w:ascii="標楷體" w:eastAsia="標楷體" w:hAnsi="標楷體"/>
                <w:color w:val="000000"/>
                <w:kern w:val="0"/>
                <w:sz w:val="20"/>
                <w:szCs w:val="20"/>
              </w:rPr>
              <w:br/>
              <w:t>項目</w:t>
            </w:r>
          </w:p>
        </w:tc>
        <w:tc>
          <w:tcPr>
            <w:tcW w:w="529" w:type="pct"/>
            <w:tcBorders>
              <w:top w:val="single" w:sz="8" w:space="0" w:color="auto"/>
              <w:left w:val="nil"/>
              <w:bottom w:val="single" w:sz="8" w:space="0" w:color="auto"/>
              <w:right w:val="single" w:sz="4" w:space="0" w:color="auto"/>
            </w:tcBorders>
            <w:vAlign w:val="center"/>
            <w:hideMark/>
          </w:tcPr>
          <w:p w14:paraId="2560A4AA"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單價/</w:t>
            </w:r>
            <w:r w:rsidRPr="006D4048">
              <w:rPr>
                <w:rFonts w:ascii="標楷體" w:eastAsia="標楷體" w:hAnsi="標楷體"/>
                <w:color w:val="000000"/>
                <w:kern w:val="0"/>
                <w:sz w:val="20"/>
                <w:szCs w:val="20"/>
              </w:rPr>
              <w:br/>
              <w:t>數量</w:t>
            </w:r>
          </w:p>
        </w:tc>
        <w:tc>
          <w:tcPr>
            <w:tcW w:w="427" w:type="pct"/>
            <w:tcBorders>
              <w:top w:val="single" w:sz="8" w:space="0" w:color="auto"/>
              <w:left w:val="nil"/>
              <w:bottom w:val="single" w:sz="8" w:space="0" w:color="auto"/>
              <w:right w:val="single" w:sz="8" w:space="0" w:color="auto"/>
            </w:tcBorders>
            <w:vAlign w:val="center"/>
            <w:hideMark/>
          </w:tcPr>
          <w:p w14:paraId="0799C7AE"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申請補助</w:t>
            </w:r>
          </w:p>
          <w:p w14:paraId="318E2159"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金額</w:t>
            </w:r>
          </w:p>
        </w:tc>
        <w:tc>
          <w:tcPr>
            <w:tcW w:w="426" w:type="pct"/>
            <w:tcBorders>
              <w:top w:val="single" w:sz="8" w:space="0" w:color="auto"/>
              <w:left w:val="nil"/>
              <w:bottom w:val="nil"/>
              <w:right w:val="single" w:sz="8" w:space="0" w:color="auto"/>
            </w:tcBorders>
            <w:vAlign w:val="center"/>
            <w:hideMark/>
          </w:tcPr>
          <w:p w14:paraId="34A22395"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審查補</w:t>
            </w:r>
          </w:p>
          <w:p w14:paraId="4B3BD336"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助金額</w:t>
            </w:r>
          </w:p>
        </w:tc>
        <w:tc>
          <w:tcPr>
            <w:tcW w:w="435" w:type="pct"/>
            <w:tcBorders>
              <w:top w:val="single" w:sz="8" w:space="0" w:color="auto"/>
              <w:left w:val="nil"/>
              <w:bottom w:val="single" w:sz="8" w:space="0" w:color="auto"/>
              <w:right w:val="single" w:sz="8" w:space="0" w:color="auto"/>
            </w:tcBorders>
            <w:noWrap/>
            <w:vAlign w:val="center"/>
            <w:hideMark/>
          </w:tcPr>
          <w:p w14:paraId="51228E6A"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核銷金額</w:t>
            </w:r>
          </w:p>
        </w:tc>
        <w:tc>
          <w:tcPr>
            <w:tcW w:w="1289" w:type="pct"/>
            <w:tcBorders>
              <w:top w:val="single" w:sz="8" w:space="0" w:color="auto"/>
              <w:left w:val="nil"/>
              <w:bottom w:val="single" w:sz="8" w:space="0" w:color="auto"/>
              <w:right w:val="single" w:sz="8" w:space="0" w:color="auto"/>
            </w:tcBorders>
            <w:noWrap/>
            <w:vAlign w:val="center"/>
            <w:hideMark/>
          </w:tcPr>
          <w:p w14:paraId="35BE6382"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備註</w:t>
            </w:r>
          </w:p>
        </w:tc>
      </w:tr>
      <w:tr w:rsidR="00D22344" w:rsidRPr="006D4048" w14:paraId="4F0754B6" w14:textId="77777777" w:rsidTr="006D4048">
        <w:trPr>
          <w:gridAfter w:val="1"/>
          <w:wAfter w:w="32" w:type="pct"/>
          <w:trHeight w:val="732"/>
        </w:trPr>
        <w:tc>
          <w:tcPr>
            <w:tcW w:w="334" w:type="pct"/>
            <w:vMerge w:val="restart"/>
            <w:tcBorders>
              <w:top w:val="nil"/>
              <w:left w:val="single" w:sz="8" w:space="0" w:color="auto"/>
              <w:right w:val="single" w:sz="4" w:space="0" w:color="auto"/>
            </w:tcBorders>
            <w:vAlign w:val="center"/>
            <w:hideMark/>
          </w:tcPr>
          <w:p w14:paraId="5D72A2B7"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112001</w:t>
            </w:r>
          </w:p>
        </w:tc>
        <w:tc>
          <w:tcPr>
            <w:tcW w:w="554" w:type="pct"/>
            <w:vMerge w:val="restart"/>
            <w:tcBorders>
              <w:top w:val="nil"/>
              <w:left w:val="single" w:sz="4" w:space="0" w:color="auto"/>
              <w:right w:val="single" w:sz="4" w:space="0" w:color="auto"/>
            </w:tcBorders>
            <w:vAlign w:val="center"/>
            <w:hideMark/>
          </w:tcPr>
          <w:p w14:paraId="11D91DC6"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李0</w:t>
            </w:r>
            <w:proofErr w:type="gramStart"/>
            <w:r w:rsidRPr="006D4048">
              <w:rPr>
                <w:rFonts w:ascii="標楷體" w:eastAsia="標楷體" w:hAnsi="標楷體"/>
                <w:color w:val="000000"/>
                <w:sz w:val="20"/>
                <w:szCs w:val="20"/>
              </w:rPr>
              <w:t>嬋</w:t>
            </w:r>
            <w:proofErr w:type="gramEnd"/>
          </w:p>
          <w:p w14:paraId="5157FFDB"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(自營作業者)</w:t>
            </w:r>
          </w:p>
        </w:tc>
        <w:tc>
          <w:tcPr>
            <w:tcW w:w="476" w:type="pct"/>
            <w:vMerge w:val="restart"/>
            <w:tcBorders>
              <w:top w:val="nil"/>
              <w:left w:val="single" w:sz="4" w:space="0" w:color="auto"/>
              <w:right w:val="single" w:sz="4" w:space="0" w:color="auto"/>
            </w:tcBorders>
            <w:vAlign w:val="center"/>
            <w:hideMark/>
          </w:tcPr>
          <w:p w14:paraId="37FF66FA"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第2類</w:t>
            </w:r>
          </w:p>
          <w:p w14:paraId="5C1E464E"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(視障)/重度</w:t>
            </w:r>
          </w:p>
        </w:tc>
        <w:tc>
          <w:tcPr>
            <w:tcW w:w="498" w:type="pct"/>
            <w:vMerge w:val="restart"/>
            <w:tcBorders>
              <w:top w:val="nil"/>
              <w:left w:val="single" w:sz="4" w:space="0" w:color="auto"/>
              <w:bottom w:val="single" w:sz="8" w:space="0" w:color="000000"/>
              <w:right w:val="single" w:sz="4" w:space="0" w:color="auto"/>
            </w:tcBorders>
            <w:vAlign w:val="center"/>
            <w:hideMark/>
          </w:tcPr>
          <w:p w14:paraId="107C151A"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kern w:val="0"/>
                <w:sz w:val="20"/>
                <w:szCs w:val="20"/>
              </w:rPr>
              <w:t>視力協助員</w:t>
            </w:r>
          </w:p>
        </w:tc>
        <w:tc>
          <w:tcPr>
            <w:tcW w:w="529" w:type="pct"/>
            <w:vMerge w:val="restart"/>
            <w:tcBorders>
              <w:top w:val="nil"/>
              <w:left w:val="single" w:sz="4" w:space="0" w:color="auto"/>
              <w:bottom w:val="single" w:sz="8" w:space="0" w:color="000000"/>
              <w:right w:val="single" w:sz="4" w:space="0" w:color="auto"/>
            </w:tcBorders>
            <w:vAlign w:val="center"/>
            <w:hideMark/>
          </w:tcPr>
          <w:p w14:paraId="0342361B"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176元/</w:t>
            </w:r>
          </w:p>
          <w:p w14:paraId="1E224B01"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360時</w:t>
            </w:r>
          </w:p>
        </w:tc>
        <w:tc>
          <w:tcPr>
            <w:tcW w:w="427" w:type="pct"/>
            <w:vMerge w:val="restart"/>
            <w:tcBorders>
              <w:top w:val="nil"/>
              <w:left w:val="single" w:sz="4" w:space="0" w:color="auto"/>
              <w:bottom w:val="single" w:sz="8" w:space="0" w:color="000000"/>
              <w:right w:val="single" w:sz="8" w:space="0" w:color="auto"/>
            </w:tcBorders>
            <w:vAlign w:val="center"/>
            <w:hideMark/>
          </w:tcPr>
          <w:p w14:paraId="24A42AC0"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kern w:val="0"/>
                <w:sz w:val="20"/>
                <w:szCs w:val="20"/>
              </w:rPr>
              <w:t>63,360</w:t>
            </w:r>
            <w:r w:rsidRPr="006D4048">
              <w:rPr>
                <w:rFonts w:ascii="標楷體" w:eastAsia="標楷體" w:hAnsi="標楷體"/>
                <w:color w:val="000000"/>
                <w:sz w:val="20"/>
                <w:szCs w:val="20"/>
              </w:rPr>
              <w:t xml:space="preserve"> </w:t>
            </w:r>
          </w:p>
        </w:tc>
        <w:tc>
          <w:tcPr>
            <w:tcW w:w="426" w:type="pct"/>
            <w:vMerge w:val="restart"/>
            <w:tcBorders>
              <w:top w:val="single" w:sz="8" w:space="0" w:color="auto"/>
              <w:left w:val="single" w:sz="8" w:space="0" w:color="auto"/>
              <w:bottom w:val="single" w:sz="8" w:space="0" w:color="000000"/>
              <w:right w:val="single" w:sz="8" w:space="0" w:color="auto"/>
            </w:tcBorders>
            <w:vAlign w:val="center"/>
            <w:hideMark/>
          </w:tcPr>
          <w:p w14:paraId="4908D9DF"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63,360</w:t>
            </w:r>
          </w:p>
        </w:tc>
        <w:tc>
          <w:tcPr>
            <w:tcW w:w="435" w:type="pct"/>
            <w:vMerge w:val="restart"/>
            <w:tcBorders>
              <w:top w:val="nil"/>
              <w:left w:val="single" w:sz="8" w:space="0" w:color="auto"/>
              <w:bottom w:val="single" w:sz="8" w:space="0" w:color="000000"/>
              <w:right w:val="single" w:sz="8" w:space="0" w:color="auto"/>
            </w:tcBorders>
            <w:vAlign w:val="center"/>
            <w:hideMark/>
          </w:tcPr>
          <w:p w14:paraId="739B1CD8"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尚未核銷</w:t>
            </w:r>
          </w:p>
        </w:tc>
        <w:tc>
          <w:tcPr>
            <w:tcW w:w="1289" w:type="pct"/>
            <w:vMerge w:val="restart"/>
            <w:tcBorders>
              <w:top w:val="nil"/>
              <w:left w:val="single" w:sz="8" w:space="0" w:color="auto"/>
              <w:right w:val="single" w:sz="4" w:space="0" w:color="auto"/>
            </w:tcBorders>
            <w:vAlign w:val="center"/>
            <w:hideMark/>
          </w:tcPr>
          <w:p w14:paraId="20AE8CB2"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112.02.16審查決議補助360小時計63,360元。</w:t>
            </w:r>
          </w:p>
          <w:p w14:paraId="635856D0" w14:textId="77777777" w:rsidR="00D22344" w:rsidRPr="006D4048" w:rsidRDefault="00D22344" w:rsidP="004E68F4">
            <w:pPr>
              <w:widowControl/>
              <w:spacing w:line="300" w:lineRule="exact"/>
              <w:rPr>
                <w:rFonts w:ascii="標楷體" w:eastAsia="標楷體" w:hAnsi="標楷體"/>
                <w:color w:val="000000"/>
                <w:sz w:val="20"/>
                <w:szCs w:val="20"/>
              </w:rPr>
            </w:pPr>
            <w:r w:rsidRPr="006D4048">
              <w:rPr>
                <w:rFonts w:ascii="標楷體" w:eastAsia="標楷體" w:hAnsi="標楷體"/>
                <w:color w:val="000000"/>
                <w:kern w:val="0"/>
                <w:sz w:val="20"/>
                <w:szCs w:val="20"/>
              </w:rPr>
              <w:t>112.03.02奉核。</w:t>
            </w:r>
          </w:p>
        </w:tc>
      </w:tr>
      <w:tr w:rsidR="00D22344" w:rsidRPr="006D4048" w14:paraId="39E372EA" w14:textId="77777777" w:rsidTr="006D4048">
        <w:trPr>
          <w:trHeight w:val="78"/>
        </w:trPr>
        <w:tc>
          <w:tcPr>
            <w:tcW w:w="334" w:type="pct"/>
            <w:vMerge/>
            <w:tcBorders>
              <w:left w:val="single" w:sz="8" w:space="0" w:color="auto"/>
              <w:right w:val="single" w:sz="4" w:space="0" w:color="auto"/>
            </w:tcBorders>
            <w:vAlign w:val="center"/>
            <w:hideMark/>
          </w:tcPr>
          <w:p w14:paraId="67499A37" w14:textId="77777777" w:rsidR="00D22344" w:rsidRPr="006D4048" w:rsidRDefault="00D22344" w:rsidP="004E68F4">
            <w:pPr>
              <w:widowControl/>
              <w:rPr>
                <w:rFonts w:ascii="標楷體" w:eastAsia="標楷體" w:hAnsi="標楷體"/>
                <w:color w:val="000000"/>
                <w:kern w:val="0"/>
                <w:sz w:val="20"/>
                <w:szCs w:val="20"/>
              </w:rPr>
            </w:pPr>
          </w:p>
        </w:tc>
        <w:tc>
          <w:tcPr>
            <w:tcW w:w="554" w:type="pct"/>
            <w:vMerge/>
            <w:tcBorders>
              <w:left w:val="single" w:sz="4" w:space="0" w:color="auto"/>
              <w:right w:val="single" w:sz="4" w:space="0" w:color="auto"/>
            </w:tcBorders>
            <w:vAlign w:val="center"/>
            <w:hideMark/>
          </w:tcPr>
          <w:p w14:paraId="0DAE107E" w14:textId="77777777" w:rsidR="00D22344" w:rsidRPr="006D4048" w:rsidRDefault="00D22344" w:rsidP="004E68F4">
            <w:pPr>
              <w:widowControl/>
              <w:rPr>
                <w:rFonts w:ascii="標楷體" w:eastAsia="標楷體" w:hAnsi="標楷體"/>
                <w:color w:val="000000"/>
                <w:kern w:val="0"/>
                <w:sz w:val="20"/>
                <w:szCs w:val="20"/>
              </w:rPr>
            </w:pPr>
          </w:p>
        </w:tc>
        <w:tc>
          <w:tcPr>
            <w:tcW w:w="476" w:type="pct"/>
            <w:vMerge/>
            <w:tcBorders>
              <w:left w:val="single" w:sz="4" w:space="0" w:color="auto"/>
              <w:right w:val="single" w:sz="4" w:space="0" w:color="auto"/>
            </w:tcBorders>
            <w:vAlign w:val="center"/>
            <w:hideMark/>
          </w:tcPr>
          <w:p w14:paraId="69BB6373" w14:textId="77777777" w:rsidR="00D22344" w:rsidRPr="006D4048" w:rsidRDefault="00D22344" w:rsidP="004E68F4">
            <w:pPr>
              <w:widowControl/>
              <w:rPr>
                <w:rFonts w:ascii="標楷體" w:eastAsia="標楷體" w:hAnsi="標楷體"/>
                <w:color w:val="000000"/>
                <w:kern w:val="0"/>
                <w:sz w:val="20"/>
                <w:szCs w:val="20"/>
              </w:rPr>
            </w:pPr>
          </w:p>
        </w:tc>
        <w:tc>
          <w:tcPr>
            <w:tcW w:w="498" w:type="pct"/>
            <w:vMerge/>
            <w:tcBorders>
              <w:top w:val="nil"/>
              <w:left w:val="single" w:sz="4" w:space="0" w:color="auto"/>
              <w:bottom w:val="single" w:sz="8" w:space="0" w:color="000000"/>
              <w:right w:val="single" w:sz="4" w:space="0" w:color="auto"/>
            </w:tcBorders>
            <w:vAlign w:val="center"/>
            <w:hideMark/>
          </w:tcPr>
          <w:p w14:paraId="54E31D06" w14:textId="77777777" w:rsidR="00D22344" w:rsidRPr="006D4048" w:rsidRDefault="00D22344" w:rsidP="004E68F4">
            <w:pPr>
              <w:widowControl/>
              <w:rPr>
                <w:rFonts w:ascii="標楷體" w:eastAsia="標楷體" w:hAnsi="標楷體"/>
                <w:color w:val="000000"/>
                <w:kern w:val="0"/>
                <w:sz w:val="20"/>
                <w:szCs w:val="20"/>
              </w:rPr>
            </w:pPr>
          </w:p>
        </w:tc>
        <w:tc>
          <w:tcPr>
            <w:tcW w:w="529" w:type="pct"/>
            <w:vMerge/>
            <w:tcBorders>
              <w:top w:val="nil"/>
              <w:left w:val="single" w:sz="4" w:space="0" w:color="auto"/>
              <w:bottom w:val="single" w:sz="8" w:space="0" w:color="000000"/>
              <w:right w:val="single" w:sz="4" w:space="0" w:color="auto"/>
            </w:tcBorders>
            <w:vAlign w:val="center"/>
            <w:hideMark/>
          </w:tcPr>
          <w:p w14:paraId="27DD5EC0" w14:textId="77777777" w:rsidR="00D22344" w:rsidRPr="006D4048" w:rsidRDefault="00D22344" w:rsidP="004E68F4">
            <w:pPr>
              <w:widowControl/>
              <w:rPr>
                <w:rFonts w:ascii="標楷體" w:eastAsia="標楷體" w:hAnsi="標楷體"/>
                <w:color w:val="000000"/>
                <w:kern w:val="0"/>
                <w:sz w:val="20"/>
                <w:szCs w:val="20"/>
              </w:rPr>
            </w:pPr>
          </w:p>
        </w:tc>
        <w:tc>
          <w:tcPr>
            <w:tcW w:w="427" w:type="pct"/>
            <w:vMerge/>
            <w:tcBorders>
              <w:top w:val="nil"/>
              <w:left w:val="single" w:sz="4" w:space="0" w:color="auto"/>
              <w:bottom w:val="single" w:sz="8" w:space="0" w:color="000000"/>
              <w:right w:val="single" w:sz="8" w:space="0" w:color="auto"/>
            </w:tcBorders>
            <w:vAlign w:val="center"/>
            <w:hideMark/>
          </w:tcPr>
          <w:p w14:paraId="7288B0FB" w14:textId="77777777" w:rsidR="00D22344" w:rsidRPr="006D4048" w:rsidRDefault="00D22344" w:rsidP="004E68F4">
            <w:pPr>
              <w:widowControl/>
              <w:rPr>
                <w:rFonts w:ascii="標楷體" w:eastAsia="標楷體" w:hAnsi="標楷體"/>
                <w:color w:val="000000"/>
                <w:kern w:val="0"/>
                <w:sz w:val="20"/>
                <w:szCs w:val="20"/>
              </w:rPr>
            </w:pPr>
          </w:p>
        </w:tc>
        <w:tc>
          <w:tcPr>
            <w:tcW w:w="426" w:type="pct"/>
            <w:vMerge/>
            <w:tcBorders>
              <w:top w:val="single" w:sz="8" w:space="0" w:color="auto"/>
              <w:left w:val="single" w:sz="8" w:space="0" w:color="auto"/>
              <w:bottom w:val="single" w:sz="8" w:space="0" w:color="000000"/>
              <w:right w:val="single" w:sz="8" w:space="0" w:color="auto"/>
            </w:tcBorders>
            <w:vAlign w:val="center"/>
            <w:hideMark/>
          </w:tcPr>
          <w:p w14:paraId="00FA8719" w14:textId="77777777" w:rsidR="00D22344" w:rsidRPr="006D4048" w:rsidRDefault="00D22344" w:rsidP="004E68F4">
            <w:pPr>
              <w:widowControl/>
              <w:rPr>
                <w:rFonts w:ascii="標楷體" w:eastAsia="標楷體" w:hAnsi="標楷體"/>
                <w:color w:val="000000"/>
                <w:kern w:val="0"/>
                <w:sz w:val="20"/>
                <w:szCs w:val="20"/>
              </w:rPr>
            </w:pPr>
          </w:p>
        </w:tc>
        <w:tc>
          <w:tcPr>
            <w:tcW w:w="435" w:type="pct"/>
            <w:vMerge/>
            <w:tcBorders>
              <w:top w:val="nil"/>
              <w:left w:val="single" w:sz="8" w:space="0" w:color="auto"/>
              <w:bottom w:val="single" w:sz="8" w:space="0" w:color="000000"/>
              <w:right w:val="single" w:sz="8" w:space="0" w:color="auto"/>
            </w:tcBorders>
            <w:vAlign w:val="center"/>
            <w:hideMark/>
          </w:tcPr>
          <w:p w14:paraId="261D6B94" w14:textId="77777777" w:rsidR="00D22344" w:rsidRPr="006D4048" w:rsidRDefault="00D22344" w:rsidP="004E68F4">
            <w:pPr>
              <w:widowControl/>
              <w:rPr>
                <w:rFonts w:ascii="標楷體" w:eastAsia="標楷體" w:hAnsi="標楷體"/>
                <w:color w:val="000000"/>
                <w:kern w:val="0"/>
                <w:sz w:val="20"/>
                <w:szCs w:val="20"/>
              </w:rPr>
            </w:pPr>
          </w:p>
        </w:tc>
        <w:tc>
          <w:tcPr>
            <w:tcW w:w="1289" w:type="pct"/>
            <w:vMerge/>
            <w:tcBorders>
              <w:left w:val="single" w:sz="8" w:space="0" w:color="auto"/>
              <w:right w:val="single" w:sz="4" w:space="0" w:color="auto"/>
            </w:tcBorders>
            <w:vAlign w:val="center"/>
            <w:hideMark/>
          </w:tcPr>
          <w:p w14:paraId="51B4C7A9" w14:textId="77777777" w:rsidR="00D22344" w:rsidRPr="006D4048" w:rsidRDefault="00D22344" w:rsidP="004E68F4">
            <w:pPr>
              <w:widowControl/>
              <w:spacing w:line="300" w:lineRule="exact"/>
              <w:rPr>
                <w:rFonts w:ascii="標楷體" w:eastAsia="標楷體" w:hAnsi="標楷體"/>
                <w:color w:val="000000"/>
                <w:kern w:val="0"/>
                <w:sz w:val="20"/>
                <w:szCs w:val="20"/>
              </w:rPr>
            </w:pPr>
          </w:p>
        </w:tc>
        <w:tc>
          <w:tcPr>
            <w:tcW w:w="32" w:type="pct"/>
            <w:tcBorders>
              <w:top w:val="nil"/>
              <w:left w:val="nil"/>
              <w:bottom w:val="nil"/>
              <w:right w:val="nil"/>
            </w:tcBorders>
            <w:noWrap/>
            <w:vAlign w:val="center"/>
            <w:hideMark/>
          </w:tcPr>
          <w:p w14:paraId="1F5C7AE5" w14:textId="77777777" w:rsidR="00D22344" w:rsidRPr="006D4048" w:rsidRDefault="00D22344" w:rsidP="004E68F4">
            <w:pPr>
              <w:widowControl/>
              <w:rPr>
                <w:rFonts w:ascii="標楷體" w:eastAsia="標楷體" w:hAnsi="標楷體"/>
                <w:color w:val="000000"/>
                <w:kern w:val="0"/>
                <w:sz w:val="20"/>
                <w:szCs w:val="20"/>
              </w:rPr>
            </w:pPr>
          </w:p>
        </w:tc>
      </w:tr>
      <w:tr w:rsidR="00D22344" w:rsidRPr="006D4048" w14:paraId="11DB5255" w14:textId="77777777" w:rsidTr="006D4048">
        <w:trPr>
          <w:trHeight w:val="833"/>
        </w:trPr>
        <w:tc>
          <w:tcPr>
            <w:tcW w:w="334" w:type="pct"/>
            <w:tcBorders>
              <w:top w:val="single" w:sz="8" w:space="0" w:color="auto"/>
              <w:left w:val="single" w:sz="8" w:space="0" w:color="auto"/>
              <w:bottom w:val="single" w:sz="4" w:space="0" w:color="auto"/>
              <w:right w:val="single" w:sz="4" w:space="0" w:color="auto"/>
            </w:tcBorders>
            <w:vAlign w:val="center"/>
            <w:hideMark/>
          </w:tcPr>
          <w:p w14:paraId="65BC5F09"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112002</w:t>
            </w:r>
          </w:p>
        </w:tc>
        <w:tc>
          <w:tcPr>
            <w:tcW w:w="554" w:type="pct"/>
            <w:tcBorders>
              <w:top w:val="single" w:sz="8" w:space="0" w:color="auto"/>
              <w:left w:val="nil"/>
              <w:bottom w:val="single" w:sz="4" w:space="0" w:color="auto"/>
              <w:right w:val="single" w:sz="4" w:space="0" w:color="auto"/>
            </w:tcBorders>
            <w:vAlign w:val="center"/>
            <w:hideMark/>
          </w:tcPr>
          <w:p w14:paraId="0696C8EB"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伍0明</w:t>
            </w:r>
            <w:r w:rsidRPr="006D4048">
              <w:rPr>
                <w:rFonts w:ascii="標楷體" w:eastAsia="標楷體" w:hAnsi="標楷體"/>
                <w:color w:val="000000"/>
                <w:sz w:val="20"/>
                <w:szCs w:val="20"/>
              </w:rPr>
              <w:br/>
              <w:t>(受</w:t>
            </w:r>
            <w:proofErr w:type="gramStart"/>
            <w:r w:rsidRPr="006D4048">
              <w:rPr>
                <w:rFonts w:ascii="標楷體" w:eastAsia="標楷體" w:hAnsi="標楷體"/>
                <w:color w:val="000000"/>
                <w:sz w:val="20"/>
                <w:szCs w:val="20"/>
              </w:rPr>
              <w:t>僱</w:t>
            </w:r>
            <w:proofErr w:type="gramEnd"/>
            <w:r w:rsidRPr="006D4048">
              <w:rPr>
                <w:rFonts w:ascii="標楷體" w:eastAsia="標楷體" w:hAnsi="標楷體"/>
                <w:color w:val="000000"/>
                <w:sz w:val="20"/>
                <w:szCs w:val="20"/>
              </w:rPr>
              <w:t>之個人/)</w:t>
            </w:r>
          </w:p>
        </w:tc>
        <w:tc>
          <w:tcPr>
            <w:tcW w:w="476" w:type="pct"/>
            <w:tcBorders>
              <w:top w:val="single" w:sz="8" w:space="0" w:color="auto"/>
              <w:left w:val="nil"/>
              <w:bottom w:val="nil"/>
              <w:right w:val="single" w:sz="4" w:space="0" w:color="auto"/>
            </w:tcBorders>
            <w:vAlign w:val="center"/>
            <w:hideMark/>
          </w:tcPr>
          <w:p w14:paraId="61A6A162"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第2類</w:t>
            </w:r>
          </w:p>
          <w:p w14:paraId="508A076A"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(聽障)/輕度</w:t>
            </w:r>
          </w:p>
        </w:tc>
        <w:tc>
          <w:tcPr>
            <w:tcW w:w="498" w:type="pct"/>
            <w:tcBorders>
              <w:top w:val="single" w:sz="8" w:space="0" w:color="auto"/>
              <w:left w:val="nil"/>
              <w:bottom w:val="single" w:sz="4" w:space="0" w:color="auto"/>
              <w:right w:val="single" w:sz="4" w:space="0" w:color="auto"/>
            </w:tcBorders>
            <w:vAlign w:val="center"/>
            <w:hideMark/>
          </w:tcPr>
          <w:p w14:paraId="5A4B4D0A"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耳內型</w:t>
            </w:r>
          </w:p>
          <w:p w14:paraId="15D7692E"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助聽器</w:t>
            </w:r>
          </w:p>
        </w:tc>
        <w:tc>
          <w:tcPr>
            <w:tcW w:w="529" w:type="pct"/>
            <w:tcBorders>
              <w:top w:val="single" w:sz="8" w:space="0" w:color="auto"/>
              <w:left w:val="nil"/>
              <w:bottom w:val="single" w:sz="4" w:space="0" w:color="auto"/>
              <w:right w:val="single" w:sz="4" w:space="0" w:color="auto"/>
            </w:tcBorders>
            <w:vAlign w:val="center"/>
            <w:hideMark/>
          </w:tcPr>
          <w:p w14:paraId="03EAB672"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36,000元</w:t>
            </w:r>
          </w:p>
          <w:p w14:paraId="5E65F7BF"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/2只</w:t>
            </w:r>
          </w:p>
        </w:tc>
        <w:tc>
          <w:tcPr>
            <w:tcW w:w="427" w:type="pct"/>
            <w:tcBorders>
              <w:top w:val="single" w:sz="8" w:space="0" w:color="auto"/>
              <w:left w:val="nil"/>
              <w:bottom w:val="single" w:sz="4" w:space="0" w:color="auto"/>
              <w:right w:val="single" w:sz="8" w:space="0" w:color="auto"/>
            </w:tcBorders>
            <w:vAlign w:val="center"/>
            <w:hideMark/>
          </w:tcPr>
          <w:p w14:paraId="08DE4D68" w14:textId="77777777" w:rsidR="00D22344" w:rsidRPr="006D4048" w:rsidRDefault="00D22344" w:rsidP="004E68F4">
            <w:pPr>
              <w:jc w:val="right"/>
              <w:rPr>
                <w:rFonts w:ascii="標楷體" w:eastAsia="標楷體" w:hAnsi="標楷體"/>
                <w:color w:val="000000"/>
                <w:kern w:val="0"/>
                <w:sz w:val="20"/>
                <w:szCs w:val="20"/>
              </w:rPr>
            </w:pPr>
            <w:r w:rsidRPr="006D4048">
              <w:rPr>
                <w:rFonts w:ascii="標楷體" w:eastAsia="標楷體" w:hAnsi="標楷體"/>
                <w:color w:val="000000"/>
                <w:kern w:val="0"/>
                <w:sz w:val="20"/>
                <w:szCs w:val="20"/>
              </w:rPr>
              <w:t>72,000</w:t>
            </w:r>
          </w:p>
        </w:tc>
        <w:tc>
          <w:tcPr>
            <w:tcW w:w="426" w:type="pct"/>
            <w:tcBorders>
              <w:top w:val="single" w:sz="8" w:space="0" w:color="auto"/>
              <w:left w:val="nil"/>
              <w:bottom w:val="single" w:sz="4" w:space="0" w:color="auto"/>
              <w:right w:val="single" w:sz="4" w:space="0" w:color="auto"/>
            </w:tcBorders>
            <w:vAlign w:val="center"/>
            <w:hideMark/>
          </w:tcPr>
          <w:p w14:paraId="534C3B4A" w14:textId="77777777" w:rsidR="00D22344" w:rsidRPr="006D4048" w:rsidRDefault="00D22344" w:rsidP="004E68F4">
            <w:pPr>
              <w:jc w:val="right"/>
              <w:rPr>
                <w:rFonts w:ascii="標楷體" w:eastAsia="標楷體" w:hAnsi="標楷體"/>
                <w:color w:val="000000"/>
                <w:kern w:val="0"/>
                <w:sz w:val="20"/>
                <w:szCs w:val="20"/>
              </w:rPr>
            </w:pPr>
            <w:r w:rsidRPr="006D4048">
              <w:rPr>
                <w:rFonts w:ascii="標楷體" w:eastAsia="標楷體" w:hAnsi="標楷體"/>
                <w:color w:val="000000"/>
                <w:kern w:val="0"/>
                <w:sz w:val="20"/>
                <w:szCs w:val="20"/>
              </w:rPr>
              <w:t>12,000</w:t>
            </w:r>
          </w:p>
        </w:tc>
        <w:tc>
          <w:tcPr>
            <w:tcW w:w="435" w:type="pct"/>
            <w:tcBorders>
              <w:top w:val="single" w:sz="8" w:space="0" w:color="auto"/>
              <w:left w:val="single" w:sz="8" w:space="0" w:color="auto"/>
              <w:bottom w:val="single" w:sz="4" w:space="0" w:color="auto"/>
              <w:right w:val="single" w:sz="8" w:space="0" w:color="auto"/>
            </w:tcBorders>
            <w:vAlign w:val="center"/>
            <w:hideMark/>
          </w:tcPr>
          <w:p w14:paraId="2E8B5BAD"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12,000</w:t>
            </w:r>
          </w:p>
        </w:tc>
        <w:tc>
          <w:tcPr>
            <w:tcW w:w="1289" w:type="pct"/>
            <w:tcBorders>
              <w:top w:val="single" w:sz="8" w:space="0" w:color="auto"/>
              <w:left w:val="nil"/>
              <w:bottom w:val="nil"/>
              <w:right w:val="single" w:sz="4" w:space="0" w:color="auto"/>
            </w:tcBorders>
            <w:vAlign w:val="center"/>
            <w:hideMark/>
          </w:tcPr>
          <w:p w14:paraId="3348D4DD"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112.02.16審查決議補助12,000元。</w:t>
            </w:r>
          </w:p>
          <w:p w14:paraId="0C1AF409"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同時申請社政補助經費，核定補助單耳10,000元。</w:t>
            </w:r>
          </w:p>
          <w:p w14:paraId="0110B745" w14:textId="77777777" w:rsidR="00D22344" w:rsidRPr="006D4048" w:rsidRDefault="00D22344" w:rsidP="004E68F4">
            <w:pPr>
              <w:widowControl/>
              <w:spacing w:line="300" w:lineRule="exact"/>
              <w:rPr>
                <w:rFonts w:ascii="標楷體" w:eastAsia="標楷體" w:hAnsi="標楷體"/>
                <w:color w:val="000000"/>
                <w:sz w:val="20"/>
                <w:szCs w:val="20"/>
              </w:rPr>
            </w:pPr>
            <w:r w:rsidRPr="006D4048">
              <w:rPr>
                <w:rFonts w:ascii="標楷體" w:eastAsia="標楷體" w:hAnsi="標楷體"/>
                <w:color w:val="000000"/>
                <w:kern w:val="0"/>
                <w:sz w:val="20"/>
                <w:szCs w:val="20"/>
              </w:rPr>
              <w:t>112.03.02奉核。</w:t>
            </w:r>
          </w:p>
        </w:tc>
        <w:tc>
          <w:tcPr>
            <w:tcW w:w="32" w:type="pct"/>
            <w:vAlign w:val="center"/>
            <w:hideMark/>
          </w:tcPr>
          <w:p w14:paraId="795375CE" w14:textId="77777777" w:rsidR="00D22344" w:rsidRPr="006D4048" w:rsidRDefault="00D22344" w:rsidP="004E68F4">
            <w:pPr>
              <w:widowControl/>
              <w:rPr>
                <w:rFonts w:ascii="標楷體" w:eastAsia="標楷體" w:hAnsi="標楷體"/>
                <w:kern w:val="0"/>
                <w:sz w:val="20"/>
                <w:szCs w:val="20"/>
              </w:rPr>
            </w:pPr>
          </w:p>
        </w:tc>
      </w:tr>
      <w:tr w:rsidR="00D22344" w:rsidRPr="006D4048" w14:paraId="618CA62E" w14:textId="77777777" w:rsidTr="006D4048">
        <w:trPr>
          <w:trHeight w:val="833"/>
        </w:trPr>
        <w:tc>
          <w:tcPr>
            <w:tcW w:w="334" w:type="pct"/>
            <w:tcBorders>
              <w:top w:val="single" w:sz="8" w:space="0" w:color="auto"/>
              <w:left w:val="single" w:sz="8" w:space="0" w:color="auto"/>
              <w:bottom w:val="single" w:sz="4" w:space="0" w:color="auto"/>
              <w:right w:val="single" w:sz="4" w:space="0" w:color="auto"/>
            </w:tcBorders>
            <w:vAlign w:val="center"/>
            <w:hideMark/>
          </w:tcPr>
          <w:p w14:paraId="25F23483"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112003</w:t>
            </w:r>
          </w:p>
        </w:tc>
        <w:tc>
          <w:tcPr>
            <w:tcW w:w="554" w:type="pct"/>
            <w:tcBorders>
              <w:top w:val="single" w:sz="8" w:space="0" w:color="auto"/>
              <w:left w:val="nil"/>
              <w:bottom w:val="single" w:sz="4" w:space="0" w:color="auto"/>
              <w:right w:val="single" w:sz="4" w:space="0" w:color="auto"/>
            </w:tcBorders>
            <w:vAlign w:val="center"/>
            <w:hideMark/>
          </w:tcPr>
          <w:p w14:paraId="57D550D1"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高0澤</w:t>
            </w:r>
          </w:p>
          <w:p w14:paraId="2D8A49DA"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(自營作業者)</w:t>
            </w:r>
          </w:p>
        </w:tc>
        <w:tc>
          <w:tcPr>
            <w:tcW w:w="476" w:type="pct"/>
            <w:tcBorders>
              <w:top w:val="single" w:sz="8" w:space="0" w:color="auto"/>
              <w:left w:val="nil"/>
              <w:bottom w:val="nil"/>
              <w:right w:val="single" w:sz="4" w:space="0" w:color="auto"/>
            </w:tcBorders>
            <w:vAlign w:val="center"/>
            <w:hideMark/>
          </w:tcPr>
          <w:p w14:paraId="2D400790" w14:textId="77777777" w:rsidR="00D22344" w:rsidRPr="006D4048" w:rsidRDefault="00D22344" w:rsidP="004E68F4">
            <w:pPr>
              <w:widowControl/>
              <w:jc w:val="center"/>
              <w:rPr>
                <w:rFonts w:ascii="標楷體" w:eastAsia="標楷體" w:hAnsi="標楷體"/>
                <w:color w:val="000000"/>
                <w:sz w:val="20"/>
                <w:szCs w:val="20"/>
              </w:rPr>
            </w:pPr>
            <w:r w:rsidRPr="006D4048">
              <w:rPr>
                <w:rFonts w:ascii="標楷體" w:eastAsia="標楷體" w:hAnsi="標楷體"/>
                <w:color w:val="000000"/>
                <w:sz w:val="20"/>
                <w:szCs w:val="20"/>
              </w:rPr>
              <w:t>第2類</w:t>
            </w:r>
          </w:p>
          <w:p w14:paraId="0C6EF136"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sz w:val="20"/>
                <w:szCs w:val="20"/>
              </w:rPr>
              <w:t>(視障)重度</w:t>
            </w:r>
          </w:p>
        </w:tc>
        <w:tc>
          <w:tcPr>
            <w:tcW w:w="498" w:type="pct"/>
            <w:tcBorders>
              <w:top w:val="single" w:sz="8" w:space="0" w:color="auto"/>
              <w:left w:val="nil"/>
              <w:bottom w:val="single" w:sz="4" w:space="0" w:color="auto"/>
              <w:right w:val="single" w:sz="4" w:space="0" w:color="auto"/>
            </w:tcBorders>
            <w:vAlign w:val="center"/>
            <w:hideMark/>
          </w:tcPr>
          <w:p w14:paraId="17286C8D"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視力協助員</w:t>
            </w:r>
          </w:p>
        </w:tc>
        <w:tc>
          <w:tcPr>
            <w:tcW w:w="529" w:type="pct"/>
            <w:tcBorders>
              <w:top w:val="single" w:sz="8" w:space="0" w:color="auto"/>
              <w:left w:val="nil"/>
              <w:bottom w:val="single" w:sz="4" w:space="0" w:color="auto"/>
              <w:right w:val="single" w:sz="4" w:space="0" w:color="auto"/>
            </w:tcBorders>
            <w:vAlign w:val="center"/>
            <w:hideMark/>
          </w:tcPr>
          <w:p w14:paraId="04D91F17"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176元/</w:t>
            </w:r>
          </w:p>
          <w:p w14:paraId="188A5BDF"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360時</w:t>
            </w:r>
          </w:p>
        </w:tc>
        <w:tc>
          <w:tcPr>
            <w:tcW w:w="427" w:type="pct"/>
            <w:tcBorders>
              <w:top w:val="single" w:sz="8" w:space="0" w:color="auto"/>
              <w:left w:val="nil"/>
              <w:bottom w:val="single" w:sz="4" w:space="0" w:color="auto"/>
              <w:right w:val="single" w:sz="8" w:space="0" w:color="auto"/>
            </w:tcBorders>
            <w:vAlign w:val="center"/>
            <w:hideMark/>
          </w:tcPr>
          <w:p w14:paraId="0EF33B6D" w14:textId="77777777" w:rsidR="00D22344" w:rsidRPr="006D4048" w:rsidRDefault="00D22344" w:rsidP="004E68F4">
            <w:pPr>
              <w:widowControl/>
              <w:jc w:val="right"/>
              <w:rPr>
                <w:rFonts w:ascii="標楷體" w:eastAsia="標楷體" w:hAnsi="標楷體"/>
                <w:color w:val="000000"/>
                <w:kern w:val="0"/>
                <w:sz w:val="20"/>
                <w:szCs w:val="20"/>
              </w:rPr>
            </w:pPr>
            <w:r w:rsidRPr="006D4048">
              <w:rPr>
                <w:rFonts w:ascii="標楷體" w:eastAsia="標楷體" w:hAnsi="標楷體"/>
                <w:color w:val="000000"/>
                <w:kern w:val="0"/>
                <w:sz w:val="20"/>
                <w:szCs w:val="20"/>
              </w:rPr>
              <w:t xml:space="preserve">63,360         </w:t>
            </w:r>
          </w:p>
        </w:tc>
        <w:tc>
          <w:tcPr>
            <w:tcW w:w="426" w:type="pct"/>
            <w:tcBorders>
              <w:top w:val="single" w:sz="8" w:space="0" w:color="auto"/>
              <w:left w:val="nil"/>
              <w:bottom w:val="single" w:sz="4" w:space="0" w:color="auto"/>
              <w:right w:val="single" w:sz="4" w:space="0" w:color="auto"/>
            </w:tcBorders>
            <w:vAlign w:val="center"/>
            <w:hideMark/>
          </w:tcPr>
          <w:p w14:paraId="243B8E08" w14:textId="77777777" w:rsidR="00D22344" w:rsidRPr="006D4048" w:rsidRDefault="00D22344" w:rsidP="004E68F4">
            <w:pPr>
              <w:widowControl/>
              <w:jc w:val="right"/>
              <w:rPr>
                <w:rFonts w:ascii="標楷體" w:eastAsia="標楷體" w:hAnsi="標楷體"/>
                <w:color w:val="000000"/>
                <w:kern w:val="0"/>
                <w:sz w:val="20"/>
                <w:szCs w:val="20"/>
              </w:rPr>
            </w:pPr>
            <w:r w:rsidRPr="006D4048">
              <w:rPr>
                <w:rFonts w:ascii="標楷體" w:eastAsia="標楷體" w:hAnsi="標楷體"/>
                <w:color w:val="000000"/>
                <w:sz w:val="20"/>
                <w:szCs w:val="20"/>
              </w:rPr>
              <w:t>63,360</w:t>
            </w:r>
            <w:r w:rsidRPr="006D4048">
              <w:rPr>
                <w:rFonts w:ascii="標楷體" w:eastAsia="標楷體" w:hAnsi="標楷體"/>
                <w:color w:val="000000"/>
                <w:kern w:val="0"/>
                <w:sz w:val="20"/>
                <w:szCs w:val="20"/>
              </w:rPr>
              <w:t xml:space="preserve">        </w:t>
            </w:r>
          </w:p>
        </w:tc>
        <w:tc>
          <w:tcPr>
            <w:tcW w:w="435" w:type="pct"/>
            <w:tcBorders>
              <w:top w:val="single" w:sz="8" w:space="0" w:color="auto"/>
              <w:left w:val="single" w:sz="8" w:space="0" w:color="auto"/>
              <w:bottom w:val="single" w:sz="4" w:space="0" w:color="auto"/>
              <w:right w:val="single" w:sz="8" w:space="0" w:color="auto"/>
            </w:tcBorders>
            <w:vAlign w:val="center"/>
            <w:hideMark/>
          </w:tcPr>
          <w:p w14:paraId="1BC47CAF" w14:textId="77777777" w:rsidR="00D22344" w:rsidRPr="006D4048" w:rsidRDefault="00D22344" w:rsidP="004E68F4">
            <w:pPr>
              <w:widowControl/>
              <w:jc w:val="right"/>
              <w:rPr>
                <w:rFonts w:ascii="標楷體" w:eastAsia="標楷體" w:hAnsi="標楷體"/>
                <w:color w:val="000000"/>
                <w:kern w:val="0"/>
                <w:sz w:val="20"/>
                <w:szCs w:val="20"/>
              </w:rPr>
            </w:pPr>
            <w:r w:rsidRPr="006D4048">
              <w:rPr>
                <w:rFonts w:ascii="標楷體" w:eastAsia="標楷體" w:hAnsi="標楷體"/>
                <w:color w:val="000000"/>
                <w:sz w:val="20"/>
                <w:szCs w:val="20"/>
              </w:rPr>
              <w:t>尚未核銷</w:t>
            </w:r>
          </w:p>
        </w:tc>
        <w:tc>
          <w:tcPr>
            <w:tcW w:w="1289" w:type="pct"/>
            <w:tcBorders>
              <w:top w:val="single" w:sz="8" w:space="0" w:color="auto"/>
              <w:left w:val="nil"/>
              <w:bottom w:val="nil"/>
              <w:right w:val="single" w:sz="4" w:space="0" w:color="auto"/>
            </w:tcBorders>
            <w:vAlign w:val="center"/>
            <w:hideMark/>
          </w:tcPr>
          <w:p w14:paraId="5BF00CC1"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112.02.16審查決議補助360小時計63,360元。</w:t>
            </w:r>
          </w:p>
          <w:p w14:paraId="23263762"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112.03.02奉核。</w:t>
            </w:r>
          </w:p>
        </w:tc>
        <w:tc>
          <w:tcPr>
            <w:tcW w:w="32" w:type="pct"/>
            <w:vAlign w:val="center"/>
            <w:hideMark/>
          </w:tcPr>
          <w:p w14:paraId="0C277A54" w14:textId="77777777" w:rsidR="00D22344" w:rsidRPr="006D4048" w:rsidRDefault="00D22344" w:rsidP="004E68F4">
            <w:pPr>
              <w:widowControl/>
              <w:rPr>
                <w:rFonts w:ascii="標楷體" w:eastAsia="標楷體" w:hAnsi="標楷體"/>
                <w:kern w:val="0"/>
                <w:sz w:val="20"/>
                <w:szCs w:val="20"/>
              </w:rPr>
            </w:pPr>
          </w:p>
        </w:tc>
      </w:tr>
      <w:tr w:rsidR="00D22344" w:rsidRPr="006D4048" w14:paraId="29D6B1D6" w14:textId="77777777" w:rsidTr="006D4048">
        <w:trPr>
          <w:trHeight w:val="996"/>
        </w:trPr>
        <w:tc>
          <w:tcPr>
            <w:tcW w:w="334" w:type="pct"/>
            <w:vMerge w:val="restart"/>
            <w:tcBorders>
              <w:top w:val="single" w:sz="8" w:space="0" w:color="auto"/>
              <w:left w:val="single" w:sz="8" w:space="0" w:color="auto"/>
              <w:right w:val="single" w:sz="4" w:space="0" w:color="auto"/>
            </w:tcBorders>
            <w:vAlign w:val="center"/>
            <w:hideMark/>
          </w:tcPr>
          <w:p w14:paraId="6BD01F5B"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112004</w:t>
            </w:r>
          </w:p>
        </w:tc>
        <w:tc>
          <w:tcPr>
            <w:tcW w:w="554" w:type="pct"/>
            <w:vMerge w:val="restart"/>
            <w:tcBorders>
              <w:top w:val="single" w:sz="8" w:space="0" w:color="auto"/>
              <w:left w:val="nil"/>
              <w:right w:val="single" w:sz="4" w:space="0" w:color="auto"/>
            </w:tcBorders>
            <w:vAlign w:val="center"/>
            <w:hideMark/>
          </w:tcPr>
          <w:p w14:paraId="2A4FCE6F" w14:textId="77777777" w:rsidR="00D22344" w:rsidRPr="006D4048" w:rsidRDefault="00D22344" w:rsidP="004E68F4">
            <w:pPr>
              <w:jc w:val="center"/>
              <w:rPr>
                <w:rFonts w:ascii="標楷體" w:eastAsia="標楷體" w:hAnsi="標楷體"/>
                <w:color w:val="000000"/>
                <w:sz w:val="20"/>
                <w:szCs w:val="20"/>
              </w:rPr>
            </w:pPr>
          </w:p>
          <w:p w14:paraId="52AF5336" w14:textId="77777777" w:rsidR="00D22344" w:rsidRPr="006D4048" w:rsidRDefault="00D22344" w:rsidP="004E68F4">
            <w:pPr>
              <w:jc w:val="center"/>
              <w:rPr>
                <w:rFonts w:ascii="標楷體" w:eastAsia="標楷體" w:hAnsi="標楷體"/>
                <w:color w:val="000000"/>
                <w:sz w:val="20"/>
                <w:szCs w:val="20"/>
              </w:rPr>
            </w:pPr>
          </w:p>
          <w:p w14:paraId="2B18251F" w14:textId="77777777" w:rsidR="00D22344" w:rsidRPr="006D4048" w:rsidRDefault="00D22344" w:rsidP="004E68F4">
            <w:pPr>
              <w:jc w:val="center"/>
              <w:rPr>
                <w:rFonts w:ascii="標楷體" w:eastAsia="標楷體" w:hAnsi="標楷體"/>
                <w:color w:val="000000"/>
                <w:sz w:val="20"/>
                <w:szCs w:val="20"/>
              </w:rPr>
            </w:pPr>
          </w:p>
          <w:p w14:paraId="5854DC52"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陳0足</w:t>
            </w:r>
          </w:p>
          <w:p w14:paraId="4A950942"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(自營作業者)</w:t>
            </w:r>
          </w:p>
        </w:tc>
        <w:tc>
          <w:tcPr>
            <w:tcW w:w="476" w:type="pct"/>
            <w:vMerge w:val="restart"/>
            <w:tcBorders>
              <w:top w:val="single" w:sz="8" w:space="0" w:color="auto"/>
              <w:left w:val="nil"/>
              <w:right w:val="single" w:sz="4" w:space="0" w:color="auto"/>
            </w:tcBorders>
            <w:vAlign w:val="center"/>
            <w:hideMark/>
          </w:tcPr>
          <w:p w14:paraId="52911027" w14:textId="77777777" w:rsidR="00D22344" w:rsidRPr="006D4048" w:rsidRDefault="00D22344" w:rsidP="004E68F4">
            <w:pPr>
              <w:jc w:val="center"/>
              <w:rPr>
                <w:rFonts w:ascii="標楷體" w:eastAsia="標楷體" w:hAnsi="標楷體"/>
                <w:color w:val="000000"/>
                <w:sz w:val="20"/>
                <w:szCs w:val="20"/>
              </w:rPr>
            </w:pPr>
          </w:p>
          <w:p w14:paraId="22258694" w14:textId="77777777" w:rsidR="00D22344" w:rsidRPr="006D4048" w:rsidRDefault="00D22344" w:rsidP="004E68F4">
            <w:pPr>
              <w:jc w:val="center"/>
              <w:rPr>
                <w:rFonts w:ascii="標楷體" w:eastAsia="標楷體" w:hAnsi="標楷體"/>
                <w:color w:val="000000"/>
                <w:sz w:val="20"/>
                <w:szCs w:val="20"/>
              </w:rPr>
            </w:pPr>
          </w:p>
          <w:p w14:paraId="14A8B083" w14:textId="77777777" w:rsidR="00D22344" w:rsidRPr="006D4048" w:rsidRDefault="00D22344" w:rsidP="004E68F4">
            <w:pPr>
              <w:jc w:val="center"/>
              <w:rPr>
                <w:rFonts w:ascii="標楷體" w:eastAsia="標楷體" w:hAnsi="標楷體"/>
                <w:color w:val="000000"/>
                <w:sz w:val="20"/>
                <w:szCs w:val="20"/>
              </w:rPr>
            </w:pPr>
          </w:p>
          <w:p w14:paraId="268855C7"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第2類</w:t>
            </w:r>
          </w:p>
          <w:p w14:paraId="574F7202"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(視障)/中度</w:t>
            </w:r>
          </w:p>
        </w:tc>
        <w:tc>
          <w:tcPr>
            <w:tcW w:w="498" w:type="pct"/>
            <w:tcBorders>
              <w:top w:val="single" w:sz="8" w:space="0" w:color="auto"/>
              <w:left w:val="nil"/>
              <w:bottom w:val="single" w:sz="4" w:space="0" w:color="auto"/>
              <w:right w:val="single" w:sz="4" w:space="0" w:color="auto"/>
            </w:tcBorders>
            <w:vAlign w:val="center"/>
            <w:hideMark/>
          </w:tcPr>
          <w:p w14:paraId="1DD591D7"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視力協助員</w:t>
            </w:r>
          </w:p>
        </w:tc>
        <w:tc>
          <w:tcPr>
            <w:tcW w:w="529" w:type="pct"/>
            <w:tcBorders>
              <w:top w:val="single" w:sz="8" w:space="0" w:color="auto"/>
              <w:left w:val="nil"/>
              <w:bottom w:val="single" w:sz="4" w:space="0" w:color="auto"/>
              <w:right w:val="single" w:sz="4" w:space="0" w:color="auto"/>
            </w:tcBorders>
            <w:vAlign w:val="center"/>
            <w:hideMark/>
          </w:tcPr>
          <w:p w14:paraId="2548BA27"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194元/</w:t>
            </w:r>
          </w:p>
          <w:p w14:paraId="721A23DC"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360時</w:t>
            </w:r>
          </w:p>
        </w:tc>
        <w:tc>
          <w:tcPr>
            <w:tcW w:w="427" w:type="pct"/>
            <w:tcBorders>
              <w:top w:val="single" w:sz="8" w:space="0" w:color="auto"/>
              <w:left w:val="nil"/>
              <w:bottom w:val="nil"/>
              <w:right w:val="single" w:sz="8" w:space="0" w:color="auto"/>
            </w:tcBorders>
            <w:vAlign w:val="center"/>
            <w:hideMark/>
          </w:tcPr>
          <w:p w14:paraId="6FDEA9E0"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 xml:space="preserve">69,840 </w:t>
            </w:r>
          </w:p>
        </w:tc>
        <w:tc>
          <w:tcPr>
            <w:tcW w:w="426" w:type="pct"/>
            <w:tcBorders>
              <w:top w:val="single" w:sz="8" w:space="0" w:color="auto"/>
              <w:left w:val="nil"/>
              <w:bottom w:val="nil"/>
              <w:right w:val="nil"/>
            </w:tcBorders>
            <w:vAlign w:val="center"/>
            <w:hideMark/>
          </w:tcPr>
          <w:p w14:paraId="4C27F96D"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 xml:space="preserve">69,840 </w:t>
            </w:r>
          </w:p>
        </w:tc>
        <w:tc>
          <w:tcPr>
            <w:tcW w:w="435" w:type="pct"/>
            <w:tcBorders>
              <w:top w:val="single" w:sz="8" w:space="0" w:color="auto"/>
              <w:left w:val="single" w:sz="8" w:space="0" w:color="auto"/>
              <w:bottom w:val="single" w:sz="4" w:space="0" w:color="auto"/>
              <w:right w:val="single" w:sz="4" w:space="0" w:color="auto"/>
            </w:tcBorders>
            <w:vAlign w:val="center"/>
            <w:hideMark/>
          </w:tcPr>
          <w:p w14:paraId="34989899"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尚未核銷</w:t>
            </w:r>
          </w:p>
        </w:tc>
        <w:tc>
          <w:tcPr>
            <w:tcW w:w="1289" w:type="pct"/>
            <w:vMerge w:val="restart"/>
            <w:tcBorders>
              <w:top w:val="single" w:sz="8" w:space="0" w:color="auto"/>
              <w:left w:val="single" w:sz="8" w:space="0" w:color="auto"/>
              <w:right w:val="single" w:sz="4" w:space="0" w:color="auto"/>
            </w:tcBorders>
            <w:vAlign w:val="center"/>
            <w:hideMark/>
          </w:tcPr>
          <w:p w14:paraId="5D2302CB"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112.03.6審查決議補助360小時，另因視力協助員通過視力協助員訓練並結訓，故每小時依公告基本工資加計10%補助，故視力協助員補助360小時*194元=69,840元。</w:t>
            </w:r>
          </w:p>
          <w:p w14:paraId="232EFE17" w14:textId="77777777" w:rsidR="00D22344" w:rsidRPr="006D4048" w:rsidRDefault="00D22344" w:rsidP="004E68F4">
            <w:pPr>
              <w:widowControl/>
              <w:spacing w:line="300" w:lineRule="exact"/>
              <w:rPr>
                <w:rFonts w:ascii="標楷體" w:eastAsia="標楷體" w:hAnsi="標楷體"/>
                <w:color w:val="000000"/>
                <w:sz w:val="20"/>
                <w:szCs w:val="20"/>
              </w:rPr>
            </w:pPr>
            <w:r w:rsidRPr="006D4048">
              <w:rPr>
                <w:rFonts w:ascii="標楷體" w:eastAsia="標楷體" w:hAnsi="標楷體"/>
                <w:color w:val="000000"/>
                <w:kern w:val="0"/>
                <w:sz w:val="20"/>
                <w:szCs w:val="20"/>
              </w:rPr>
              <w:t>112.03.15奉核。</w:t>
            </w:r>
          </w:p>
        </w:tc>
        <w:tc>
          <w:tcPr>
            <w:tcW w:w="32" w:type="pct"/>
            <w:vAlign w:val="center"/>
            <w:hideMark/>
          </w:tcPr>
          <w:p w14:paraId="5CD671C0" w14:textId="77777777" w:rsidR="00D22344" w:rsidRPr="006D4048" w:rsidRDefault="00D22344" w:rsidP="004E68F4">
            <w:pPr>
              <w:widowControl/>
              <w:rPr>
                <w:rFonts w:ascii="標楷體" w:eastAsia="標楷體" w:hAnsi="標楷體"/>
                <w:kern w:val="0"/>
                <w:sz w:val="20"/>
                <w:szCs w:val="20"/>
              </w:rPr>
            </w:pPr>
          </w:p>
        </w:tc>
      </w:tr>
      <w:tr w:rsidR="00D22344" w:rsidRPr="006D4048" w14:paraId="74680021" w14:textId="77777777" w:rsidTr="006D4048">
        <w:trPr>
          <w:trHeight w:val="996"/>
        </w:trPr>
        <w:tc>
          <w:tcPr>
            <w:tcW w:w="334" w:type="pct"/>
            <w:vMerge/>
            <w:tcBorders>
              <w:left w:val="single" w:sz="8" w:space="0" w:color="auto"/>
              <w:bottom w:val="nil"/>
              <w:right w:val="single" w:sz="4" w:space="0" w:color="auto"/>
            </w:tcBorders>
            <w:vAlign w:val="center"/>
            <w:hideMark/>
          </w:tcPr>
          <w:p w14:paraId="2C71257A" w14:textId="77777777" w:rsidR="00D22344" w:rsidRPr="006D4048" w:rsidRDefault="00D22344" w:rsidP="004E68F4">
            <w:pPr>
              <w:widowControl/>
              <w:jc w:val="center"/>
              <w:rPr>
                <w:rFonts w:ascii="標楷體" w:eastAsia="標楷體" w:hAnsi="標楷體"/>
                <w:color w:val="000000"/>
                <w:kern w:val="0"/>
                <w:sz w:val="20"/>
                <w:szCs w:val="20"/>
              </w:rPr>
            </w:pPr>
          </w:p>
        </w:tc>
        <w:tc>
          <w:tcPr>
            <w:tcW w:w="554" w:type="pct"/>
            <w:vMerge/>
            <w:tcBorders>
              <w:left w:val="nil"/>
              <w:bottom w:val="nil"/>
              <w:right w:val="single" w:sz="4" w:space="0" w:color="auto"/>
            </w:tcBorders>
            <w:vAlign w:val="center"/>
            <w:hideMark/>
          </w:tcPr>
          <w:p w14:paraId="0BB77EC8" w14:textId="77777777" w:rsidR="00D22344" w:rsidRPr="006D4048" w:rsidRDefault="00D22344" w:rsidP="004E68F4">
            <w:pPr>
              <w:jc w:val="center"/>
              <w:rPr>
                <w:rFonts w:ascii="標楷體" w:eastAsia="標楷體" w:hAnsi="標楷體"/>
                <w:color w:val="000000"/>
                <w:sz w:val="20"/>
                <w:szCs w:val="20"/>
              </w:rPr>
            </w:pPr>
          </w:p>
        </w:tc>
        <w:tc>
          <w:tcPr>
            <w:tcW w:w="476" w:type="pct"/>
            <w:vMerge/>
            <w:tcBorders>
              <w:left w:val="nil"/>
              <w:bottom w:val="nil"/>
              <w:right w:val="single" w:sz="4" w:space="0" w:color="auto"/>
            </w:tcBorders>
            <w:vAlign w:val="center"/>
            <w:hideMark/>
          </w:tcPr>
          <w:p w14:paraId="198780BF" w14:textId="77777777" w:rsidR="00D22344" w:rsidRPr="006D4048" w:rsidRDefault="00D22344" w:rsidP="004E68F4">
            <w:pPr>
              <w:jc w:val="center"/>
              <w:rPr>
                <w:rFonts w:ascii="標楷體" w:eastAsia="標楷體" w:hAnsi="標楷體"/>
                <w:color w:val="000000"/>
                <w:sz w:val="20"/>
                <w:szCs w:val="20"/>
              </w:rPr>
            </w:pPr>
          </w:p>
        </w:tc>
        <w:tc>
          <w:tcPr>
            <w:tcW w:w="498" w:type="pct"/>
            <w:tcBorders>
              <w:top w:val="single" w:sz="8" w:space="0" w:color="auto"/>
              <w:left w:val="nil"/>
              <w:bottom w:val="single" w:sz="4" w:space="0" w:color="auto"/>
              <w:right w:val="single" w:sz="4" w:space="0" w:color="auto"/>
            </w:tcBorders>
            <w:vAlign w:val="center"/>
            <w:hideMark/>
          </w:tcPr>
          <w:p w14:paraId="7E62DACD" w14:textId="77777777" w:rsidR="00D22344" w:rsidRPr="006D4048" w:rsidRDefault="00D22344" w:rsidP="004E68F4">
            <w:pPr>
              <w:jc w:val="center"/>
              <w:rPr>
                <w:rFonts w:ascii="標楷體" w:eastAsia="標楷體" w:hAnsi="標楷體"/>
                <w:color w:val="000000"/>
                <w:sz w:val="20"/>
                <w:szCs w:val="20"/>
              </w:rPr>
            </w:pPr>
            <w:proofErr w:type="gramStart"/>
            <w:r w:rsidRPr="006D4048">
              <w:rPr>
                <w:rFonts w:ascii="標楷體" w:eastAsia="標楷體" w:hAnsi="標楷體"/>
                <w:color w:val="000000"/>
                <w:sz w:val="20"/>
                <w:szCs w:val="20"/>
              </w:rPr>
              <w:t>護腰軟背</w:t>
            </w:r>
            <w:proofErr w:type="gramEnd"/>
            <w:r w:rsidRPr="006D4048">
              <w:rPr>
                <w:rFonts w:ascii="標楷體" w:eastAsia="標楷體" w:hAnsi="標楷體"/>
                <w:color w:val="000000"/>
                <w:sz w:val="20"/>
                <w:szCs w:val="20"/>
              </w:rPr>
              <w:t>架</w:t>
            </w:r>
          </w:p>
        </w:tc>
        <w:tc>
          <w:tcPr>
            <w:tcW w:w="529" w:type="pct"/>
            <w:tcBorders>
              <w:top w:val="single" w:sz="8" w:space="0" w:color="auto"/>
              <w:left w:val="nil"/>
              <w:bottom w:val="single" w:sz="4" w:space="0" w:color="auto"/>
              <w:right w:val="single" w:sz="4" w:space="0" w:color="auto"/>
            </w:tcBorders>
            <w:vAlign w:val="center"/>
            <w:hideMark/>
          </w:tcPr>
          <w:p w14:paraId="3170EC40"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2,100元/</w:t>
            </w:r>
          </w:p>
          <w:p w14:paraId="54241DCE"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1件</w:t>
            </w:r>
          </w:p>
        </w:tc>
        <w:tc>
          <w:tcPr>
            <w:tcW w:w="427" w:type="pct"/>
            <w:tcBorders>
              <w:top w:val="single" w:sz="8" w:space="0" w:color="auto"/>
              <w:left w:val="nil"/>
              <w:bottom w:val="nil"/>
              <w:right w:val="single" w:sz="8" w:space="0" w:color="auto"/>
            </w:tcBorders>
            <w:vAlign w:val="center"/>
            <w:hideMark/>
          </w:tcPr>
          <w:p w14:paraId="0898376A"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2,100</w:t>
            </w:r>
          </w:p>
        </w:tc>
        <w:tc>
          <w:tcPr>
            <w:tcW w:w="426" w:type="pct"/>
            <w:tcBorders>
              <w:top w:val="single" w:sz="8" w:space="0" w:color="auto"/>
              <w:left w:val="nil"/>
              <w:bottom w:val="nil"/>
              <w:right w:val="nil"/>
            </w:tcBorders>
            <w:vAlign w:val="center"/>
            <w:hideMark/>
          </w:tcPr>
          <w:p w14:paraId="52928D3D"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1,500</w:t>
            </w:r>
          </w:p>
        </w:tc>
        <w:tc>
          <w:tcPr>
            <w:tcW w:w="435" w:type="pct"/>
            <w:tcBorders>
              <w:top w:val="single" w:sz="8" w:space="0" w:color="auto"/>
              <w:left w:val="single" w:sz="8" w:space="0" w:color="auto"/>
              <w:bottom w:val="single" w:sz="4" w:space="0" w:color="auto"/>
              <w:right w:val="single" w:sz="4" w:space="0" w:color="auto"/>
            </w:tcBorders>
            <w:vAlign w:val="center"/>
            <w:hideMark/>
          </w:tcPr>
          <w:p w14:paraId="5B412BAF"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1,500</w:t>
            </w:r>
          </w:p>
        </w:tc>
        <w:tc>
          <w:tcPr>
            <w:tcW w:w="1289" w:type="pct"/>
            <w:vMerge/>
            <w:tcBorders>
              <w:left w:val="single" w:sz="8" w:space="0" w:color="auto"/>
              <w:right w:val="single" w:sz="4" w:space="0" w:color="auto"/>
            </w:tcBorders>
            <w:vAlign w:val="center"/>
            <w:hideMark/>
          </w:tcPr>
          <w:p w14:paraId="6E35C033" w14:textId="77777777" w:rsidR="00D22344" w:rsidRPr="006D4048" w:rsidRDefault="00D22344" w:rsidP="004E68F4">
            <w:pPr>
              <w:widowControl/>
              <w:spacing w:line="300" w:lineRule="exact"/>
              <w:rPr>
                <w:rFonts w:ascii="標楷體" w:eastAsia="標楷體" w:hAnsi="標楷體"/>
                <w:color w:val="000000"/>
                <w:kern w:val="0"/>
                <w:sz w:val="20"/>
                <w:szCs w:val="20"/>
              </w:rPr>
            </w:pPr>
          </w:p>
        </w:tc>
        <w:tc>
          <w:tcPr>
            <w:tcW w:w="32" w:type="pct"/>
            <w:vAlign w:val="center"/>
            <w:hideMark/>
          </w:tcPr>
          <w:p w14:paraId="1F1B4663" w14:textId="77777777" w:rsidR="00D22344" w:rsidRPr="006D4048" w:rsidRDefault="00D22344" w:rsidP="004E68F4">
            <w:pPr>
              <w:widowControl/>
              <w:rPr>
                <w:rFonts w:ascii="標楷體" w:eastAsia="標楷體" w:hAnsi="標楷體"/>
                <w:kern w:val="0"/>
                <w:sz w:val="20"/>
                <w:szCs w:val="20"/>
              </w:rPr>
            </w:pPr>
          </w:p>
        </w:tc>
      </w:tr>
      <w:tr w:rsidR="00D22344" w:rsidRPr="006D4048" w14:paraId="7FAFFBEA" w14:textId="77777777" w:rsidTr="006D4048">
        <w:trPr>
          <w:trHeight w:val="952"/>
        </w:trPr>
        <w:tc>
          <w:tcPr>
            <w:tcW w:w="334" w:type="pct"/>
            <w:tcBorders>
              <w:left w:val="single" w:sz="8" w:space="0" w:color="auto"/>
              <w:bottom w:val="nil"/>
              <w:right w:val="single" w:sz="4" w:space="0" w:color="auto"/>
            </w:tcBorders>
            <w:vAlign w:val="center"/>
            <w:hideMark/>
          </w:tcPr>
          <w:p w14:paraId="54D9ECB8" w14:textId="77777777" w:rsidR="00D22344" w:rsidRPr="006D4048" w:rsidRDefault="00D22344" w:rsidP="004E68F4">
            <w:pPr>
              <w:widowControl/>
              <w:rPr>
                <w:rFonts w:ascii="標楷體" w:eastAsia="標楷體" w:hAnsi="標楷體"/>
                <w:color w:val="000000"/>
                <w:kern w:val="0"/>
                <w:sz w:val="20"/>
                <w:szCs w:val="20"/>
              </w:rPr>
            </w:pPr>
          </w:p>
        </w:tc>
        <w:tc>
          <w:tcPr>
            <w:tcW w:w="554" w:type="pct"/>
            <w:tcBorders>
              <w:left w:val="nil"/>
              <w:bottom w:val="nil"/>
              <w:right w:val="single" w:sz="4" w:space="0" w:color="auto"/>
            </w:tcBorders>
            <w:vAlign w:val="center"/>
            <w:hideMark/>
          </w:tcPr>
          <w:p w14:paraId="475B3D10" w14:textId="77777777" w:rsidR="00D22344" w:rsidRPr="006D4048" w:rsidRDefault="00D22344" w:rsidP="004E68F4">
            <w:pPr>
              <w:rPr>
                <w:rFonts w:ascii="標楷體" w:eastAsia="標楷體" w:hAnsi="標楷體"/>
                <w:color w:val="000000"/>
                <w:sz w:val="20"/>
                <w:szCs w:val="20"/>
              </w:rPr>
            </w:pPr>
          </w:p>
        </w:tc>
        <w:tc>
          <w:tcPr>
            <w:tcW w:w="476" w:type="pct"/>
            <w:tcBorders>
              <w:left w:val="nil"/>
              <w:bottom w:val="nil"/>
              <w:right w:val="single" w:sz="4" w:space="0" w:color="auto"/>
            </w:tcBorders>
            <w:vAlign w:val="center"/>
            <w:hideMark/>
          </w:tcPr>
          <w:p w14:paraId="12427013" w14:textId="77777777" w:rsidR="00D22344" w:rsidRPr="006D4048" w:rsidRDefault="00D22344" w:rsidP="004E68F4">
            <w:pPr>
              <w:rPr>
                <w:rFonts w:ascii="標楷體" w:eastAsia="標楷體" w:hAnsi="標楷體"/>
                <w:color w:val="000000"/>
                <w:sz w:val="20"/>
                <w:szCs w:val="20"/>
              </w:rPr>
            </w:pPr>
          </w:p>
        </w:tc>
        <w:tc>
          <w:tcPr>
            <w:tcW w:w="498" w:type="pct"/>
            <w:tcBorders>
              <w:top w:val="single" w:sz="8" w:space="0" w:color="auto"/>
              <w:left w:val="nil"/>
              <w:bottom w:val="single" w:sz="4" w:space="0" w:color="auto"/>
              <w:right w:val="single" w:sz="4" w:space="0" w:color="auto"/>
            </w:tcBorders>
            <w:vAlign w:val="center"/>
            <w:hideMark/>
          </w:tcPr>
          <w:p w14:paraId="19D2338A"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護膝</w:t>
            </w:r>
          </w:p>
        </w:tc>
        <w:tc>
          <w:tcPr>
            <w:tcW w:w="529" w:type="pct"/>
            <w:tcBorders>
              <w:top w:val="single" w:sz="8" w:space="0" w:color="auto"/>
              <w:left w:val="nil"/>
              <w:bottom w:val="single" w:sz="4" w:space="0" w:color="auto"/>
              <w:right w:val="single" w:sz="4" w:space="0" w:color="auto"/>
            </w:tcBorders>
            <w:vAlign w:val="center"/>
            <w:hideMark/>
          </w:tcPr>
          <w:p w14:paraId="300FF62C"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500元/</w:t>
            </w:r>
            <w:r w:rsidRPr="006D4048">
              <w:rPr>
                <w:rFonts w:ascii="標楷體" w:eastAsia="標楷體" w:hAnsi="標楷體"/>
                <w:color w:val="000000"/>
                <w:sz w:val="20"/>
                <w:szCs w:val="20"/>
              </w:rPr>
              <w:br/>
              <w:t>2個</w:t>
            </w:r>
          </w:p>
        </w:tc>
        <w:tc>
          <w:tcPr>
            <w:tcW w:w="427" w:type="pct"/>
            <w:tcBorders>
              <w:top w:val="single" w:sz="8" w:space="0" w:color="auto"/>
              <w:left w:val="nil"/>
              <w:bottom w:val="nil"/>
              <w:right w:val="single" w:sz="8" w:space="0" w:color="auto"/>
            </w:tcBorders>
            <w:vAlign w:val="center"/>
            <w:hideMark/>
          </w:tcPr>
          <w:p w14:paraId="6F63C2EF"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1,000</w:t>
            </w:r>
          </w:p>
        </w:tc>
        <w:tc>
          <w:tcPr>
            <w:tcW w:w="426" w:type="pct"/>
            <w:tcBorders>
              <w:top w:val="single" w:sz="8" w:space="0" w:color="auto"/>
              <w:left w:val="nil"/>
              <w:bottom w:val="nil"/>
              <w:right w:val="nil"/>
            </w:tcBorders>
            <w:vAlign w:val="center"/>
            <w:hideMark/>
          </w:tcPr>
          <w:p w14:paraId="613A3991"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500</w:t>
            </w:r>
          </w:p>
        </w:tc>
        <w:tc>
          <w:tcPr>
            <w:tcW w:w="435" w:type="pct"/>
            <w:tcBorders>
              <w:top w:val="single" w:sz="8" w:space="0" w:color="auto"/>
              <w:left w:val="single" w:sz="8" w:space="0" w:color="auto"/>
              <w:bottom w:val="single" w:sz="4" w:space="0" w:color="auto"/>
              <w:right w:val="single" w:sz="4" w:space="0" w:color="auto"/>
            </w:tcBorders>
            <w:vAlign w:val="center"/>
            <w:hideMark/>
          </w:tcPr>
          <w:p w14:paraId="11BF5B80"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250</w:t>
            </w:r>
          </w:p>
        </w:tc>
        <w:tc>
          <w:tcPr>
            <w:tcW w:w="1289" w:type="pct"/>
            <w:vMerge/>
            <w:tcBorders>
              <w:left w:val="single" w:sz="8" w:space="0" w:color="auto"/>
              <w:bottom w:val="nil"/>
              <w:right w:val="single" w:sz="4" w:space="0" w:color="auto"/>
            </w:tcBorders>
            <w:vAlign w:val="center"/>
            <w:hideMark/>
          </w:tcPr>
          <w:p w14:paraId="7525FF95" w14:textId="77777777" w:rsidR="00D22344" w:rsidRPr="006D4048" w:rsidRDefault="00D22344" w:rsidP="004E68F4">
            <w:pPr>
              <w:widowControl/>
              <w:spacing w:line="300" w:lineRule="exact"/>
              <w:rPr>
                <w:rFonts w:ascii="標楷體" w:eastAsia="標楷體" w:hAnsi="標楷體"/>
                <w:color w:val="000000"/>
                <w:kern w:val="0"/>
                <w:sz w:val="20"/>
                <w:szCs w:val="20"/>
              </w:rPr>
            </w:pPr>
          </w:p>
        </w:tc>
        <w:tc>
          <w:tcPr>
            <w:tcW w:w="32" w:type="pct"/>
            <w:vAlign w:val="center"/>
            <w:hideMark/>
          </w:tcPr>
          <w:p w14:paraId="4DCAFF46" w14:textId="77777777" w:rsidR="00D22344" w:rsidRPr="006D4048" w:rsidRDefault="00D22344" w:rsidP="004E68F4">
            <w:pPr>
              <w:widowControl/>
              <w:rPr>
                <w:rFonts w:ascii="標楷體" w:eastAsia="標楷體" w:hAnsi="標楷體"/>
                <w:kern w:val="0"/>
                <w:sz w:val="20"/>
                <w:szCs w:val="20"/>
              </w:rPr>
            </w:pPr>
          </w:p>
        </w:tc>
      </w:tr>
      <w:tr w:rsidR="00D22344" w:rsidRPr="006D4048" w14:paraId="79BD1898" w14:textId="77777777" w:rsidTr="006D4048">
        <w:trPr>
          <w:trHeight w:val="996"/>
        </w:trPr>
        <w:tc>
          <w:tcPr>
            <w:tcW w:w="334" w:type="pct"/>
            <w:tcBorders>
              <w:top w:val="single" w:sz="8" w:space="0" w:color="auto"/>
              <w:left w:val="single" w:sz="8" w:space="0" w:color="auto"/>
              <w:bottom w:val="nil"/>
              <w:right w:val="single" w:sz="4" w:space="0" w:color="auto"/>
            </w:tcBorders>
            <w:vAlign w:val="center"/>
            <w:hideMark/>
          </w:tcPr>
          <w:p w14:paraId="1D6037E5"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112005</w:t>
            </w:r>
          </w:p>
        </w:tc>
        <w:tc>
          <w:tcPr>
            <w:tcW w:w="554" w:type="pct"/>
            <w:tcBorders>
              <w:top w:val="single" w:sz="8" w:space="0" w:color="auto"/>
              <w:left w:val="nil"/>
              <w:bottom w:val="nil"/>
              <w:right w:val="single" w:sz="4" w:space="0" w:color="auto"/>
            </w:tcBorders>
            <w:vAlign w:val="center"/>
            <w:hideMark/>
          </w:tcPr>
          <w:p w14:paraId="0F4D17A6"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施0葉</w:t>
            </w:r>
          </w:p>
          <w:p w14:paraId="1B90EB69"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(受</w:t>
            </w:r>
            <w:proofErr w:type="gramStart"/>
            <w:r w:rsidRPr="006D4048">
              <w:rPr>
                <w:rFonts w:ascii="標楷體" w:eastAsia="標楷體" w:hAnsi="標楷體"/>
                <w:color w:val="000000"/>
                <w:sz w:val="20"/>
                <w:szCs w:val="20"/>
              </w:rPr>
              <w:t>僱</w:t>
            </w:r>
            <w:proofErr w:type="gramEnd"/>
            <w:r w:rsidRPr="006D4048">
              <w:rPr>
                <w:rFonts w:ascii="標楷體" w:eastAsia="標楷體" w:hAnsi="標楷體"/>
                <w:color w:val="000000"/>
                <w:sz w:val="20"/>
                <w:szCs w:val="20"/>
              </w:rPr>
              <w:t>之個人</w:t>
            </w:r>
            <w:r w:rsidRPr="006D4048">
              <w:rPr>
                <w:rFonts w:ascii="標楷體" w:eastAsia="標楷體" w:hAnsi="標楷體" w:hint="eastAsia"/>
                <w:color w:val="000000"/>
                <w:sz w:val="20"/>
                <w:szCs w:val="20"/>
              </w:rPr>
              <w:t>)</w:t>
            </w:r>
          </w:p>
        </w:tc>
        <w:tc>
          <w:tcPr>
            <w:tcW w:w="476" w:type="pct"/>
            <w:tcBorders>
              <w:top w:val="single" w:sz="8" w:space="0" w:color="auto"/>
              <w:left w:val="nil"/>
              <w:bottom w:val="nil"/>
              <w:right w:val="single" w:sz="4" w:space="0" w:color="auto"/>
            </w:tcBorders>
            <w:vAlign w:val="center"/>
            <w:hideMark/>
          </w:tcPr>
          <w:p w14:paraId="21A3E626"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第2類</w:t>
            </w:r>
          </w:p>
          <w:p w14:paraId="27C112D4"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(聽障)/輕度</w:t>
            </w:r>
          </w:p>
        </w:tc>
        <w:tc>
          <w:tcPr>
            <w:tcW w:w="498" w:type="pct"/>
            <w:tcBorders>
              <w:top w:val="single" w:sz="8" w:space="0" w:color="auto"/>
              <w:left w:val="nil"/>
              <w:bottom w:val="single" w:sz="4" w:space="0" w:color="auto"/>
              <w:right w:val="single" w:sz="4" w:space="0" w:color="auto"/>
            </w:tcBorders>
            <w:vAlign w:val="center"/>
            <w:hideMark/>
          </w:tcPr>
          <w:p w14:paraId="34FC0C62" w14:textId="77777777" w:rsidR="00D22344" w:rsidRPr="006D4048" w:rsidRDefault="00D22344" w:rsidP="004E68F4">
            <w:pPr>
              <w:jc w:val="center"/>
              <w:rPr>
                <w:rFonts w:ascii="標楷體" w:eastAsia="標楷體" w:hAnsi="標楷體"/>
                <w:color w:val="000000"/>
                <w:sz w:val="20"/>
                <w:szCs w:val="20"/>
              </w:rPr>
            </w:pPr>
            <w:proofErr w:type="gramStart"/>
            <w:r w:rsidRPr="006D4048">
              <w:rPr>
                <w:rFonts w:ascii="標楷體" w:eastAsia="標楷體" w:hAnsi="標楷體"/>
                <w:color w:val="000000"/>
                <w:sz w:val="20"/>
                <w:szCs w:val="20"/>
              </w:rPr>
              <w:t>耳掛型</w:t>
            </w:r>
            <w:proofErr w:type="gramEnd"/>
          </w:p>
          <w:p w14:paraId="4473DC60"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助聽器</w:t>
            </w:r>
          </w:p>
        </w:tc>
        <w:tc>
          <w:tcPr>
            <w:tcW w:w="529" w:type="pct"/>
            <w:tcBorders>
              <w:top w:val="single" w:sz="8" w:space="0" w:color="auto"/>
              <w:left w:val="nil"/>
              <w:bottom w:val="single" w:sz="4" w:space="0" w:color="auto"/>
              <w:right w:val="single" w:sz="4" w:space="0" w:color="auto"/>
            </w:tcBorders>
            <w:vAlign w:val="center"/>
            <w:hideMark/>
          </w:tcPr>
          <w:p w14:paraId="2BDA215F"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48,000元/</w:t>
            </w:r>
            <w:r w:rsidRPr="006D4048">
              <w:rPr>
                <w:rFonts w:ascii="標楷體" w:eastAsia="標楷體" w:hAnsi="標楷體"/>
                <w:color w:val="000000"/>
                <w:sz w:val="20"/>
                <w:szCs w:val="20"/>
              </w:rPr>
              <w:br/>
              <w:t>1只</w:t>
            </w:r>
          </w:p>
        </w:tc>
        <w:tc>
          <w:tcPr>
            <w:tcW w:w="427" w:type="pct"/>
            <w:tcBorders>
              <w:top w:val="single" w:sz="8" w:space="0" w:color="auto"/>
              <w:left w:val="nil"/>
              <w:bottom w:val="nil"/>
              <w:right w:val="single" w:sz="8" w:space="0" w:color="auto"/>
            </w:tcBorders>
            <w:vAlign w:val="center"/>
            <w:hideMark/>
          </w:tcPr>
          <w:p w14:paraId="6A3F12D3"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 xml:space="preserve">96,000 </w:t>
            </w:r>
          </w:p>
        </w:tc>
        <w:tc>
          <w:tcPr>
            <w:tcW w:w="426" w:type="pct"/>
            <w:tcBorders>
              <w:top w:val="single" w:sz="8" w:space="0" w:color="auto"/>
              <w:left w:val="nil"/>
              <w:bottom w:val="nil"/>
              <w:right w:val="nil"/>
            </w:tcBorders>
            <w:vAlign w:val="center"/>
            <w:hideMark/>
          </w:tcPr>
          <w:p w14:paraId="10C21647"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 xml:space="preserve">30,000 </w:t>
            </w:r>
          </w:p>
        </w:tc>
        <w:tc>
          <w:tcPr>
            <w:tcW w:w="435" w:type="pct"/>
            <w:tcBorders>
              <w:top w:val="single" w:sz="8" w:space="0" w:color="auto"/>
              <w:left w:val="single" w:sz="8" w:space="0" w:color="auto"/>
              <w:bottom w:val="single" w:sz="4" w:space="0" w:color="auto"/>
              <w:right w:val="single" w:sz="4" w:space="0" w:color="auto"/>
            </w:tcBorders>
            <w:vAlign w:val="center"/>
            <w:hideMark/>
          </w:tcPr>
          <w:p w14:paraId="00DD4B4F"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hint="eastAsia"/>
                <w:color w:val="000000"/>
                <w:sz w:val="20"/>
                <w:szCs w:val="20"/>
              </w:rPr>
              <w:t>30,000</w:t>
            </w:r>
          </w:p>
        </w:tc>
        <w:tc>
          <w:tcPr>
            <w:tcW w:w="1289" w:type="pct"/>
            <w:tcBorders>
              <w:top w:val="single" w:sz="8" w:space="0" w:color="auto"/>
              <w:left w:val="single" w:sz="8" w:space="0" w:color="auto"/>
              <w:bottom w:val="nil"/>
              <w:right w:val="single" w:sz="4" w:space="0" w:color="auto"/>
            </w:tcBorders>
            <w:vAlign w:val="center"/>
            <w:hideMark/>
          </w:tcPr>
          <w:p w14:paraId="449EBAF0"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112.03.6審查決議補助新臺幣</w:t>
            </w:r>
            <w:r w:rsidRPr="006D4048">
              <w:rPr>
                <w:rFonts w:ascii="標楷體" w:eastAsia="標楷體" w:hAnsi="標楷體" w:hint="eastAsia"/>
                <w:color w:val="000000"/>
                <w:kern w:val="0"/>
                <w:sz w:val="20"/>
                <w:szCs w:val="20"/>
              </w:rPr>
              <w:t>30</w:t>
            </w:r>
            <w:r w:rsidRPr="006D4048">
              <w:rPr>
                <w:rFonts w:ascii="標楷體" w:eastAsia="標楷體" w:hAnsi="標楷體"/>
                <w:color w:val="000000"/>
                <w:kern w:val="0"/>
                <w:sz w:val="20"/>
                <w:szCs w:val="20"/>
              </w:rPr>
              <w:t>,</w:t>
            </w:r>
            <w:r w:rsidRPr="006D4048">
              <w:rPr>
                <w:rFonts w:ascii="標楷體" w:eastAsia="標楷體" w:hAnsi="標楷體" w:hint="eastAsia"/>
                <w:color w:val="000000"/>
                <w:kern w:val="0"/>
                <w:sz w:val="20"/>
                <w:szCs w:val="20"/>
              </w:rPr>
              <w:t>000</w:t>
            </w:r>
            <w:r w:rsidRPr="006D4048">
              <w:rPr>
                <w:rFonts w:ascii="標楷體" w:eastAsia="標楷體" w:hAnsi="標楷體"/>
                <w:color w:val="000000"/>
                <w:kern w:val="0"/>
                <w:sz w:val="20"/>
                <w:szCs w:val="20"/>
              </w:rPr>
              <w:t>元。</w:t>
            </w:r>
          </w:p>
          <w:p w14:paraId="18766D98"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同時申請社政補助經費，核定補助單耳10,000元。</w:t>
            </w:r>
          </w:p>
          <w:p w14:paraId="12572E72"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112.03.15奉核。</w:t>
            </w:r>
          </w:p>
        </w:tc>
        <w:tc>
          <w:tcPr>
            <w:tcW w:w="32" w:type="pct"/>
            <w:vAlign w:val="center"/>
            <w:hideMark/>
          </w:tcPr>
          <w:p w14:paraId="359D972B" w14:textId="77777777" w:rsidR="00D22344" w:rsidRPr="006D4048" w:rsidRDefault="00D22344" w:rsidP="004E68F4">
            <w:pPr>
              <w:widowControl/>
              <w:rPr>
                <w:rFonts w:ascii="標楷體" w:eastAsia="標楷體" w:hAnsi="標楷體"/>
                <w:kern w:val="0"/>
                <w:sz w:val="20"/>
                <w:szCs w:val="20"/>
              </w:rPr>
            </w:pPr>
          </w:p>
        </w:tc>
      </w:tr>
      <w:tr w:rsidR="00D22344" w:rsidRPr="006D4048" w14:paraId="43D9A47D" w14:textId="77777777" w:rsidTr="006D4048">
        <w:trPr>
          <w:trHeight w:val="996"/>
        </w:trPr>
        <w:tc>
          <w:tcPr>
            <w:tcW w:w="334" w:type="pct"/>
            <w:tcBorders>
              <w:top w:val="single" w:sz="8" w:space="0" w:color="auto"/>
              <w:left w:val="single" w:sz="8" w:space="0" w:color="auto"/>
              <w:bottom w:val="nil"/>
              <w:right w:val="single" w:sz="4" w:space="0" w:color="auto"/>
            </w:tcBorders>
            <w:vAlign w:val="center"/>
            <w:hideMark/>
          </w:tcPr>
          <w:p w14:paraId="66658676"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112006</w:t>
            </w:r>
          </w:p>
        </w:tc>
        <w:tc>
          <w:tcPr>
            <w:tcW w:w="554" w:type="pct"/>
            <w:tcBorders>
              <w:top w:val="single" w:sz="8" w:space="0" w:color="auto"/>
              <w:left w:val="nil"/>
              <w:bottom w:val="nil"/>
              <w:right w:val="single" w:sz="4" w:space="0" w:color="auto"/>
            </w:tcBorders>
            <w:vAlign w:val="center"/>
            <w:hideMark/>
          </w:tcPr>
          <w:p w14:paraId="5FE457D3" w14:textId="77777777" w:rsidR="00D22344" w:rsidRPr="006D4048" w:rsidRDefault="00D22344" w:rsidP="004E68F4">
            <w:pPr>
              <w:rPr>
                <w:rFonts w:ascii="標楷體" w:eastAsia="標楷體" w:hAnsi="標楷體"/>
                <w:color w:val="000000"/>
                <w:sz w:val="20"/>
                <w:szCs w:val="20"/>
              </w:rPr>
            </w:pPr>
            <w:r w:rsidRPr="006D4048">
              <w:rPr>
                <w:rFonts w:ascii="標楷體" w:eastAsia="標楷體" w:hAnsi="標楷體"/>
                <w:color w:val="000000"/>
                <w:sz w:val="20"/>
                <w:szCs w:val="20"/>
              </w:rPr>
              <w:t>國立澎湖科技大學(洪0秋)</w:t>
            </w:r>
          </w:p>
        </w:tc>
        <w:tc>
          <w:tcPr>
            <w:tcW w:w="476" w:type="pct"/>
            <w:tcBorders>
              <w:top w:val="single" w:sz="8" w:space="0" w:color="auto"/>
              <w:left w:val="nil"/>
              <w:bottom w:val="nil"/>
              <w:right w:val="single" w:sz="4" w:space="0" w:color="auto"/>
            </w:tcBorders>
            <w:vAlign w:val="center"/>
            <w:hideMark/>
          </w:tcPr>
          <w:p w14:paraId="560A1643"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第2類</w:t>
            </w:r>
          </w:p>
          <w:p w14:paraId="5C04F5A9"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(視障)/重度</w:t>
            </w:r>
          </w:p>
        </w:tc>
        <w:tc>
          <w:tcPr>
            <w:tcW w:w="498" w:type="pct"/>
            <w:tcBorders>
              <w:top w:val="single" w:sz="8" w:space="0" w:color="auto"/>
              <w:left w:val="nil"/>
              <w:bottom w:val="single" w:sz="4" w:space="0" w:color="auto"/>
              <w:right w:val="single" w:sz="4" w:space="0" w:color="auto"/>
            </w:tcBorders>
            <w:vAlign w:val="center"/>
            <w:hideMark/>
          </w:tcPr>
          <w:p w14:paraId="45512EC2"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桌上型</w:t>
            </w:r>
          </w:p>
          <w:p w14:paraId="567BA490" w14:textId="77777777" w:rsidR="00D22344" w:rsidRPr="006D4048" w:rsidRDefault="00D22344" w:rsidP="004E68F4">
            <w:pPr>
              <w:jc w:val="center"/>
              <w:rPr>
                <w:rFonts w:ascii="標楷體" w:eastAsia="標楷體" w:hAnsi="標楷體"/>
                <w:color w:val="000000"/>
                <w:sz w:val="20"/>
                <w:szCs w:val="20"/>
              </w:rPr>
            </w:pPr>
            <w:proofErr w:type="gramStart"/>
            <w:r w:rsidRPr="006D4048">
              <w:rPr>
                <w:rFonts w:ascii="標楷體" w:eastAsia="標楷體" w:hAnsi="標楷體"/>
                <w:color w:val="000000"/>
                <w:sz w:val="20"/>
                <w:szCs w:val="20"/>
              </w:rPr>
              <w:t>擴視機</w:t>
            </w:r>
            <w:proofErr w:type="gramEnd"/>
          </w:p>
        </w:tc>
        <w:tc>
          <w:tcPr>
            <w:tcW w:w="529" w:type="pct"/>
            <w:tcBorders>
              <w:top w:val="single" w:sz="8" w:space="0" w:color="auto"/>
              <w:left w:val="nil"/>
              <w:bottom w:val="single" w:sz="4" w:space="0" w:color="auto"/>
              <w:right w:val="single" w:sz="4" w:space="0" w:color="auto"/>
            </w:tcBorders>
            <w:vAlign w:val="center"/>
            <w:hideMark/>
          </w:tcPr>
          <w:p w14:paraId="60650B37"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90,000元/</w:t>
            </w:r>
          </w:p>
          <w:p w14:paraId="1F6C3432"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1台</w:t>
            </w:r>
          </w:p>
        </w:tc>
        <w:tc>
          <w:tcPr>
            <w:tcW w:w="427" w:type="pct"/>
            <w:tcBorders>
              <w:top w:val="single" w:sz="8" w:space="0" w:color="auto"/>
              <w:left w:val="nil"/>
              <w:bottom w:val="nil"/>
              <w:right w:val="single" w:sz="8" w:space="0" w:color="auto"/>
            </w:tcBorders>
            <w:vAlign w:val="center"/>
            <w:hideMark/>
          </w:tcPr>
          <w:p w14:paraId="151B1545"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90,000</w:t>
            </w:r>
          </w:p>
        </w:tc>
        <w:tc>
          <w:tcPr>
            <w:tcW w:w="426" w:type="pct"/>
            <w:tcBorders>
              <w:top w:val="single" w:sz="8" w:space="0" w:color="auto"/>
              <w:left w:val="nil"/>
              <w:bottom w:val="nil"/>
              <w:right w:val="nil"/>
            </w:tcBorders>
            <w:vAlign w:val="center"/>
            <w:hideMark/>
          </w:tcPr>
          <w:p w14:paraId="4B0BA6E5"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90,000</w:t>
            </w:r>
          </w:p>
        </w:tc>
        <w:tc>
          <w:tcPr>
            <w:tcW w:w="435" w:type="pct"/>
            <w:tcBorders>
              <w:top w:val="single" w:sz="8" w:space="0" w:color="auto"/>
              <w:left w:val="single" w:sz="8" w:space="0" w:color="auto"/>
              <w:bottom w:val="single" w:sz="4" w:space="0" w:color="auto"/>
              <w:right w:val="single" w:sz="4" w:space="0" w:color="auto"/>
            </w:tcBorders>
            <w:vAlign w:val="center"/>
            <w:hideMark/>
          </w:tcPr>
          <w:p w14:paraId="190E8D30"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hint="eastAsia"/>
                <w:color w:val="000000"/>
                <w:sz w:val="20"/>
                <w:szCs w:val="20"/>
              </w:rPr>
              <w:t>90,000</w:t>
            </w:r>
          </w:p>
        </w:tc>
        <w:tc>
          <w:tcPr>
            <w:tcW w:w="1289" w:type="pct"/>
            <w:tcBorders>
              <w:top w:val="single" w:sz="8" w:space="0" w:color="auto"/>
              <w:left w:val="single" w:sz="8" w:space="0" w:color="auto"/>
              <w:bottom w:val="nil"/>
              <w:right w:val="single" w:sz="4" w:space="0" w:color="auto"/>
            </w:tcBorders>
            <w:vAlign w:val="center"/>
            <w:hideMark/>
          </w:tcPr>
          <w:p w14:paraId="5E4B36CA"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112.05.23審查決議補助新臺幣90,000元。</w:t>
            </w:r>
          </w:p>
          <w:p w14:paraId="0681C0BF"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112.05.30奉核。</w:t>
            </w:r>
          </w:p>
        </w:tc>
        <w:tc>
          <w:tcPr>
            <w:tcW w:w="32" w:type="pct"/>
            <w:vAlign w:val="center"/>
            <w:hideMark/>
          </w:tcPr>
          <w:p w14:paraId="3ACC1F4D" w14:textId="77777777" w:rsidR="00D22344" w:rsidRPr="006D4048" w:rsidRDefault="00D22344" w:rsidP="004E68F4">
            <w:pPr>
              <w:widowControl/>
              <w:rPr>
                <w:rFonts w:ascii="標楷體" w:eastAsia="標楷體" w:hAnsi="標楷體"/>
                <w:kern w:val="0"/>
                <w:sz w:val="20"/>
                <w:szCs w:val="20"/>
              </w:rPr>
            </w:pPr>
          </w:p>
        </w:tc>
      </w:tr>
      <w:tr w:rsidR="00D22344" w:rsidRPr="006D4048" w14:paraId="2B7F4373" w14:textId="77777777" w:rsidTr="006D4048">
        <w:trPr>
          <w:trHeight w:val="996"/>
        </w:trPr>
        <w:tc>
          <w:tcPr>
            <w:tcW w:w="334" w:type="pct"/>
            <w:tcBorders>
              <w:top w:val="single" w:sz="8" w:space="0" w:color="auto"/>
              <w:left w:val="single" w:sz="8" w:space="0" w:color="auto"/>
              <w:bottom w:val="nil"/>
              <w:right w:val="single" w:sz="4" w:space="0" w:color="auto"/>
            </w:tcBorders>
            <w:vAlign w:val="center"/>
            <w:hideMark/>
          </w:tcPr>
          <w:p w14:paraId="0F882F3F"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hint="eastAsia"/>
                <w:color w:val="000000"/>
                <w:kern w:val="0"/>
                <w:sz w:val="20"/>
                <w:szCs w:val="20"/>
              </w:rPr>
              <w:t>112007</w:t>
            </w:r>
          </w:p>
        </w:tc>
        <w:tc>
          <w:tcPr>
            <w:tcW w:w="554" w:type="pct"/>
            <w:tcBorders>
              <w:top w:val="single" w:sz="8" w:space="0" w:color="auto"/>
              <w:left w:val="nil"/>
              <w:bottom w:val="nil"/>
              <w:right w:val="single" w:sz="4" w:space="0" w:color="auto"/>
            </w:tcBorders>
            <w:vAlign w:val="center"/>
            <w:hideMark/>
          </w:tcPr>
          <w:p w14:paraId="76894393" w14:textId="77777777" w:rsidR="00D22344" w:rsidRPr="006D4048" w:rsidRDefault="00D22344" w:rsidP="004E68F4">
            <w:pPr>
              <w:jc w:val="center"/>
              <w:rPr>
                <w:rFonts w:ascii="標楷體" w:eastAsia="標楷體" w:hAnsi="標楷體"/>
                <w:color w:val="000000"/>
                <w:sz w:val="20"/>
                <w:szCs w:val="20"/>
              </w:rPr>
            </w:pPr>
            <w:proofErr w:type="gramStart"/>
            <w:r w:rsidRPr="006D4048">
              <w:rPr>
                <w:rFonts w:ascii="標楷體" w:eastAsia="標楷體" w:hAnsi="標楷體" w:hint="eastAsia"/>
                <w:color w:val="000000"/>
                <w:sz w:val="20"/>
                <w:szCs w:val="20"/>
              </w:rPr>
              <w:t>甘0琪</w:t>
            </w:r>
            <w:proofErr w:type="gramEnd"/>
            <w:r w:rsidRPr="006D4048">
              <w:rPr>
                <w:rFonts w:ascii="標楷體" w:eastAsia="標楷體" w:hAnsi="標楷體"/>
                <w:color w:val="000000"/>
                <w:sz w:val="20"/>
                <w:szCs w:val="20"/>
              </w:rPr>
              <w:br/>
            </w:r>
            <w:r w:rsidRPr="006D4048">
              <w:rPr>
                <w:rFonts w:ascii="標楷體" w:eastAsia="標楷體" w:hAnsi="標楷體" w:hint="eastAsia"/>
                <w:color w:val="000000"/>
                <w:sz w:val="20"/>
                <w:szCs w:val="20"/>
              </w:rPr>
              <w:t>(受</w:t>
            </w:r>
            <w:proofErr w:type="gramStart"/>
            <w:r w:rsidRPr="006D4048">
              <w:rPr>
                <w:rFonts w:ascii="標楷體" w:eastAsia="標楷體" w:hAnsi="標楷體" w:hint="eastAsia"/>
                <w:color w:val="000000"/>
                <w:sz w:val="20"/>
                <w:szCs w:val="20"/>
              </w:rPr>
              <w:t>僱</w:t>
            </w:r>
            <w:proofErr w:type="gramEnd"/>
            <w:r w:rsidRPr="006D4048">
              <w:rPr>
                <w:rFonts w:ascii="標楷體" w:eastAsia="標楷體" w:hAnsi="標楷體" w:hint="eastAsia"/>
                <w:color w:val="000000"/>
                <w:sz w:val="20"/>
                <w:szCs w:val="20"/>
              </w:rPr>
              <w:t>之個人)</w:t>
            </w:r>
          </w:p>
        </w:tc>
        <w:tc>
          <w:tcPr>
            <w:tcW w:w="476" w:type="pct"/>
            <w:tcBorders>
              <w:top w:val="single" w:sz="8" w:space="0" w:color="auto"/>
              <w:left w:val="nil"/>
              <w:bottom w:val="nil"/>
              <w:right w:val="single" w:sz="4" w:space="0" w:color="auto"/>
            </w:tcBorders>
            <w:vAlign w:val="center"/>
            <w:hideMark/>
          </w:tcPr>
          <w:p w14:paraId="0AF24761"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第2類</w:t>
            </w:r>
          </w:p>
          <w:p w14:paraId="0BA91A26"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(聽障)/輕度</w:t>
            </w:r>
          </w:p>
        </w:tc>
        <w:tc>
          <w:tcPr>
            <w:tcW w:w="498" w:type="pct"/>
            <w:tcBorders>
              <w:top w:val="single" w:sz="8" w:space="0" w:color="auto"/>
              <w:left w:val="nil"/>
              <w:bottom w:val="single" w:sz="4" w:space="0" w:color="auto"/>
              <w:right w:val="single" w:sz="4" w:space="0" w:color="auto"/>
            </w:tcBorders>
            <w:vAlign w:val="center"/>
            <w:hideMark/>
          </w:tcPr>
          <w:p w14:paraId="715CE956" w14:textId="77777777" w:rsidR="00D22344" w:rsidRPr="006D4048" w:rsidRDefault="00D22344" w:rsidP="004E68F4">
            <w:pPr>
              <w:jc w:val="center"/>
              <w:rPr>
                <w:rFonts w:ascii="標楷體" w:eastAsia="標楷體" w:hAnsi="標楷體"/>
                <w:color w:val="000000"/>
                <w:sz w:val="20"/>
                <w:szCs w:val="20"/>
              </w:rPr>
            </w:pPr>
            <w:proofErr w:type="gramStart"/>
            <w:r w:rsidRPr="006D4048">
              <w:rPr>
                <w:rFonts w:ascii="標楷體" w:eastAsia="標楷體" w:hAnsi="標楷體" w:hint="eastAsia"/>
                <w:color w:val="000000"/>
                <w:sz w:val="20"/>
                <w:szCs w:val="20"/>
              </w:rPr>
              <w:t>耳掛型</w:t>
            </w:r>
            <w:proofErr w:type="gramEnd"/>
            <w:r w:rsidRPr="006D4048">
              <w:rPr>
                <w:rFonts w:ascii="標楷體" w:eastAsia="標楷體" w:hAnsi="標楷體" w:hint="eastAsia"/>
                <w:color w:val="000000"/>
                <w:sz w:val="20"/>
                <w:szCs w:val="20"/>
              </w:rPr>
              <w:t>麥克風及藍芽麥克風</w:t>
            </w:r>
          </w:p>
        </w:tc>
        <w:tc>
          <w:tcPr>
            <w:tcW w:w="529" w:type="pct"/>
            <w:tcBorders>
              <w:top w:val="single" w:sz="8" w:space="0" w:color="auto"/>
              <w:left w:val="nil"/>
              <w:bottom w:val="single" w:sz="4" w:space="0" w:color="auto"/>
              <w:right w:val="single" w:sz="4" w:space="0" w:color="auto"/>
            </w:tcBorders>
            <w:vAlign w:val="center"/>
            <w:hideMark/>
          </w:tcPr>
          <w:p w14:paraId="147077AA"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hint="eastAsia"/>
                <w:color w:val="000000"/>
                <w:sz w:val="20"/>
                <w:szCs w:val="20"/>
              </w:rPr>
              <w:t>-</w:t>
            </w:r>
          </w:p>
        </w:tc>
        <w:tc>
          <w:tcPr>
            <w:tcW w:w="427" w:type="pct"/>
            <w:tcBorders>
              <w:top w:val="single" w:sz="8" w:space="0" w:color="auto"/>
              <w:left w:val="nil"/>
              <w:bottom w:val="nil"/>
              <w:right w:val="single" w:sz="8" w:space="0" w:color="auto"/>
            </w:tcBorders>
            <w:vAlign w:val="center"/>
            <w:hideMark/>
          </w:tcPr>
          <w:p w14:paraId="39AB6C21"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hint="eastAsia"/>
                <w:color w:val="000000"/>
                <w:sz w:val="20"/>
                <w:szCs w:val="20"/>
              </w:rPr>
              <w:t>-</w:t>
            </w:r>
          </w:p>
        </w:tc>
        <w:tc>
          <w:tcPr>
            <w:tcW w:w="426" w:type="pct"/>
            <w:tcBorders>
              <w:top w:val="single" w:sz="8" w:space="0" w:color="auto"/>
              <w:left w:val="nil"/>
              <w:bottom w:val="nil"/>
              <w:right w:val="nil"/>
            </w:tcBorders>
            <w:vAlign w:val="center"/>
            <w:hideMark/>
          </w:tcPr>
          <w:p w14:paraId="006010BF"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hint="eastAsia"/>
                <w:color w:val="000000"/>
                <w:sz w:val="20"/>
                <w:szCs w:val="20"/>
              </w:rPr>
              <w:t>不予補助</w:t>
            </w:r>
          </w:p>
        </w:tc>
        <w:tc>
          <w:tcPr>
            <w:tcW w:w="435" w:type="pct"/>
            <w:tcBorders>
              <w:top w:val="single" w:sz="8" w:space="0" w:color="auto"/>
              <w:left w:val="single" w:sz="8" w:space="0" w:color="auto"/>
              <w:bottom w:val="single" w:sz="4" w:space="0" w:color="auto"/>
              <w:right w:val="single" w:sz="4" w:space="0" w:color="auto"/>
            </w:tcBorders>
            <w:vAlign w:val="center"/>
            <w:hideMark/>
          </w:tcPr>
          <w:p w14:paraId="006F324D"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hint="eastAsia"/>
                <w:color w:val="000000"/>
                <w:sz w:val="20"/>
                <w:szCs w:val="20"/>
              </w:rPr>
              <w:t>不予補助</w:t>
            </w:r>
          </w:p>
        </w:tc>
        <w:tc>
          <w:tcPr>
            <w:tcW w:w="1289" w:type="pct"/>
            <w:tcBorders>
              <w:top w:val="single" w:sz="8" w:space="0" w:color="auto"/>
              <w:left w:val="single" w:sz="8" w:space="0" w:color="auto"/>
              <w:bottom w:val="nil"/>
              <w:right w:val="single" w:sz="4" w:space="0" w:color="auto"/>
            </w:tcBorders>
            <w:vAlign w:val="center"/>
            <w:hideMark/>
          </w:tcPr>
          <w:p w14:paraId="44E96F51"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w:t>
            </w:r>
            <w:r w:rsidRPr="006D4048">
              <w:rPr>
                <w:rFonts w:ascii="標楷體" w:eastAsia="標楷體" w:hAnsi="標楷體" w:hint="eastAsia"/>
                <w:color w:val="000000"/>
                <w:kern w:val="0"/>
                <w:sz w:val="20"/>
                <w:szCs w:val="20"/>
              </w:rPr>
              <w:t>6</w:t>
            </w:r>
            <w:r w:rsidRPr="006D4048">
              <w:rPr>
                <w:rFonts w:ascii="標楷體" w:eastAsia="標楷體" w:hAnsi="標楷體"/>
                <w:color w:val="000000"/>
                <w:kern w:val="0"/>
                <w:sz w:val="20"/>
                <w:szCs w:val="20"/>
              </w:rPr>
              <w:t>.</w:t>
            </w:r>
            <w:r w:rsidRPr="006D4048">
              <w:rPr>
                <w:rFonts w:ascii="標楷體" w:eastAsia="標楷體" w:hAnsi="標楷體" w:hint="eastAsia"/>
                <w:color w:val="000000"/>
                <w:kern w:val="0"/>
                <w:sz w:val="20"/>
                <w:szCs w:val="20"/>
              </w:rPr>
              <w:t>27</w:t>
            </w:r>
            <w:r w:rsidRPr="006D4048">
              <w:rPr>
                <w:rFonts w:ascii="標楷體" w:eastAsia="標楷體" w:hAnsi="標楷體"/>
                <w:color w:val="000000"/>
                <w:kern w:val="0"/>
                <w:sz w:val="20"/>
                <w:szCs w:val="20"/>
              </w:rPr>
              <w:t>審查決議</w:t>
            </w:r>
            <w:r w:rsidRPr="006D4048">
              <w:rPr>
                <w:rFonts w:ascii="標楷體" w:eastAsia="標楷體" w:hAnsi="標楷體" w:hint="eastAsia"/>
                <w:color w:val="000000"/>
                <w:kern w:val="0"/>
                <w:sz w:val="20"/>
                <w:szCs w:val="20"/>
              </w:rPr>
              <w:t>不予補助</w:t>
            </w:r>
            <w:r w:rsidRPr="006D4048">
              <w:rPr>
                <w:rFonts w:ascii="標楷體" w:eastAsia="標楷體" w:hAnsi="標楷體"/>
                <w:color w:val="000000"/>
                <w:kern w:val="0"/>
                <w:sz w:val="20"/>
                <w:szCs w:val="20"/>
              </w:rPr>
              <w:t>。</w:t>
            </w:r>
          </w:p>
          <w:p w14:paraId="4A60593E"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w:t>
            </w:r>
            <w:r w:rsidRPr="006D4048">
              <w:rPr>
                <w:rFonts w:ascii="標楷體" w:eastAsia="標楷體" w:hAnsi="標楷體" w:hint="eastAsia"/>
                <w:color w:val="000000"/>
                <w:kern w:val="0"/>
                <w:sz w:val="20"/>
                <w:szCs w:val="20"/>
              </w:rPr>
              <w:t>7</w:t>
            </w:r>
            <w:r w:rsidRPr="006D4048">
              <w:rPr>
                <w:rFonts w:ascii="標楷體" w:eastAsia="標楷體" w:hAnsi="標楷體"/>
                <w:color w:val="000000"/>
                <w:kern w:val="0"/>
                <w:sz w:val="20"/>
                <w:szCs w:val="20"/>
              </w:rPr>
              <w:t>.</w:t>
            </w:r>
            <w:r w:rsidRPr="006D4048">
              <w:rPr>
                <w:rFonts w:ascii="標楷體" w:eastAsia="標楷體" w:hAnsi="標楷體" w:hint="eastAsia"/>
                <w:color w:val="000000"/>
                <w:kern w:val="0"/>
                <w:sz w:val="20"/>
                <w:szCs w:val="20"/>
              </w:rPr>
              <w:t>06</w:t>
            </w:r>
            <w:r w:rsidRPr="006D4048">
              <w:rPr>
                <w:rFonts w:ascii="標楷體" w:eastAsia="標楷體" w:hAnsi="標楷體"/>
                <w:color w:val="000000"/>
                <w:kern w:val="0"/>
                <w:sz w:val="20"/>
                <w:szCs w:val="20"/>
              </w:rPr>
              <w:t>奉核。</w:t>
            </w:r>
          </w:p>
        </w:tc>
        <w:tc>
          <w:tcPr>
            <w:tcW w:w="32" w:type="pct"/>
            <w:vAlign w:val="center"/>
            <w:hideMark/>
          </w:tcPr>
          <w:p w14:paraId="6D4C8460" w14:textId="77777777" w:rsidR="00D22344" w:rsidRPr="006D4048" w:rsidRDefault="00D22344" w:rsidP="004E68F4">
            <w:pPr>
              <w:widowControl/>
              <w:rPr>
                <w:rFonts w:ascii="標楷體" w:eastAsia="標楷體" w:hAnsi="標楷體"/>
                <w:kern w:val="0"/>
                <w:sz w:val="20"/>
                <w:szCs w:val="20"/>
              </w:rPr>
            </w:pPr>
          </w:p>
        </w:tc>
      </w:tr>
      <w:tr w:rsidR="00D22344" w:rsidRPr="006D4048" w14:paraId="0C93CCF9" w14:textId="77777777" w:rsidTr="006D4048">
        <w:trPr>
          <w:trHeight w:val="996"/>
        </w:trPr>
        <w:tc>
          <w:tcPr>
            <w:tcW w:w="334" w:type="pct"/>
            <w:tcBorders>
              <w:top w:val="single" w:sz="8" w:space="0" w:color="auto"/>
              <w:left w:val="single" w:sz="8" w:space="0" w:color="auto"/>
              <w:bottom w:val="nil"/>
              <w:right w:val="single" w:sz="4" w:space="0" w:color="auto"/>
            </w:tcBorders>
            <w:vAlign w:val="center"/>
            <w:hideMark/>
          </w:tcPr>
          <w:p w14:paraId="4C4B4DE5"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hint="eastAsia"/>
                <w:color w:val="000000"/>
                <w:kern w:val="0"/>
                <w:sz w:val="20"/>
                <w:szCs w:val="20"/>
              </w:rPr>
              <w:t>112008</w:t>
            </w:r>
          </w:p>
        </w:tc>
        <w:tc>
          <w:tcPr>
            <w:tcW w:w="554" w:type="pct"/>
            <w:tcBorders>
              <w:top w:val="single" w:sz="8" w:space="0" w:color="auto"/>
              <w:left w:val="nil"/>
              <w:bottom w:val="nil"/>
              <w:right w:val="single" w:sz="4" w:space="0" w:color="auto"/>
            </w:tcBorders>
            <w:vAlign w:val="center"/>
            <w:hideMark/>
          </w:tcPr>
          <w:p w14:paraId="7FF83017"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hint="eastAsia"/>
                <w:color w:val="000000"/>
                <w:sz w:val="20"/>
                <w:szCs w:val="20"/>
              </w:rPr>
              <w:t>葉0瑜</w:t>
            </w:r>
          </w:p>
          <w:p w14:paraId="6F59E3C1"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hint="eastAsia"/>
                <w:color w:val="000000"/>
                <w:sz w:val="20"/>
                <w:szCs w:val="20"/>
              </w:rPr>
              <w:t>(受</w:t>
            </w:r>
            <w:proofErr w:type="gramStart"/>
            <w:r w:rsidRPr="006D4048">
              <w:rPr>
                <w:rFonts w:ascii="標楷體" w:eastAsia="標楷體" w:hAnsi="標楷體" w:hint="eastAsia"/>
                <w:color w:val="000000"/>
                <w:sz w:val="20"/>
                <w:szCs w:val="20"/>
              </w:rPr>
              <w:t>僱</w:t>
            </w:r>
            <w:proofErr w:type="gramEnd"/>
            <w:r w:rsidRPr="006D4048">
              <w:rPr>
                <w:rFonts w:ascii="標楷體" w:eastAsia="標楷體" w:hAnsi="標楷體" w:hint="eastAsia"/>
                <w:color w:val="000000"/>
                <w:sz w:val="20"/>
                <w:szCs w:val="20"/>
              </w:rPr>
              <w:t>之個人)</w:t>
            </w:r>
          </w:p>
        </w:tc>
        <w:tc>
          <w:tcPr>
            <w:tcW w:w="476" w:type="pct"/>
            <w:tcBorders>
              <w:top w:val="single" w:sz="8" w:space="0" w:color="auto"/>
              <w:left w:val="nil"/>
              <w:bottom w:val="nil"/>
              <w:right w:val="single" w:sz="4" w:space="0" w:color="auto"/>
            </w:tcBorders>
            <w:vAlign w:val="center"/>
            <w:hideMark/>
          </w:tcPr>
          <w:p w14:paraId="668357A0"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第2類</w:t>
            </w:r>
          </w:p>
          <w:p w14:paraId="57C58059"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color w:val="000000"/>
                <w:sz w:val="20"/>
                <w:szCs w:val="20"/>
              </w:rPr>
              <w:t>(聽障)/</w:t>
            </w:r>
            <w:r w:rsidRPr="006D4048">
              <w:rPr>
                <w:rFonts w:ascii="標楷體" w:eastAsia="標楷體" w:hAnsi="標楷體" w:hint="eastAsia"/>
                <w:color w:val="000000"/>
                <w:sz w:val="20"/>
                <w:szCs w:val="20"/>
              </w:rPr>
              <w:t>重</w:t>
            </w:r>
            <w:r w:rsidRPr="006D4048">
              <w:rPr>
                <w:rFonts w:ascii="標楷體" w:eastAsia="標楷體" w:hAnsi="標楷體"/>
                <w:color w:val="000000"/>
                <w:sz w:val="20"/>
                <w:szCs w:val="20"/>
              </w:rPr>
              <w:t>度</w:t>
            </w:r>
          </w:p>
        </w:tc>
        <w:tc>
          <w:tcPr>
            <w:tcW w:w="498" w:type="pct"/>
            <w:tcBorders>
              <w:top w:val="single" w:sz="8" w:space="0" w:color="auto"/>
              <w:left w:val="nil"/>
              <w:bottom w:val="single" w:sz="4" w:space="0" w:color="auto"/>
              <w:right w:val="single" w:sz="4" w:space="0" w:color="auto"/>
            </w:tcBorders>
            <w:vAlign w:val="center"/>
            <w:hideMark/>
          </w:tcPr>
          <w:p w14:paraId="4ED9AD66" w14:textId="77777777" w:rsidR="00D22344" w:rsidRPr="006D4048" w:rsidRDefault="00D22344" w:rsidP="004E68F4">
            <w:pPr>
              <w:jc w:val="center"/>
              <w:rPr>
                <w:rFonts w:ascii="標楷體" w:eastAsia="標楷體" w:hAnsi="標楷體"/>
                <w:color w:val="000000"/>
                <w:sz w:val="20"/>
                <w:szCs w:val="20"/>
              </w:rPr>
            </w:pPr>
            <w:proofErr w:type="gramStart"/>
            <w:r w:rsidRPr="006D4048">
              <w:rPr>
                <w:rFonts w:ascii="標楷體" w:eastAsia="標楷體" w:hAnsi="標楷體" w:hint="eastAsia"/>
                <w:color w:val="000000"/>
                <w:sz w:val="20"/>
                <w:szCs w:val="20"/>
              </w:rPr>
              <w:t>耳掛型</w:t>
            </w:r>
            <w:proofErr w:type="gramEnd"/>
          </w:p>
          <w:p w14:paraId="0FDDFE72"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hint="eastAsia"/>
                <w:color w:val="000000"/>
                <w:sz w:val="20"/>
                <w:szCs w:val="20"/>
              </w:rPr>
              <w:t>助聽器</w:t>
            </w:r>
          </w:p>
        </w:tc>
        <w:tc>
          <w:tcPr>
            <w:tcW w:w="529" w:type="pct"/>
            <w:tcBorders>
              <w:top w:val="single" w:sz="8" w:space="0" w:color="auto"/>
              <w:left w:val="nil"/>
              <w:bottom w:val="single" w:sz="4" w:space="0" w:color="auto"/>
              <w:right w:val="single" w:sz="4" w:space="0" w:color="auto"/>
            </w:tcBorders>
            <w:vAlign w:val="center"/>
            <w:hideMark/>
          </w:tcPr>
          <w:p w14:paraId="52770D77"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hint="eastAsia"/>
                <w:color w:val="000000"/>
                <w:sz w:val="20"/>
                <w:szCs w:val="20"/>
              </w:rPr>
              <w:t>60,000元/</w:t>
            </w:r>
          </w:p>
          <w:p w14:paraId="3C4C74F5" w14:textId="77777777" w:rsidR="00D22344" w:rsidRPr="006D4048" w:rsidRDefault="00D22344" w:rsidP="004E68F4">
            <w:pPr>
              <w:jc w:val="center"/>
              <w:rPr>
                <w:rFonts w:ascii="標楷體" w:eastAsia="標楷體" w:hAnsi="標楷體"/>
                <w:color w:val="000000"/>
                <w:sz w:val="20"/>
                <w:szCs w:val="20"/>
              </w:rPr>
            </w:pPr>
            <w:r w:rsidRPr="006D4048">
              <w:rPr>
                <w:rFonts w:ascii="標楷體" w:eastAsia="標楷體" w:hAnsi="標楷體" w:hint="eastAsia"/>
                <w:color w:val="000000"/>
                <w:sz w:val="20"/>
                <w:szCs w:val="20"/>
              </w:rPr>
              <w:t>2台</w:t>
            </w:r>
          </w:p>
        </w:tc>
        <w:tc>
          <w:tcPr>
            <w:tcW w:w="427" w:type="pct"/>
            <w:tcBorders>
              <w:top w:val="single" w:sz="8" w:space="0" w:color="auto"/>
              <w:left w:val="nil"/>
              <w:bottom w:val="nil"/>
              <w:right w:val="single" w:sz="8" w:space="0" w:color="auto"/>
            </w:tcBorders>
            <w:vAlign w:val="center"/>
            <w:hideMark/>
          </w:tcPr>
          <w:p w14:paraId="5C2FB5F7"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hint="eastAsia"/>
                <w:color w:val="000000"/>
                <w:sz w:val="20"/>
                <w:szCs w:val="20"/>
              </w:rPr>
              <w:t>120,000</w:t>
            </w:r>
          </w:p>
        </w:tc>
        <w:tc>
          <w:tcPr>
            <w:tcW w:w="426" w:type="pct"/>
            <w:tcBorders>
              <w:top w:val="single" w:sz="8" w:space="0" w:color="auto"/>
              <w:left w:val="nil"/>
              <w:bottom w:val="nil"/>
              <w:right w:val="nil"/>
            </w:tcBorders>
            <w:vAlign w:val="center"/>
            <w:hideMark/>
          </w:tcPr>
          <w:p w14:paraId="2D64B234"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hint="eastAsia"/>
                <w:color w:val="000000"/>
                <w:sz w:val="20"/>
                <w:szCs w:val="20"/>
              </w:rPr>
              <w:t>30,000</w:t>
            </w:r>
          </w:p>
        </w:tc>
        <w:tc>
          <w:tcPr>
            <w:tcW w:w="435" w:type="pct"/>
            <w:tcBorders>
              <w:top w:val="single" w:sz="8" w:space="0" w:color="auto"/>
              <w:left w:val="single" w:sz="8" w:space="0" w:color="auto"/>
              <w:bottom w:val="single" w:sz="4" w:space="0" w:color="auto"/>
              <w:right w:val="single" w:sz="4" w:space="0" w:color="auto"/>
            </w:tcBorders>
            <w:vAlign w:val="center"/>
            <w:hideMark/>
          </w:tcPr>
          <w:p w14:paraId="0B1536D5" w14:textId="77777777" w:rsidR="00D22344" w:rsidRPr="006D4048" w:rsidRDefault="00D22344" w:rsidP="004E68F4">
            <w:pPr>
              <w:jc w:val="right"/>
              <w:rPr>
                <w:rFonts w:ascii="標楷體" w:eastAsia="標楷體" w:hAnsi="標楷體"/>
                <w:color w:val="000000"/>
                <w:sz w:val="20"/>
                <w:szCs w:val="20"/>
              </w:rPr>
            </w:pPr>
            <w:r w:rsidRPr="006D4048">
              <w:rPr>
                <w:rFonts w:ascii="標楷體" w:eastAsia="標楷體" w:hAnsi="標楷體"/>
                <w:color w:val="000000"/>
                <w:sz w:val="20"/>
                <w:szCs w:val="20"/>
              </w:rPr>
              <w:t>尚未核銷</w:t>
            </w:r>
          </w:p>
        </w:tc>
        <w:tc>
          <w:tcPr>
            <w:tcW w:w="1289" w:type="pct"/>
            <w:tcBorders>
              <w:top w:val="single" w:sz="8" w:space="0" w:color="auto"/>
              <w:left w:val="single" w:sz="8" w:space="0" w:color="auto"/>
              <w:bottom w:val="nil"/>
              <w:right w:val="single" w:sz="4" w:space="0" w:color="auto"/>
            </w:tcBorders>
            <w:vAlign w:val="center"/>
            <w:hideMark/>
          </w:tcPr>
          <w:p w14:paraId="47E536DC"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w:t>
            </w:r>
            <w:r w:rsidRPr="006D4048">
              <w:rPr>
                <w:rFonts w:ascii="標楷體" w:eastAsia="標楷體" w:hAnsi="標楷體" w:hint="eastAsia"/>
                <w:color w:val="000000"/>
                <w:kern w:val="0"/>
                <w:sz w:val="20"/>
                <w:szCs w:val="20"/>
              </w:rPr>
              <w:t>6</w:t>
            </w:r>
            <w:r w:rsidRPr="006D4048">
              <w:rPr>
                <w:rFonts w:ascii="標楷體" w:eastAsia="標楷體" w:hAnsi="標楷體"/>
                <w:color w:val="000000"/>
                <w:kern w:val="0"/>
                <w:sz w:val="20"/>
                <w:szCs w:val="20"/>
              </w:rPr>
              <w:t>.</w:t>
            </w:r>
            <w:r w:rsidRPr="006D4048">
              <w:rPr>
                <w:rFonts w:ascii="標楷體" w:eastAsia="標楷體" w:hAnsi="標楷體" w:hint="eastAsia"/>
                <w:color w:val="000000"/>
                <w:kern w:val="0"/>
                <w:sz w:val="20"/>
                <w:szCs w:val="20"/>
              </w:rPr>
              <w:t>27</w:t>
            </w:r>
            <w:r w:rsidRPr="006D4048">
              <w:rPr>
                <w:rFonts w:ascii="標楷體" w:eastAsia="標楷體" w:hAnsi="標楷體"/>
                <w:color w:val="000000"/>
                <w:kern w:val="0"/>
                <w:sz w:val="20"/>
                <w:szCs w:val="20"/>
              </w:rPr>
              <w:t>審查決議補助新臺幣</w:t>
            </w:r>
            <w:r w:rsidRPr="006D4048">
              <w:rPr>
                <w:rFonts w:ascii="標楷體" w:eastAsia="標楷體" w:hAnsi="標楷體" w:hint="eastAsia"/>
                <w:color w:val="000000"/>
                <w:kern w:val="0"/>
                <w:sz w:val="20"/>
                <w:szCs w:val="20"/>
              </w:rPr>
              <w:t>30</w:t>
            </w:r>
            <w:r w:rsidRPr="006D4048">
              <w:rPr>
                <w:rFonts w:ascii="標楷體" w:eastAsia="標楷體" w:hAnsi="標楷體"/>
                <w:color w:val="000000"/>
                <w:kern w:val="0"/>
                <w:sz w:val="20"/>
                <w:szCs w:val="20"/>
              </w:rPr>
              <w:t>,</w:t>
            </w:r>
            <w:r w:rsidRPr="006D4048">
              <w:rPr>
                <w:rFonts w:ascii="標楷體" w:eastAsia="標楷體" w:hAnsi="標楷體" w:hint="eastAsia"/>
                <w:color w:val="000000"/>
                <w:kern w:val="0"/>
                <w:sz w:val="20"/>
                <w:szCs w:val="20"/>
              </w:rPr>
              <w:t>000</w:t>
            </w:r>
            <w:r w:rsidRPr="006D4048">
              <w:rPr>
                <w:rFonts w:ascii="標楷體" w:eastAsia="標楷體" w:hAnsi="標楷體"/>
                <w:color w:val="000000"/>
                <w:kern w:val="0"/>
                <w:sz w:val="20"/>
                <w:szCs w:val="20"/>
              </w:rPr>
              <w:t>元。</w:t>
            </w:r>
          </w:p>
          <w:p w14:paraId="3F767994"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同時申請社政補助經費，核定補助單耳10,000元。</w:t>
            </w:r>
          </w:p>
          <w:p w14:paraId="3F22EC92" w14:textId="77777777" w:rsidR="00D22344" w:rsidRPr="006D4048" w:rsidRDefault="00D22344" w:rsidP="004E68F4">
            <w:pPr>
              <w:widowControl/>
              <w:spacing w:line="300" w:lineRule="exact"/>
              <w:rPr>
                <w:rFonts w:ascii="標楷體" w:eastAsia="標楷體" w:hAnsi="標楷體"/>
                <w:color w:val="000000"/>
                <w:kern w:val="0"/>
                <w:sz w:val="20"/>
                <w:szCs w:val="20"/>
              </w:rPr>
            </w:pPr>
            <w:r w:rsidRPr="006D4048">
              <w:rPr>
                <w:rFonts w:ascii="標楷體" w:eastAsia="標楷體" w:hAnsi="標楷體"/>
                <w:color w:val="000000"/>
                <w:kern w:val="0"/>
                <w:sz w:val="20"/>
                <w:szCs w:val="20"/>
              </w:rPr>
              <w:t>112.0</w:t>
            </w:r>
            <w:r w:rsidRPr="006D4048">
              <w:rPr>
                <w:rFonts w:ascii="標楷體" w:eastAsia="標楷體" w:hAnsi="標楷體" w:hint="eastAsia"/>
                <w:color w:val="000000"/>
                <w:kern w:val="0"/>
                <w:sz w:val="20"/>
                <w:szCs w:val="20"/>
              </w:rPr>
              <w:t>7</w:t>
            </w:r>
            <w:r w:rsidRPr="006D4048">
              <w:rPr>
                <w:rFonts w:ascii="標楷體" w:eastAsia="標楷體" w:hAnsi="標楷體"/>
                <w:color w:val="000000"/>
                <w:kern w:val="0"/>
                <w:sz w:val="20"/>
                <w:szCs w:val="20"/>
              </w:rPr>
              <w:t>.</w:t>
            </w:r>
            <w:r w:rsidRPr="006D4048">
              <w:rPr>
                <w:rFonts w:ascii="標楷體" w:eastAsia="標楷體" w:hAnsi="標楷體" w:hint="eastAsia"/>
                <w:color w:val="000000"/>
                <w:kern w:val="0"/>
                <w:sz w:val="20"/>
                <w:szCs w:val="20"/>
              </w:rPr>
              <w:t>06</w:t>
            </w:r>
            <w:r w:rsidRPr="006D4048">
              <w:rPr>
                <w:rFonts w:ascii="標楷體" w:eastAsia="標楷體" w:hAnsi="標楷體"/>
                <w:color w:val="000000"/>
                <w:kern w:val="0"/>
                <w:sz w:val="20"/>
                <w:szCs w:val="20"/>
              </w:rPr>
              <w:t>奉核。</w:t>
            </w:r>
          </w:p>
        </w:tc>
        <w:tc>
          <w:tcPr>
            <w:tcW w:w="32" w:type="pct"/>
            <w:vAlign w:val="center"/>
            <w:hideMark/>
          </w:tcPr>
          <w:p w14:paraId="39DA73A8" w14:textId="77777777" w:rsidR="00D22344" w:rsidRPr="006D4048" w:rsidRDefault="00D22344" w:rsidP="004E68F4">
            <w:pPr>
              <w:widowControl/>
              <w:rPr>
                <w:rFonts w:ascii="標楷體" w:eastAsia="標楷體" w:hAnsi="標楷體"/>
                <w:kern w:val="0"/>
                <w:sz w:val="20"/>
                <w:szCs w:val="20"/>
              </w:rPr>
            </w:pPr>
          </w:p>
        </w:tc>
      </w:tr>
      <w:tr w:rsidR="00D22344" w:rsidRPr="006D4048" w14:paraId="4D0DACDB" w14:textId="77777777" w:rsidTr="006D4048">
        <w:trPr>
          <w:trHeight w:val="842"/>
        </w:trPr>
        <w:tc>
          <w:tcPr>
            <w:tcW w:w="334" w:type="pct"/>
            <w:tcBorders>
              <w:top w:val="single" w:sz="8" w:space="0" w:color="auto"/>
              <w:left w:val="single" w:sz="8" w:space="0" w:color="auto"/>
              <w:bottom w:val="single" w:sz="8" w:space="0" w:color="auto"/>
              <w:right w:val="single" w:sz="4" w:space="0" w:color="auto"/>
            </w:tcBorders>
            <w:vAlign w:val="center"/>
            <w:hideMark/>
          </w:tcPr>
          <w:p w14:paraId="1D2B373D" w14:textId="77777777" w:rsidR="00D22344" w:rsidRPr="006D4048" w:rsidRDefault="00D22344" w:rsidP="004E68F4">
            <w:pPr>
              <w:widowControl/>
              <w:jc w:val="both"/>
              <w:rPr>
                <w:rFonts w:ascii="標楷體" w:eastAsia="標楷體" w:hAnsi="標楷體"/>
                <w:color w:val="000000"/>
                <w:kern w:val="0"/>
                <w:sz w:val="20"/>
                <w:szCs w:val="20"/>
              </w:rPr>
            </w:pPr>
          </w:p>
        </w:tc>
        <w:tc>
          <w:tcPr>
            <w:tcW w:w="554" w:type="pct"/>
            <w:tcBorders>
              <w:top w:val="single" w:sz="8" w:space="0" w:color="auto"/>
              <w:left w:val="nil"/>
              <w:bottom w:val="single" w:sz="8" w:space="0" w:color="auto"/>
              <w:right w:val="single" w:sz="4" w:space="0" w:color="auto"/>
            </w:tcBorders>
            <w:vAlign w:val="center"/>
            <w:hideMark/>
          </w:tcPr>
          <w:p w14:paraId="1DF2DD47" w14:textId="77777777" w:rsidR="00D22344" w:rsidRPr="006D4048" w:rsidRDefault="00D22344" w:rsidP="004E68F4">
            <w:pPr>
              <w:widowControl/>
              <w:jc w:val="both"/>
              <w:rPr>
                <w:rFonts w:ascii="標楷體" w:eastAsia="標楷體" w:hAnsi="標楷體"/>
                <w:color w:val="000000"/>
                <w:kern w:val="0"/>
                <w:sz w:val="20"/>
                <w:szCs w:val="20"/>
              </w:rPr>
            </w:pPr>
          </w:p>
        </w:tc>
        <w:tc>
          <w:tcPr>
            <w:tcW w:w="476" w:type="pct"/>
            <w:tcBorders>
              <w:top w:val="single" w:sz="8" w:space="0" w:color="auto"/>
              <w:left w:val="nil"/>
              <w:bottom w:val="single" w:sz="8" w:space="0" w:color="auto"/>
              <w:right w:val="single" w:sz="4" w:space="0" w:color="auto"/>
            </w:tcBorders>
            <w:vAlign w:val="center"/>
            <w:hideMark/>
          </w:tcPr>
          <w:p w14:paraId="091FB687" w14:textId="77777777" w:rsidR="00D22344" w:rsidRPr="006D4048" w:rsidRDefault="00D22344" w:rsidP="004E68F4">
            <w:pPr>
              <w:widowControl/>
              <w:jc w:val="both"/>
              <w:rPr>
                <w:rFonts w:ascii="標楷體" w:eastAsia="標楷體" w:hAnsi="標楷體"/>
                <w:color w:val="000000"/>
                <w:kern w:val="0"/>
                <w:sz w:val="20"/>
                <w:szCs w:val="20"/>
              </w:rPr>
            </w:pPr>
          </w:p>
        </w:tc>
        <w:tc>
          <w:tcPr>
            <w:tcW w:w="1454" w:type="pct"/>
            <w:gridSpan w:val="3"/>
            <w:tcBorders>
              <w:top w:val="single" w:sz="8" w:space="0" w:color="auto"/>
              <w:left w:val="nil"/>
              <w:bottom w:val="single" w:sz="8" w:space="0" w:color="auto"/>
              <w:right w:val="single" w:sz="8" w:space="0" w:color="000000"/>
            </w:tcBorders>
            <w:vAlign w:val="center"/>
            <w:hideMark/>
          </w:tcPr>
          <w:p w14:paraId="20AA0255" w14:textId="77777777" w:rsidR="00D22344" w:rsidRPr="006D4048" w:rsidRDefault="00D22344" w:rsidP="004E68F4">
            <w:pPr>
              <w:widowControl/>
              <w:jc w:val="center"/>
              <w:rPr>
                <w:rFonts w:ascii="標楷體" w:eastAsia="標楷體" w:hAnsi="標楷體"/>
                <w:color w:val="000000"/>
                <w:kern w:val="0"/>
                <w:sz w:val="20"/>
                <w:szCs w:val="20"/>
              </w:rPr>
            </w:pPr>
            <w:r w:rsidRPr="006D4048">
              <w:rPr>
                <w:rFonts w:ascii="標楷體" w:eastAsia="標楷體" w:hAnsi="標楷體"/>
                <w:color w:val="000000"/>
                <w:kern w:val="0"/>
                <w:sz w:val="20"/>
                <w:szCs w:val="20"/>
              </w:rPr>
              <w:t>112001-112007小計</w:t>
            </w:r>
          </w:p>
        </w:tc>
        <w:tc>
          <w:tcPr>
            <w:tcW w:w="426" w:type="pct"/>
            <w:tcBorders>
              <w:top w:val="single" w:sz="8" w:space="0" w:color="auto"/>
              <w:left w:val="nil"/>
              <w:bottom w:val="single" w:sz="8" w:space="0" w:color="auto"/>
              <w:right w:val="single" w:sz="8" w:space="0" w:color="auto"/>
            </w:tcBorders>
            <w:vAlign w:val="center"/>
            <w:hideMark/>
          </w:tcPr>
          <w:p w14:paraId="35282D94" w14:textId="77777777" w:rsidR="00D22344" w:rsidRPr="006D4048" w:rsidRDefault="00D22344" w:rsidP="004E68F4">
            <w:pPr>
              <w:widowControl/>
              <w:jc w:val="right"/>
              <w:rPr>
                <w:rFonts w:ascii="標楷體" w:eastAsia="標楷體" w:hAnsi="標楷體"/>
                <w:b/>
                <w:bCs/>
                <w:color w:val="000000"/>
                <w:kern w:val="0"/>
                <w:sz w:val="20"/>
                <w:szCs w:val="20"/>
              </w:rPr>
            </w:pPr>
            <w:r w:rsidRPr="006D4048">
              <w:rPr>
                <w:rFonts w:ascii="標楷體" w:eastAsia="標楷體" w:hAnsi="標楷體"/>
                <w:b/>
                <w:bCs/>
                <w:color w:val="000000"/>
                <w:kern w:val="0"/>
                <w:sz w:val="20"/>
                <w:szCs w:val="20"/>
              </w:rPr>
              <w:t>3</w:t>
            </w:r>
            <w:r w:rsidRPr="006D4048">
              <w:rPr>
                <w:rFonts w:ascii="標楷體" w:eastAsia="標楷體" w:hAnsi="標楷體" w:hint="eastAsia"/>
                <w:b/>
                <w:bCs/>
                <w:color w:val="000000"/>
                <w:kern w:val="0"/>
                <w:sz w:val="20"/>
                <w:szCs w:val="20"/>
              </w:rPr>
              <w:t>60</w:t>
            </w:r>
            <w:r w:rsidRPr="006D4048">
              <w:rPr>
                <w:rFonts w:ascii="標楷體" w:eastAsia="標楷體" w:hAnsi="標楷體"/>
                <w:b/>
                <w:bCs/>
                <w:color w:val="000000"/>
                <w:kern w:val="0"/>
                <w:sz w:val="20"/>
                <w:szCs w:val="20"/>
              </w:rPr>
              <w:t xml:space="preserve">,560         </w:t>
            </w:r>
          </w:p>
        </w:tc>
        <w:tc>
          <w:tcPr>
            <w:tcW w:w="435" w:type="pct"/>
            <w:tcBorders>
              <w:top w:val="single" w:sz="8" w:space="0" w:color="auto"/>
              <w:left w:val="nil"/>
              <w:bottom w:val="single" w:sz="8" w:space="0" w:color="auto"/>
              <w:right w:val="single" w:sz="8" w:space="0" w:color="auto"/>
            </w:tcBorders>
            <w:vAlign w:val="center"/>
            <w:hideMark/>
          </w:tcPr>
          <w:p w14:paraId="6169512B" w14:textId="77777777" w:rsidR="00D22344" w:rsidRPr="006D4048" w:rsidRDefault="00D22344" w:rsidP="004E68F4">
            <w:pPr>
              <w:widowControl/>
              <w:jc w:val="right"/>
              <w:rPr>
                <w:rFonts w:ascii="標楷體" w:eastAsia="標楷體" w:hAnsi="標楷體"/>
                <w:b/>
                <w:bCs/>
                <w:color w:val="000000"/>
                <w:kern w:val="0"/>
                <w:sz w:val="20"/>
                <w:szCs w:val="20"/>
              </w:rPr>
            </w:pPr>
            <w:r w:rsidRPr="006D4048">
              <w:rPr>
                <w:rFonts w:ascii="標楷體" w:eastAsia="標楷體" w:hAnsi="標楷體" w:hint="eastAsia"/>
                <w:b/>
                <w:bCs/>
                <w:color w:val="000000"/>
                <w:kern w:val="0"/>
                <w:sz w:val="20"/>
                <w:szCs w:val="20"/>
              </w:rPr>
              <w:t>133</w:t>
            </w:r>
            <w:r w:rsidRPr="006D4048">
              <w:rPr>
                <w:rFonts w:ascii="標楷體" w:eastAsia="標楷體" w:hAnsi="標楷體"/>
                <w:b/>
                <w:bCs/>
                <w:color w:val="000000"/>
                <w:kern w:val="0"/>
                <w:sz w:val="20"/>
                <w:szCs w:val="20"/>
              </w:rPr>
              <w:t>,750</w:t>
            </w:r>
          </w:p>
        </w:tc>
        <w:tc>
          <w:tcPr>
            <w:tcW w:w="1289" w:type="pct"/>
            <w:tcBorders>
              <w:top w:val="single" w:sz="8" w:space="0" w:color="auto"/>
              <w:left w:val="nil"/>
              <w:bottom w:val="single" w:sz="8" w:space="0" w:color="auto"/>
              <w:right w:val="single" w:sz="8" w:space="0" w:color="auto"/>
            </w:tcBorders>
            <w:noWrap/>
            <w:vAlign w:val="center"/>
            <w:hideMark/>
          </w:tcPr>
          <w:p w14:paraId="205BC6A0" w14:textId="77777777" w:rsidR="00D22344" w:rsidRPr="006D4048" w:rsidRDefault="00D22344" w:rsidP="004E68F4">
            <w:pPr>
              <w:widowControl/>
              <w:rPr>
                <w:rFonts w:ascii="標楷體" w:eastAsia="標楷體" w:hAnsi="標楷體"/>
                <w:color w:val="000000"/>
                <w:kern w:val="0"/>
                <w:sz w:val="20"/>
                <w:szCs w:val="20"/>
              </w:rPr>
            </w:pPr>
          </w:p>
        </w:tc>
        <w:tc>
          <w:tcPr>
            <w:tcW w:w="32" w:type="pct"/>
            <w:vAlign w:val="center"/>
            <w:hideMark/>
          </w:tcPr>
          <w:p w14:paraId="7BDFA018" w14:textId="77777777" w:rsidR="00D22344" w:rsidRPr="006D4048" w:rsidRDefault="00D22344" w:rsidP="004E68F4">
            <w:pPr>
              <w:widowControl/>
              <w:rPr>
                <w:rFonts w:ascii="標楷體" w:eastAsia="標楷體" w:hAnsi="標楷體"/>
                <w:kern w:val="0"/>
                <w:sz w:val="20"/>
                <w:szCs w:val="20"/>
              </w:rPr>
            </w:pPr>
          </w:p>
        </w:tc>
      </w:tr>
    </w:tbl>
    <w:p w14:paraId="4254B8C4" w14:textId="77777777" w:rsidR="00835B40" w:rsidRPr="00DD305F" w:rsidRDefault="00835B40" w:rsidP="003717E5">
      <w:pPr>
        <w:widowControl/>
        <w:spacing w:line="500" w:lineRule="exact"/>
        <w:ind w:left="485" w:hangingChars="202" w:hanging="485"/>
        <w:jc w:val="both"/>
        <w:rPr>
          <w:rFonts w:ascii="標楷體" w:eastAsia="標楷體" w:hAnsi="標楷體"/>
          <w:szCs w:val="24"/>
        </w:rPr>
      </w:pPr>
    </w:p>
    <w:p w14:paraId="5B1D40D1" w14:textId="5B3AA7ED" w:rsidR="00862DBD" w:rsidRDefault="00D2126E" w:rsidP="00862DBD">
      <w:pPr>
        <w:pStyle w:val="a3"/>
        <w:numPr>
          <w:ilvl w:val="0"/>
          <w:numId w:val="9"/>
        </w:numPr>
        <w:adjustRightInd w:val="0"/>
        <w:snapToGrid w:val="0"/>
        <w:ind w:leftChars="0" w:left="485" w:hangingChars="202" w:hanging="485"/>
        <w:rPr>
          <w:rFonts w:ascii="標楷體" w:eastAsia="標楷體" w:hAnsi="標楷體"/>
          <w:szCs w:val="24"/>
        </w:rPr>
      </w:pPr>
      <w:r w:rsidRPr="00DD305F">
        <w:rPr>
          <w:rFonts w:ascii="標楷體" w:eastAsia="標楷體" w:hAnsi="標楷體" w:hint="eastAsia"/>
          <w:szCs w:val="24"/>
        </w:rPr>
        <w:t>未來工作規劃(11</w:t>
      </w:r>
      <w:r w:rsidR="00862DBD" w:rsidRPr="00DD305F">
        <w:rPr>
          <w:rFonts w:ascii="標楷體" w:eastAsia="標楷體" w:hAnsi="標楷體" w:hint="eastAsia"/>
          <w:szCs w:val="24"/>
        </w:rPr>
        <w:t>1</w:t>
      </w:r>
      <w:r w:rsidRPr="00DD305F">
        <w:rPr>
          <w:rFonts w:ascii="標楷體" w:eastAsia="標楷體" w:hAnsi="標楷體" w:hint="eastAsia"/>
          <w:szCs w:val="24"/>
        </w:rPr>
        <w:t>年8月至12月)：</w:t>
      </w:r>
      <w:r w:rsidR="00D22344" w:rsidRPr="00D22344">
        <w:rPr>
          <w:rFonts w:ascii="標楷體" w:eastAsia="標楷體" w:hAnsi="標楷體" w:hint="eastAsia"/>
          <w:szCs w:val="24"/>
        </w:rPr>
        <w:t>持續接受相關身心障礙者職務再設計申請及服務。</w:t>
      </w:r>
    </w:p>
    <w:p w14:paraId="5BDF0FE8" w14:textId="4B31B7A5" w:rsidR="00DD305F" w:rsidRDefault="00DD305F" w:rsidP="00DD305F">
      <w:pPr>
        <w:adjustRightInd w:val="0"/>
        <w:snapToGrid w:val="0"/>
        <w:rPr>
          <w:rFonts w:ascii="標楷體" w:eastAsia="標楷體" w:hAnsi="標楷體"/>
          <w:szCs w:val="24"/>
        </w:rPr>
      </w:pPr>
    </w:p>
    <w:p w14:paraId="434B6644" w14:textId="77777777" w:rsidR="00A96711" w:rsidRDefault="00A96711" w:rsidP="00DD305F">
      <w:pPr>
        <w:adjustRightInd w:val="0"/>
        <w:snapToGrid w:val="0"/>
        <w:rPr>
          <w:rFonts w:ascii="標楷體" w:eastAsia="標楷體" w:hAnsi="標楷體"/>
          <w:szCs w:val="24"/>
        </w:rPr>
      </w:pPr>
    </w:p>
    <w:p w14:paraId="5AC9B144" w14:textId="77777777" w:rsidR="00753689" w:rsidRPr="00DD305F" w:rsidRDefault="00753689" w:rsidP="00753689">
      <w:pPr>
        <w:adjustRightInd w:val="0"/>
        <w:snapToGrid w:val="0"/>
        <w:ind w:left="242" w:hanging="242"/>
        <w:jc w:val="right"/>
        <w:rPr>
          <w:rFonts w:ascii="標楷體" w:eastAsia="標楷體" w:hAnsi="標楷體"/>
          <w:sz w:val="28"/>
          <w:szCs w:val="28"/>
        </w:rPr>
      </w:pPr>
      <w:r w:rsidRPr="00DD305F">
        <w:rPr>
          <w:rFonts w:ascii="標楷體" w:eastAsia="標楷體" w:hAnsi="標楷體" w:hint="eastAsia"/>
          <w:sz w:val="28"/>
          <w:szCs w:val="28"/>
        </w:rPr>
        <w:lastRenderedPageBreak/>
        <w:t>報告單位：</w:t>
      </w:r>
      <w:r w:rsidR="006422FF" w:rsidRPr="00DD305F">
        <w:rPr>
          <w:rFonts w:ascii="標楷體" w:eastAsia="標楷體" w:hAnsi="標楷體" w:hint="eastAsia"/>
          <w:sz w:val="28"/>
          <w:szCs w:val="28"/>
        </w:rPr>
        <w:t>衛生局</w:t>
      </w:r>
    </w:p>
    <w:p w14:paraId="2893AB01" w14:textId="77777777" w:rsidR="006D4048" w:rsidRDefault="006D4048" w:rsidP="00CB0A8E">
      <w:pPr>
        <w:spacing w:line="430" w:lineRule="exact"/>
        <w:rPr>
          <w:rFonts w:ascii="標楷體" w:eastAsia="標楷體" w:hAnsi="標楷體"/>
          <w:szCs w:val="24"/>
        </w:rPr>
      </w:pPr>
    </w:p>
    <w:p w14:paraId="5E67C226" w14:textId="3D921746" w:rsidR="00CB0A8E" w:rsidRPr="00DD305F" w:rsidRDefault="00CB0A8E" w:rsidP="00CB0A8E">
      <w:pPr>
        <w:spacing w:line="430" w:lineRule="exact"/>
        <w:rPr>
          <w:rFonts w:ascii="標楷體" w:eastAsia="標楷體" w:hAnsi="標楷體"/>
          <w:szCs w:val="24"/>
        </w:rPr>
      </w:pPr>
      <w:r w:rsidRPr="00DD305F">
        <w:rPr>
          <w:rFonts w:ascii="標楷體" w:eastAsia="標楷體" w:hAnsi="標楷體" w:hint="eastAsia"/>
          <w:szCs w:val="24"/>
        </w:rPr>
        <w:t>一、工作執行概況(11</w:t>
      </w:r>
      <w:r w:rsidR="00A96711">
        <w:rPr>
          <w:rFonts w:ascii="標楷體" w:eastAsia="標楷體" w:hAnsi="標楷體" w:hint="eastAsia"/>
          <w:szCs w:val="24"/>
        </w:rPr>
        <w:t>2</w:t>
      </w:r>
      <w:r w:rsidRPr="00DD305F">
        <w:rPr>
          <w:rFonts w:ascii="標楷體" w:eastAsia="標楷體" w:hAnsi="標楷體" w:hint="eastAsia"/>
          <w:szCs w:val="24"/>
        </w:rPr>
        <w:t>年1月至7月)</w:t>
      </w:r>
    </w:p>
    <w:p w14:paraId="4D901DB2" w14:textId="2C6659C7" w:rsidR="00CB0A8E" w:rsidRPr="00DD305F" w:rsidRDefault="00CB0A8E" w:rsidP="00402D69">
      <w:pPr>
        <w:spacing w:line="440" w:lineRule="exact"/>
        <w:ind w:leftChars="296" w:left="950" w:hangingChars="100" w:hanging="240"/>
        <w:rPr>
          <w:rFonts w:ascii="標楷體" w:eastAsia="標楷體" w:hAnsi="標楷體"/>
          <w:szCs w:val="24"/>
        </w:rPr>
      </w:pPr>
      <w:r w:rsidRPr="00DD305F">
        <w:rPr>
          <w:rFonts w:ascii="標楷體" w:eastAsia="標楷體" w:hAnsi="標楷體" w:hint="eastAsia"/>
          <w:szCs w:val="24"/>
        </w:rPr>
        <w:t>1.</w:t>
      </w:r>
      <w:r w:rsidR="00A96711" w:rsidRPr="00A96711">
        <w:rPr>
          <w:rFonts w:hint="eastAsia"/>
        </w:rPr>
        <w:t xml:space="preserve"> </w:t>
      </w:r>
      <w:r w:rsidR="00A96711" w:rsidRPr="00A96711">
        <w:rPr>
          <w:rFonts w:ascii="標楷體" w:eastAsia="標楷體" w:hAnsi="標楷體" w:hint="eastAsia"/>
          <w:szCs w:val="24"/>
        </w:rPr>
        <w:t>本年度受理身心障礙者</w:t>
      </w:r>
      <w:proofErr w:type="gramStart"/>
      <w:r w:rsidR="00A96711" w:rsidRPr="00A96711">
        <w:rPr>
          <w:rFonts w:ascii="標楷體" w:eastAsia="標楷體" w:hAnsi="標楷體" w:hint="eastAsia"/>
          <w:szCs w:val="24"/>
        </w:rPr>
        <w:t>醫療輔</w:t>
      </w:r>
      <w:proofErr w:type="gramEnd"/>
      <w:r w:rsidR="00A96711" w:rsidRPr="00A96711">
        <w:rPr>
          <w:rFonts w:ascii="標楷體" w:eastAsia="標楷體" w:hAnsi="標楷體" w:hint="eastAsia"/>
          <w:szCs w:val="24"/>
        </w:rPr>
        <w:t>具補助共12件，非身心障礙者呼吸器補助0件。申請項目為：化痰機2人次，</w:t>
      </w:r>
      <w:proofErr w:type="gramStart"/>
      <w:r w:rsidR="00A96711" w:rsidRPr="00A96711">
        <w:rPr>
          <w:rFonts w:ascii="標楷體" w:eastAsia="標楷體" w:hAnsi="標楷體" w:hint="eastAsia"/>
          <w:szCs w:val="24"/>
        </w:rPr>
        <w:t>非蓄電式抽痰機</w:t>
      </w:r>
      <w:proofErr w:type="gramEnd"/>
      <w:r w:rsidR="00A96711" w:rsidRPr="00A96711">
        <w:rPr>
          <w:rFonts w:ascii="標楷體" w:eastAsia="標楷體" w:hAnsi="標楷體" w:hint="eastAsia"/>
          <w:szCs w:val="24"/>
        </w:rPr>
        <w:t>3人次，氧氣製造機4人次，</w:t>
      </w:r>
      <w:proofErr w:type="gramStart"/>
      <w:r w:rsidR="00A96711" w:rsidRPr="00A96711">
        <w:rPr>
          <w:rFonts w:ascii="標楷體" w:eastAsia="標楷體" w:hAnsi="標楷體" w:hint="eastAsia"/>
          <w:szCs w:val="24"/>
        </w:rPr>
        <w:t>血氧機1人次</w:t>
      </w:r>
      <w:proofErr w:type="gramEnd"/>
      <w:r w:rsidR="00A96711" w:rsidRPr="00A96711">
        <w:rPr>
          <w:rFonts w:ascii="標楷體" w:eastAsia="標楷體" w:hAnsi="標楷體" w:hint="eastAsia"/>
          <w:szCs w:val="24"/>
        </w:rPr>
        <w:t>，單</w:t>
      </w:r>
      <w:proofErr w:type="gramStart"/>
      <w:r w:rsidR="00A96711" w:rsidRPr="00A96711">
        <w:rPr>
          <w:rFonts w:ascii="標楷體" w:eastAsia="標楷體" w:hAnsi="標楷體" w:hint="eastAsia"/>
          <w:szCs w:val="24"/>
        </w:rPr>
        <w:t>相陽壓</w:t>
      </w:r>
      <w:proofErr w:type="gramEnd"/>
      <w:r w:rsidR="00A96711" w:rsidRPr="00A96711">
        <w:rPr>
          <w:rFonts w:ascii="標楷體" w:eastAsia="標楷體" w:hAnsi="標楷體" w:hint="eastAsia"/>
          <w:szCs w:val="24"/>
        </w:rPr>
        <w:t>呼吸器2人次，壓力衣2人次，矽膠片0人次。</w:t>
      </w:r>
    </w:p>
    <w:p w14:paraId="45799354" w14:textId="1DBE5089" w:rsidR="00CB0A8E" w:rsidRPr="00DD305F" w:rsidRDefault="00CB0A8E" w:rsidP="00402D69">
      <w:pPr>
        <w:spacing w:line="440" w:lineRule="exact"/>
        <w:ind w:leftChars="296" w:left="950" w:hangingChars="100" w:hanging="240"/>
        <w:rPr>
          <w:rFonts w:ascii="標楷體" w:eastAsia="標楷體" w:hAnsi="標楷體"/>
          <w:szCs w:val="24"/>
        </w:rPr>
      </w:pPr>
      <w:r w:rsidRPr="00DD305F">
        <w:rPr>
          <w:rFonts w:ascii="標楷體" w:eastAsia="標楷體" w:hAnsi="標楷體" w:hint="eastAsia"/>
          <w:szCs w:val="24"/>
        </w:rPr>
        <w:t>2.</w:t>
      </w:r>
      <w:r w:rsidR="00A96711" w:rsidRPr="00A96711">
        <w:rPr>
          <w:rFonts w:hint="eastAsia"/>
        </w:rPr>
        <w:t xml:space="preserve"> </w:t>
      </w:r>
      <w:r w:rsidR="00A96711" w:rsidRPr="00A96711">
        <w:rPr>
          <w:rFonts w:ascii="標楷體" w:eastAsia="標楷體" w:hAnsi="標楷體" w:hint="eastAsia"/>
          <w:szCs w:val="24"/>
        </w:rPr>
        <w:t>目前特約單位共11家，澎湖5家，台北、新北、桃園、台中、台南、高雄各1家</w:t>
      </w:r>
      <w:r w:rsidRPr="00DD305F">
        <w:rPr>
          <w:rFonts w:ascii="標楷體" w:eastAsia="標楷體" w:hAnsi="標楷體" w:hint="eastAsia"/>
          <w:szCs w:val="24"/>
        </w:rPr>
        <w:t>。</w:t>
      </w:r>
    </w:p>
    <w:p w14:paraId="6076922C" w14:textId="77777777" w:rsidR="00CB0A8E" w:rsidRPr="00DD305F" w:rsidRDefault="00CB0A8E" w:rsidP="00CB0A8E">
      <w:pPr>
        <w:spacing w:line="440" w:lineRule="exact"/>
        <w:ind w:leftChars="15" w:left="427" w:hangingChars="163" w:hanging="391"/>
        <w:rPr>
          <w:rFonts w:ascii="標楷體" w:eastAsia="標楷體" w:hAnsi="標楷體"/>
          <w:szCs w:val="24"/>
        </w:rPr>
      </w:pPr>
    </w:p>
    <w:p w14:paraId="3FD29407" w14:textId="05EF8B28" w:rsidR="00CB0A8E" w:rsidRPr="00DD305F" w:rsidRDefault="00CB0A8E" w:rsidP="00CB0A8E">
      <w:pPr>
        <w:spacing w:line="440" w:lineRule="exact"/>
        <w:ind w:leftChars="15" w:left="427" w:hangingChars="163" w:hanging="391"/>
        <w:rPr>
          <w:rFonts w:ascii="標楷體" w:eastAsia="標楷體" w:hAnsi="標楷體"/>
          <w:szCs w:val="24"/>
        </w:rPr>
      </w:pPr>
      <w:r w:rsidRPr="00DD305F">
        <w:rPr>
          <w:rFonts w:ascii="標楷體" w:eastAsia="標楷體" w:hAnsi="標楷體" w:hint="eastAsia"/>
          <w:szCs w:val="24"/>
        </w:rPr>
        <w:t>二、未來工作規劃(11</w:t>
      </w:r>
      <w:r w:rsidR="00A96711">
        <w:rPr>
          <w:rFonts w:ascii="標楷體" w:eastAsia="標楷體" w:hAnsi="標楷體" w:hint="eastAsia"/>
          <w:szCs w:val="24"/>
        </w:rPr>
        <w:t>2</w:t>
      </w:r>
      <w:r w:rsidRPr="00DD305F">
        <w:rPr>
          <w:rFonts w:ascii="標楷體" w:eastAsia="標楷體" w:hAnsi="標楷體" w:hint="eastAsia"/>
          <w:szCs w:val="24"/>
        </w:rPr>
        <w:t>年</w:t>
      </w:r>
      <w:r w:rsidR="00A96711">
        <w:rPr>
          <w:rFonts w:ascii="標楷體" w:eastAsia="標楷體" w:hAnsi="標楷體" w:hint="eastAsia"/>
          <w:szCs w:val="24"/>
        </w:rPr>
        <w:t>8</w:t>
      </w:r>
      <w:r w:rsidRPr="00DD305F">
        <w:rPr>
          <w:rFonts w:ascii="標楷體" w:eastAsia="標楷體" w:hAnsi="標楷體" w:hint="eastAsia"/>
          <w:szCs w:val="24"/>
        </w:rPr>
        <w:t>月至12月)</w:t>
      </w:r>
    </w:p>
    <w:p w14:paraId="0C85958E" w14:textId="2924597C" w:rsidR="00CB0A8E" w:rsidRPr="00DD305F" w:rsidRDefault="00CB0A8E" w:rsidP="00402D69">
      <w:pPr>
        <w:spacing w:line="440" w:lineRule="exact"/>
        <w:ind w:leftChars="205" w:left="492" w:firstLineChars="77" w:firstLine="185"/>
        <w:rPr>
          <w:rFonts w:ascii="標楷體" w:eastAsia="標楷體" w:hAnsi="標楷體"/>
          <w:szCs w:val="24"/>
        </w:rPr>
      </w:pPr>
      <w:r w:rsidRPr="00DD305F">
        <w:rPr>
          <w:rFonts w:ascii="標楷體" w:eastAsia="標楷體" w:hAnsi="標楷體" w:hint="eastAsia"/>
          <w:szCs w:val="24"/>
        </w:rPr>
        <w:t>1.於11月底完成簽約。</w:t>
      </w:r>
    </w:p>
    <w:p w14:paraId="2238B038" w14:textId="77777777" w:rsidR="00CB0A8E" w:rsidRPr="00DD305F" w:rsidRDefault="00CB0A8E" w:rsidP="00402D69">
      <w:pPr>
        <w:spacing w:line="440" w:lineRule="exact"/>
        <w:ind w:leftChars="205" w:left="492" w:firstLineChars="77" w:firstLine="185"/>
        <w:rPr>
          <w:rFonts w:ascii="標楷體" w:eastAsia="標楷體" w:hAnsi="標楷體"/>
          <w:szCs w:val="24"/>
        </w:rPr>
      </w:pPr>
      <w:r w:rsidRPr="00DD305F">
        <w:rPr>
          <w:rFonts w:ascii="標楷體" w:eastAsia="標楷體" w:hAnsi="標楷體" w:hint="eastAsia"/>
          <w:szCs w:val="24"/>
        </w:rPr>
        <w:t>2.持續受理民眾申請。</w:t>
      </w:r>
    </w:p>
    <w:p w14:paraId="14424819" w14:textId="2C5E4343" w:rsidR="003D6C9C" w:rsidRDefault="003D6C9C" w:rsidP="00CD775C">
      <w:pPr>
        <w:widowControl/>
        <w:ind w:left="851" w:hanging="338"/>
        <w:rPr>
          <w:rFonts w:ascii="標楷體" w:eastAsia="標楷體" w:hAnsi="標楷體"/>
          <w:szCs w:val="24"/>
        </w:rPr>
      </w:pPr>
    </w:p>
    <w:p w14:paraId="2624BB91" w14:textId="77777777" w:rsidR="00A96711" w:rsidRPr="00DD305F" w:rsidRDefault="00A96711" w:rsidP="00CD775C">
      <w:pPr>
        <w:widowControl/>
        <w:ind w:left="851" w:hanging="338"/>
        <w:rPr>
          <w:rFonts w:ascii="標楷體" w:eastAsia="標楷體" w:hAnsi="標楷體"/>
          <w:szCs w:val="24"/>
        </w:rPr>
      </w:pPr>
    </w:p>
    <w:p w14:paraId="3C61343A" w14:textId="77777777" w:rsidR="00CD775C" w:rsidRPr="00DD305F" w:rsidRDefault="00CD775C" w:rsidP="002D5976">
      <w:pPr>
        <w:adjustRightInd w:val="0"/>
        <w:snapToGrid w:val="0"/>
        <w:spacing w:line="400" w:lineRule="exact"/>
        <w:ind w:left="485" w:hangingChars="202" w:hanging="485"/>
        <w:jc w:val="right"/>
        <w:rPr>
          <w:rFonts w:ascii="標楷體" w:eastAsia="標楷體" w:hAnsi="標楷體"/>
          <w:szCs w:val="24"/>
        </w:rPr>
      </w:pPr>
    </w:p>
    <w:p w14:paraId="7B277E12" w14:textId="785DAA75" w:rsidR="00AB6267" w:rsidRPr="00DD305F" w:rsidRDefault="006422FF" w:rsidP="002D5976">
      <w:pPr>
        <w:adjustRightInd w:val="0"/>
        <w:snapToGrid w:val="0"/>
        <w:spacing w:line="400" w:lineRule="exact"/>
        <w:ind w:left="566" w:hangingChars="202" w:hanging="566"/>
        <w:jc w:val="right"/>
        <w:rPr>
          <w:rFonts w:ascii="標楷體" w:eastAsia="標楷體" w:hAnsi="標楷體"/>
          <w:sz w:val="28"/>
          <w:szCs w:val="28"/>
        </w:rPr>
      </w:pPr>
      <w:r w:rsidRPr="00DD305F">
        <w:rPr>
          <w:rFonts w:ascii="標楷體" w:eastAsia="標楷體" w:hAnsi="標楷體" w:hint="eastAsia"/>
          <w:sz w:val="28"/>
          <w:szCs w:val="28"/>
        </w:rPr>
        <w:t>報告單位：教育處</w:t>
      </w:r>
    </w:p>
    <w:p w14:paraId="05AAADE8" w14:textId="77777777" w:rsidR="00CD775C" w:rsidRPr="00DD305F" w:rsidRDefault="00CD775C" w:rsidP="00CD775C">
      <w:pPr>
        <w:spacing w:line="430" w:lineRule="exact"/>
        <w:rPr>
          <w:rFonts w:ascii="標楷體" w:eastAsia="標楷體" w:hAnsi="標楷體"/>
          <w:szCs w:val="24"/>
        </w:rPr>
      </w:pPr>
    </w:p>
    <w:p w14:paraId="34B5BF1D" w14:textId="6757EFBE" w:rsidR="00CD775C" w:rsidRPr="00DD305F" w:rsidRDefault="00CD775C" w:rsidP="00CD775C">
      <w:pPr>
        <w:spacing w:line="430" w:lineRule="exact"/>
        <w:ind w:left="485" w:hangingChars="202" w:hanging="485"/>
        <w:rPr>
          <w:rFonts w:ascii="標楷體" w:eastAsia="標楷體" w:hAnsi="標楷體"/>
          <w:szCs w:val="24"/>
        </w:rPr>
      </w:pPr>
      <w:r w:rsidRPr="00DD305F">
        <w:rPr>
          <w:rFonts w:ascii="標楷體" w:eastAsia="標楷體" w:hAnsi="標楷體" w:hint="eastAsia"/>
          <w:szCs w:val="24"/>
        </w:rPr>
        <w:t>一、工作執行概況(1</w:t>
      </w:r>
      <w:r w:rsidR="00402D69" w:rsidRPr="00DD305F">
        <w:rPr>
          <w:rFonts w:ascii="標楷體" w:eastAsia="標楷體" w:hAnsi="標楷體" w:hint="eastAsia"/>
          <w:szCs w:val="24"/>
        </w:rPr>
        <w:t>1</w:t>
      </w:r>
      <w:r w:rsidR="00A96711">
        <w:rPr>
          <w:rFonts w:ascii="標楷體" w:eastAsia="標楷體" w:hAnsi="標楷體" w:hint="eastAsia"/>
          <w:szCs w:val="24"/>
        </w:rPr>
        <w:t>2</w:t>
      </w:r>
      <w:r w:rsidRPr="00DD305F">
        <w:rPr>
          <w:rFonts w:ascii="標楷體" w:eastAsia="標楷體" w:hAnsi="標楷體" w:hint="eastAsia"/>
          <w:szCs w:val="24"/>
        </w:rPr>
        <w:t>年1月至</w:t>
      </w:r>
      <w:r w:rsidR="00402D69" w:rsidRPr="00DD305F">
        <w:rPr>
          <w:rFonts w:ascii="標楷體" w:eastAsia="標楷體" w:hAnsi="標楷體" w:hint="eastAsia"/>
          <w:szCs w:val="24"/>
        </w:rPr>
        <w:t>7</w:t>
      </w:r>
      <w:r w:rsidRPr="00DD305F">
        <w:rPr>
          <w:rFonts w:ascii="標楷體" w:eastAsia="標楷體" w:hAnsi="標楷體" w:hint="eastAsia"/>
          <w:szCs w:val="24"/>
        </w:rPr>
        <w:t>月)</w:t>
      </w:r>
    </w:p>
    <w:p w14:paraId="63CA34C4" w14:textId="4FBE7161" w:rsidR="00862DBD" w:rsidRPr="00DD305F" w:rsidRDefault="00CD775C" w:rsidP="00794C77">
      <w:pPr>
        <w:spacing w:line="440" w:lineRule="exact"/>
        <w:ind w:leftChars="15" w:left="787" w:hangingChars="313" w:hanging="751"/>
        <w:rPr>
          <w:rFonts w:ascii="標楷體" w:eastAsia="標楷體" w:hAnsi="標楷體"/>
          <w:szCs w:val="24"/>
        </w:rPr>
      </w:pPr>
      <w:r w:rsidRPr="00DD305F">
        <w:rPr>
          <w:rFonts w:ascii="標楷體" w:eastAsia="標楷體" w:hAnsi="標楷體" w:hint="eastAsia"/>
          <w:szCs w:val="24"/>
        </w:rPr>
        <w:t xml:space="preserve">    </w:t>
      </w:r>
      <w:r w:rsidR="00862DBD" w:rsidRPr="00DD305F">
        <w:rPr>
          <w:rFonts w:ascii="標楷體" w:eastAsia="標楷體" w:hAnsi="標楷體" w:hint="eastAsia"/>
          <w:szCs w:val="24"/>
        </w:rPr>
        <w:t>1.</w:t>
      </w:r>
      <w:r w:rsidR="00A96711" w:rsidRPr="00A96711">
        <w:rPr>
          <w:rFonts w:hint="eastAsia"/>
        </w:rPr>
        <w:t xml:space="preserve"> </w:t>
      </w:r>
      <w:proofErr w:type="gramStart"/>
      <w:r w:rsidR="00A96711" w:rsidRPr="00A96711">
        <w:rPr>
          <w:rFonts w:ascii="標楷體" w:eastAsia="標楷體" w:hAnsi="標楷體" w:hint="eastAsia"/>
          <w:szCs w:val="24"/>
        </w:rPr>
        <w:t>教育處輔具</w:t>
      </w:r>
      <w:proofErr w:type="gramEnd"/>
      <w:r w:rsidR="00A96711" w:rsidRPr="00A96711">
        <w:rPr>
          <w:rFonts w:ascii="標楷體" w:eastAsia="標楷體" w:hAnsi="標楷體" w:hint="eastAsia"/>
          <w:szCs w:val="24"/>
        </w:rPr>
        <w:t>服務，主要是提供本縣高級中等以下各級學校(國中小及學前)身心障礙學生在校學習輔具借用、申請及維修等工作</w:t>
      </w:r>
      <w:r w:rsidR="00862DBD" w:rsidRPr="00DD305F">
        <w:rPr>
          <w:rFonts w:ascii="標楷體" w:eastAsia="標楷體" w:hAnsi="標楷體" w:hint="eastAsia"/>
          <w:szCs w:val="24"/>
        </w:rPr>
        <w:t>。</w:t>
      </w:r>
    </w:p>
    <w:p w14:paraId="3B718A49" w14:textId="2BE1EB98" w:rsidR="00CD775C" w:rsidRDefault="00862DBD" w:rsidP="00862DBD">
      <w:pPr>
        <w:spacing w:line="440" w:lineRule="exact"/>
        <w:ind w:left="785" w:hangingChars="327" w:hanging="785"/>
        <w:rPr>
          <w:rFonts w:ascii="標楷體" w:eastAsia="標楷體" w:hAnsi="標楷體"/>
          <w:szCs w:val="24"/>
        </w:rPr>
      </w:pPr>
      <w:r w:rsidRPr="00DD305F">
        <w:rPr>
          <w:rFonts w:ascii="標楷體" w:eastAsia="標楷體" w:hAnsi="標楷體" w:hint="eastAsia"/>
          <w:szCs w:val="24"/>
        </w:rPr>
        <w:t xml:space="preserve">    2.</w:t>
      </w:r>
      <w:r w:rsidR="00A96711" w:rsidRPr="00A96711">
        <w:rPr>
          <w:rFonts w:hint="eastAsia"/>
        </w:rPr>
        <w:t xml:space="preserve"> </w:t>
      </w:r>
      <w:r w:rsidR="00A96711" w:rsidRPr="00A96711">
        <w:rPr>
          <w:rFonts w:ascii="標楷體" w:eastAsia="標楷體" w:hAnsi="標楷體" w:hint="eastAsia"/>
          <w:szCs w:val="24"/>
        </w:rPr>
        <w:t>本縣國中小及學前</w:t>
      </w:r>
      <w:proofErr w:type="gramStart"/>
      <w:r w:rsidR="00A96711" w:rsidRPr="00A96711">
        <w:rPr>
          <w:rFonts w:ascii="標楷體" w:eastAsia="標楷體" w:hAnsi="標楷體" w:hint="eastAsia"/>
          <w:szCs w:val="24"/>
        </w:rPr>
        <w:t>各校身障</w:t>
      </w:r>
      <w:proofErr w:type="gramEnd"/>
      <w:r w:rsidR="00A96711" w:rsidRPr="00A96711">
        <w:rPr>
          <w:rFonts w:ascii="標楷體" w:eastAsia="標楷體" w:hAnsi="標楷體" w:hint="eastAsia"/>
          <w:szCs w:val="24"/>
        </w:rPr>
        <w:t>生，若在校學習有輔具新申請或借用、維修等需求者，提出申請期程約為新學期前一個月及新學期第一個月；上半年依各校申請，提供借用特製輪椅2</w:t>
      </w:r>
      <w:proofErr w:type="gramStart"/>
      <w:r w:rsidR="00A96711" w:rsidRPr="00A96711">
        <w:rPr>
          <w:rFonts w:ascii="標楷體" w:eastAsia="標楷體" w:hAnsi="標楷體" w:hint="eastAsia"/>
          <w:szCs w:val="24"/>
        </w:rPr>
        <w:t>臺</w:t>
      </w:r>
      <w:proofErr w:type="gramEnd"/>
      <w:r w:rsidR="00A96711" w:rsidRPr="00A96711">
        <w:rPr>
          <w:rFonts w:ascii="標楷體" w:eastAsia="標楷體" w:hAnsi="標楷體" w:hint="eastAsia"/>
          <w:szCs w:val="24"/>
        </w:rPr>
        <w:t>及後</w:t>
      </w:r>
      <w:proofErr w:type="gramStart"/>
      <w:r w:rsidR="00A96711" w:rsidRPr="00A96711">
        <w:rPr>
          <w:rFonts w:ascii="標楷體" w:eastAsia="標楷體" w:hAnsi="標楷體" w:hint="eastAsia"/>
          <w:szCs w:val="24"/>
        </w:rPr>
        <w:t>拉式助行</w:t>
      </w:r>
      <w:proofErr w:type="gramEnd"/>
      <w:r w:rsidR="00A96711" w:rsidRPr="00A96711">
        <w:rPr>
          <w:rFonts w:ascii="標楷體" w:eastAsia="標楷體" w:hAnsi="標楷體" w:hint="eastAsia"/>
          <w:szCs w:val="24"/>
        </w:rPr>
        <w:t>器1座。除前述借用輔具外，目前尚有</w:t>
      </w:r>
      <w:proofErr w:type="gramStart"/>
      <w:r w:rsidR="00A96711" w:rsidRPr="00A96711">
        <w:rPr>
          <w:rFonts w:ascii="標楷體" w:eastAsia="標楷體" w:hAnsi="標楷體" w:hint="eastAsia"/>
          <w:szCs w:val="24"/>
        </w:rPr>
        <w:t>彈波餵食椅</w:t>
      </w:r>
      <w:proofErr w:type="gramEnd"/>
      <w:r w:rsidR="00A96711" w:rsidRPr="00A96711">
        <w:rPr>
          <w:rFonts w:ascii="標楷體" w:eastAsia="標楷體" w:hAnsi="標楷體" w:hint="eastAsia"/>
          <w:szCs w:val="24"/>
        </w:rPr>
        <w:t>1組，量身訂製輪椅3台及直立式站立架</w:t>
      </w:r>
      <w:proofErr w:type="gramStart"/>
      <w:r w:rsidR="00A96711" w:rsidRPr="00A96711">
        <w:rPr>
          <w:rFonts w:ascii="標楷體" w:eastAsia="標楷體" w:hAnsi="標楷體" w:hint="eastAsia"/>
          <w:szCs w:val="24"/>
        </w:rPr>
        <w:t>1組等輔具</w:t>
      </w:r>
      <w:proofErr w:type="gramEnd"/>
      <w:r w:rsidR="00A96711" w:rsidRPr="00A96711">
        <w:rPr>
          <w:rFonts w:ascii="標楷體" w:eastAsia="標楷體" w:hAnsi="標楷體" w:hint="eastAsia"/>
          <w:szCs w:val="24"/>
        </w:rPr>
        <w:t>進行採購作業程序中</w:t>
      </w:r>
      <w:r w:rsidR="003D6C9C" w:rsidRPr="00DD305F">
        <w:rPr>
          <w:rFonts w:ascii="標楷體" w:eastAsia="標楷體" w:hAnsi="標楷體" w:hint="eastAsia"/>
          <w:szCs w:val="24"/>
        </w:rPr>
        <w:t>。</w:t>
      </w:r>
    </w:p>
    <w:p w14:paraId="501E26CA" w14:textId="77777777" w:rsidR="00A96711" w:rsidRPr="00DD305F" w:rsidRDefault="00A96711" w:rsidP="00862DBD">
      <w:pPr>
        <w:spacing w:line="440" w:lineRule="exact"/>
        <w:ind w:left="785" w:hangingChars="327" w:hanging="785"/>
        <w:rPr>
          <w:rFonts w:ascii="標楷體" w:eastAsia="標楷體" w:hAnsi="標楷體"/>
          <w:szCs w:val="24"/>
        </w:rPr>
      </w:pPr>
    </w:p>
    <w:p w14:paraId="4746C361" w14:textId="3D037C8D" w:rsidR="00CD775C" w:rsidRPr="00DD305F" w:rsidRDefault="00CD775C" w:rsidP="00CD775C">
      <w:pPr>
        <w:spacing w:line="440" w:lineRule="exact"/>
        <w:ind w:leftChars="15" w:left="427" w:hangingChars="163" w:hanging="391"/>
        <w:rPr>
          <w:rFonts w:ascii="標楷體" w:eastAsia="標楷體" w:hAnsi="標楷體"/>
          <w:szCs w:val="24"/>
        </w:rPr>
      </w:pPr>
      <w:r w:rsidRPr="00DD305F">
        <w:rPr>
          <w:rFonts w:ascii="標楷體" w:eastAsia="標楷體" w:hAnsi="標楷體" w:hint="eastAsia"/>
          <w:szCs w:val="24"/>
        </w:rPr>
        <w:t>二、未來工作規劃(1</w:t>
      </w:r>
      <w:r w:rsidR="00402D69" w:rsidRPr="00DD305F">
        <w:rPr>
          <w:rFonts w:ascii="標楷體" w:eastAsia="標楷體" w:hAnsi="標楷體" w:hint="eastAsia"/>
          <w:szCs w:val="24"/>
        </w:rPr>
        <w:t>1</w:t>
      </w:r>
      <w:r w:rsidR="00A96711">
        <w:rPr>
          <w:rFonts w:ascii="標楷體" w:eastAsia="標楷體" w:hAnsi="標楷體" w:hint="eastAsia"/>
          <w:szCs w:val="24"/>
        </w:rPr>
        <w:t>2</w:t>
      </w:r>
      <w:r w:rsidRPr="00DD305F">
        <w:rPr>
          <w:rFonts w:ascii="標楷體" w:eastAsia="標楷體" w:hAnsi="標楷體" w:hint="eastAsia"/>
          <w:szCs w:val="24"/>
        </w:rPr>
        <w:t>年</w:t>
      </w:r>
      <w:r w:rsidR="00A96711">
        <w:rPr>
          <w:rFonts w:ascii="標楷體" w:eastAsia="標楷體" w:hAnsi="標楷體" w:hint="eastAsia"/>
          <w:szCs w:val="24"/>
        </w:rPr>
        <w:t>8</w:t>
      </w:r>
      <w:r w:rsidRPr="00DD305F">
        <w:rPr>
          <w:rFonts w:ascii="標楷體" w:eastAsia="標楷體" w:hAnsi="標楷體" w:hint="eastAsia"/>
          <w:szCs w:val="24"/>
        </w:rPr>
        <w:t>月至12月)</w:t>
      </w:r>
    </w:p>
    <w:p w14:paraId="68A28857" w14:textId="77777777" w:rsidR="00A96711" w:rsidRPr="00A96711" w:rsidRDefault="00CD775C" w:rsidP="00A96711">
      <w:pPr>
        <w:spacing w:line="440" w:lineRule="exact"/>
        <w:ind w:leftChars="15" w:left="490" w:hangingChars="189" w:hanging="454"/>
        <w:rPr>
          <w:rFonts w:ascii="標楷體" w:eastAsia="標楷體" w:hAnsi="標楷體"/>
          <w:szCs w:val="24"/>
        </w:rPr>
      </w:pPr>
      <w:r w:rsidRPr="00DD305F">
        <w:rPr>
          <w:rFonts w:ascii="標楷體" w:eastAsia="標楷體" w:hAnsi="標楷體" w:hint="eastAsia"/>
          <w:szCs w:val="24"/>
        </w:rPr>
        <w:t xml:space="preserve">    </w:t>
      </w:r>
      <w:r w:rsidR="00A96711" w:rsidRPr="00A96711">
        <w:rPr>
          <w:rFonts w:ascii="標楷體" w:eastAsia="標楷體" w:hAnsi="標楷體" w:hint="eastAsia"/>
          <w:szCs w:val="24"/>
        </w:rPr>
        <w:t>感謝輔具中心和各個輔具單位，在教育處及學校有輔具需求時，提供許多協助。</w:t>
      </w:r>
    </w:p>
    <w:p w14:paraId="00C23E47" w14:textId="3E555868" w:rsidR="00CD775C" w:rsidRPr="00DD305F" w:rsidRDefault="00A96711" w:rsidP="00A96711">
      <w:pPr>
        <w:spacing w:line="440" w:lineRule="exact"/>
        <w:ind w:leftChars="15" w:left="490" w:hangingChars="189" w:hanging="454"/>
        <w:rPr>
          <w:rFonts w:ascii="標楷體" w:eastAsia="標楷體" w:hAnsi="標楷體"/>
          <w:szCs w:val="24"/>
        </w:rPr>
      </w:pPr>
      <w:r w:rsidRPr="00A96711">
        <w:rPr>
          <w:rFonts w:ascii="標楷體" w:eastAsia="標楷體" w:hAnsi="標楷體" w:hint="eastAsia"/>
          <w:szCs w:val="24"/>
        </w:rPr>
        <w:t xml:space="preserve">    下半年(112年9-12月)，教育處將於開學前完成調查112學年度第1學期</w:t>
      </w:r>
      <w:proofErr w:type="gramStart"/>
      <w:r w:rsidRPr="00A96711">
        <w:rPr>
          <w:rFonts w:ascii="標楷體" w:eastAsia="標楷體" w:hAnsi="標楷體" w:hint="eastAsia"/>
          <w:szCs w:val="24"/>
        </w:rPr>
        <w:t>各校輔具</w:t>
      </w:r>
      <w:proofErr w:type="gramEnd"/>
      <w:r w:rsidRPr="00A96711">
        <w:rPr>
          <w:rFonts w:ascii="標楷體" w:eastAsia="標楷體" w:hAnsi="標楷體" w:hint="eastAsia"/>
          <w:szCs w:val="24"/>
        </w:rPr>
        <w:t>需求，預計於112年12月前完成本縣各校本學期輔具借用、購置及維修事宜，以上。</w:t>
      </w:r>
    </w:p>
    <w:p w14:paraId="3F4F85BB" w14:textId="6027D9F3" w:rsidR="002D7DEA" w:rsidRDefault="002D7DEA" w:rsidP="00794C77">
      <w:pPr>
        <w:spacing w:line="440" w:lineRule="exact"/>
        <w:ind w:leftChars="15" w:left="490" w:hangingChars="189" w:hanging="454"/>
        <w:rPr>
          <w:rFonts w:ascii="標楷體" w:eastAsia="標楷體" w:hAnsi="標楷體"/>
          <w:szCs w:val="24"/>
        </w:rPr>
      </w:pPr>
    </w:p>
    <w:p w14:paraId="4E3556A8" w14:textId="77777777" w:rsidR="006D4048" w:rsidRDefault="006D4048" w:rsidP="00794C77">
      <w:pPr>
        <w:spacing w:line="440" w:lineRule="exact"/>
        <w:ind w:leftChars="15" w:left="490" w:hangingChars="189" w:hanging="454"/>
        <w:rPr>
          <w:rFonts w:ascii="標楷體" w:eastAsia="標楷體" w:hAnsi="標楷體"/>
          <w:szCs w:val="24"/>
        </w:rPr>
      </w:pPr>
    </w:p>
    <w:p w14:paraId="49238277" w14:textId="77777777" w:rsidR="00A96711" w:rsidRPr="00DD305F" w:rsidRDefault="00A96711" w:rsidP="00794C77">
      <w:pPr>
        <w:spacing w:line="440" w:lineRule="exact"/>
        <w:ind w:leftChars="15" w:left="490" w:hangingChars="189" w:hanging="454"/>
        <w:rPr>
          <w:rFonts w:ascii="標楷體" w:eastAsia="標楷體" w:hAnsi="標楷體"/>
          <w:szCs w:val="24"/>
        </w:rPr>
      </w:pPr>
    </w:p>
    <w:p w14:paraId="27A9B381" w14:textId="77777777" w:rsidR="00953F90" w:rsidRDefault="008D1CDB" w:rsidP="00B0678F">
      <w:pPr>
        <w:spacing w:line="400" w:lineRule="exact"/>
        <w:ind w:left="1120" w:hangingChars="400" w:hanging="1120"/>
        <w:rPr>
          <w:rFonts w:ascii="標楷體" w:eastAsia="標楷體" w:hAnsi="標楷體"/>
          <w:sz w:val="28"/>
          <w:szCs w:val="28"/>
        </w:rPr>
      </w:pPr>
      <w:r>
        <w:rPr>
          <w:rFonts w:ascii="標楷體" w:eastAsia="標楷體" w:hAnsi="標楷體" w:hint="eastAsia"/>
          <w:sz w:val="28"/>
          <w:szCs w:val="28"/>
        </w:rPr>
        <w:lastRenderedPageBreak/>
        <w:t>參</w:t>
      </w:r>
      <w:r w:rsidR="00623CF6" w:rsidRPr="00DD305F">
        <w:rPr>
          <w:rFonts w:ascii="標楷體" w:eastAsia="標楷體" w:hAnsi="標楷體" w:hint="eastAsia"/>
          <w:sz w:val="28"/>
          <w:szCs w:val="28"/>
        </w:rPr>
        <w:t>、</w:t>
      </w:r>
      <w:r w:rsidR="00953F90">
        <w:rPr>
          <w:rFonts w:ascii="標楷體" w:eastAsia="標楷體" w:hAnsi="標楷體" w:hint="eastAsia"/>
          <w:sz w:val="28"/>
          <w:szCs w:val="28"/>
        </w:rPr>
        <w:t>報告案</w:t>
      </w:r>
    </w:p>
    <w:p w14:paraId="3EA2FE80" w14:textId="77777777" w:rsidR="004C0993" w:rsidRDefault="004C0993" w:rsidP="00B0678F">
      <w:pPr>
        <w:spacing w:line="400" w:lineRule="exact"/>
        <w:ind w:left="960" w:hangingChars="400" w:hanging="960"/>
        <w:rPr>
          <w:rFonts w:ascii="標楷體" w:eastAsia="標楷體" w:hAnsi="標楷體"/>
          <w:szCs w:val="24"/>
        </w:rPr>
      </w:pPr>
    </w:p>
    <w:p w14:paraId="36113793" w14:textId="7C4972D7" w:rsidR="00953F90" w:rsidRDefault="004C0993" w:rsidP="00B0678F">
      <w:pPr>
        <w:spacing w:line="400" w:lineRule="exact"/>
        <w:ind w:left="960" w:hangingChars="400" w:hanging="960"/>
        <w:rPr>
          <w:rFonts w:ascii="標楷體" w:eastAsia="標楷體" w:hAnsi="標楷體"/>
          <w:sz w:val="28"/>
          <w:szCs w:val="28"/>
        </w:rPr>
      </w:pPr>
      <w:bookmarkStart w:id="1" w:name="_Hlk142474084"/>
      <w:r>
        <w:rPr>
          <w:rFonts w:ascii="標楷體" w:eastAsia="標楷體" w:hAnsi="標楷體" w:hint="eastAsia"/>
          <w:szCs w:val="24"/>
        </w:rPr>
        <w:t>報告</w:t>
      </w:r>
      <w:proofErr w:type="gramStart"/>
      <w:r w:rsidRPr="00953F90">
        <w:rPr>
          <w:rFonts w:ascii="標楷體" w:eastAsia="標楷體" w:hAnsi="標楷體" w:hint="eastAsia"/>
          <w:szCs w:val="24"/>
        </w:rPr>
        <w:t>一</w:t>
      </w:r>
      <w:bookmarkEnd w:id="1"/>
      <w:proofErr w:type="gramEnd"/>
    </w:p>
    <w:p w14:paraId="53AF0612" w14:textId="67999796" w:rsidR="00953F90" w:rsidRPr="00953F90" w:rsidRDefault="00953F90" w:rsidP="00B0678F">
      <w:pPr>
        <w:spacing w:line="400" w:lineRule="exact"/>
        <w:ind w:left="960" w:hangingChars="400" w:hanging="960"/>
        <w:rPr>
          <w:rFonts w:ascii="標楷體" w:eastAsia="標楷體" w:hAnsi="標楷體"/>
          <w:szCs w:val="24"/>
        </w:rPr>
      </w:pPr>
      <w:r w:rsidRPr="00953F90">
        <w:rPr>
          <w:rFonts w:ascii="標楷體" w:eastAsia="標楷體" w:hAnsi="標楷體" w:hint="eastAsia"/>
          <w:szCs w:val="24"/>
        </w:rPr>
        <w:t>案由：有關本</w:t>
      </w:r>
      <w:proofErr w:type="gramStart"/>
      <w:r w:rsidRPr="00953F90">
        <w:rPr>
          <w:rFonts w:ascii="標楷體" w:eastAsia="標楷體" w:hAnsi="標楷體" w:hint="eastAsia"/>
          <w:szCs w:val="24"/>
        </w:rPr>
        <w:t>縣擴增輔</w:t>
      </w:r>
      <w:proofErr w:type="gramEnd"/>
      <w:r w:rsidRPr="00953F90">
        <w:rPr>
          <w:rFonts w:ascii="標楷體" w:eastAsia="標楷體" w:hAnsi="標楷體" w:hint="eastAsia"/>
          <w:szCs w:val="24"/>
        </w:rPr>
        <w:t>具服務經費編列案</w:t>
      </w:r>
      <w:r>
        <w:rPr>
          <w:rFonts w:ascii="標楷體" w:eastAsia="標楷體" w:hAnsi="標楷體" w:hint="eastAsia"/>
          <w:szCs w:val="24"/>
        </w:rPr>
        <w:t>。</w:t>
      </w:r>
    </w:p>
    <w:p w14:paraId="06A5CBDA" w14:textId="77777777" w:rsidR="00953F90" w:rsidRPr="00953F90" w:rsidRDefault="00953F90" w:rsidP="00953F90">
      <w:pPr>
        <w:adjustRightInd w:val="0"/>
        <w:snapToGrid w:val="0"/>
        <w:spacing w:line="400" w:lineRule="exact"/>
        <w:ind w:leftChars="1" w:left="710" w:hangingChars="295" w:hanging="708"/>
        <w:rPr>
          <w:rFonts w:ascii="標楷體" w:eastAsia="標楷體" w:hAnsi="標楷體"/>
          <w:szCs w:val="24"/>
        </w:rPr>
      </w:pPr>
      <w:r w:rsidRPr="00953F90">
        <w:rPr>
          <w:rFonts w:ascii="標楷體" w:eastAsia="標楷體" w:hAnsi="標楷體" w:hint="eastAsia"/>
          <w:szCs w:val="24"/>
        </w:rPr>
        <w:t>說明：</w:t>
      </w:r>
    </w:p>
    <w:p w14:paraId="218A29E3" w14:textId="5A2C27D9" w:rsidR="00953F90" w:rsidRPr="004C0993" w:rsidRDefault="00953F90" w:rsidP="004C0993">
      <w:pPr>
        <w:pStyle w:val="a3"/>
        <w:numPr>
          <w:ilvl w:val="1"/>
          <w:numId w:val="10"/>
        </w:numPr>
        <w:adjustRightInd w:val="0"/>
        <w:snapToGrid w:val="0"/>
        <w:spacing w:line="400" w:lineRule="exact"/>
        <w:ind w:leftChars="0" w:left="993" w:hanging="513"/>
        <w:rPr>
          <w:rFonts w:ascii="標楷體" w:eastAsia="標楷體" w:hAnsi="標楷體"/>
          <w:szCs w:val="24"/>
        </w:rPr>
      </w:pPr>
      <w:r w:rsidRPr="004C0993">
        <w:rPr>
          <w:rFonts w:ascii="標楷體" w:eastAsia="標楷體" w:hAnsi="標楷體" w:hint="eastAsia"/>
          <w:szCs w:val="24"/>
        </w:rPr>
        <w:t>依據「</w:t>
      </w:r>
      <w:bookmarkStart w:id="2" w:name="_Hlk142478242"/>
      <w:proofErr w:type="gramStart"/>
      <w:r w:rsidRPr="004C0993">
        <w:rPr>
          <w:rFonts w:ascii="標楷體" w:eastAsia="標楷體" w:hAnsi="標楷體"/>
          <w:szCs w:val="24"/>
        </w:rPr>
        <w:t>1</w:t>
      </w:r>
      <w:r w:rsidRPr="004C0993">
        <w:rPr>
          <w:rFonts w:ascii="標楷體" w:eastAsia="標楷體" w:hAnsi="標楷體" w:hint="eastAsia"/>
          <w:szCs w:val="24"/>
        </w:rPr>
        <w:t>14</w:t>
      </w:r>
      <w:proofErr w:type="gramEnd"/>
      <w:r w:rsidRPr="004C0993">
        <w:rPr>
          <w:rFonts w:ascii="標楷體" w:eastAsia="標楷體" w:hAnsi="標楷體" w:hint="eastAsia"/>
          <w:szCs w:val="24"/>
        </w:rPr>
        <w:t>年度直轄市、縣市輔具工作成效查核指標(</w:t>
      </w:r>
      <w:proofErr w:type="gramStart"/>
      <w:r w:rsidRPr="004C0993">
        <w:rPr>
          <w:rFonts w:ascii="標楷體" w:eastAsia="標楷體" w:hAnsi="標楷體" w:hint="eastAsia"/>
          <w:szCs w:val="24"/>
        </w:rPr>
        <w:t>含評核</w:t>
      </w:r>
      <w:proofErr w:type="gramEnd"/>
      <w:r w:rsidRPr="004C0993">
        <w:rPr>
          <w:rFonts w:ascii="標楷體" w:eastAsia="標楷體" w:hAnsi="標楷體" w:hint="eastAsia"/>
          <w:szCs w:val="24"/>
        </w:rPr>
        <w:t>基準)</w:t>
      </w:r>
      <w:bookmarkEnd w:id="2"/>
      <w:r w:rsidRPr="004C0993">
        <w:rPr>
          <w:rFonts w:ascii="標楷體" w:eastAsia="標楷體" w:hAnsi="標楷體" w:hint="eastAsia"/>
          <w:szCs w:val="24"/>
        </w:rPr>
        <w:t>(</w:t>
      </w:r>
      <w:r w:rsidR="006D4048">
        <w:rPr>
          <w:rFonts w:ascii="標楷體" w:eastAsia="標楷體" w:hAnsi="標楷體" w:hint="eastAsia"/>
          <w:szCs w:val="24"/>
        </w:rPr>
        <w:t>附件2</w:t>
      </w:r>
      <w:r w:rsidR="006D4048">
        <w:rPr>
          <w:rFonts w:ascii="標楷體" w:eastAsia="標楷體" w:hAnsi="標楷體"/>
          <w:szCs w:val="24"/>
        </w:rPr>
        <w:t>,p</w:t>
      </w:r>
      <w:r w:rsidR="0041185B">
        <w:rPr>
          <w:rFonts w:ascii="標楷體" w:eastAsia="標楷體" w:hAnsi="標楷體" w:hint="eastAsia"/>
          <w:szCs w:val="24"/>
        </w:rPr>
        <w:t>.11</w:t>
      </w:r>
      <w:r w:rsidRPr="004C0993">
        <w:rPr>
          <w:rFonts w:ascii="標楷體" w:eastAsia="標楷體" w:hAnsi="標楷體" w:hint="eastAsia"/>
          <w:szCs w:val="24"/>
        </w:rPr>
        <w:t>)」1101項第3點標準：「</w:t>
      </w:r>
      <w:proofErr w:type="gramStart"/>
      <w:r w:rsidRPr="004C0993">
        <w:rPr>
          <w:rFonts w:ascii="標楷體" w:eastAsia="標楷體" w:hAnsi="標楷體" w:hint="eastAsia"/>
          <w:szCs w:val="24"/>
        </w:rPr>
        <w:t>自編輔具</w:t>
      </w:r>
      <w:proofErr w:type="gramEnd"/>
      <w:r w:rsidRPr="004C0993">
        <w:rPr>
          <w:rFonts w:ascii="標楷體" w:eastAsia="標楷體" w:hAnsi="標楷體" w:hint="eastAsia"/>
          <w:szCs w:val="24"/>
        </w:rPr>
        <w:t>服務預算金額逐年提升(不</w:t>
      </w:r>
      <w:proofErr w:type="gramStart"/>
      <w:r w:rsidRPr="004C0993">
        <w:rPr>
          <w:rFonts w:ascii="標楷體" w:eastAsia="標楷體" w:hAnsi="標楷體" w:hint="eastAsia"/>
          <w:szCs w:val="24"/>
        </w:rPr>
        <w:t>含代撥發之輔</w:t>
      </w:r>
      <w:proofErr w:type="gramEnd"/>
      <w:r w:rsidRPr="004C0993">
        <w:rPr>
          <w:rFonts w:ascii="標楷體" w:eastAsia="標楷體" w:hAnsi="標楷體" w:hint="eastAsia"/>
          <w:szCs w:val="24"/>
        </w:rPr>
        <w:t>具補助款或中央補助款</w:t>
      </w:r>
      <w:proofErr w:type="gramStart"/>
      <w:r w:rsidRPr="004C0993">
        <w:rPr>
          <w:rFonts w:ascii="標楷體" w:eastAsia="標楷體" w:hAnsi="標楷體" w:hint="eastAsia"/>
          <w:szCs w:val="24"/>
        </w:rPr>
        <w:t>）</w:t>
      </w:r>
      <w:proofErr w:type="gramEnd"/>
      <w:r w:rsidRPr="004C0993">
        <w:rPr>
          <w:rFonts w:ascii="標楷體" w:eastAsia="標楷體" w:hAnsi="標楷體" w:hint="eastAsia"/>
          <w:szCs w:val="24"/>
        </w:rPr>
        <w:t>」。</w:t>
      </w:r>
    </w:p>
    <w:p w14:paraId="4C75AC13" w14:textId="2117DC19" w:rsidR="00953F90" w:rsidRPr="004C0993" w:rsidRDefault="00953F90" w:rsidP="004C0993">
      <w:pPr>
        <w:pStyle w:val="a3"/>
        <w:numPr>
          <w:ilvl w:val="1"/>
          <w:numId w:val="10"/>
        </w:numPr>
        <w:adjustRightInd w:val="0"/>
        <w:snapToGrid w:val="0"/>
        <w:spacing w:line="400" w:lineRule="exact"/>
        <w:ind w:leftChars="0" w:left="993" w:hanging="513"/>
        <w:rPr>
          <w:rFonts w:ascii="標楷體" w:eastAsia="標楷體" w:hAnsi="標楷體"/>
          <w:szCs w:val="24"/>
        </w:rPr>
      </w:pPr>
      <w:r w:rsidRPr="004C0993">
        <w:rPr>
          <w:rFonts w:ascii="標楷體" w:eastAsia="標楷體" w:hAnsi="標楷體" w:hint="eastAsia"/>
          <w:szCs w:val="24"/>
        </w:rPr>
        <w:t>有</w:t>
      </w:r>
      <w:proofErr w:type="gramStart"/>
      <w:r w:rsidRPr="004C0993">
        <w:rPr>
          <w:rFonts w:ascii="標楷體" w:eastAsia="標楷體" w:hAnsi="標楷體" w:hint="eastAsia"/>
          <w:szCs w:val="24"/>
        </w:rPr>
        <w:t>鑑</w:t>
      </w:r>
      <w:proofErr w:type="gramEnd"/>
      <w:r w:rsidRPr="004C0993">
        <w:rPr>
          <w:rFonts w:ascii="標楷體" w:eastAsia="標楷體" w:hAnsi="標楷體" w:hint="eastAsia"/>
          <w:szCs w:val="24"/>
        </w:rPr>
        <w:t>於中央對本府上述考核標準要求，也因應輔具服務逐漸多元化發展，110年輔具中心提供</w:t>
      </w:r>
      <w:proofErr w:type="gramStart"/>
      <w:r w:rsidRPr="004C0993">
        <w:rPr>
          <w:rFonts w:ascii="標楷體" w:eastAsia="標楷體" w:hAnsi="標楷體" w:hint="eastAsia"/>
          <w:szCs w:val="24"/>
        </w:rPr>
        <w:t>長照輔具</w:t>
      </w:r>
      <w:proofErr w:type="gramEnd"/>
      <w:r w:rsidRPr="004C0993">
        <w:rPr>
          <w:rFonts w:ascii="標楷體" w:eastAsia="標楷體" w:hAnsi="標楷體" w:hint="eastAsia"/>
          <w:szCs w:val="24"/>
        </w:rPr>
        <w:t>、職務再設計、</w:t>
      </w:r>
      <w:proofErr w:type="gramStart"/>
      <w:r w:rsidRPr="004C0993">
        <w:rPr>
          <w:rFonts w:ascii="標楷體" w:eastAsia="標楷體" w:hAnsi="標楷體" w:hint="eastAsia"/>
          <w:szCs w:val="24"/>
        </w:rPr>
        <w:t>職災輔具</w:t>
      </w:r>
      <w:proofErr w:type="gramEnd"/>
      <w:r w:rsidRPr="004C0993">
        <w:rPr>
          <w:rFonts w:ascii="標楷體" w:eastAsia="標楷體" w:hAnsi="標楷體" w:hint="eastAsia"/>
          <w:szCs w:val="24"/>
        </w:rPr>
        <w:t>、教育輔具、</w:t>
      </w:r>
      <w:proofErr w:type="gramStart"/>
      <w:r w:rsidRPr="004C0993">
        <w:rPr>
          <w:rFonts w:ascii="標楷體" w:eastAsia="標楷體" w:hAnsi="標楷體" w:hint="eastAsia"/>
          <w:szCs w:val="24"/>
        </w:rPr>
        <w:t>醫療輔</w:t>
      </w:r>
      <w:proofErr w:type="gramEnd"/>
      <w:r w:rsidRPr="004C0993">
        <w:rPr>
          <w:rFonts w:ascii="標楷體" w:eastAsia="標楷體" w:hAnsi="標楷體" w:hint="eastAsia"/>
          <w:szCs w:val="24"/>
        </w:rPr>
        <w:t>具或</w:t>
      </w:r>
      <w:proofErr w:type="gramStart"/>
      <w:r w:rsidRPr="004C0993">
        <w:rPr>
          <w:rFonts w:ascii="標楷體" w:eastAsia="標楷體" w:hAnsi="標楷體" w:hint="eastAsia"/>
          <w:szCs w:val="24"/>
        </w:rPr>
        <w:t>其他非社政</w:t>
      </w:r>
      <w:proofErr w:type="gramEnd"/>
      <w:r w:rsidRPr="004C0993">
        <w:rPr>
          <w:rFonts w:ascii="標楷體" w:eastAsia="標楷體" w:hAnsi="標楷體" w:hint="eastAsia"/>
          <w:szCs w:val="24"/>
        </w:rPr>
        <w:t>體系輔具服務，111年增加</w:t>
      </w:r>
      <w:proofErr w:type="gramStart"/>
      <w:r w:rsidRPr="004C0993">
        <w:rPr>
          <w:rFonts w:ascii="標楷體" w:eastAsia="標楷體" w:hAnsi="標楷體" w:hint="eastAsia"/>
          <w:szCs w:val="24"/>
        </w:rPr>
        <w:t>協助衛政出院</w:t>
      </w:r>
      <w:proofErr w:type="gramEnd"/>
      <w:r w:rsidRPr="004C0993">
        <w:rPr>
          <w:rFonts w:ascii="標楷體" w:eastAsia="標楷體" w:hAnsi="標楷體" w:hint="eastAsia"/>
          <w:szCs w:val="24"/>
        </w:rPr>
        <w:t>準備服務，於今(112)年新增</w:t>
      </w:r>
      <w:proofErr w:type="gramStart"/>
      <w:r w:rsidRPr="004C0993">
        <w:rPr>
          <w:rFonts w:ascii="標楷體" w:eastAsia="標楷體" w:hAnsi="標楷體" w:hint="eastAsia"/>
          <w:szCs w:val="24"/>
        </w:rPr>
        <w:t>育兒輔具</w:t>
      </w:r>
      <w:proofErr w:type="gramEnd"/>
      <w:r w:rsidRPr="004C0993">
        <w:rPr>
          <w:rFonts w:ascii="標楷體" w:eastAsia="標楷體" w:hAnsi="標楷體" w:hint="eastAsia"/>
          <w:szCs w:val="24"/>
        </w:rPr>
        <w:t>服務，輔具服務已不再侷限社政及身心障礙服務領域，逐漸擴展為全人服務，</w:t>
      </w:r>
      <w:proofErr w:type="gramStart"/>
      <w:r w:rsidRPr="004C0993">
        <w:rPr>
          <w:rFonts w:ascii="標楷體" w:eastAsia="標楷體" w:hAnsi="標楷體" w:hint="eastAsia"/>
          <w:szCs w:val="24"/>
        </w:rPr>
        <w:t>且依久任</w:t>
      </w:r>
      <w:proofErr w:type="gramEnd"/>
      <w:r w:rsidRPr="004C0993">
        <w:rPr>
          <w:rFonts w:ascii="標楷體" w:eastAsia="標楷體" w:hAnsi="標楷體" w:hint="eastAsia"/>
          <w:szCs w:val="24"/>
        </w:rPr>
        <w:t>制度人事費用亦會逐年調升，</w:t>
      </w:r>
      <w:proofErr w:type="gramStart"/>
      <w:r w:rsidRPr="004C0993">
        <w:rPr>
          <w:rFonts w:ascii="標楷體" w:eastAsia="標楷體" w:hAnsi="標楷體" w:hint="eastAsia"/>
          <w:szCs w:val="24"/>
        </w:rPr>
        <w:t>爰</w:t>
      </w:r>
      <w:proofErr w:type="gramEnd"/>
      <w:r w:rsidRPr="004C0993">
        <w:rPr>
          <w:rFonts w:ascii="標楷體" w:eastAsia="標楷體" w:hAnsi="標楷體" w:hint="eastAsia"/>
          <w:szCs w:val="24"/>
        </w:rPr>
        <w:t>考量未來實際推動所需業務經費，本府自編預算金額</w:t>
      </w:r>
      <w:r w:rsidR="004C0993" w:rsidRPr="004C0993">
        <w:rPr>
          <w:rFonts w:ascii="標楷體" w:eastAsia="標楷體" w:hAnsi="標楷體" w:hint="eastAsia"/>
          <w:szCs w:val="24"/>
        </w:rPr>
        <w:t>將會</w:t>
      </w:r>
      <w:r w:rsidRPr="004C0993">
        <w:rPr>
          <w:rFonts w:ascii="標楷體" w:eastAsia="標楷體" w:hAnsi="標楷體" w:hint="eastAsia"/>
          <w:szCs w:val="24"/>
        </w:rPr>
        <w:t>依業務推動需求逐年提升。</w:t>
      </w:r>
    </w:p>
    <w:p w14:paraId="0DD8251A" w14:textId="77777777" w:rsidR="004C0993" w:rsidRDefault="004C0993" w:rsidP="00953F90">
      <w:pPr>
        <w:adjustRightInd w:val="0"/>
        <w:snapToGrid w:val="0"/>
        <w:spacing w:line="400" w:lineRule="exact"/>
        <w:ind w:leftChars="1" w:left="1274" w:hangingChars="530" w:hanging="1272"/>
        <w:rPr>
          <w:rFonts w:ascii="標楷體" w:eastAsia="標楷體" w:hAnsi="標楷體"/>
          <w:szCs w:val="24"/>
        </w:rPr>
      </w:pPr>
    </w:p>
    <w:p w14:paraId="398A6BE9" w14:textId="77777777" w:rsidR="004C0993" w:rsidRDefault="004C0993" w:rsidP="00953F90">
      <w:pPr>
        <w:adjustRightInd w:val="0"/>
        <w:snapToGrid w:val="0"/>
        <w:spacing w:line="400" w:lineRule="exact"/>
        <w:ind w:leftChars="1" w:left="1274" w:hangingChars="530" w:hanging="1272"/>
        <w:rPr>
          <w:rFonts w:ascii="標楷體" w:eastAsia="標楷體" w:hAnsi="標楷體"/>
          <w:szCs w:val="24"/>
        </w:rPr>
      </w:pPr>
    </w:p>
    <w:p w14:paraId="4569E74A" w14:textId="633CAD0A" w:rsidR="004C0993" w:rsidRDefault="004C0993" w:rsidP="00953F90">
      <w:pPr>
        <w:adjustRightInd w:val="0"/>
        <w:snapToGrid w:val="0"/>
        <w:spacing w:line="400" w:lineRule="exact"/>
        <w:ind w:leftChars="1" w:left="1274" w:hangingChars="530" w:hanging="1272"/>
        <w:rPr>
          <w:rFonts w:ascii="標楷體" w:eastAsia="標楷體" w:hAnsi="標楷體"/>
          <w:szCs w:val="24"/>
        </w:rPr>
      </w:pPr>
      <w:r>
        <w:rPr>
          <w:rFonts w:ascii="標楷體" w:eastAsia="標楷體" w:hAnsi="標楷體" w:hint="eastAsia"/>
          <w:szCs w:val="24"/>
        </w:rPr>
        <w:t>報告二</w:t>
      </w:r>
    </w:p>
    <w:p w14:paraId="75D5BCFF" w14:textId="03730946" w:rsidR="004C0993" w:rsidRDefault="004C0993" w:rsidP="00953F90">
      <w:pPr>
        <w:adjustRightInd w:val="0"/>
        <w:snapToGrid w:val="0"/>
        <w:spacing w:line="400" w:lineRule="exact"/>
        <w:ind w:leftChars="1" w:left="1274" w:hangingChars="530" w:hanging="1272"/>
        <w:rPr>
          <w:rFonts w:ascii="標楷體" w:eastAsia="標楷體" w:hAnsi="標楷體"/>
          <w:szCs w:val="24"/>
        </w:rPr>
      </w:pPr>
      <w:r>
        <w:rPr>
          <w:rFonts w:ascii="標楷體" w:eastAsia="標楷體" w:hAnsi="標楷體" w:hint="eastAsia"/>
          <w:szCs w:val="24"/>
        </w:rPr>
        <w:t>案由：有關本縣推動「</w:t>
      </w:r>
      <w:bookmarkStart w:id="3" w:name="_Hlk142478260"/>
      <w:proofErr w:type="gramStart"/>
      <w:r w:rsidRPr="004C0993">
        <w:rPr>
          <w:rFonts w:ascii="標楷體" w:eastAsia="標楷體" w:hAnsi="標楷體" w:hint="eastAsia"/>
          <w:szCs w:val="24"/>
        </w:rPr>
        <w:t>育兒輔具</w:t>
      </w:r>
      <w:proofErr w:type="gramEnd"/>
      <w:r w:rsidRPr="004C0993">
        <w:rPr>
          <w:rFonts w:ascii="標楷體" w:eastAsia="標楷體" w:hAnsi="標楷體" w:hint="eastAsia"/>
          <w:szCs w:val="24"/>
        </w:rPr>
        <w:t>補助試辦計畫</w:t>
      </w:r>
      <w:bookmarkEnd w:id="3"/>
      <w:r w:rsidRPr="004C0993">
        <w:rPr>
          <w:rFonts w:ascii="標楷體" w:eastAsia="標楷體" w:hAnsi="標楷體" w:hint="eastAsia"/>
          <w:szCs w:val="24"/>
        </w:rPr>
        <w:t>」</w:t>
      </w:r>
      <w:r w:rsidR="006D4048">
        <w:rPr>
          <w:rFonts w:ascii="標楷體" w:eastAsia="標楷體" w:hAnsi="標楷體" w:hint="eastAsia"/>
          <w:szCs w:val="24"/>
        </w:rPr>
        <w:t>(附件</w:t>
      </w:r>
      <w:r w:rsidR="0041185B">
        <w:rPr>
          <w:rFonts w:ascii="標楷體" w:eastAsia="標楷體" w:hAnsi="標楷體" w:hint="eastAsia"/>
          <w:szCs w:val="24"/>
        </w:rPr>
        <w:t>3</w:t>
      </w:r>
      <w:r w:rsidR="0041185B">
        <w:rPr>
          <w:rFonts w:ascii="標楷體" w:eastAsia="標楷體" w:hAnsi="標楷體"/>
          <w:szCs w:val="24"/>
        </w:rPr>
        <w:t>,p.1</w:t>
      </w:r>
      <w:r w:rsidR="00DE09BA">
        <w:rPr>
          <w:rFonts w:ascii="標楷體" w:eastAsia="標楷體" w:hAnsi="標楷體"/>
          <w:szCs w:val="24"/>
        </w:rPr>
        <w:t>3</w:t>
      </w:r>
      <w:r w:rsidR="006D4048">
        <w:rPr>
          <w:rFonts w:ascii="標楷體" w:eastAsia="標楷體" w:hAnsi="標楷體" w:hint="eastAsia"/>
          <w:szCs w:val="24"/>
        </w:rPr>
        <w:t>)</w:t>
      </w:r>
      <w:r>
        <w:rPr>
          <w:rFonts w:ascii="標楷體" w:eastAsia="標楷體" w:hAnsi="標楷體" w:hint="eastAsia"/>
          <w:szCs w:val="24"/>
        </w:rPr>
        <w:t>。</w:t>
      </w:r>
    </w:p>
    <w:p w14:paraId="3F754995" w14:textId="2C049CDC" w:rsidR="004C0993" w:rsidRDefault="004C0993" w:rsidP="00953F90">
      <w:pPr>
        <w:adjustRightInd w:val="0"/>
        <w:snapToGrid w:val="0"/>
        <w:spacing w:line="400" w:lineRule="exact"/>
        <w:ind w:leftChars="1" w:left="1274" w:hangingChars="530" w:hanging="1272"/>
        <w:rPr>
          <w:rFonts w:ascii="標楷體" w:eastAsia="標楷體" w:hAnsi="標楷體"/>
          <w:szCs w:val="24"/>
        </w:rPr>
      </w:pPr>
      <w:r w:rsidRPr="00953F90">
        <w:rPr>
          <w:rFonts w:ascii="標楷體" w:eastAsia="標楷體" w:hAnsi="標楷體" w:hint="eastAsia"/>
          <w:szCs w:val="24"/>
        </w:rPr>
        <w:t>說明：</w:t>
      </w:r>
    </w:p>
    <w:p w14:paraId="374EFF8A" w14:textId="636B5A51" w:rsidR="004C0993" w:rsidRPr="004C0993" w:rsidRDefault="004C0993" w:rsidP="004C0993">
      <w:pPr>
        <w:pStyle w:val="a3"/>
        <w:numPr>
          <w:ilvl w:val="0"/>
          <w:numId w:val="17"/>
        </w:numPr>
        <w:adjustRightInd w:val="0"/>
        <w:snapToGrid w:val="0"/>
        <w:spacing w:line="400" w:lineRule="exact"/>
        <w:ind w:leftChars="0"/>
        <w:rPr>
          <w:rFonts w:ascii="標楷體" w:eastAsia="標楷體" w:hAnsi="標楷體"/>
          <w:szCs w:val="24"/>
        </w:rPr>
      </w:pPr>
      <w:r w:rsidRPr="004C0993">
        <w:rPr>
          <w:rFonts w:ascii="標楷體" w:eastAsia="標楷體" w:hAnsi="標楷體" w:hint="eastAsia"/>
          <w:szCs w:val="24"/>
        </w:rPr>
        <w:t>依據「</w:t>
      </w:r>
      <w:bookmarkStart w:id="4" w:name="_Hlk142478270"/>
      <w:r w:rsidRPr="004C0993">
        <w:rPr>
          <w:rFonts w:ascii="標楷體" w:eastAsia="標楷體" w:hAnsi="標楷體" w:hint="eastAsia"/>
          <w:szCs w:val="24"/>
        </w:rPr>
        <w:t>身心</w:t>
      </w:r>
      <w:proofErr w:type="gramStart"/>
      <w:r w:rsidRPr="004C0993">
        <w:rPr>
          <w:rFonts w:ascii="標楷體" w:eastAsia="標楷體" w:hAnsi="標楷體" w:hint="eastAsia"/>
          <w:szCs w:val="24"/>
        </w:rPr>
        <w:t>障礙者輔具</w:t>
      </w:r>
      <w:proofErr w:type="gramEnd"/>
      <w:r w:rsidRPr="004C0993">
        <w:rPr>
          <w:rFonts w:ascii="標楷體" w:eastAsia="標楷體" w:hAnsi="標楷體" w:hint="eastAsia"/>
          <w:szCs w:val="24"/>
        </w:rPr>
        <w:t>資源整合與研究發展及服務辦法</w:t>
      </w:r>
      <w:bookmarkEnd w:id="4"/>
      <w:r w:rsidRPr="004C0993">
        <w:rPr>
          <w:rFonts w:ascii="標楷體" w:eastAsia="標楷體" w:hAnsi="標楷體" w:hint="eastAsia"/>
          <w:szCs w:val="24"/>
        </w:rPr>
        <w:t>」第 2 條</w:t>
      </w:r>
      <w:r w:rsidR="006D4048" w:rsidRPr="006D4048">
        <w:rPr>
          <w:rFonts w:ascii="標楷體" w:eastAsia="標楷體" w:hAnsi="標楷體" w:hint="eastAsia"/>
          <w:szCs w:val="24"/>
        </w:rPr>
        <w:t>(附件</w:t>
      </w:r>
      <w:r w:rsidR="0041185B">
        <w:rPr>
          <w:rFonts w:ascii="標楷體" w:eastAsia="標楷體" w:hAnsi="標楷體" w:hint="eastAsia"/>
          <w:szCs w:val="24"/>
        </w:rPr>
        <w:t>4</w:t>
      </w:r>
      <w:r w:rsidR="006D4048" w:rsidRPr="006D4048">
        <w:rPr>
          <w:rFonts w:ascii="標楷體" w:eastAsia="標楷體" w:hAnsi="標楷體" w:hint="eastAsia"/>
          <w:szCs w:val="24"/>
        </w:rPr>
        <w:t>,p</w:t>
      </w:r>
      <w:r w:rsidR="003C3EBC">
        <w:rPr>
          <w:rFonts w:ascii="標楷體" w:eastAsia="標楷體" w:hAnsi="標楷體" w:hint="eastAsia"/>
          <w:szCs w:val="24"/>
        </w:rPr>
        <w:t>.2</w:t>
      </w:r>
      <w:r w:rsidR="009C658D">
        <w:rPr>
          <w:rFonts w:ascii="標楷體" w:eastAsia="標楷體" w:hAnsi="標楷體" w:hint="eastAsia"/>
          <w:szCs w:val="24"/>
        </w:rPr>
        <w:t>2</w:t>
      </w:r>
      <w:r w:rsidR="006D4048" w:rsidRPr="006D4048">
        <w:rPr>
          <w:rFonts w:ascii="標楷體" w:eastAsia="標楷體" w:hAnsi="標楷體" w:hint="eastAsia"/>
          <w:szCs w:val="24"/>
        </w:rPr>
        <w:t>)</w:t>
      </w:r>
      <w:r w:rsidRPr="004C0993">
        <w:rPr>
          <w:rFonts w:ascii="標楷體" w:eastAsia="標楷體" w:hAnsi="標楷體" w:hint="eastAsia"/>
          <w:szCs w:val="24"/>
        </w:rPr>
        <w:t>、「</w:t>
      </w:r>
      <w:bookmarkStart w:id="5" w:name="_Hlk142478281"/>
      <w:r w:rsidRPr="004C0993">
        <w:rPr>
          <w:rFonts w:ascii="標楷體" w:eastAsia="標楷體" w:hAnsi="標楷體" w:hint="eastAsia"/>
          <w:szCs w:val="24"/>
        </w:rPr>
        <w:t>建立身心障礙</w:t>
      </w:r>
      <w:proofErr w:type="gramStart"/>
      <w:r w:rsidRPr="004C0993">
        <w:rPr>
          <w:rFonts w:ascii="標楷體" w:eastAsia="標楷體" w:hAnsi="標楷體" w:hint="eastAsia"/>
          <w:szCs w:val="24"/>
        </w:rPr>
        <w:t>者育兒輔</w:t>
      </w:r>
      <w:proofErr w:type="gramEnd"/>
      <w:r w:rsidRPr="004C0993">
        <w:rPr>
          <w:rFonts w:ascii="標楷體" w:eastAsia="標楷體" w:hAnsi="標楷體" w:hint="eastAsia"/>
          <w:szCs w:val="24"/>
        </w:rPr>
        <w:t>具評估及服務討論會議紀錄</w:t>
      </w:r>
      <w:bookmarkEnd w:id="5"/>
      <w:r w:rsidRPr="004C0993">
        <w:rPr>
          <w:rFonts w:ascii="標楷體" w:eastAsia="標楷體" w:hAnsi="標楷體" w:hint="eastAsia"/>
          <w:szCs w:val="24"/>
        </w:rPr>
        <w:t>」</w:t>
      </w:r>
      <w:r w:rsidR="006D4048" w:rsidRPr="006D4048">
        <w:rPr>
          <w:rFonts w:ascii="標楷體" w:eastAsia="標楷體" w:hAnsi="標楷體" w:hint="eastAsia"/>
          <w:szCs w:val="24"/>
        </w:rPr>
        <w:t>(附件</w:t>
      </w:r>
      <w:r w:rsidR="0041185B">
        <w:rPr>
          <w:rFonts w:ascii="標楷體" w:eastAsia="標楷體" w:hAnsi="標楷體" w:hint="eastAsia"/>
          <w:szCs w:val="24"/>
        </w:rPr>
        <w:t>5</w:t>
      </w:r>
      <w:r w:rsidR="006D4048" w:rsidRPr="006D4048">
        <w:rPr>
          <w:rFonts w:ascii="標楷體" w:eastAsia="標楷體" w:hAnsi="標楷體" w:hint="eastAsia"/>
          <w:szCs w:val="24"/>
        </w:rPr>
        <w:t>,p</w:t>
      </w:r>
      <w:r w:rsidR="009C658D">
        <w:rPr>
          <w:rFonts w:ascii="標楷體" w:eastAsia="標楷體" w:hAnsi="標楷體" w:hint="eastAsia"/>
          <w:szCs w:val="24"/>
        </w:rPr>
        <w:t>.24</w:t>
      </w:r>
      <w:r w:rsidR="006D4048" w:rsidRPr="006D4048">
        <w:rPr>
          <w:rFonts w:ascii="標楷體" w:eastAsia="標楷體" w:hAnsi="標楷體" w:hint="eastAsia"/>
          <w:szCs w:val="24"/>
        </w:rPr>
        <w:t>)</w:t>
      </w:r>
      <w:r w:rsidRPr="004C0993">
        <w:rPr>
          <w:rFonts w:ascii="標楷體" w:eastAsia="標楷體" w:hAnsi="標楷體" w:hint="eastAsia"/>
          <w:szCs w:val="24"/>
        </w:rPr>
        <w:t>討論事項各項決議及「</w:t>
      </w:r>
      <w:proofErr w:type="gramStart"/>
      <w:r w:rsidRPr="004C0993">
        <w:rPr>
          <w:rFonts w:ascii="標楷體" w:eastAsia="標楷體" w:hAnsi="標楷體" w:hint="eastAsia"/>
          <w:szCs w:val="24"/>
        </w:rPr>
        <w:t>114</w:t>
      </w:r>
      <w:proofErr w:type="gramEnd"/>
      <w:r w:rsidRPr="004C0993">
        <w:rPr>
          <w:rFonts w:ascii="標楷體" w:eastAsia="標楷體" w:hAnsi="標楷體" w:hint="eastAsia"/>
          <w:szCs w:val="24"/>
        </w:rPr>
        <w:t>年度直轄市、縣市輔具工作成效查核指標」</w:t>
      </w:r>
      <w:r w:rsidR="00DE09BA">
        <w:rPr>
          <w:rFonts w:ascii="標楷體" w:eastAsia="標楷體" w:hAnsi="標楷體" w:hint="eastAsia"/>
          <w:szCs w:val="24"/>
        </w:rPr>
        <w:t>1</w:t>
      </w:r>
      <w:r w:rsidR="00DE09BA">
        <w:rPr>
          <w:rFonts w:ascii="標楷體" w:eastAsia="標楷體" w:hAnsi="標楷體"/>
          <w:szCs w:val="24"/>
        </w:rPr>
        <w:t>101</w:t>
      </w:r>
      <w:r w:rsidRPr="004C0993">
        <w:rPr>
          <w:rFonts w:ascii="標楷體" w:eastAsia="標楷體" w:hAnsi="標楷體" w:hint="eastAsia"/>
          <w:szCs w:val="24"/>
        </w:rPr>
        <w:t>項第8點</w:t>
      </w:r>
      <w:r w:rsidR="006D4048" w:rsidRPr="004C0993">
        <w:rPr>
          <w:rFonts w:ascii="標楷體" w:eastAsia="標楷體" w:hAnsi="標楷體" w:hint="eastAsia"/>
          <w:szCs w:val="24"/>
        </w:rPr>
        <w:t>(</w:t>
      </w:r>
      <w:r w:rsidR="006D4048">
        <w:rPr>
          <w:rFonts w:ascii="標楷體" w:eastAsia="標楷體" w:hAnsi="標楷體" w:hint="eastAsia"/>
          <w:szCs w:val="24"/>
        </w:rPr>
        <w:t>附件2</w:t>
      </w:r>
      <w:r w:rsidR="006D4048">
        <w:rPr>
          <w:rFonts w:ascii="標楷體" w:eastAsia="標楷體" w:hAnsi="標楷體"/>
          <w:szCs w:val="24"/>
        </w:rPr>
        <w:t>,p</w:t>
      </w:r>
      <w:r w:rsidR="0041185B">
        <w:rPr>
          <w:rFonts w:ascii="標楷體" w:eastAsia="標楷體" w:hAnsi="標楷體"/>
          <w:szCs w:val="24"/>
        </w:rPr>
        <w:t>.11</w:t>
      </w:r>
      <w:r w:rsidR="006D4048" w:rsidRPr="004C0993">
        <w:rPr>
          <w:rFonts w:ascii="標楷體" w:eastAsia="標楷體" w:hAnsi="標楷體" w:hint="eastAsia"/>
          <w:szCs w:val="24"/>
        </w:rPr>
        <w:t>)</w:t>
      </w:r>
      <w:r w:rsidR="006D4048">
        <w:rPr>
          <w:rFonts w:ascii="標楷體" w:eastAsia="標楷體" w:hAnsi="標楷體" w:hint="eastAsia"/>
          <w:szCs w:val="24"/>
        </w:rPr>
        <w:t>。</w:t>
      </w:r>
    </w:p>
    <w:p w14:paraId="2CF67044" w14:textId="428FDCA9" w:rsidR="004C0993" w:rsidRDefault="004C0993" w:rsidP="004C0993">
      <w:pPr>
        <w:pStyle w:val="a3"/>
        <w:numPr>
          <w:ilvl w:val="0"/>
          <w:numId w:val="17"/>
        </w:numPr>
        <w:adjustRightInd w:val="0"/>
        <w:snapToGrid w:val="0"/>
        <w:spacing w:line="400" w:lineRule="exact"/>
        <w:ind w:leftChars="0"/>
        <w:rPr>
          <w:rFonts w:ascii="標楷體" w:eastAsia="標楷體" w:hAnsi="標楷體"/>
          <w:szCs w:val="24"/>
        </w:rPr>
      </w:pPr>
      <w:proofErr w:type="gramStart"/>
      <w:r w:rsidRPr="004C0993">
        <w:rPr>
          <w:rFonts w:ascii="標楷體" w:eastAsia="標楷體" w:hAnsi="標楷體" w:hint="eastAsia"/>
          <w:szCs w:val="24"/>
        </w:rPr>
        <w:t>鑑</w:t>
      </w:r>
      <w:proofErr w:type="gramEnd"/>
      <w:r w:rsidRPr="004C0993">
        <w:rPr>
          <w:rFonts w:ascii="標楷體" w:eastAsia="標楷體" w:hAnsi="標楷體" w:hint="eastAsia"/>
          <w:szCs w:val="24"/>
        </w:rPr>
        <w:t>於身心障礙者擔任照顧者之角色，在照顧6歲以下幼兒時有其特殊需要，</w:t>
      </w:r>
      <w:proofErr w:type="gramStart"/>
      <w:r w:rsidRPr="004C0993">
        <w:rPr>
          <w:rFonts w:ascii="標楷體" w:eastAsia="標楷體" w:hAnsi="標楷體" w:hint="eastAsia"/>
          <w:szCs w:val="24"/>
        </w:rPr>
        <w:t>而輔具</w:t>
      </w:r>
      <w:proofErr w:type="gramEnd"/>
      <w:r w:rsidRPr="004C0993">
        <w:rPr>
          <w:rFonts w:ascii="標楷體" w:eastAsia="標楷體" w:hAnsi="標楷體" w:hint="eastAsia"/>
          <w:szCs w:val="24"/>
        </w:rPr>
        <w:t>的介入可以適度地輔助其照顧幼兒，並減緩照顧負擔，惟衡酌身心障礙父母或主要照顧者對運用</w:t>
      </w:r>
      <w:proofErr w:type="gramStart"/>
      <w:r w:rsidRPr="004C0993">
        <w:rPr>
          <w:rFonts w:ascii="標楷體" w:eastAsia="標楷體" w:hAnsi="標楷體" w:hint="eastAsia"/>
          <w:szCs w:val="24"/>
        </w:rPr>
        <w:t>育兒輔具</w:t>
      </w:r>
      <w:proofErr w:type="gramEnd"/>
      <w:r w:rsidRPr="004C0993">
        <w:rPr>
          <w:rFonts w:ascii="標楷體" w:eastAsia="標楷體" w:hAnsi="標楷體" w:hint="eastAsia"/>
          <w:szCs w:val="24"/>
        </w:rPr>
        <w:t>之知能、技巧或有不足，為使其能在育兒階段及時獲得協助，</w:t>
      </w:r>
      <w:proofErr w:type="gramStart"/>
      <w:r w:rsidRPr="004C0993">
        <w:rPr>
          <w:rFonts w:ascii="標楷體" w:eastAsia="標楷體" w:hAnsi="標楷體" w:hint="eastAsia"/>
          <w:szCs w:val="24"/>
        </w:rPr>
        <w:t>爰</w:t>
      </w:r>
      <w:proofErr w:type="gramEnd"/>
      <w:r w:rsidRPr="004C0993">
        <w:rPr>
          <w:rFonts w:ascii="標楷體" w:eastAsia="標楷體" w:hAnsi="標楷體" w:hint="eastAsia"/>
          <w:szCs w:val="24"/>
        </w:rPr>
        <w:t>制定本計畫。</w:t>
      </w:r>
    </w:p>
    <w:p w14:paraId="4FB4EF77" w14:textId="504CFDE2" w:rsidR="004C0993" w:rsidRDefault="004C0993" w:rsidP="004C0993">
      <w:pPr>
        <w:pStyle w:val="a3"/>
        <w:numPr>
          <w:ilvl w:val="0"/>
          <w:numId w:val="17"/>
        </w:numPr>
        <w:adjustRightInd w:val="0"/>
        <w:snapToGrid w:val="0"/>
        <w:spacing w:line="400" w:lineRule="exact"/>
        <w:ind w:leftChars="0"/>
        <w:rPr>
          <w:rFonts w:ascii="標楷體" w:eastAsia="標楷體" w:hAnsi="標楷體"/>
          <w:szCs w:val="24"/>
        </w:rPr>
      </w:pPr>
      <w:r>
        <w:rPr>
          <w:rFonts w:ascii="標楷體" w:eastAsia="標楷體" w:hAnsi="標楷體" w:hint="eastAsia"/>
          <w:szCs w:val="24"/>
        </w:rPr>
        <w:t>自今(112)年6月15日開始試辦開始尚未有接獲申請案，</w:t>
      </w:r>
      <w:proofErr w:type="gramStart"/>
      <w:r>
        <w:rPr>
          <w:rFonts w:ascii="標楷體" w:eastAsia="標楷體" w:hAnsi="標楷體" w:hint="eastAsia"/>
          <w:szCs w:val="24"/>
        </w:rPr>
        <w:t>請網絡</w:t>
      </w:r>
      <w:proofErr w:type="gramEnd"/>
      <w:r>
        <w:rPr>
          <w:rFonts w:ascii="標楷體" w:eastAsia="標楷體" w:hAnsi="標楷體" w:hint="eastAsia"/>
          <w:szCs w:val="24"/>
        </w:rPr>
        <w:t>單位如發覺有潛在需求請協助轉</w:t>
      </w:r>
      <w:proofErr w:type="gramStart"/>
      <w:r>
        <w:rPr>
          <w:rFonts w:ascii="標楷體" w:eastAsia="標楷體" w:hAnsi="標楷體" w:hint="eastAsia"/>
          <w:szCs w:val="24"/>
        </w:rPr>
        <w:t>介</w:t>
      </w:r>
      <w:proofErr w:type="gramEnd"/>
      <w:r>
        <w:rPr>
          <w:rFonts w:ascii="標楷體" w:eastAsia="標楷體" w:hAnsi="標楷體" w:hint="eastAsia"/>
          <w:szCs w:val="24"/>
        </w:rPr>
        <w:t>。</w:t>
      </w:r>
    </w:p>
    <w:p w14:paraId="0DD1013E" w14:textId="77777777" w:rsidR="006D4048" w:rsidRDefault="006D4048" w:rsidP="006D4048">
      <w:pPr>
        <w:adjustRightInd w:val="0"/>
        <w:snapToGrid w:val="0"/>
        <w:spacing w:line="400" w:lineRule="exact"/>
        <w:rPr>
          <w:rFonts w:ascii="標楷體" w:eastAsia="標楷體" w:hAnsi="標楷體"/>
          <w:szCs w:val="24"/>
        </w:rPr>
      </w:pPr>
    </w:p>
    <w:p w14:paraId="5019D6DB" w14:textId="77777777" w:rsidR="006D4048" w:rsidRDefault="006D4048" w:rsidP="006D4048">
      <w:pPr>
        <w:adjustRightInd w:val="0"/>
        <w:snapToGrid w:val="0"/>
        <w:spacing w:line="400" w:lineRule="exact"/>
        <w:rPr>
          <w:rFonts w:ascii="標楷體" w:eastAsia="標楷體" w:hAnsi="標楷體"/>
          <w:szCs w:val="24"/>
        </w:rPr>
      </w:pPr>
    </w:p>
    <w:p w14:paraId="65EE821C" w14:textId="77777777" w:rsidR="006D4048" w:rsidRDefault="006D4048" w:rsidP="006D4048">
      <w:pPr>
        <w:adjustRightInd w:val="0"/>
        <w:snapToGrid w:val="0"/>
        <w:spacing w:line="400" w:lineRule="exact"/>
        <w:rPr>
          <w:rFonts w:ascii="標楷體" w:eastAsia="標楷體" w:hAnsi="標楷體"/>
          <w:szCs w:val="24"/>
        </w:rPr>
      </w:pPr>
    </w:p>
    <w:p w14:paraId="1680B907" w14:textId="77777777" w:rsidR="006D4048" w:rsidRDefault="006D4048" w:rsidP="006D4048">
      <w:pPr>
        <w:adjustRightInd w:val="0"/>
        <w:snapToGrid w:val="0"/>
        <w:spacing w:line="400" w:lineRule="exact"/>
        <w:rPr>
          <w:rFonts w:ascii="標楷體" w:eastAsia="標楷體" w:hAnsi="標楷體"/>
          <w:szCs w:val="24"/>
        </w:rPr>
      </w:pPr>
    </w:p>
    <w:p w14:paraId="6D68FC29" w14:textId="77777777" w:rsidR="006D4048" w:rsidRPr="006D4048" w:rsidRDefault="006D4048" w:rsidP="006D4048">
      <w:pPr>
        <w:adjustRightInd w:val="0"/>
        <w:snapToGrid w:val="0"/>
        <w:spacing w:line="400" w:lineRule="exact"/>
        <w:rPr>
          <w:rFonts w:ascii="標楷體" w:eastAsia="標楷體" w:hAnsi="標楷體"/>
          <w:szCs w:val="24"/>
        </w:rPr>
      </w:pPr>
    </w:p>
    <w:p w14:paraId="0299582D" w14:textId="0AC8F092" w:rsidR="00623CF6" w:rsidRPr="00DD305F" w:rsidRDefault="00953F90" w:rsidP="00B0678F">
      <w:pPr>
        <w:spacing w:line="400" w:lineRule="exact"/>
        <w:ind w:left="1120" w:hangingChars="400" w:hanging="1120"/>
        <w:rPr>
          <w:rFonts w:ascii="標楷體" w:eastAsia="標楷體" w:hAnsi="標楷體"/>
          <w:sz w:val="28"/>
          <w:szCs w:val="28"/>
        </w:rPr>
      </w:pPr>
      <w:r>
        <w:rPr>
          <w:rFonts w:ascii="標楷體" w:eastAsia="標楷體" w:hAnsi="標楷體" w:hint="eastAsia"/>
          <w:sz w:val="28"/>
          <w:szCs w:val="28"/>
        </w:rPr>
        <w:lastRenderedPageBreak/>
        <w:t>肆、</w:t>
      </w:r>
      <w:r w:rsidR="00623CF6" w:rsidRPr="00DD305F">
        <w:rPr>
          <w:rFonts w:ascii="標楷體" w:eastAsia="標楷體" w:hAnsi="標楷體" w:hint="eastAsia"/>
          <w:sz w:val="28"/>
          <w:szCs w:val="28"/>
        </w:rPr>
        <w:t>提案討論</w:t>
      </w:r>
    </w:p>
    <w:p w14:paraId="4EF671A7" w14:textId="77777777" w:rsidR="00010739" w:rsidRDefault="00010739" w:rsidP="00753689">
      <w:pPr>
        <w:adjustRightInd w:val="0"/>
        <w:snapToGrid w:val="0"/>
        <w:spacing w:line="400" w:lineRule="exact"/>
        <w:ind w:left="485" w:hangingChars="202" w:hanging="485"/>
        <w:rPr>
          <w:rFonts w:ascii="標楷體" w:eastAsia="標楷體" w:hAnsi="標楷體"/>
          <w:szCs w:val="24"/>
        </w:rPr>
      </w:pPr>
    </w:p>
    <w:p w14:paraId="673E7344" w14:textId="3CB1445C" w:rsidR="00A96711" w:rsidRPr="00A96711" w:rsidRDefault="00A96711" w:rsidP="00753689">
      <w:pPr>
        <w:adjustRightInd w:val="0"/>
        <w:snapToGrid w:val="0"/>
        <w:spacing w:line="400" w:lineRule="exact"/>
        <w:ind w:left="485" w:hangingChars="202" w:hanging="485"/>
        <w:rPr>
          <w:rFonts w:ascii="標楷體" w:eastAsia="標楷體" w:hAnsi="標楷體"/>
          <w:szCs w:val="24"/>
        </w:rPr>
      </w:pPr>
      <w:r w:rsidRPr="00A96711">
        <w:rPr>
          <w:rFonts w:ascii="標楷體" w:eastAsia="標楷體" w:hAnsi="標楷體" w:hint="eastAsia"/>
          <w:szCs w:val="24"/>
        </w:rPr>
        <w:t>提案</w:t>
      </w:r>
      <w:proofErr w:type="gramStart"/>
      <w:r w:rsidRPr="00A96711">
        <w:rPr>
          <w:rFonts w:ascii="標楷體" w:eastAsia="標楷體" w:hAnsi="標楷體" w:hint="eastAsia"/>
          <w:szCs w:val="24"/>
        </w:rPr>
        <w:t>一</w:t>
      </w:r>
      <w:proofErr w:type="gramEnd"/>
    </w:p>
    <w:p w14:paraId="26DD5F1B" w14:textId="6FD3BA3F" w:rsidR="00A96711" w:rsidRPr="00A96711" w:rsidRDefault="00A96711" w:rsidP="00A96711">
      <w:pPr>
        <w:adjustRightInd w:val="0"/>
        <w:snapToGrid w:val="0"/>
        <w:spacing w:line="400" w:lineRule="exact"/>
        <w:ind w:left="485" w:hangingChars="202" w:hanging="485"/>
        <w:jc w:val="right"/>
        <w:rPr>
          <w:rFonts w:ascii="標楷體" w:eastAsia="標楷體" w:hAnsi="標楷體"/>
          <w:szCs w:val="24"/>
        </w:rPr>
      </w:pPr>
      <w:r w:rsidRPr="00A96711">
        <w:rPr>
          <w:rFonts w:eastAsia="標楷體" w:hint="eastAsia"/>
          <w:szCs w:val="24"/>
        </w:rPr>
        <w:t>提案單位：輔具資源中心</w:t>
      </w:r>
    </w:p>
    <w:p w14:paraId="31760816" w14:textId="7F614943" w:rsidR="00A96711" w:rsidRPr="00A96711" w:rsidRDefault="00A96711" w:rsidP="001E41E2">
      <w:pPr>
        <w:spacing w:line="400" w:lineRule="exact"/>
        <w:ind w:left="708" w:hangingChars="295" w:hanging="708"/>
        <w:rPr>
          <w:rFonts w:ascii="標楷體" w:eastAsia="標楷體" w:hAnsi="標楷體"/>
          <w:szCs w:val="24"/>
        </w:rPr>
      </w:pPr>
      <w:r w:rsidRPr="00A96711">
        <w:rPr>
          <w:rFonts w:ascii="標楷體" w:eastAsia="標楷體" w:hAnsi="標楷體" w:hint="eastAsia"/>
          <w:szCs w:val="24"/>
        </w:rPr>
        <w:t>案由：建議修訂</w:t>
      </w:r>
      <w:r w:rsidR="006D4048">
        <w:rPr>
          <w:rFonts w:ascii="標楷體" w:eastAsia="標楷體" w:hAnsi="標楷體" w:hint="eastAsia"/>
          <w:szCs w:val="24"/>
        </w:rPr>
        <w:t>「</w:t>
      </w:r>
      <w:bookmarkStart w:id="6" w:name="_Hlk142478291"/>
      <w:r w:rsidRPr="00A96711">
        <w:rPr>
          <w:rFonts w:ascii="標楷體" w:eastAsia="標楷體" w:hAnsi="標楷體" w:hint="eastAsia"/>
          <w:szCs w:val="24"/>
        </w:rPr>
        <w:t>澎湖縣身心</w:t>
      </w:r>
      <w:proofErr w:type="gramStart"/>
      <w:r w:rsidRPr="00A96711">
        <w:rPr>
          <w:rFonts w:ascii="標楷體" w:eastAsia="標楷體" w:hAnsi="標楷體" w:hint="eastAsia"/>
          <w:szCs w:val="24"/>
        </w:rPr>
        <w:t>障礙者輔具</w:t>
      </w:r>
      <w:proofErr w:type="gramEnd"/>
      <w:r w:rsidRPr="00A96711">
        <w:rPr>
          <w:rFonts w:ascii="標楷體" w:eastAsia="標楷體" w:hAnsi="標楷體" w:hint="eastAsia"/>
          <w:szCs w:val="24"/>
        </w:rPr>
        <w:t>費用補助標準</w:t>
      </w:r>
      <w:bookmarkEnd w:id="6"/>
      <w:r w:rsidR="006D4048">
        <w:rPr>
          <w:rFonts w:ascii="標楷體" w:eastAsia="標楷體" w:hAnsi="標楷體" w:hint="eastAsia"/>
          <w:szCs w:val="24"/>
        </w:rPr>
        <w:t>」(附件</w:t>
      </w:r>
      <w:r w:rsidR="00567DBC">
        <w:rPr>
          <w:rFonts w:ascii="標楷體" w:eastAsia="標楷體" w:hAnsi="標楷體" w:hint="eastAsia"/>
          <w:szCs w:val="24"/>
        </w:rPr>
        <w:t>6</w:t>
      </w:r>
      <w:r w:rsidR="009C658D">
        <w:rPr>
          <w:rFonts w:ascii="標楷體" w:eastAsia="標楷體" w:hAnsi="標楷體" w:hint="eastAsia"/>
          <w:szCs w:val="24"/>
        </w:rPr>
        <w:t>.p</w:t>
      </w:r>
      <w:r w:rsidR="009C658D">
        <w:rPr>
          <w:rFonts w:ascii="標楷體" w:eastAsia="標楷體" w:hAnsi="標楷體"/>
          <w:szCs w:val="24"/>
        </w:rPr>
        <w:t>.28</w:t>
      </w:r>
      <w:r w:rsidR="006D4048">
        <w:rPr>
          <w:rFonts w:ascii="標楷體" w:eastAsia="標楷體" w:hAnsi="標楷體" w:hint="eastAsia"/>
          <w:szCs w:val="24"/>
        </w:rPr>
        <w:t>)之</w:t>
      </w:r>
      <w:r w:rsidRPr="00A96711">
        <w:rPr>
          <w:rFonts w:ascii="標楷體" w:eastAsia="標楷體" w:hAnsi="標楷體" w:hint="eastAsia"/>
          <w:szCs w:val="24"/>
        </w:rPr>
        <w:t>電動代步車申請規定</w:t>
      </w:r>
      <w:r>
        <w:rPr>
          <w:rFonts w:ascii="標楷體" w:eastAsia="標楷體" w:hAnsi="標楷體" w:hint="eastAsia"/>
          <w:szCs w:val="24"/>
        </w:rPr>
        <w:t>，提請討論</w:t>
      </w:r>
      <w:r w:rsidRPr="00DD305F">
        <w:rPr>
          <w:rFonts w:ascii="標楷體" w:eastAsia="標楷體" w:hAnsi="標楷體" w:hint="eastAsia"/>
          <w:szCs w:val="24"/>
        </w:rPr>
        <w:t>。</w:t>
      </w:r>
    </w:p>
    <w:p w14:paraId="49EFC3E1" w14:textId="77777777" w:rsidR="001E41E2" w:rsidRDefault="00A96711" w:rsidP="008B6E80">
      <w:pPr>
        <w:spacing w:line="400" w:lineRule="exact"/>
        <w:ind w:left="708" w:hangingChars="295" w:hanging="708"/>
        <w:rPr>
          <w:rFonts w:ascii="標楷體" w:eastAsia="標楷體" w:hAnsi="標楷體"/>
          <w:szCs w:val="24"/>
        </w:rPr>
      </w:pPr>
      <w:r w:rsidRPr="00A96711">
        <w:rPr>
          <w:rFonts w:ascii="標楷體" w:eastAsia="標楷體" w:hAnsi="標楷體" w:hint="eastAsia"/>
          <w:szCs w:val="24"/>
        </w:rPr>
        <w:t>說明：據「澎湖縣身心</w:t>
      </w:r>
      <w:proofErr w:type="gramStart"/>
      <w:r w:rsidRPr="00A96711">
        <w:rPr>
          <w:rFonts w:ascii="標楷體" w:eastAsia="標楷體" w:hAnsi="標楷體" w:hint="eastAsia"/>
          <w:szCs w:val="24"/>
        </w:rPr>
        <w:t>障礙者輔具</w:t>
      </w:r>
      <w:proofErr w:type="gramEnd"/>
      <w:r w:rsidRPr="00A96711">
        <w:rPr>
          <w:rFonts w:ascii="標楷體" w:eastAsia="標楷體" w:hAnsi="標楷體" w:hint="eastAsia"/>
          <w:szCs w:val="24"/>
        </w:rPr>
        <w:t>費用補助標準-電動代步車之補助對象：單一肢障中度，</w:t>
      </w:r>
    </w:p>
    <w:p w14:paraId="5C36AA67" w14:textId="2A27C4FE" w:rsidR="00A96711" w:rsidRPr="00A96711" w:rsidRDefault="00A96711" w:rsidP="008B6E80">
      <w:pPr>
        <w:adjustRightInd w:val="0"/>
        <w:snapToGrid w:val="0"/>
        <w:spacing w:line="400" w:lineRule="exact"/>
        <w:ind w:left="709"/>
        <w:rPr>
          <w:rFonts w:ascii="標楷體" w:eastAsia="標楷體" w:hAnsi="標楷體"/>
          <w:szCs w:val="24"/>
        </w:rPr>
      </w:pPr>
      <w:r w:rsidRPr="00A96711">
        <w:rPr>
          <w:rFonts w:ascii="標楷體" w:eastAsia="標楷體" w:hAnsi="標楷體" w:hint="eastAsia"/>
          <w:szCs w:val="24"/>
        </w:rPr>
        <w:t>未滿七十五歲，且實際居住於本縣」，惟考量現今醫療水平提升，國人</w:t>
      </w:r>
      <w:proofErr w:type="gramStart"/>
      <w:r w:rsidRPr="00A96711">
        <w:rPr>
          <w:rFonts w:ascii="標楷體" w:eastAsia="標楷體" w:hAnsi="標楷體" w:hint="eastAsia"/>
          <w:szCs w:val="24"/>
        </w:rPr>
        <w:t>平均餘命也</w:t>
      </w:r>
      <w:proofErr w:type="gramEnd"/>
      <w:r w:rsidRPr="00A96711">
        <w:rPr>
          <w:rFonts w:ascii="標楷體" w:eastAsia="標楷體" w:hAnsi="標楷體" w:hint="eastAsia"/>
          <w:szCs w:val="24"/>
        </w:rPr>
        <w:t>跟著上升至80歲以上。大部分年長者都在年近75歲以後，方才開始無法長距離行走，而需要仰賴電動代步車來增加外出能力以改善獨立生活功能，遂在此建議，申請電動代步車之案件，以實際評估身體功能、認知功能、道路試駕…等結果，為主要補助給付依據，並剔除75歲以下方能申請之年齡限制規定。另建議新增規定：申請人應檢附醫療機構之體檢表(</w:t>
      </w:r>
      <w:proofErr w:type="gramStart"/>
      <w:r w:rsidRPr="00A96711">
        <w:rPr>
          <w:rFonts w:ascii="標楷體" w:eastAsia="標楷體" w:hAnsi="標楷體" w:hint="eastAsia"/>
          <w:szCs w:val="24"/>
        </w:rPr>
        <w:t>同汽、</w:t>
      </w:r>
      <w:proofErr w:type="gramEnd"/>
      <w:r w:rsidRPr="00A96711">
        <w:rPr>
          <w:rFonts w:ascii="標楷體" w:eastAsia="標楷體" w:hAnsi="標楷體" w:hint="eastAsia"/>
          <w:szCs w:val="24"/>
        </w:rPr>
        <w:t xml:space="preserve">機車駕照之體檢表，檢查內容應包含：視力、辨色力、聽力、四肢活動能力、身心狀況)。 </w:t>
      </w:r>
    </w:p>
    <w:p w14:paraId="4223290D" w14:textId="18E94CA7" w:rsidR="00A96711" w:rsidRPr="00A96711" w:rsidRDefault="00A96711" w:rsidP="00A96711">
      <w:pPr>
        <w:adjustRightInd w:val="0"/>
        <w:snapToGrid w:val="0"/>
        <w:spacing w:line="400" w:lineRule="exact"/>
        <w:ind w:left="485" w:hangingChars="202" w:hanging="485"/>
        <w:rPr>
          <w:rFonts w:ascii="標楷體" w:eastAsia="標楷體" w:hAnsi="標楷體"/>
          <w:szCs w:val="24"/>
        </w:rPr>
      </w:pPr>
      <w:r w:rsidRPr="00A96711">
        <w:rPr>
          <w:rFonts w:ascii="標楷體" w:eastAsia="標楷體" w:hAnsi="標楷體" w:hint="eastAsia"/>
          <w:szCs w:val="24"/>
        </w:rPr>
        <w:t>決議：</w:t>
      </w:r>
    </w:p>
    <w:p w14:paraId="5B71D38A" w14:textId="77777777" w:rsidR="00A96711" w:rsidRDefault="00A96711" w:rsidP="00753689">
      <w:pPr>
        <w:adjustRightInd w:val="0"/>
        <w:snapToGrid w:val="0"/>
        <w:spacing w:line="400" w:lineRule="exact"/>
        <w:ind w:left="485" w:hangingChars="202" w:hanging="485"/>
        <w:rPr>
          <w:rFonts w:ascii="標楷體" w:eastAsia="標楷體" w:hAnsi="標楷體"/>
          <w:szCs w:val="24"/>
        </w:rPr>
      </w:pPr>
    </w:p>
    <w:p w14:paraId="15B04829" w14:textId="77777777" w:rsidR="00953F90" w:rsidRDefault="00953F90" w:rsidP="00753689">
      <w:pPr>
        <w:adjustRightInd w:val="0"/>
        <w:snapToGrid w:val="0"/>
        <w:spacing w:line="400" w:lineRule="exact"/>
        <w:ind w:left="485" w:hangingChars="202" w:hanging="485"/>
        <w:rPr>
          <w:rFonts w:ascii="標楷體" w:eastAsia="標楷體" w:hAnsi="標楷體"/>
          <w:szCs w:val="24"/>
        </w:rPr>
      </w:pPr>
    </w:p>
    <w:p w14:paraId="4F8788CA" w14:textId="77777777" w:rsidR="009501EF" w:rsidRDefault="009501EF" w:rsidP="00753689">
      <w:pPr>
        <w:adjustRightInd w:val="0"/>
        <w:snapToGrid w:val="0"/>
        <w:spacing w:line="400" w:lineRule="exact"/>
        <w:ind w:left="485" w:hangingChars="202" w:hanging="485"/>
        <w:rPr>
          <w:rFonts w:ascii="標楷體" w:eastAsia="標楷體" w:hAnsi="標楷體"/>
          <w:szCs w:val="24"/>
        </w:rPr>
      </w:pPr>
    </w:p>
    <w:p w14:paraId="593F8679" w14:textId="77777777" w:rsidR="009501EF" w:rsidRDefault="009501EF" w:rsidP="00753689">
      <w:pPr>
        <w:adjustRightInd w:val="0"/>
        <w:snapToGrid w:val="0"/>
        <w:spacing w:line="400" w:lineRule="exact"/>
        <w:ind w:left="485" w:hangingChars="202" w:hanging="485"/>
        <w:rPr>
          <w:rFonts w:ascii="標楷體" w:eastAsia="標楷體" w:hAnsi="標楷體"/>
          <w:szCs w:val="24"/>
        </w:rPr>
      </w:pPr>
    </w:p>
    <w:p w14:paraId="02D89923" w14:textId="77777777" w:rsidR="009501EF" w:rsidRDefault="009501EF" w:rsidP="00753689">
      <w:pPr>
        <w:adjustRightInd w:val="0"/>
        <w:snapToGrid w:val="0"/>
        <w:spacing w:line="400" w:lineRule="exact"/>
        <w:ind w:left="485" w:hangingChars="202" w:hanging="485"/>
        <w:rPr>
          <w:rFonts w:ascii="標楷體" w:eastAsia="標楷體" w:hAnsi="標楷體"/>
          <w:szCs w:val="24"/>
        </w:rPr>
      </w:pPr>
    </w:p>
    <w:p w14:paraId="21AB0D27" w14:textId="77777777" w:rsidR="00953F90" w:rsidRDefault="00953F90" w:rsidP="00753689">
      <w:pPr>
        <w:adjustRightInd w:val="0"/>
        <w:snapToGrid w:val="0"/>
        <w:spacing w:line="400" w:lineRule="exact"/>
        <w:ind w:left="485" w:hangingChars="202" w:hanging="485"/>
        <w:rPr>
          <w:rFonts w:ascii="標楷體" w:eastAsia="標楷體" w:hAnsi="標楷體"/>
          <w:szCs w:val="24"/>
        </w:rPr>
      </w:pPr>
    </w:p>
    <w:p w14:paraId="6E0C32E5" w14:textId="5AEF39AE" w:rsidR="00D4339D" w:rsidRDefault="00883ACE" w:rsidP="00753689">
      <w:pPr>
        <w:adjustRightInd w:val="0"/>
        <w:snapToGrid w:val="0"/>
        <w:spacing w:line="400" w:lineRule="exact"/>
        <w:ind w:left="485" w:hangingChars="202" w:hanging="485"/>
        <w:rPr>
          <w:rFonts w:ascii="標楷體" w:eastAsia="標楷體" w:hAnsi="標楷體"/>
          <w:szCs w:val="24"/>
        </w:rPr>
      </w:pPr>
      <w:r>
        <w:rPr>
          <w:rFonts w:ascii="標楷體" w:eastAsia="標楷體" w:hAnsi="標楷體" w:hint="eastAsia"/>
          <w:szCs w:val="24"/>
        </w:rPr>
        <w:t>提案</w:t>
      </w:r>
      <w:r w:rsidR="006D4048">
        <w:rPr>
          <w:rFonts w:ascii="標楷體" w:eastAsia="標楷體" w:hAnsi="標楷體" w:hint="eastAsia"/>
          <w:szCs w:val="24"/>
        </w:rPr>
        <w:t>二</w:t>
      </w:r>
    </w:p>
    <w:p w14:paraId="02A0122E" w14:textId="2452CC81" w:rsidR="004315F3" w:rsidRPr="00DD305F" w:rsidRDefault="004315F3" w:rsidP="004315F3">
      <w:pPr>
        <w:adjustRightInd w:val="0"/>
        <w:snapToGrid w:val="0"/>
        <w:spacing w:line="400" w:lineRule="exact"/>
        <w:ind w:left="485" w:hangingChars="202" w:hanging="485"/>
        <w:jc w:val="right"/>
        <w:rPr>
          <w:rFonts w:ascii="標楷體" w:eastAsia="標楷體" w:hAnsi="標楷體"/>
          <w:szCs w:val="24"/>
        </w:rPr>
      </w:pPr>
      <w:r w:rsidRPr="00DD305F">
        <w:rPr>
          <w:rFonts w:ascii="標楷體" w:eastAsia="標楷體" w:hAnsi="標楷體" w:hint="eastAsia"/>
          <w:szCs w:val="24"/>
        </w:rPr>
        <w:t>提案單位：社會處</w:t>
      </w:r>
    </w:p>
    <w:p w14:paraId="583C796B" w14:textId="30BF344E" w:rsidR="00AF0057" w:rsidRPr="00DD305F" w:rsidRDefault="00AF0057" w:rsidP="00AF0057">
      <w:pPr>
        <w:adjustRightInd w:val="0"/>
        <w:snapToGrid w:val="0"/>
        <w:spacing w:line="400" w:lineRule="exact"/>
        <w:ind w:left="485" w:hangingChars="202" w:hanging="485"/>
        <w:rPr>
          <w:rFonts w:ascii="標楷體" w:eastAsia="標楷體" w:hAnsi="標楷體"/>
          <w:szCs w:val="24"/>
        </w:rPr>
      </w:pPr>
      <w:r w:rsidRPr="00DD305F">
        <w:rPr>
          <w:rFonts w:ascii="標楷體" w:eastAsia="標楷體" w:hAnsi="標楷體" w:hint="eastAsia"/>
          <w:szCs w:val="24"/>
        </w:rPr>
        <w:t>案由：有關</w:t>
      </w:r>
      <w:proofErr w:type="gramStart"/>
      <w:r w:rsidRPr="00DD305F">
        <w:rPr>
          <w:rFonts w:ascii="標楷體" w:eastAsia="標楷體" w:hAnsi="標楷體" w:hint="eastAsia"/>
          <w:szCs w:val="24"/>
        </w:rPr>
        <w:t>本縣身障</w:t>
      </w:r>
      <w:proofErr w:type="gramEnd"/>
      <w:r w:rsidRPr="00DD305F">
        <w:rPr>
          <w:rFonts w:ascii="標楷體" w:eastAsia="標楷體" w:hAnsi="標楷體" w:hint="eastAsia"/>
          <w:szCs w:val="24"/>
        </w:rPr>
        <w:t>輔具代償墊付合約廠商</w:t>
      </w:r>
      <w:proofErr w:type="gramStart"/>
      <w:r w:rsidRPr="00DD305F">
        <w:rPr>
          <w:rFonts w:ascii="標楷體" w:eastAsia="標楷體" w:hAnsi="標楷體" w:hint="eastAsia"/>
          <w:szCs w:val="24"/>
        </w:rPr>
        <w:t>11</w:t>
      </w:r>
      <w:r w:rsidR="006D4048">
        <w:rPr>
          <w:rFonts w:ascii="標楷體" w:eastAsia="標楷體" w:hAnsi="標楷體" w:hint="eastAsia"/>
          <w:szCs w:val="24"/>
        </w:rPr>
        <w:t>3</w:t>
      </w:r>
      <w:proofErr w:type="gramEnd"/>
      <w:r w:rsidRPr="00DD305F">
        <w:rPr>
          <w:rFonts w:ascii="標楷體" w:eastAsia="標楷體" w:hAnsi="標楷體" w:hint="eastAsia"/>
          <w:szCs w:val="24"/>
        </w:rPr>
        <w:t>年度續約機制，提請討論。</w:t>
      </w:r>
    </w:p>
    <w:p w14:paraId="78CA72A5" w14:textId="27A2BFE8" w:rsidR="00AF0057" w:rsidRPr="00DD305F" w:rsidRDefault="00AF0057" w:rsidP="00AF0057">
      <w:pPr>
        <w:adjustRightInd w:val="0"/>
        <w:snapToGrid w:val="0"/>
        <w:spacing w:line="400" w:lineRule="exact"/>
        <w:ind w:left="485" w:hangingChars="202" w:hanging="485"/>
        <w:rPr>
          <w:rFonts w:ascii="標楷體" w:eastAsia="標楷體" w:hAnsi="標楷體"/>
          <w:szCs w:val="24"/>
        </w:rPr>
      </w:pPr>
      <w:r w:rsidRPr="00DD305F">
        <w:rPr>
          <w:rFonts w:ascii="標楷體" w:eastAsia="標楷體" w:hAnsi="標楷體" w:hint="eastAsia"/>
          <w:szCs w:val="24"/>
        </w:rPr>
        <w:t>說明：</w:t>
      </w:r>
    </w:p>
    <w:p w14:paraId="421DA286" w14:textId="3D71DB07" w:rsidR="00DA3BD5" w:rsidRPr="00DD305F" w:rsidRDefault="00406E53" w:rsidP="00366652">
      <w:pPr>
        <w:pStyle w:val="a3"/>
        <w:numPr>
          <w:ilvl w:val="0"/>
          <w:numId w:val="3"/>
        </w:numPr>
        <w:spacing w:line="400" w:lineRule="exact"/>
        <w:ind w:leftChars="0"/>
        <w:rPr>
          <w:rFonts w:ascii="標楷體" w:eastAsia="標楷體" w:hAnsi="標楷體"/>
          <w:szCs w:val="24"/>
        </w:rPr>
      </w:pPr>
      <w:r w:rsidRPr="00DD305F">
        <w:rPr>
          <w:rFonts w:ascii="標楷體" w:eastAsia="標楷體" w:hAnsi="標楷體" w:hint="eastAsia"/>
          <w:szCs w:val="24"/>
        </w:rPr>
        <w:t>11</w:t>
      </w:r>
      <w:r w:rsidR="006D4048">
        <w:rPr>
          <w:rFonts w:ascii="標楷體" w:eastAsia="標楷體" w:hAnsi="標楷體" w:hint="eastAsia"/>
          <w:szCs w:val="24"/>
        </w:rPr>
        <w:t>2</w:t>
      </w:r>
      <w:r w:rsidRPr="00DD305F">
        <w:rPr>
          <w:rFonts w:ascii="標楷體" w:eastAsia="標楷體" w:hAnsi="標楷體" w:hint="eastAsia"/>
          <w:szCs w:val="24"/>
        </w:rPr>
        <w:t>年1月至7月共</w:t>
      </w:r>
      <w:r w:rsidR="006D4048">
        <w:rPr>
          <w:rFonts w:ascii="標楷體" w:eastAsia="標楷體" w:hAnsi="標楷體" w:hint="eastAsia"/>
          <w:szCs w:val="24"/>
        </w:rPr>
        <w:t>91</w:t>
      </w:r>
      <w:r w:rsidRPr="00DD305F">
        <w:rPr>
          <w:rFonts w:ascii="標楷體" w:eastAsia="標楷體" w:hAnsi="標楷體" w:hint="eastAsia"/>
          <w:szCs w:val="24"/>
        </w:rPr>
        <w:t>件補助案，其中</w:t>
      </w:r>
      <w:r w:rsidR="006D4048">
        <w:rPr>
          <w:rFonts w:ascii="標楷體" w:eastAsia="標楷體" w:hAnsi="標楷體" w:hint="eastAsia"/>
          <w:szCs w:val="24"/>
        </w:rPr>
        <w:t>41</w:t>
      </w:r>
      <w:r w:rsidRPr="00DD305F">
        <w:rPr>
          <w:rFonts w:ascii="標楷體" w:eastAsia="標楷體" w:hAnsi="標楷體" w:hint="eastAsia"/>
          <w:szCs w:val="24"/>
        </w:rPr>
        <w:t>件為代償墊付案，</w:t>
      </w:r>
      <w:proofErr w:type="gramStart"/>
      <w:r w:rsidRPr="00DD305F">
        <w:rPr>
          <w:rFonts w:ascii="標楷體" w:eastAsia="標楷體" w:hAnsi="標楷體" w:hint="eastAsia"/>
          <w:szCs w:val="24"/>
        </w:rPr>
        <w:t>佔</w:t>
      </w:r>
      <w:proofErr w:type="gramEnd"/>
      <w:r w:rsidRPr="00DD305F">
        <w:rPr>
          <w:rFonts w:ascii="標楷體" w:eastAsia="標楷體" w:hAnsi="標楷體" w:hint="eastAsia"/>
          <w:szCs w:val="24"/>
        </w:rPr>
        <w:t>整體比例</w:t>
      </w:r>
      <w:r w:rsidR="00A911E6" w:rsidRPr="00DD305F">
        <w:rPr>
          <w:rFonts w:ascii="標楷體" w:eastAsia="標楷體" w:hAnsi="標楷體" w:hint="eastAsia"/>
          <w:szCs w:val="24"/>
        </w:rPr>
        <w:t>4</w:t>
      </w:r>
      <w:r w:rsidR="00C854A6">
        <w:rPr>
          <w:rFonts w:ascii="標楷體" w:eastAsia="標楷體" w:hAnsi="標楷體" w:hint="eastAsia"/>
          <w:szCs w:val="24"/>
        </w:rPr>
        <w:t>5</w:t>
      </w:r>
      <w:r w:rsidRPr="00DD305F">
        <w:rPr>
          <w:rFonts w:ascii="標楷體" w:eastAsia="標楷體" w:hAnsi="標楷體" w:hint="eastAsia"/>
          <w:szCs w:val="24"/>
        </w:rPr>
        <w:t>%。</w:t>
      </w:r>
      <w:r w:rsidR="00806EDC" w:rsidRPr="00DD305F">
        <w:rPr>
          <w:rFonts w:ascii="標楷體" w:eastAsia="標楷體" w:hAnsi="標楷體" w:hint="eastAsia"/>
          <w:szCs w:val="24"/>
        </w:rPr>
        <w:t>從整體中顯示出，本縣民眾</w:t>
      </w:r>
      <w:r w:rsidR="001C5DF5" w:rsidRPr="00DD305F">
        <w:rPr>
          <w:rFonts w:ascii="標楷體" w:eastAsia="標楷體" w:hAnsi="標楷體" w:hint="eastAsia"/>
          <w:szCs w:val="24"/>
        </w:rPr>
        <w:t>仍將「代償墊付」機制視為</w:t>
      </w:r>
      <w:r w:rsidR="004C1567" w:rsidRPr="00DD305F">
        <w:rPr>
          <w:rFonts w:ascii="標楷體" w:eastAsia="標楷體" w:hAnsi="標楷體" w:hint="eastAsia"/>
          <w:szCs w:val="24"/>
        </w:rPr>
        <w:t>申請輔具補助之重要選擇</w:t>
      </w:r>
      <w:r w:rsidR="00720230" w:rsidRPr="00DD305F">
        <w:rPr>
          <w:rFonts w:ascii="標楷體" w:eastAsia="標楷體" w:hAnsi="標楷體" w:hint="eastAsia"/>
          <w:szCs w:val="24"/>
        </w:rPr>
        <w:t>。</w:t>
      </w:r>
    </w:p>
    <w:p w14:paraId="099D2D97" w14:textId="4ABF861D" w:rsidR="00E550F9" w:rsidRPr="00DD305F" w:rsidRDefault="00E550F9" w:rsidP="004F2F52">
      <w:pPr>
        <w:pStyle w:val="a3"/>
        <w:numPr>
          <w:ilvl w:val="0"/>
          <w:numId w:val="3"/>
        </w:numPr>
        <w:spacing w:line="400" w:lineRule="exact"/>
        <w:ind w:leftChars="0"/>
        <w:rPr>
          <w:rFonts w:ascii="標楷體" w:eastAsia="標楷體" w:hAnsi="標楷體"/>
          <w:szCs w:val="24"/>
        </w:rPr>
      </w:pPr>
      <w:r w:rsidRPr="00DD305F">
        <w:rPr>
          <w:rFonts w:ascii="標楷體" w:eastAsia="標楷體" w:hAnsi="標楷體" w:hint="eastAsia"/>
          <w:szCs w:val="24"/>
        </w:rPr>
        <w:t>為提升</w:t>
      </w:r>
      <w:proofErr w:type="gramStart"/>
      <w:r w:rsidRPr="00DD305F">
        <w:rPr>
          <w:rFonts w:ascii="標楷體" w:eastAsia="標楷體" w:hAnsi="標楷體" w:hint="eastAsia"/>
          <w:szCs w:val="24"/>
        </w:rPr>
        <w:t>本縣身障</w:t>
      </w:r>
      <w:proofErr w:type="gramEnd"/>
      <w:r w:rsidRPr="00DD305F">
        <w:rPr>
          <w:rFonts w:ascii="標楷體" w:eastAsia="標楷體" w:hAnsi="標楷體" w:hint="eastAsia"/>
          <w:szCs w:val="24"/>
        </w:rPr>
        <w:t>輔具代償墊付合約廠商服務品質，透過接受服務民眾及其家屬滿意度</w:t>
      </w:r>
      <w:r w:rsidR="004F2F52" w:rsidRPr="00DD305F">
        <w:rPr>
          <w:rFonts w:ascii="標楷體" w:eastAsia="標楷體" w:hAnsi="標楷體" w:hint="eastAsia"/>
          <w:szCs w:val="24"/>
        </w:rPr>
        <w:t>問卷項目調查，項目分別為「合約廠商先代墊補助款」、「合約廠商代辦核銷」、「容易找到所需要得合約廠商購買」、「合約廠商的專業服務」、「代償墊付機制」</w:t>
      </w:r>
      <w:r w:rsidRPr="00DD305F">
        <w:rPr>
          <w:rFonts w:ascii="標楷體" w:eastAsia="標楷體" w:hAnsi="標楷體" w:hint="eastAsia"/>
          <w:szCs w:val="24"/>
        </w:rPr>
        <w:t>，</w:t>
      </w:r>
      <w:r w:rsidR="004F2F52" w:rsidRPr="00DD305F">
        <w:rPr>
          <w:rFonts w:ascii="標楷體" w:eastAsia="標楷體" w:hAnsi="標楷體" w:hint="eastAsia"/>
          <w:szCs w:val="24"/>
        </w:rPr>
        <w:t>民眾最滿意之項目為「</w:t>
      </w:r>
      <w:r w:rsidR="009501EF" w:rsidRPr="00DD305F">
        <w:rPr>
          <w:rFonts w:ascii="標楷體" w:eastAsia="標楷體" w:hAnsi="標楷體" w:hint="eastAsia"/>
          <w:szCs w:val="24"/>
        </w:rPr>
        <w:t>代償墊付機制</w:t>
      </w:r>
      <w:r w:rsidR="004F2F52" w:rsidRPr="00DD305F">
        <w:rPr>
          <w:rFonts w:ascii="標楷體" w:eastAsia="標楷體" w:hAnsi="標楷體" w:hint="eastAsia"/>
          <w:szCs w:val="24"/>
        </w:rPr>
        <w:t>」，</w:t>
      </w:r>
      <w:r w:rsidR="009501EF">
        <w:rPr>
          <w:rFonts w:ascii="標楷體" w:eastAsia="標楷體" w:hAnsi="標楷體" w:hint="eastAsia"/>
          <w:szCs w:val="24"/>
        </w:rPr>
        <w:t>在41件代償墊付案件中，</w:t>
      </w:r>
      <w:r w:rsidR="009501EF" w:rsidRPr="00D22344">
        <w:rPr>
          <w:rFonts w:ascii="標楷體" w:eastAsia="標楷體" w:hAnsi="標楷體" w:hint="eastAsia"/>
          <w:szCs w:val="24"/>
        </w:rPr>
        <w:t>其中有23案填寫滿意度調查，透過滿意度調查結果</w:t>
      </w:r>
      <w:r w:rsidR="009501EF">
        <w:rPr>
          <w:rFonts w:ascii="標楷體" w:eastAsia="標楷體" w:hAnsi="標楷體" w:hint="eastAsia"/>
          <w:szCs w:val="24"/>
        </w:rPr>
        <w:t>，</w:t>
      </w:r>
      <w:r w:rsidR="004F2F52" w:rsidRPr="00DD305F">
        <w:rPr>
          <w:rFonts w:ascii="標楷體" w:eastAsia="標楷體" w:hAnsi="標楷體" w:hint="eastAsia"/>
          <w:szCs w:val="24"/>
        </w:rPr>
        <w:t>占整體比例</w:t>
      </w:r>
      <w:r w:rsidR="009501EF">
        <w:rPr>
          <w:rFonts w:ascii="標楷體" w:eastAsia="標楷體" w:hAnsi="標楷體" w:hint="eastAsia"/>
          <w:szCs w:val="24"/>
        </w:rPr>
        <w:t>29</w:t>
      </w:r>
      <w:r w:rsidR="004F2F52" w:rsidRPr="00DD305F">
        <w:rPr>
          <w:rFonts w:ascii="標楷體" w:eastAsia="標楷體" w:hAnsi="標楷體" w:hint="eastAsia"/>
          <w:szCs w:val="24"/>
        </w:rPr>
        <w:t>%；其次為「</w:t>
      </w:r>
      <w:r w:rsidR="009501EF" w:rsidRPr="00DD305F">
        <w:rPr>
          <w:rFonts w:ascii="標楷體" w:eastAsia="標楷體" w:hAnsi="標楷體" w:hint="eastAsia"/>
          <w:szCs w:val="24"/>
        </w:rPr>
        <w:t>合約廠商先代墊補助款</w:t>
      </w:r>
      <w:r w:rsidR="004F2F52" w:rsidRPr="00DD305F">
        <w:rPr>
          <w:rFonts w:ascii="標楷體" w:eastAsia="標楷體" w:hAnsi="標楷體" w:hint="eastAsia"/>
          <w:szCs w:val="24"/>
        </w:rPr>
        <w:t>」</w:t>
      </w:r>
      <w:proofErr w:type="gramStart"/>
      <w:r w:rsidR="004F2F52" w:rsidRPr="00DD305F">
        <w:rPr>
          <w:rFonts w:ascii="標楷體" w:eastAsia="標楷體" w:hAnsi="標楷體" w:hint="eastAsia"/>
          <w:szCs w:val="24"/>
        </w:rPr>
        <w:t>佔</w:t>
      </w:r>
      <w:proofErr w:type="gramEnd"/>
      <w:r w:rsidR="004F2F52" w:rsidRPr="00DD305F">
        <w:rPr>
          <w:rFonts w:ascii="標楷體" w:eastAsia="標楷體" w:hAnsi="標楷體" w:hint="eastAsia"/>
          <w:szCs w:val="24"/>
        </w:rPr>
        <w:t>2</w:t>
      </w:r>
      <w:r w:rsidR="009501EF">
        <w:rPr>
          <w:rFonts w:ascii="標楷體" w:eastAsia="標楷體" w:hAnsi="標楷體" w:hint="eastAsia"/>
          <w:szCs w:val="24"/>
        </w:rPr>
        <w:t>7</w:t>
      </w:r>
      <w:r w:rsidR="004F2F52" w:rsidRPr="00DD305F">
        <w:rPr>
          <w:rFonts w:ascii="標楷體" w:eastAsia="標楷體" w:hAnsi="標楷體" w:hint="eastAsia"/>
          <w:szCs w:val="24"/>
        </w:rPr>
        <w:t>%；</w:t>
      </w:r>
      <w:r w:rsidR="009501EF">
        <w:rPr>
          <w:rFonts w:ascii="標楷體" w:eastAsia="標楷體" w:hAnsi="標楷體" w:hint="eastAsia"/>
          <w:szCs w:val="24"/>
        </w:rPr>
        <w:t>第三是「</w:t>
      </w:r>
      <w:r w:rsidR="009501EF" w:rsidRPr="00DD305F">
        <w:rPr>
          <w:rFonts w:ascii="標楷體" w:eastAsia="標楷體" w:hAnsi="標楷體" w:hint="eastAsia"/>
          <w:szCs w:val="24"/>
        </w:rPr>
        <w:t>合約廠商的專業服務</w:t>
      </w:r>
      <w:r w:rsidR="009501EF">
        <w:rPr>
          <w:rFonts w:ascii="標楷體" w:eastAsia="標楷體" w:hAnsi="標楷體" w:hint="eastAsia"/>
          <w:szCs w:val="24"/>
        </w:rPr>
        <w:t>」</w:t>
      </w:r>
      <w:proofErr w:type="gramStart"/>
      <w:r w:rsidR="009501EF">
        <w:rPr>
          <w:rFonts w:ascii="標楷體" w:eastAsia="標楷體" w:hAnsi="標楷體" w:hint="eastAsia"/>
          <w:szCs w:val="24"/>
        </w:rPr>
        <w:t>佔</w:t>
      </w:r>
      <w:proofErr w:type="gramEnd"/>
      <w:r w:rsidR="009501EF">
        <w:rPr>
          <w:rFonts w:ascii="標楷體" w:eastAsia="標楷體" w:hAnsi="標楷體" w:hint="eastAsia"/>
          <w:szCs w:val="24"/>
        </w:rPr>
        <w:t>24%，</w:t>
      </w:r>
      <w:r w:rsidR="00723293" w:rsidRPr="00DD305F">
        <w:rPr>
          <w:rFonts w:ascii="標楷體" w:eastAsia="標楷體" w:hAnsi="標楷體" w:hint="eastAsia"/>
          <w:szCs w:val="24"/>
        </w:rPr>
        <w:t>其他</w:t>
      </w:r>
      <w:r w:rsidR="009501EF">
        <w:rPr>
          <w:rFonts w:ascii="標楷體" w:eastAsia="標楷體" w:hAnsi="標楷體" w:hint="eastAsia"/>
          <w:szCs w:val="24"/>
        </w:rPr>
        <w:t>2</w:t>
      </w:r>
      <w:r w:rsidR="00723293" w:rsidRPr="00DD305F">
        <w:rPr>
          <w:rFonts w:ascii="標楷體" w:eastAsia="標楷體" w:hAnsi="標楷體" w:hint="eastAsia"/>
          <w:szCs w:val="24"/>
        </w:rPr>
        <w:t>個服務項目</w:t>
      </w:r>
      <w:r w:rsidR="004F2F52" w:rsidRPr="00DD305F">
        <w:rPr>
          <w:rFonts w:ascii="標楷體" w:eastAsia="標楷體" w:hAnsi="標楷體" w:hint="eastAsia"/>
          <w:szCs w:val="24"/>
        </w:rPr>
        <w:t>各</w:t>
      </w:r>
      <w:proofErr w:type="gramStart"/>
      <w:r w:rsidR="004F2F52" w:rsidRPr="00DD305F">
        <w:rPr>
          <w:rFonts w:ascii="標楷體" w:eastAsia="標楷體" w:hAnsi="標楷體" w:hint="eastAsia"/>
          <w:szCs w:val="24"/>
        </w:rPr>
        <w:t>佔</w:t>
      </w:r>
      <w:proofErr w:type="gramEnd"/>
      <w:r w:rsidR="009501EF">
        <w:rPr>
          <w:rFonts w:ascii="標楷體" w:eastAsia="標楷體" w:hAnsi="標楷體" w:hint="eastAsia"/>
          <w:szCs w:val="24"/>
        </w:rPr>
        <w:t>9</w:t>
      </w:r>
      <w:r w:rsidR="004F2F52" w:rsidRPr="00DD305F">
        <w:rPr>
          <w:rFonts w:ascii="標楷體" w:eastAsia="標楷體" w:hAnsi="標楷體" w:hint="eastAsia"/>
          <w:szCs w:val="24"/>
        </w:rPr>
        <w:t>%比例</w:t>
      </w:r>
      <w:r w:rsidR="00720230" w:rsidRPr="00DD305F">
        <w:rPr>
          <w:rFonts w:ascii="標楷體" w:eastAsia="標楷體" w:hAnsi="標楷體" w:hint="eastAsia"/>
          <w:szCs w:val="24"/>
        </w:rPr>
        <w:t>，整體滿意度達</w:t>
      </w:r>
      <w:r w:rsidR="00723293" w:rsidRPr="00DD305F">
        <w:rPr>
          <w:rFonts w:ascii="標楷體" w:eastAsia="標楷體" w:hAnsi="標楷體" w:hint="eastAsia"/>
          <w:szCs w:val="24"/>
        </w:rPr>
        <w:t>9</w:t>
      </w:r>
      <w:r w:rsidR="00C854A6">
        <w:rPr>
          <w:rFonts w:ascii="標楷體" w:eastAsia="標楷體" w:hAnsi="標楷體" w:hint="eastAsia"/>
          <w:szCs w:val="24"/>
        </w:rPr>
        <w:t>8</w:t>
      </w:r>
      <w:r w:rsidR="00720230" w:rsidRPr="00DD305F">
        <w:rPr>
          <w:rFonts w:ascii="標楷體" w:eastAsia="標楷體" w:hAnsi="標楷體" w:hint="eastAsia"/>
          <w:szCs w:val="24"/>
        </w:rPr>
        <w:t>%，可得知該項政策深受民眾的喜愛</w:t>
      </w:r>
      <w:r w:rsidR="004F2F52" w:rsidRPr="00DD305F">
        <w:rPr>
          <w:rFonts w:ascii="標楷體" w:eastAsia="標楷體" w:hAnsi="標楷體" w:hint="eastAsia"/>
          <w:szCs w:val="24"/>
        </w:rPr>
        <w:t>。</w:t>
      </w:r>
    </w:p>
    <w:p w14:paraId="2CA4D02C" w14:textId="63D5A3D9" w:rsidR="00806EDC" w:rsidRPr="00DD305F" w:rsidRDefault="00720230" w:rsidP="004F2F52">
      <w:pPr>
        <w:pStyle w:val="a3"/>
        <w:numPr>
          <w:ilvl w:val="0"/>
          <w:numId w:val="3"/>
        </w:numPr>
        <w:spacing w:line="400" w:lineRule="exact"/>
        <w:ind w:leftChars="0"/>
        <w:rPr>
          <w:rFonts w:ascii="標楷體" w:eastAsia="標楷體" w:hAnsi="標楷體"/>
          <w:szCs w:val="24"/>
        </w:rPr>
      </w:pPr>
      <w:r w:rsidRPr="00DD305F">
        <w:rPr>
          <w:rFonts w:ascii="標楷體" w:eastAsia="標楷體" w:hAnsi="標楷體" w:hint="eastAsia"/>
          <w:szCs w:val="24"/>
        </w:rPr>
        <w:lastRenderedPageBreak/>
        <w:t>目前本縣合約廠商共</w:t>
      </w:r>
      <w:r w:rsidR="006D4048">
        <w:rPr>
          <w:rFonts w:ascii="標楷體" w:eastAsia="標楷體" w:hAnsi="標楷體" w:hint="eastAsia"/>
          <w:szCs w:val="24"/>
        </w:rPr>
        <w:t>45</w:t>
      </w:r>
      <w:r w:rsidRPr="00DD305F">
        <w:rPr>
          <w:rFonts w:ascii="標楷體" w:eastAsia="標楷體" w:hAnsi="標楷體" w:hint="eastAsia"/>
          <w:szCs w:val="24"/>
        </w:rPr>
        <w:t>家</w:t>
      </w:r>
      <w:r w:rsidR="00FF39A2" w:rsidRPr="00DD305F">
        <w:rPr>
          <w:rFonts w:ascii="標楷體" w:eastAsia="標楷體" w:hAnsi="標楷體" w:hint="eastAsia"/>
          <w:szCs w:val="24"/>
        </w:rPr>
        <w:t>(如附件</w:t>
      </w:r>
      <w:r w:rsidR="006D4048">
        <w:rPr>
          <w:rFonts w:ascii="標楷體" w:eastAsia="標楷體" w:hAnsi="標楷體" w:hint="eastAsia"/>
          <w:szCs w:val="24"/>
        </w:rPr>
        <w:t>1</w:t>
      </w:r>
      <w:r w:rsidR="00010739" w:rsidRPr="00DD305F">
        <w:rPr>
          <w:rFonts w:ascii="標楷體" w:eastAsia="標楷體" w:hAnsi="標楷體"/>
          <w:szCs w:val="24"/>
        </w:rPr>
        <w:t>,p.</w:t>
      </w:r>
      <w:r w:rsidR="00DF0971">
        <w:rPr>
          <w:rFonts w:ascii="標楷體" w:eastAsia="標楷體" w:hAnsi="標楷體" w:hint="eastAsia"/>
          <w:szCs w:val="24"/>
        </w:rPr>
        <w:t>9</w:t>
      </w:r>
      <w:r w:rsidR="00FF39A2" w:rsidRPr="00DD305F">
        <w:rPr>
          <w:rFonts w:ascii="標楷體" w:eastAsia="標楷體" w:hAnsi="標楷體" w:hint="eastAsia"/>
          <w:szCs w:val="24"/>
        </w:rPr>
        <w:t>)</w:t>
      </w:r>
      <w:r w:rsidRPr="00DD305F">
        <w:rPr>
          <w:rFonts w:ascii="標楷體" w:eastAsia="標楷體" w:hAnsi="標楷體" w:hint="eastAsia"/>
          <w:szCs w:val="24"/>
        </w:rPr>
        <w:t>，其中本縣9家，外縣市</w:t>
      </w:r>
      <w:r w:rsidR="006D4048">
        <w:rPr>
          <w:rFonts w:ascii="標楷體" w:eastAsia="標楷體" w:hAnsi="標楷體" w:hint="eastAsia"/>
          <w:szCs w:val="24"/>
        </w:rPr>
        <w:t>36</w:t>
      </w:r>
      <w:r w:rsidRPr="00DD305F">
        <w:rPr>
          <w:rFonts w:ascii="標楷體" w:eastAsia="標楷體" w:hAnsi="標楷體" w:hint="eastAsia"/>
          <w:szCs w:val="24"/>
        </w:rPr>
        <w:t>家，</w:t>
      </w:r>
      <w:proofErr w:type="gramStart"/>
      <w:r w:rsidR="004C2BD6" w:rsidRPr="00DD305F">
        <w:rPr>
          <w:rFonts w:ascii="標楷體" w:eastAsia="標楷體" w:hAnsi="標楷體" w:hint="eastAsia"/>
          <w:szCs w:val="24"/>
        </w:rPr>
        <w:t>均受服務</w:t>
      </w:r>
      <w:proofErr w:type="gramEnd"/>
      <w:r w:rsidR="004C2BD6" w:rsidRPr="00DD305F">
        <w:rPr>
          <w:rFonts w:ascii="標楷體" w:eastAsia="標楷體" w:hAnsi="標楷體" w:hint="eastAsia"/>
          <w:szCs w:val="24"/>
        </w:rPr>
        <w:t>使用者喜愛，且從滿意度調查表中可得知有</w:t>
      </w:r>
      <w:r w:rsidR="009501EF">
        <w:rPr>
          <w:rFonts w:ascii="標楷體" w:eastAsia="標楷體" w:hAnsi="標楷體" w:hint="eastAsia"/>
          <w:szCs w:val="24"/>
        </w:rPr>
        <w:t>45</w:t>
      </w:r>
      <w:r w:rsidR="004C2BD6" w:rsidRPr="00DD305F">
        <w:rPr>
          <w:rFonts w:ascii="標楷體" w:eastAsia="標楷體" w:hAnsi="標楷體" w:hint="eastAsia"/>
          <w:szCs w:val="24"/>
        </w:rPr>
        <w:t>%的民眾是從「輔具廠商」得知「代償墊付」政策，由此可知輔具廠商對民眾的影響力不容小覷。</w:t>
      </w:r>
    </w:p>
    <w:p w14:paraId="2D5027FA" w14:textId="70984E6B" w:rsidR="00E550F9" w:rsidRPr="00DD305F" w:rsidRDefault="004C2BD6" w:rsidP="00E550F9">
      <w:pPr>
        <w:pStyle w:val="a3"/>
        <w:numPr>
          <w:ilvl w:val="0"/>
          <w:numId w:val="3"/>
        </w:numPr>
        <w:spacing w:line="400" w:lineRule="exact"/>
        <w:ind w:leftChars="0"/>
        <w:rPr>
          <w:rFonts w:ascii="標楷體" w:eastAsia="標楷體" w:hAnsi="標楷體"/>
          <w:szCs w:val="24"/>
        </w:rPr>
      </w:pPr>
      <w:r w:rsidRPr="00DD305F">
        <w:rPr>
          <w:rFonts w:ascii="標楷體" w:eastAsia="標楷體" w:hAnsi="標楷體" w:hint="eastAsia"/>
          <w:szCs w:val="24"/>
        </w:rPr>
        <w:t>本府希冀未來本縣合約廠商數量可以持續擴增，也感謝目前已簽約服務的各家廠商共同</w:t>
      </w:r>
      <w:r w:rsidR="004827D0" w:rsidRPr="00DD305F">
        <w:rPr>
          <w:rFonts w:ascii="標楷體" w:eastAsia="標楷體" w:hAnsi="標楷體" w:hint="eastAsia"/>
          <w:szCs w:val="24"/>
        </w:rPr>
        <w:t>辦理本現代償墊付機制</w:t>
      </w:r>
      <w:r w:rsidRPr="00DD305F">
        <w:rPr>
          <w:rFonts w:ascii="標楷體" w:eastAsia="標楷體" w:hAnsi="標楷體" w:hint="eastAsia"/>
          <w:szCs w:val="24"/>
        </w:rPr>
        <w:t>，</w:t>
      </w:r>
      <w:proofErr w:type="gramStart"/>
      <w:r w:rsidRPr="00DD305F">
        <w:rPr>
          <w:rFonts w:ascii="標楷體" w:eastAsia="標楷體" w:hAnsi="標楷體" w:hint="eastAsia"/>
          <w:szCs w:val="24"/>
        </w:rPr>
        <w:t>爰11</w:t>
      </w:r>
      <w:r w:rsidR="009501EF">
        <w:rPr>
          <w:rFonts w:ascii="標楷體" w:eastAsia="標楷體" w:hAnsi="標楷體" w:hint="eastAsia"/>
          <w:szCs w:val="24"/>
        </w:rPr>
        <w:t>3</w:t>
      </w:r>
      <w:proofErr w:type="gramEnd"/>
      <w:r w:rsidRPr="00DD305F">
        <w:rPr>
          <w:rFonts w:ascii="標楷體" w:eastAsia="標楷體" w:hAnsi="標楷體" w:hint="eastAsia"/>
          <w:szCs w:val="24"/>
        </w:rPr>
        <w:t>年度續約機制將於1</w:t>
      </w:r>
      <w:r w:rsidR="00D71707" w:rsidRPr="00DD305F">
        <w:rPr>
          <w:rFonts w:ascii="標楷體" w:eastAsia="標楷體" w:hAnsi="標楷體" w:hint="eastAsia"/>
          <w:szCs w:val="24"/>
        </w:rPr>
        <w:t>1</w:t>
      </w:r>
      <w:r w:rsidR="00C854A6">
        <w:rPr>
          <w:rFonts w:ascii="標楷體" w:eastAsia="標楷體" w:hAnsi="標楷體" w:hint="eastAsia"/>
          <w:szCs w:val="24"/>
        </w:rPr>
        <w:t>2</w:t>
      </w:r>
      <w:r w:rsidRPr="00DD305F">
        <w:rPr>
          <w:rFonts w:ascii="標楷體" w:eastAsia="標楷體" w:hAnsi="標楷體" w:hint="eastAsia"/>
          <w:szCs w:val="24"/>
        </w:rPr>
        <w:t>年1</w:t>
      </w:r>
      <w:r w:rsidR="00FF39A2" w:rsidRPr="00DD305F">
        <w:rPr>
          <w:rFonts w:ascii="標楷體" w:eastAsia="標楷體" w:hAnsi="標楷體" w:hint="eastAsia"/>
          <w:szCs w:val="24"/>
        </w:rPr>
        <w:t>2</w:t>
      </w:r>
      <w:r w:rsidRPr="00DD305F">
        <w:rPr>
          <w:rFonts w:ascii="標楷體" w:eastAsia="標楷體" w:hAnsi="標楷體" w:hint="eastAsia"/>
          <w:szCs w:val="24"/>
        </w:rPr>
        <w:t>月</w:t>
      </w:r>
      <w:r w:rsidR="00FF39A2" w:rsidRPr="00DD305F">
        <w:rPr>
          <w:rFonts w:ascii="標楷體" w:eastAsia="標楷體" w:hAnsi="標楷體" w:hint="eastAsia"/>
          <w:szCs w:val="24"/>
        </w:rPr>
        <w:t>始</w:t>
      </w:r>
      <w:r w:rsidRPr="00DD305F">
        <w:rPr>
          <w:rFonts w:ascii="標楷體" w:eastAsia="標楷體" w:hAnsi="標楷體" w:hint="eastAsia"/>
          <w:szCs w:val="24"/>
        </w:rPr>
        <w:t>由本府針對</w:t>
      </w:r>
      <w:r w:rsidR="00AE20EB" w:rsidRPr="00DD305F">
        <w:rPr>
          <w:rFonts w:ascii="標楷體" w:eastAsia="標楷體" w:hAnsi="標楷體" w:hint="eastAsia"/>
          <w:szCs w:val="24"/>
        </w:rPr>
        <w:t>「無不良服務紀錄」之原有合約廠商</w:t>
      </w:r>
      <w:r w:rsidRPr="00DD305F">
        <w:rPr>
          <w:rFonts w:ascii="標楷體" w:eastAsia="標楷體" w:hAnsi="標楷體" w:hint="eastAsia"/>
          <w:szCs w:val="24"/>
        </w:rPr>
        <w:t>主動擬訂雙方</w:t>
      </w:r>
      <w:r w:rsidR="00AE20EB" w:rsidRPr="00DD305F">
        <w:rPr>
          <w:rFonts w:ascii="標楷體" w:eastAsia="標楷體" w:hAnsi="標楷體" w:hint="eastAsia"/>
          <w:szCs w:val="24"/>
        </w:rPr>
        <w:t>明年度契約書，函送各家廠商申請服務地址，經用印後送交契約書至本府以完成新年度</w:t>
      </w:r>
      <w:r w:rsidR="004827D0" w:rsidRPr="00DD305F">
        <w:rPr>
          <w:rFonts w:ascii="標楷體" w:eastAsia="標楷體" w:hAnsi="標楷體" w:hint="eastAsia"/>
          <w:szCs w:val="24"/>
        </w:rPr>
        <w:t>簽約</w:t>
      </w:r>
      <w:r w:rsidR="00AE20EB" w:rsidRPr="00DD305F">
        <w:rPr>
          <w:rFonts w:ascii="標楷體" w:eastAsia="標楷體" w:hAnsi="標楷體" w:hint="eastAsia"/>
          <w:szCs w:val="24"/>
        </w:rPr>
        <w:t>程序。</w:t>
      </w:r>
    </w:p>
    <w:p w14:paraId="76985AAD" w14:textId="648148C4" w:rsidR="00AF0057" w:rsidRDefault="00AF0057" w:rsidP="00AF0057">
      <w:pPr>
        <w:adjustRightInd w:val="0"/>
        <w:snapToGrid w:val="0"/>
        <w:spacing w:line="400" w:lineRule="exact"/>
        <w:ind w:left="485" w:hangingChars="202" w:hanging="485"/>
        <w:rPr>
          <w:rFonts w:ascii="標楷體" w:eastAsia="標楷體" w:hAnsi="標楷體"/>
          <w:szCs w:val="24"/>
        </w:rPr>
      </w:pPr>
      <w:r w:rsidRPr="00DD305F">
        <w:rPr>
          <w:rFonts w:ascii="標楷體" w:eastAsia="標楷體" w:hAnsi="標楷體" w:hint="eastAsia"/>
          <w:szCs w:val="24"/>
        </w:rPr>
        <w:t>決議：</w:t>
      </w:r>
    </w:p>
    <w:p w14:paraId="4ED16A42" w14:textId="52E644C3" w:rsidR="00910B10" w:rsidRDefault="00910B10" w:rsidP="00AF0057">
      <w:pPr>
        <w:adjustRightInd w:val="0"/>
        <w:snapToGrid w:val="0"/>
        <w:spacing w:line="400" w:lineRule="exact"/>
        <w:ind w:left="485" w:hangingChars="202" w:hanging="485"/>
        <w:rPr>
          <w:rFonts w:ascii="標楷體" w:eastAsia="標楷體" w:hAnsi="標楷體"/>
          <w:szCs w:val="24"/>
        </w:rPr>
      </w:pPr>
    </w:p>
    <w:p w14:paraId="66E8BE0F" w14:textId="09D041C2" w:rsidR="00910B10" w:rsidRDefault="00910B10" w:rsidP="00AF0057">
      <w:pPr>
        <w:adjustRightInd w:val="0"/>
        <w:snapToGrid w:val="0"/>
        <w:spacing w:line="400" w:lineRule="exact"/>
        <w:ind w:left="485" w:hangingChars="202" w:hanging="485"/>
        <w:rPr>
          <w:rFonts w:ascii="標楷體" w:eastAsia="標楷體" w:hAnsi="標楷體"/>
          <w:szCs w:val="24"/>
        </w:rPr>
      </w:pPr>
    </w:p>
    <w:p w14:paraId="1CE115D9" w14:textId="5183B863" w:rsidR="00E229E1" w:rsidRPr="00A96711" w:rsidRDefault="00E229E1" w:rsidP="00E229E1">
      <w:pPr>
        <w:adjustRightInd w:val="0"/>
        <w:snapToGrid w:val="0"/>
        <w:spacing w:line="400" w:lineRule="exact"/>
        <w:ind w:left="485" w:hangingChars="202" w:hanging="485"/>
        <w:rPr>
          <w:rFonts w:ascii="標楷體" w:eastAsia="標楷體" w:hAnsi="標楷體"/>
          <w:szCs w:val="24"/>
        </w:rPr>
      </w:pPr>
      <w:r w:rsidRPr="00A96711">
        <w:rPr>
          <w:rFonts w:ascii="標楷體" w:eastAsia="標楷體" w:hAnsi="標楷體" w:hint="eastAsia"/>
          <w:szCs w:val="24"/>
        </w:rPr>
        <w:t>提案</w:t>
      </w:r>
      <w:proofErr w:type="gramStart"/>
      <w:r>
        <w:rPr>
          <w:rFonts w:ascii="標楷體" w:eastAsia="標楷體" w:hAnsi="標楷體" w:hint="eastAsia"/>
          <w:szCs w:val="24"/>
        </w:rPr>
        <w:t>三</w:t>
      </w:r>
      <w:proofErr w:type="gramEnd"/>
    </w:p>
    <w:p w14:paraId="020FD6FD" w14:textId="228552AA" w:rsidR="00E229E1" w:rsidRPr="00A96711" w:rsidRDefault="00E229E1" w:rsidP="00E229E1">
      <w:pPr>
        <w:adjustRightInd w:val="0"/>
        <w:snapToGrid w:val="0"/>
        <w:spacing w:line="400" w:lineRule="exact"/>
        <w:ind w:left="485" w:right="240" w:hangingChars="202" w:hanging="485"/>
        <w:jc w:val="right"/>
        <w:rPr>
          <w:rFonts w:ascii="標楷體" w:eastAsia="標楷體" w:hAnsi="標楷體"/>
          <w:szCs w:val="24"/>
        </w:rPr>
      </w:pPr>
      <w:r w:rsidRPr="00DD305F">
        <w:rPr>
          <w:rFonts w:ascii="標楷體" w:eastAsia="標楷體" w:hAnsi="標楷體" w:hint="eastAsia"/>
          <w:szCs w:val="24"/>
        </w:rPr>
        <w:t>提案單位：社會處</w:t>
      </w:r>
    </w:p>
    <w:p w14:paraId="34B76162" w14:textId="252DBF1B" w:rsidR="00E229E1" w:rsidRPr="00A96711" w:rsidRDefault="00E229E1" w:rsidP="00E229E1">
      <w:pPr>
        <w:spacing w:line="400" w:lineRule="exact"/>
        <w:ind w:left="708" w:hangingChars="295" w:hanging="708"/>
        <w:rPr>
          <w:rFonts w:ascii="標楷體" w:eastAsia="標楷體" w:hAnsi="標楷體"/>
          <w:szCs w:val="24"/>
        </w:rPr>
      </w:pPr>
      <w:r w:rsidRPr="00A96711">
        <w:rPr>
          <w:rFonts w:ascii="標楷體" w:eastAsia="標楷體" w:hAnsi="標楷體" w:hint="eastAsia"/>
          <w:szCs w:val="24"/>
        </w:rPr>
        <w:t>案由：</w:t>
      </w:r>
      <w:r>
        <w:rPr>
          <w:rFonts w:ascii="標楷體" w:eastAsia="標楷體" w:hAnsi="標楷體" w:hint="eastAsia"/>
          <w:szCs w:val="24"/>
        </w:rPr>
        <w:t>113-116年「</w:t>
      </w:r>
      <w:r w:rsidRPr="00E229E1">
        <w:rPr>
          <w:rFonts w:ascii="標楷體" w:eastAsia="標楷體" w:hAnsi="標楷體" w:hint="eastAsia"/>
          <w:szCs w:val="24"/>
        </w:rPr>
        <w:t>澎湖縣輔具資源中心服務</w:t>
      </w:r>
      <w:r>
        <w:rPr>
          <w:rFonts w:ascii="標楷體" w:eastAsia="標楷體" w:hAnsi="標楷體" w:hint="eastAsia"/>
          <w:szCs w:val="24"/>
        </w:rPr>
        <w:t>」採購案，提請討論</w:t>
      </w:r>
      <w:r w:rsidRPr="00DD305F">
        <w:rPr>
          <w:rFonts w:ascii="標楷體" w:eastAsia="標楷體" w:hAnsi="標楷體" w:hint="eastAsia"/>
          <w:szCs w:val="24"/>
        </w:rPr>
        <w:t>。</w:t>
      </w:r>
    </w:p>
    <w:p w14:paraId="40B766FD" w14:textId="77777777" w:rsidR="00E229E1" w:rsidRDefault="00E229E1" w:rsidP="00E229E1">
      <w:pPr>
        <w:spacing w:line="400" w:lineRule="exact"/>
        <w:ind w:left="708" w:hangingChars="295" w:hanging="708"/>
        <w:rPr>
          <w:rFonts w:ascii="標楷體" w:eastAsia="標楷體" w:hAnsi="標楷體"/>
          <w:szCs w:val="24"/>
        </w:rPr>
      </w:pPr>
      <w:r w:rsidRPr="00A96711">
        <w:rPr>
          <w:rFonts w:ascii="標楷體" w:eastAsia="標楷體" w:hAnsi="標楷體" w:hint="eastAsia"/>
          <w:szCs w:val="24"/>
        </w:rPr>
        <w:t>說明：</w:t>
      </w:r>
    </w:p>
    <w:p w14:paraId="4F691EF2" w14:textId="23966E3B" w:rsidR="00E229E1" w:rsidRDefault="00E229E1" w:rsidP="00E229E1">
      <w:pPr>
        <w:pStyle w:val="a3"/>
        <w:numPr>
          <w:ilvl w:val="0"/>
          <w:numId w:val="27"/>
        </w:numPr>
        <w:spacing w:line="400" w:lineRule="exact"/>
        <w:ind w:leftChars="0" w:left="993" w:hanging="567"/>
        <w:rPr>
          <w:rFonts w:ascii="標楷體" w:eastAsia="標楷體" w:hAnsi="標楷體"/>
          <w:szCs w:val="24"/>
        </w:rPr>
      </w:pPr>
      <w:r>
        <w:rPr>
          <w:rFonts w:ascii="標楷體" w:eastAsia="標楷體" w:hAnsi="標楷體" w:hint="eastAsia"/>
          <w:szCs w:val="24"/>
        </w:rPr>
        <w:t>本案</w:t>
      </w:r>
      <w:r w:rsidRPr="00E229E1">
        <w:rPr>
          <w:rFonts w:ascii="標楷體" w:eastAsia="標楷體" w:hAnsi="標楷體" w:hint="eastAsia"/>
          <w:szCs w:val="24"/>
        </w:rPr>
        <w:t>依社會福利基本法第14條第2項規定，於委託辦理福利服務前，依實際需要，就受委託者資格條件、服務內容、人力、必要費用、驗收與付款方式及其他與服務品質相關之事項，邀請社會福利事業及服務使用者代表溝通協商。</w:t>
      </w:r>
    </w:p>
    <w:p w14:paraId="36E27B8B" w14:textId="5EB5BBC9" w:rsidR="00E229E1" w:rsidRPr="00E229E1" w:rsidRDefault="00E229E1" w:rsidP="00E229E1">
      <w:pPr>
        <w:pStyle w:val="a3"/>
        <w:numPr>
          <w:ilvl w:val="0"/>
          <w:numId w:val="27"/>
        </w:numPr>
        <w:spacing w:line="400" w:lineRule="exact"/>
        <w:ind w:leftChars="0" w:left="993" w:hanging="567"/>
        <w:rPr>
          <w:rFonts w:ascii="標楷體" w:eastAsia="標楷體" w:hAnsi="標楷體"/>
          <w:szCs w:val="24"/>
        </w:rPr>
      </w:pPr>
      <w:r w:rsidRPr="00E229E1">
        <w:rPr>
          <w:rFonts w:ascii="標楷體" w:eastAsia="標楷體" w:hAnsi="標楷體" w:hint="eastAsia"/>
          <w:szCs w:val="24"/>
        </w:rPr>
        <w:t>109-112年澎湖縣輔具資源中心服務委託社團法人澎湖縣照顧服務協會辦理，因該委託案年底屆期，</w:t>
      </w:r>
      <w:proofErr w:type="gramStart"/>
      <w:r w:rsidRPr="00E229E1">
        <w:rPr>
          <w:rFonts w:ascii="標楷體" w:eastAsia="標楷體" w:hAnsi="標楷體" w:hint="eastAsia"/>
          <w:szCs w:val="24"/>
        </w:rPr>
        <w:t>爰</w:t>
      </w:r>
      <w:proofErr w:type="gramEnd"/>
      <w:r w:rsidRPr="00E229E1">
        <w:rPr>
          <w:rFonts w:ascii="標楷體" w:eastAsia="標楷體" w:hAnsi="標楷體" w:hint="eastAsia"/>
          <w:szCs w:val="24"/>
        </w:rPr>
        <w:t>於今(112)年10月辦理113-116年招標案</w:t>
      </w:r>
      <w:r>
        <w:rPr>
          <w:rFonts w:ascii="標楷體" w:eastAsia="標楷體" w:hAnsi="標楷體" w:hint="eastAsia"/>
          <w:szCs w:val="24"/>
        </w:rPr>
        <w:t>，關於委託服務相關</w:t>
      </w:r>
      <w:proofErr w:type="gramStart"/>
      <w:r>
        <w:rPr>
          <w:rFonts w:ascii="標楷體" w:eastAsia="標楷體" w:hAnsi="標楷體" w:hint="eastAsia"/>
          <w:szCs w:val="24"/>
        </w:rPr>
        <w:t>規劃已詳列</w:t>
      </w:r>
      <w:proofErr w:type="gramEnd"/>
      <w:r>
        <w:rPr>
          <w:rFonts w:ascii="標楷體" w:eastAsia="標楷體" w:hAnsi="標楷體" w:hint="eastAsia"/>
          <w:szCs w:val="24"/>
        </w:rPr>
        <w:t>於</w:t>
      </w:r>
      <w:r w:rsidRPr="00E229E1">
        <w:rPr>
          <w:rFonts w:ascii="標楷體" w:eastAsia="標楷體" w:hAnsi="標楷體" w:hint="eastAsia"/>
          <w:szCs w:val="24"/>
        </w:rPr>
        <w:t>投標須知。</w:t>
      </w:r>
    </w:p>
    <w:p w14:paraId="15777011" w14:textId="1F0BE50E" w:rsidR="00910B10" w:rsidRDefault="00E229E1" w:rsidP="00E229E1">
      <w:pPr>
        <w:adjustRightInd w:val="0"/>
        <w:snapToGrid w:val="0"/>
        <w:spacing w:line="400" w:lineRule="exact"/>
        <w:ind w:left="485" w:hangingChars="202" w:hanging="485"/>
        <w:rPr>
          <w:rFonts w:ascii="標楷體" w:eastAsia="標楷體" w:hAnsi="標楷體"/>
          <w:szCs w:val="24"/>
        </w:rPr>
      </w:pPr>
      <w:r w:rsidRPr="00A96711">
        <w:rPr>
          <w:rFonts w:ascii="標楷體" w:eastAsia="標楷體" w:hAnsi="標楷體" w:hint="eastAsia"/>
          <w:szCs w:val="24"/>
        </w:rPr>
        <w:t>決議：</w:t>
      </w:r>
    </w:p>
    <w:p w14:paraId="32396064" w14:textId="5E339D37" w:rsidR="00910B10" w:rsidRDefault="00910B10" w:rsidP="00AF0057">
      <w:pPr>
        <w:adjustRightInd w:val="0"/>
        <w:snapToGrid w:val="0"/>
        <w:spacing w:line="400" w:lineRule="exact"/>
        <w:ind w:left="485" w:hangingChars="202" w:hanging="485"/>
        <w:rPr>
          <w:rFonts w:ascii="標楷體" w:eastAsia="標楷體" w:hAnsi="標楷體"/>
          <w:szCs w:val="24"/>
        </w:rPr>
      </w:pPr>
    </w:p>
    <w:p w14:paraId="7D232C5B" w14:textId="090BD40A" w:rsidR="00910B10" w:rsidRDefault="00910B10" w:rsidP="00AF0057">
      <w:pPr>
        <w:adjustRightInd w:val="0"/>
        <w:snapToGrid w:val="0"/>
        <w:spacing w:line="400" w:lineRule="exact"/>
        <w:ind w:left="485" w:hangingChars="202" w:hanging="485"/>
        <w:rPr>
          <w:rFonts w:ascii="標楷體" w:eastAsia="標楷體" w:hAnsi="標楷體"/>
          <w:szCs w:val="24"/>
        </w:rPr>
      </w:pPr>
    </w:p>
    <w:p w14:paraId="25D24AE4" w14:textId="0F8FDCB4" w:rsidR="008D1CDB" w:rsidRDefault="008D1CDB" w:rsidP="00AF0057">
      <w:pPr>
        <w:adjustRightInd w:val="0"/>
        <w:snapToGrid w:val="0"/>
        <w:spacing w:line="400" w:lineRule="exact"/>
        <w:ind w:left="485" w:hangingChars="202" w:hanging="485"/>
        <w:rPr>
          <w:rFonts w:ascii="標楷體" w:eastAsia="標楷體" w:hAnsi="標楷體"/>
          <w:szCs w:val="24"/>
        </w:rPr>
      </w:pPr>
    </w:p>
    <w:p w14:paraId="1D12B0FF" w14:textId="177C2A7C" w:rsidR="008D1CDB" w:rsidRDefault="008D1CDB" w:rsidP="00AF0057">
      <w:pPr>
        <w:adjustRightInd w:val="0"/>
        <w:snapToGrid w:val="0"/>
        <w:spacing w:line="400" w:lineRule="exact"/>
        <w:ind w:left="485" w:hangingChars="202" w:hanging="485"/>
        <w:rPr>
          <w:rFonts w:ascii="標楷體" w:eastAsia="標楷體" w:hAnsi="標楷體"/>
          <w:szCs w:val="24"/>
        </w:rPr>
      </w:pPr>
    </w:p>
    <w:p w14:paraId="1176A4AD" w14:textId="0F983B38" w:rsidR="004315F3" w:rsidRDefault="004315F3" w:rsidP="00AF0057">
      <w:pPr>
        <w:adjustRightInd w:val="0"/>
        <w:snapToGrid w:val="0"/>
        <w:spacing w:line="400" w:lineRule="exact"/>
        <w:ind w:left="485" w:hangingChars="202" w:hanging="485"/>
        <w:rPr>
          <w:rFonts w:ascii="標楷體" w:eastAsia="標楷體" w:hAnsi="標楷體"/>
          <w:szCs w:val="24"/>
        </w:rPr>
      </w:pPr>
    </w:p>
    <w:p w14:paraId="5E2499ED" w14:textId="77777777" w:rsidR="004315F3" w:rsidRPr="00DD305F" w:rsidRDefault="004315F3" w:rsidP="00AF0057">
      <w:pPr>
        <w:adjustRightInd w:val="0"/>
        <w:snapToGrid w:val="0"/>
        <w:spacing w:line="400" w:lineRule="exact"/>
        <w:ind w:left="485" w:hangingChars="202" w:hanging="485"/>
        <w:rPr>
          <w:rFonts w:ascii="標楷體" w:eastAsia="標楷體" w:hAnsi="標楷體"/>
          <w:szCs w:val="24"/>
        </w:rPr>
      </w:pPr>
    </w:p>
    <w:p w14:paraId="17C2CFCA" w14:textId="4ECCEC0A" w:rsidR="00BE70B3" w:rsidRPr="00910B10" w:rsidRDefault="00BE70B3" w:rsidP="00BE70B3">
      <w:pPr>
        <w:rPr>
          <w:rFonts w:ascii="標楷體" w:eastAsia="標楷體" w:hAnsi="標楷體"/>
          <w:sz w:val="28"/>
          <w:szCs w:val="28"/>
        </w:rPr>
      </w:pPr>
      <w:r w:rsidRPr="00910B10">
        <w:rPr>
          <w:rFonts w:ascii="標楷體" w:eastAsia="標楷體" w:hAnsi="標楷體" w:hint="eastAsia"/>
          <w:sz w:val="28"/>
          <w:szCs w:val="28"/>
        </w:rPr>
        <w:t>伍、臨時動議</w:t>
      </w:r>
    </w:p>
    <w:p w14:paraId="2688182C" w14:textId="4E140FF9" w:rsidR="00BE70B3" w:rsidRPr="00DD305F" w:rsidRDefault="00BE70B3" w:rsidP="00BE70B3">
      <w:pPr>
        <w:rPr>
          <w:rFonts w:ascii="標楷體" w:eastAsia="標楷體" w:hAnsi="標楷體"/>
          <w:szCs w:val="24"/>
        </w:rPr>
      </w:pPr>
    </w:p>
    <w:p w14:paraId="6357769F" w14:textId="4969960B" w:rsidR="00BE70B3" w:rsidRDefault="00BE70B3" w:rsidP="00BE70B3">
      <w:pPr>
        <w:rPr>
          <w:rFonts w:ascii="標楷體" w:eastAsia="標楷體" w:hAnsi="標楷體"/>
          <w:szCs w:val="24"/>
        </w:rPr>
      </w:pPr>
    </w:p>
    <w:p w14:paraId="72AE0EEA" w14:textId="61F8831A" w:rsidR="00910B10" w:rsidRDefault="00910B10" w:rsidP="00BE70B3">
      <w:pPr>
        <w:rPr>
          <w:rFonts w:ascii="標楷體" w:eastAsia="標楷體" w:hAnsi="標楷體"/>
          <w:szCs w:val="24"/>
        </w:rPr>
      </w:pPr>
    </w:p>
    <w:p w14:paraId="15CA5799" w14:textId="0E8F4DF8" w:rsidR="00883ACE" w:rsidRDefault="00883ACE" w:rsidP="00BE70B3">
      <w:pPr>
        <w:rPr>
          <w:rFonts w:ascii="標楷體" w:eastAsia="標楷體" w:hAnsi="標楷體"/>
          <w:szCs w:val="24"/>
        </w:rPr>
      </w:pPr>
    </w:p>
    <w:p w14:paraId="2AAEDE37" w14:textId="118FA386" w:rsidR="00883ACE" w:rsidRDefault="00883ACE" w:rsidP="00BE70B3">
      <w:pPr>
        <w:rPr>
          <w:rFonts w:ascii="標楷體" w:eastAsia="標楷體" w:hAnsi="標楷體"/>
          <w:szCs w:val="24"/>
        </w:rPr>
      </w:pPr>
    </w:p>
    <w:p w14:paraId="4E81005B" w14:textId="45F77122" w:rsidR="00883ACE" w:rsidRDefault="00883ACE" w:rsidP="00BE70B3">
      <w:pPr>
        <w:rPr>
          <w:rFonts w:ascii="標楷體" w:eastAsia="標楷體" w:hAnsi="標楷體"/>
          <w:szCs w:val="24"/>
        </w:rPr>
      </w:pPr>
    </w:p>
    <w:p w14:paraId="491BE92B" w14:textId="15DACA32" w:rsidR="00BE70B3" w:rsidRDefault="00010739" w:rsidP="00BE70B3">
      <w:pPr>
        <w:rPr>
          <w:rFonts w:ascii="標楷體" w:eastAsia="標楷體" w:hAnsi="標楷體"/>
          <w:sz w:val="28"/>
          <w:szCs w:val="28"/>
        </w:rPr>
      </w:pPr>
      <w:r w:rsidRPr="00910B10">
        <w:rPr>
          <w:rFonts w:ascii="標楷體" w:eastAsia="標楷體" w:hAnsi="標楷體" w:hint="eastAsia"/>
          <w:sz w:val="28"/>
          <w:szCs w:val="28"/>
        </w:rPr>
        <w:lastRenderedPageBreak/>
        <w:t>陸</w:t>
      </w:r>
      <w:r w:rsidR="00BE70B3" w:rsidRPr="00910B10">
        <w:rPr>
          <w:rFonts w:ascii="標楷體" w:eastAsia="標楷體" w:hAnsi="標楷體" w:hint="eastAsia"/>
          <w:sz w:val="28"/>
          <w:szCs w:val="28"/>
        </w:rPr>
        <w:t>、</w:t>
      </w:r>
      <w:r w:rsidR="0041185B" w:rsidRPr="00910B10">
        <w:rPr>
          <w:rFonts w:ascii="標楷體" w:eastAsia="標楷體" w:hAnsi="標楷體" w:hint="eastAsia"/>
          <w:sz w:val="28"/>
          <w:szCs w:val="28"/>
        </w:rPr>
        <w:t>附錄</w:t>
      </w:r>
    </w:p>
    <w:p w14:paraId="4697033B" w14:textId="2374A975" w:rsidR="0041185B" w:rsidRPr="0041185B" w:rsidRDefault="0041185B" w:rsidP="00BE70B3">
      <w:pPr>
        <w:rPr>
          <w:rFonts w:ascii="標楷體" w:eastAsia="標楷體" w:hAnsi="標楷體"/>
          <w:szCs w:val="24"/>
        </w:rPr>
      </w:pPr>
      <w:r w:rsidRPr="0041185B">
        <w:rPr>
          <w:rFonts w:ascii="標楷體" w:eastAsia="標楷體" w:hAnsi="標楷體" w:hint="eastAsia"/>
          <w:szCs w:val="24"/>
        </w:rPr>
        <w:t>附件1</w:t>
      </w:r>
    </w:p>
    <w:p w14:paraId="3EC366FA" w14:textId="47F87EEE" w:rsidR="0041185B" w:rsidRDefault="00DF0971" w:rsidP="0041185B">
      <w:pPr>
        <w:rPr>
          <w:rFonts w:ascii="標楷體" w:eastAsia="標楷體" w:hAnsi="標楷體"/>
          <w:b/>
          <w:sz w:val="16"/>
          <w:szCs w:val="16"/>
        </w:rPr>
      </w:pPr>
      <w:r w:rsidRPr="00653EF0">
        <w:rPr>
          <w:noProof/>
          <w:sz w:val="16"/>
          <w:szCs w:val="16"/>
        </w:rPr>
        <w:drawing>
          <wp:anchor distT="0" distB="0" distL="114300" distR="114300" simplePos="0" relativeHeight="251659264" behindDoc="1" locked="0" layoutInCell="1" allowOverlap="1" wp14:anchorId="4EF79D46" wp14:editId="3DEBF1F2">
            <wp:simplePos x="0" y="0"/>
            <wp:positionH relativeFrom="margin">
              <wp:posOffset>2110740</wp:posOffset>
            </wp:positionH>
            <wp:positionV relativeFrom="margin">
              <wp:posOffset>904875</wp:posOffset>
            </wp:positionV>
            <wp:extent cx="1875782" cy="1885950"/>
            <wp:effectExtent l="0" t="0" r="0" b="0"/>
            <wp:wrapNone/>
            <wp:docPr id="2" name="圖片 1" descr="輔具標章(身障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輔具標章(身障版).jpg"/>
                    <pic:cNvPicPr/>
                  </pic:nvPicPr>
                  <pic:blipFill>
                    <a:blip r:embed="rId7" cstate="print">
                      <a:extLst>
                        <a:ext uri="{28A0092B-C50C-407E-A947-70E740481C1C}">
                          <a14:useLocalDpi xmlns:a14="http://schemas.microsoft.com/office/drawing/2010/main" val="0"/>
                        </a:ext>
                      </a:extLst>
                    </a:blip>
                    <a:srcRect t="15496" b="13282"/>
                    <a:stretch>
                      <a:fillRect/>
                    </a:stretch>
                  </pic:blipFill>
                  <pic:spPr>
                    <a:xfrm>
                      <a:off x="0" y="0"/>
                      <a:ext cx="1875782" cy="1885950"/>
                    </a:xfrm>
                    <a:prstGeom prst="rect">
                      <a:avLst/>
                    </a:prstGeom>
                  </pic:spPr>
                </pic:pic>
              </a:graphicData>
            </a:graphic>
            <wp14:sizeRelH relativeFrom="page">
              <wp14:pctWidth>0</wp14:pctWidth>
            </wp14:sizeRelH>
            <wp14:sizeRelV relativeFrom="page">
              <wp14:pctHeight>0</wp14:pctHeight>
            </wp14:sizeRelV>
          </wp:anchor>
        </w:drawing>
      </w:r>
    </w:p>
    <w:p w14:paraId="69525AD6" w14:textId="658C0714" w:rsidR="0041185B" w:rsidRDefault="0041185B" w:rsidP="0041185B">
      <w:pPr>
        <w:rPr>
          <w:rFonts w:ascii="標楷體" w:eastAsia="標楷體" w:hAnsi="標楷體"/>
          <w:b/>
          <w:sz w:val="16"/>
          <w:szCs w:val="16"/>
        </w:rPr>
      </w:pPr>
    </w:p>
    <w:p w14:paraId="1773B1AA" w14:textId="77777777" w:rsidR="0041185B" w:rsidRDefault="0041185B" w:rsidP="0041185B">
      <w:pPr>
        <w:rPr>
          <w:rFonts w:ascii="標楷體" w:eastAsia="標楷體" w:hAnsi="標楷體"/>
          <w:b/>
          <w:sz w:val="16"/>
          <w:szCs w:val="16"/>
        </w:rPr>
      </w:pPr>
      <w:r>
        <w:rPr>
          <w:rFonts w:ascii="標楷體" w:eastAsia="標楷體" w:hAnsi="標楷體" w:hint="eastAsia"/>
          <w:b/>
          <w:sz w:val="16"/>
          <w:szCs w:val="16"/>
        </w:rPr>
        <w:t xml:space="preserve"> </w:t>
      </w:r>
    </w:p>
    <w:p w14:paraId="44D1A728" w14:textId="77777777" w:rsidR="0093730E" w:rsidRDefault="0093730E" w:rsidP="0041185B">
      <w:pPr>
        <w:rPr>
          <w:rFonts w:ascii="標楷體" w:eastAsia="標楷體" w:hAnsi="標楷體"/>
          <w:b/>
          <w:sz w:val="16"/>
          <w:szCs w:val="16"/>
        </w:rPr>
      </w:pPr>
    </w:p>
    <w:p w14:paraId="07D42290" w14:textId="77777777" w:rsidR="0041185B" w:rsidRDefault="0041185B" w:rsidP="0041185B">
      <w:pPr>
        <w:rPr>
          <w:rFonts w:ascii="標楷體" w:eastAsia="標楷體" w:hAnsi="標楷體"/>
          <w:b/>
          <w:sz w:val="16"/>
          <w:szCs w:val="16"/>
        </w:rPr>
      </w:pPr>
    </w:p>
    <w:p w14:paraId="703EADD9" w14:textId="77777777" w:rsidR="0041185B" w:rsidRDefault="0041185B" w:rsidP="0041185B">
      <w:pPr>
        <w:rPr>
          <w:rFonts w:ascii="標楷體" w:eastAsia="標楷體" w:hAnsi="標楷體"/>
          <w:b/>
          <w:sz w:val="16"/>
          <w:szCs w:val="16"/>
        </w:rPr>
      </w:pPr>
    </w:p>
    <w:p w14:paraId="3BA33E3E" w14:textId="77777777" w:rsidR="0041185B" w:rsidRDefault="0041185B" w:rsidP="0041185B">
      <w:pPr>
        <w:rPr>
          <w:rFonts w:ascii="標楷體" w:eastAsia="標楷體" w:hAnsi="標楷體"/>
          <w:b/>
          <w:sz w:val="16"/>
          <w:szCs w:val="16"/>
        </w:rPr>
      </w:pPr>
    </w:p>
    <w:p w14:paraId="728DC8B3" w14:textId="77777777" w:rsidR="0041185B" w:rsidRDefault="0041185B" w:rsidP="0041185B">
      <w:pPr>
        <w:rPr>
          <w:rFonts w:ascii="標楷體" w:eastAsia="標楷體" w:hAnsi="標楷體"/>
          <w:b/>
          <w:sz w:val="16"/>
          <w:szCs w:val="16"/>
        </w:rPr>
      </w:pPr>
    </w:p>
    <w:p w14:paraId="38777125" w14:textId="77777777" w:rsidR="0041185B" w:rsidRPr="00E1421A" w:rsidRDefault="0041185B" w:rsidP="0041185B">
      <w:pPr>
        <w:rPr>
          <w:rFonts w:ascii="標楷體" w:eastAsia="標楷體" w:hAnsi="標楷體"/>
          <w:b/>
          <w:sz w:val="16"/>
          <w:szCs w:val="16"/>
        </w:rPr>
      </w:pPr>
    </w:p>
    <w:p w14:paraId="2FA05F3C" w14:textId="77777777" w:rsidR="0041185B" w:rsidRDefault="0041185B" w:rsidP="0041185B">
      <w:pPr>
        <w:spacing w:line="400" w:lineRule="exact"/>
        <w:jc w:val="center"/>
        <w:rPr>
          <w:rFonts w:ascii="標楷體" w:eastAsia="標楷體" w:hAnsi="標楷體"/>
          <w:b/>
          <w:sz w:val="28"/>
          <w:szCs w:val="28"/>
        </w:rPr>
      </w:pPr>
      <w:r w:rsidRPr="0041185B">
        <w:rPr>
          <w:rFonts w:ascii="標楷體" w:eastAsia="標楷體" w:hAnsi="標楷體" w:hint="eastAsia"/>
          <w:b/>
          <w:sz w:val="28"/>
          <w:szCs w:val="28"/>
        </w:rPr>
        <w:t>112年身心</w:t>
      </w:r>
      <w:proofErr w:type="gramStart"/>
      <w:r w:rsidRPr="0041185B">
        <w:rPr>
          <w:rFonts w:ascii="標楷體" w:eastAsia="標楷體" w:hAnsi="標楷體" w:hint="eastAsia"/>
          <w:b/>
          <w:sz w:val="28"/>
          <w:szCs w:val="28"/>
        </w:rPr>
        <w:t>障礙者輔具</w:t>
      </w:r>
      <w:proofErr w:type="gramEnd"/>
      <w:r w:rsidRPr="0041185B">
        <w:rPr>
          <w:rFonts w:ascii="標楷體" w:eastAsia="標楷體" w:hAnsi="標楷體" w:hint="eastAsia"/>
          <w:b/>
          <w:sz w:val="28"/>
          <w:szCs w:val="28"/>
        </w:rPr>
        <w:t>補助「代償墊付」服務合約廠商名單(共45家)</w:t>
      </w:r>
    </w:p>
    <w:p w14:paraId="6EE054A2" w14:textId="77777777" w:rsidR="0041185B" w:rsidRPr="0041185B" w:rsidRDefault="0041185B" w:rsidP="0041185B">
      <w:pPr>
        <w:spacing w:line="400" w:lineRule="exact"/>
        <w:jc w:val="center"/>
        <w:rPr>
          <w:rFonts w:ascii="標楷體" w:eastAsia="標楷體" w:hAnsi="標楷體"/>
          <w:b/>
          <w:sz w:val="28"/>
          <w:szCs w:val="28"/>
        </w:rPr>
      </w:pPr>
    </w:p>
    <w:p w14:paraId="36724EF3" w14:textId="77777777" w:rsidR="0041185B" w:rsidRPr="006B0606" w:rsidRDefault="0041185B" w:rsidP="0041185B">
      <w:pPr>
        <w:ind w:leftChars="-59" w:left="-48" w:hangingChars="39" w:hanging="94"/>
        <w:jc w:val="right"/>
        <w:rPr>
          <w:rFonts w:ascii="標楷體" w:eastAsia="標楷體" w:hAnsi="標楷體"/>
          <w:szCs w:val="24"/>
        </w:rPr>
      </w:pPr>
      <w:r w:rsidRPr="006B0606">
        <w:rPr>
          <w:rFonts w:ascii="標楷體" w:eastAsia="標楷體" w:hAnsi="標楷體" w:hint="eastAsia"/>
          <w:szCs w:val="24"/>
        </w:rPr>
        <w:t>1</w:t>
      </w:r>
      <w:r>
        <w:rPr>
          <w:rFonts w:ascii="標楷體" w:eastAsia="標楷體" w:hAnsi="標楷體" w:hint="eastAsia"/>
          <w:szCs w:val="24"/>
        </w:rPr>
        <w:t>12</w:t>
      </w:r>
      <w:r w:rsidRPr="006B0606">
        <w:rPr>
          <w:rFonts w:ascii="標楷體" w:eastAsia="標楷體" w:hAnsi="標楷體" w:hint="eastAsia"/>
          <w:szCs w:val="24"/>
        </w:rPr>
        <w:t>年</w:t>
      </w:r>
      <w:r>
        <w:rPr>
          <w:rFonts w:ascii="標楷體" w:eastAsia="標楷體" w:hAnsi="標楷體" w:hint="eastAsia"/>
          <w:szCs w:val="24"/>
        </w:rPr>
        <w:t>6</w:t>
      </w:r>
      <w:r w:rsidRPr="006B0606">
        <w:rPr>
          <w:rFonts w:ascii="標楷體" w:eastAsia="標楷體" w:hAnsi="標楷體" w:hint="eastAsia"/>
          <w:szCs w:val="24"/>
        </w:rPr>
        <w:t>月</w:t>
      </w:r>
      <w:r>
        <w:rPr>
          <w:rFonts w:ascii="標楷體" w:eastAsia="標楷體" w:hAnsi="標楷體" w:hint="eastAsia"/>
          <w:szCs w:val="24"/>
        </w:rPr>
        <w:t>15</w:t>
      </w:r>
      <w:r w:rsidRPr="006B0606">
        <w:rPr>
          <w:rFonts w:ascii="標楷體" w:eastAsia="標楷體" w:hAnsi="標楷體" w:hint="eastAsia"/>
          <w:szCs w:val="24"/>
        </w:rPr>
        <w:t>日更新</w:t>
      </w:r>
    </w:p>
    <w:tbl>
      <w:tblPr>
        <w:tblStyle w:val="a9"/>
        <w:tblW w:w="5000" w:type="pct"/>
        <w:tblLook w:val="04A0" w:firstRow="1" w:lastRow="0" w:firstColumn="1" w:lastColumn="0" w:noHBand="0" w:noVBand="1"/>
      </w:tblPr>
      <w:tblGrid>
        <w:gridCol w:w="419"/>
        <w:gridCol w:w="950"/>
        <w:gridCol w:w="2749"/>
        <w:gridCol w:w="3001"/>
        <w:gridCol w:w="1499"/>
        <w:gridCol w:w="1118"/>
      </w:tblGrid>
      <w:tr w:rsidR="0041185B" w:rsidRPr="0041185B" w14:paraId="4A424984" w14:textId="77777777" w:rsidTr="0041185B">
        <w:tc>
          <w:tcPr>
            <w:tcW w:w="215" w:type="pct"/>
            <w:shd w:val="clear" w:color="auto" w:fill="E5DFEC" w:themeFill="accent4" w:themeFillTint="33"/>
            <w:vAlign w:val="center"/>
          </w:tcPr>
          <w:p w14:paraId="5A4B850F" w14:textId="77777777" w:rsidR="0041185B" w:rsidRPr="0041185B" w:rsidRDefault="0041185B" w:rsidP="004E68F4">
            <w:pPr>
              <w:spacing w:line="280" w:lineRule="exact"/>
              <w:jc w:val="center"/>
              <w:rPr>
                <w:rFonts w:ascii="標楷體" w:eastAsia="標楷體" w:hAnsi="標楷體"/>
                <w:sz w:val="20"/>
                <w:szCs w:val="20"/>
              </w:rPr>
            </w:pPr>
            <w:r w:rsidRPr="0041185B">
              <w:rPr>
                <w:rFonts w:ascii="標楷體" w:eastAsia="標楷體" w:hAnsi="標楷體" w:hint="eastAsia"/>
                <w:sz w:val="20"/>
                <w:szCs w:val="20"/>
              </w:rPr>
              <w:t>序號</w:t>
            </w:r>
          </w:p>
        </w:tc>
        <w:tc>
          <w:tcPr>
            <w:tcW w:w="488" w:type="pct"/>
            <w:shd w:val="clear" w:color="auto" w:fill="E5DFEC" w:themeFill="accent4" w:themeFillTint="33"/>
            <w:vAlign w:val="center"/>
          </w:tcPr>
          <w:p w14:paraId="1E3C86EA" w14:textId="77777777" w:rsidR="0041185B" w:rsidRPr="0041185B" w:rsidRDefault="0041185B" w:rsidP="004E68F4">
            <w:pPr>
              <w:spacing w:line="280" w:lineRule="exact"/>
              <w:jc w:val="center"/>
              <w:rPr>
                <w:rFonts w:ascii="標楷體" w:eastAsia="標楷體" w:hAnsi="標楷體"/>
                <w:sz w:val="20"/>
                <w:szCs w:val="20"/>
              </w:rPr>
            </w:pPr>
            <w:r w:rsidRPr="0041185B">
              <w:rPr>
                <w:rFonts w:ascii="標楷體" w:eastAsia="標楷體" w:hAnsi="標楷體" w:hint="eastAsia"/>
                <w:sz w:val="20"/>
                <w:szCs w:val="20"/>
              </w:rPr>
              <w:t>區域</w:t>
            </w:r>
          </w:p>
        </w:tc>
        <w:tc>
          <w:tcPr>
            <w:tcW w:w="1411" w:type="pct"/>
            <w:shd w:val="clear" w:color="auto" w:fill="E5DFEC" w:themeFill="accent4" w:themeFillTint="33"/>
            <w:vAlign w:val="center"/>
          </w:tcPr>
          <w:p w14:paraId="13107928" w14:textId="77777777" w:rsidR="0041185B" w:rsidRPr="0041185B" w:rsidRDefault="0041185B" w:rsidP="004E68F4">
            <w:pPr>
              <w:spacing w:line="280" w:lineRule="exact"/>
              <w:jc w:val="center"/>
              <w:rPr>
                <w:rFonts w:ascii="標楷體" w:eastAsia="標楷體" w:hAnsi="標楷體"/>
                <w:sz w:val="20"/>
                <w:szCs w:val="20"/>
              </w:rPr>
            </w:pPr>
            <w:r w:rsidRPr="0041185B">
              <w:rPr>
                <w:rFonts w:ascii="標楷體" w:eastAsia="標楷體" w:hAnsi="標楷體" w:hint="eastAsia"/>
                <w:sz w:val="20"/>
                <w:szCs w:val="20"/>
              </w:rPr>
              <w:t>廠商名稱</w:t>
            </w:r>
          </w:p>
        </w:tc>
        <w:tc>
          <w:tcPr>
            <w:tcW w:w="1540" w:type="pct"/>
            <w:shd w:val="clear" w:color="auto" w:fill="E5DFEC" w:themeFill="accent4" w:themeFillTint="33"/>
            <w:vAlign w:val="center"/>
          </w:tcPr>
          <w:p w14:paraId="7A04A535" w14:textId="77777777" w:rsidR="0041185B" w:rsidRPr="0041185B" w:rsidRDefault="0041185B" w:rsidP="004E68F4">
            <w:pPr>
              <w:spacing w:line="280" w:lineRule="exact"/>
              <w:jc w:val="center"/>
              <w:rPr>
                <w:rFonts w:ascii="標楷體" w:eastAsia="標楷體" w:hAnsi="標楷體"/>
                <w:sz w:val="20"/>
                <w:szCs w:val="20"/>
              </w:rPr>
            </w:pPr>
            <w:r w:rsidRPr="0041185B">
              <w:rPr>
                <w:rFonts w:ascii="標楷體" w:eastAsia="標楷體" w:hAnsi="標楷體" w:hint="eastAsia"/>
                <w:sz w:val="20"/>
                <w:szCs w:val="20"/>
              </w:rPr>
              <w:t>門市地址</w:t>
            </w:r>
          </w:p>
        </w:tc>
        <w:tc>
          <w:tcPr>
            <w:tcW w:w="770" w:type="pct"/>
            <w:shd w:val="clear" w:color="auto" w:fill="E5DFEC" w:themeFill="accent4" w:themeFillTint="33"/>
            <w:vAlign w:val="center"/>
          </w:tcPr>
          <w:p w14:paraId="1F42CC81" w14:textId="77777777" w:rsidR="0041185B" w:rsidRPr="0041185B" w:rsidRDefault="0041185B" w:rsidP="004E68F4">
            <w:pPr>
              <w:spacing w:line="280" w:lineRule="exact"/>
              <w:jc w:val="center"/>
              <w:rPr>
                <w:rFonts w:ascii="標楷體" w:eastAsia="標楷體" w:hAnsi="標楷體"/>
                <w:sz w:val="20"/>
                <w:szCs w:val="20"/>
              </w:rPr>
            </w:pPr>
            <w:r w:rsidRPr="0041185B">
              <w:rPr>
                <w:rFonts w:ascii="標楷體" w:eastAsia="標楷體" w:hAnsi="標楷體" w:hint="eastAsia"/>
                <w:sz w:val="20"/>
                <w:szCs w:val="20"/>
              </w:rPr>
              <w:t>電話</w:t>
            </w:r>
          </w:p>
        </w:tc>
        <w:tc>
          <w:tcPr>
            <w:tcW w:w="574" w:type="pct"/>
            <w:shd w:val="clear" w:color="auto" w:fill="E5DFEC" w:themeFill="accent4" w:themeFillTint="33"/>
            <w:vAlign w:val="center"/>
          </w:tcPr>
          <w:p w14:paraId="60AC3A37" w14:textId="77777777" w:rsidR="0041185B" w:rsidRPr="0041185B" w:rsidRDefault="0041185B" w:rsidP="004E68F4">
            <w:pPr>
              <w:spacing w:line="280" w:lineRule="exact"/>
              <w:jc w:val="center"/>
              <w:rPr>
                <w:rFonts w:ascii="標楷體" w:eastAsia="標楷體" w:hAnsi="標楷體"/>
                <w:sz w:val="20"/>
                <w:szCs w:val="20"/>
              </w:rPr>
            </w:pPr>
            <w:r w:rsidRPr="0041185B">
              <w:rPr>
                <w:rFonts w:ascii="標楷體" w:eastAsia="標楷體" w:hAnsi="標楷體" w:hint="eastAsia"/>
                <w:sz w:val="20"/>
                <w:szCs w:val="20"/>
              </w:rPr>
              <w:t>備註</w:t>
            </w:r>
          </w:p>
        </w:tc>
      </w:tr>
      <w:tr w:rsidR="0041185B" w:rsidRPr="0041185B" w14:paraId="56416D60" w14:textId="77777777" w:rsidTr="0041185B">
        <w:tc>
          <w:tcPr>
            <w:tcW w:w="215" w:type="pct"/>
            <w:vAlign w:val="center"/>
          </w:tcPr>
          <w:p w14:paraId="6C0B184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w:t>
            </w:r>
          </w:p>
        </w:tc>
        <w:tc>
          <w:tcPr>
            <w:tcW w:w="488" w:type="pct"/>
            <w:vAlign w:val="center"/>
          </w:tcPr>
          <w:p w14:paraId="00AE648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3D52A27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天星健身按摩器材行</w:t>
            </w:r>
          </w:p>
        </w:tc>
        <w:tc>
          <w:tcPr>
            <w:tcW w:w="1540" w:type="pct"/>
            <w:vAlign w:val="center"/>
          </w:tcPr>
          <w:p w14:paraId="262FCE3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中華路287號</w:t>
            </w:r>
          </w:p>
        </w:tc>
        <w:tc>
          <w:tcPr>
            <w:tcW w:w="770" w:type="pct"/>
            <w:vAlign w:val="center"/>
          </w:tcPr>
          <w:p w14:paraId="13077D4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06-9263616</w:t>
            </w:r>
          </w:p>
        </w:tc>
        <w:tc>
          <w:tcPr>
            <w:tcW w:w="574" w:type="pct"/>
            <w:vAlign w:val="center"/>
          </w:tcPr>
          <w:p w14:paraId="215F0B4E"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2A6DB6A1" w14:textId="77777777" w:rsidTr="0041185B">
        <w:tc>
          <w:tcPr>
            <w:tcW w:w="215" w:type="pct"/>
            <w:vAlign w:val="center"/>
          </w:tcPr>
          <w:p w14:paraId="270DE50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w:t>
            </w:r>
          </w:p>
        </w:tc>
        <w:tc>
          <w:tcPr>
            <w:tcW w:w="488" w:type="pct"/>
            <w:vAlign w:val="center"/>
          </w:tcPr>
          <w:p w14:paraId="5B1704C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1D1ED641"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民發醫療</w:t>
            </w:r>
            <w:proofErr w:type="gramEnd"/>
            <w:r w:rsidRPr="0041185B">
              <w:rPr>
                <w:rFonts w:ascii="標楷體" w:eastAsia="標楷體" w:hAnsi="標楷體" w:hint="eastAsia"/>
                <w:sz w:val="20"/>
                <w:szCs w:val="20"/>
              </w:rPr>
              <w:t>護理儀器行</w:t>
            </w:r>
          </w:p>
        </w:tc>
        <w:tc>
          <w:tcPr>
            <w:tcW w:w="1540" w:type="pct"/>
            <w:vAlign w:val="center"/>
          </w:tcPr>
          <w:p w14:paraId="430E498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樹德路16號</w:t>
            </w:r>
          </w:p>
        </w:tc>
        <w:tc>
          <w:tcPr>
            <w:tcW w:w="770" w:type="pct"/>
            <w:vAlign w:val="center"/>
          </w:tcPr>
          <w:p w14:paraId="1628096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06-9273868</w:t>
            </w:r>
          </w:p>
        </w:tc>
        <w:tc>
          <w:tcPr>
            <w:tcW w:w="574" w:type="pct"/>
            <w:vAlign w:val="center"/>
          </w:tcPr>
          <w:p w14:paraId="18FC8457"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489D2B70" w14:textId="77777777" w:rsidTr="0041185B">
        <w:tc>
          <w:tcPr>
            <w:tcW w:w="215" w:type="pct"/>
            <w:vAlign w:val="center"/>
          </w:tcPr>
          <w:p w14:paraId="4E03FAB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w:t>
            </w:r>
          </w:p>
        </w:tc>
        <w:tc>
          <w:tcPr>
            <w:tcW w:w="488" w:type="pct"/>
            <w:vAlign w:val="center"/>
          </w:tcPr>
          <w:p w14:paraId="09B6B34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41084804"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宏安藥局</w:t>
            </w:r>
            <w:proofErr w:type="gramEnd"/>
          </w:p>
        </w:tc>
        <w:tc>
          <w:tcPr>
            <w:tcW w:w="1540" w:type="pct"/>
            <w:vAlign w:val="center"/>
          </w:tcPr>
          <w:p w14:paraId="75BF952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中華路52-2號</w:t>
            </w:r>
          </w:p>
        </w:tc>
        <w:tc>
          <w:tcPr>
            <w:tcW w:w="770" w:type="pct"/>
            <w:vAlign w:val="center"/>
          </w:tcPr>
          <w:p w14:paraId="51C9A88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06-9273048</w:t>
            </w:r>
          </w:p>
        </w:tc>
        <w:tc>
          <w:tcPr>
            <w:tcW w:w="574" w:type="pct"/>
            <w:vAlign w:val="center"/>
          </w:tcPr>
          <w:p w14:paraId="4052EEBA"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4F03FB5F" w14:textId="77777777" w:rsidTr="0041185B">
        <w:tc>
          <w:tcPr>
            <w:tcW w:w="215" w:type="pct"/>
            <w:vAlign w:val="center"/>
          </w:tcPr>
          <w:p w14:paraId="509847A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4</w:t>
            </w:r>
          </w:p>
        </w:tc>
        <w:tc>
          <w:tcPr>
            <w:tcW w:w="488" w:type="pct"/>
            <w:vAlign w:val="center"/>
          </w:tcPr>
          <w:p w14:paraId="7D025F1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5F0795E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弘安醫療儀器行</w:t>
            </w:r>
          </w:p>
        </w:tc>
        <w:tc>
          <w:tcPr>
            <w:tcW w:w="1540" w:type="pct"/>
            <w:vAlign w:val="center"/>
          </w:tcPr>
          <w:p w14:paraId="410EABF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中華路52-2號</w:t>
            </w:r>
          </w:p>
        </w:tc>
        <w:tc>
          <w:tcPr>
            <w:tcW w:w="770" w:type="pct"/>
            <w:vAlign w:val="center"/>
          </w:tcPr>
          <w:p w14:paraId="6AE6FB0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06-9273048</w:t>
            </w:r>
          </w:p>
        </w:tc>
        <w:tc>
          <w:tcPr>
            <w:tcW w:w="574" w:type="pct"/>
            <w:vAlign w:val="center"/>
          </w:tcPr>
          <w:p w14:paraId="3A399B34"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347F30CB" w14:textId="77777777" w:rsidTr="0041185B">
        <w:tc>
          <w:tcPr>
            <w:tcW w:w="215" w:type="pct"/>
            <w:vAlign w:val="center"/>
          </w:tcPr>
          <w:p w14:paraId="66CF516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5</w:t>
            </w:r>
          </w:p>
        </w:tc>
        <w:tc>
          <w:tcPr>
            <w:tcW w:w="488" w:type="pct"/>
            <w:vAlign w:val="center"/>
          </w:tcPr>
          <w:p w14:paraId="3A732A8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6F340AE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佑生企業社(博士聽助聽器)</w:t>
            </w:r>
          </w:p>
        </w:tc>
        <w:tc>
          <w:tcPr>
            <w:tcW w:w="1540" w:type="pct"/>
            <w:vAlign w:val="center"/>
          </w:tcPr>
          <w:p w14:paraId="3A94570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光復路209號</w:t>
            </w:r>
          </w:p>
        </w:tc>
        <w:tc>
          <w:tcPr>
            <w:tcW w:w="770" w:type="pct"/>
            <w:vAlign w:val="center"/>
          </w:tcPr>
          <w:p w14:paraId="67DA95A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06-9261998</w:t>
            </w:r>
          </w:p>
        </w:tc>
        <w:tc>
          <w:tcPr>
            <w:tcW w:w="574" w:type="pct"/>
            <w:vAlign w:val="center"/>
          </w:tcPr>
          <w:p w14:paraId="47AC352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助聽器</w:t>
            </w:r>
          </w:p>
        </w:tc>
      </w:tr>
      <w:tr w:rsidR="0041185B" w:rsidRPr="0041185B" w14:paraId="78BBA1A0" w14:textId="77777777" w:rsidTr="0041185B">
        <w:tc>
          <w:tcPr>
            <w:tcW w:w="215" w:type="pct"/>
            <w:vAlign w:val="center"/>
          </w:tcPr>
          <w:p w14:paraId="0E7FB49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6</w:t>
            </w:r>
          </w:p>
        </w:tc>
        <w:tc>
          <w:tcPr>
            <w:tcW w:w="488" w:type="pct"/>
            <w:vAlign w:val="center"/>
          </w:tcPr>
          <w:p w14:paraId="5440AED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50807D11"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鑫</w:t>
            </w:r>
            <w:proofErr w:type="gramEnd"/>
            <w:r w:rsidRPr="0041185B">
              <w:rPr>
                <w:rFonts w:ascii="標楷體" w:eastAsia="標楷體" w:hAnsi="標楷體" w:hint="eastAsia"/>
                <w:sz w:val="20"/>
                <w:szCs w:val="20"/>
              </w:rPr>
              <w:t>泰運動生活館</w:t>
            </w:r>
          </w:p>
        </w:tc>
        <w:tc>
          <w:tcPr>
            <w:tcW w:w="1540" w:type="pct"/>
            <w:vAlign w:val="center"/>
          </w:tcPr>
          <w:p w14:paraId="6C4AE4E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中華路143號</w:t>
            </w:r>
          </w:p>
        </w:tc>
        <w:tc>
          <w:tcPr>
            <w:tcW w:w="770" w:type="pct"/>
            <w:vAlign w:val="center"/>
          </w:tcPr>
          <w:p w14:paraId="103BF85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06-9279712</w:t>
            </w:r>
          </w:p>
        </w:tc>
        <w:tc>
          <w:tcPr>
            <w:tcW w:w="574" w:type="pct"/>
            <w:vAlign w:val="center"/>
          </w:tcPr>
          <w:p w14:paraId="67B3D33C"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3FE493C6" w14:textId="77777777" w:rsidTr="0041185B">
        <w:tc>
          <w:tcPr>
            <w:tcW w:w="215" w:type="pct"/>
            <w:vAlign w:val="center"/>
          </w:tcPr>
          <w:p w14:paraId="5134687E"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7</w:t>
            </w:r>
          </w:p>
        </w:tc>
        <w:tc>
          <w:tcPr>
            <w:tcW w:w="488" w:type="pct"/>
            <w:vAlign w:val="center"/>
          </w:tcPr>
          <w:p w14:paraId="62997CDE"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35583B5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西北行</w:t>
            </w:r>
          </w:p>
        </w:tc>
        <w:tc>
          <w:tcPr>
            <w:tcW w:w="1540" w:type="pct"/>
            <w:vAlign w:val="center"/>
          </w:tcPr>
          <w:p w14:paraId="14E991F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新生路72號</w:t>
            </w:r>
          </w:p>
        </w:tc>
        <w:tc>
          <w:tcPr>
            <w:tcW w:w="770" w:type="pct"/>
            <w:vAlign w:val="center"/>
          </w:tcPr>
          <w:p w14:paraId="5F92436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06-9272486</w:t>
            </w:r>
          </w:p>
        </w:tc>
        <w:tc>
          <w:tcPr>
            <w:tcW w:w="574" w:type="pct"/>
            <w:vAlign w:val="center"/>
          </w:tcPr>
          <w:p w14:paraId="093135A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特製機車</w:t>
            </w:r>
          </w:p>
        </w:tc>
      </w:tr>
      <w:tr w:rsidR="0041185B" w:rsidRPr="0041185B" w14:paraId="355F26CE" w14:textId="77777777" w:rsidTr="0041185B">
        <w:tc>
          <w:tcPr>
            <w:tcW w:w="215" w:type="pct"/>
            <w:vAlign w:val="center"/>
          </w:tcPr>
          <w:p w14:paraId="3F05E4A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8</w:t>
            </w:r>
          </w:p>
        </w:tc>
        <w:tc>
          <w:tcPr>
            <w:tcW w:w="488" w:type="pct"/>
            <w:vAlign w:val="center"/>
          </w:tcPr>
          <w:p w14:paraId="6022A13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2B8F385C"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鈤</w:t>
            </w:r>
            <w:proofErr w:type="gramEnd"/>
            <w:r w:rsidRPr="0041185B">
              <w:rPr>
                <w:rFonts w:ascii="標楷體" w:eastAsia="標楷體" w:hAnsi="標楷體" w:hint="eastAsia"/>
                <w:sz w:val="20"/>
                <w:szCs w:val="20"/>
              </w:rPr>
              <w:t>立車行</w:t>
            </w:r>
          </w:p>
        </w:tc>
        <w:tc>
          <w:tcPr>
            <w:tcW w:w="1540" w:type="pct"/>
            <w:vAlign w:val="center"/>
          </w:tcPr>
          <w:p w14:paraId="3071ED8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中華路49之9號</w:t>
            </w:r>
          </w:p>
        </w:tc>
        <w:tc>
          <w:tcPr>
            <w:tcW w:w="770" w:type="pct"/>
            <w:vAlign w:val="center"/>
          </w:tcPr>
          <w:p w14:paraId="1DB302AE"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06-9273129</w:t>
            </w:r>
          </w:p>
        </w:tc>
        <w:tc>
          <w:tcPr>
            <w:tcW w:w="574" w:type="pct"/>
            <w:vAlign w:val="center"/>
          </w:tcPr>
          <w:p w14:paraId="777A997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特製機車</w:t>
            </w:r>
          </w:p>
        </w:tc>
      </w:tr>
      <w:tr w:rsidR="0041185B" w:rsidRPr="0041185B" w14:paraId="7A58628C" w14:textId="77777777" w:rsidTr="0041185B">
        <w:tc>
          <w:tcPr>
            <w:tcW w:w="215" w:type="pct"/>
            <w:vAlign w:val="center"/>
          </w:tcPr>
          <w:p w14:paraId="1E6070F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9</w:t>
            </w:r>
          </w:p>
        </w:tc>
        <w:tc>
          <w:tcPr>
            <w:tcW w:w="488" w:type="pct"/>
            <w:vAlign w:val="center"/>
          </w:tcPr>
          <w:p w14:paraId="74D9D20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澎湖縣</w:t>
            </w:r>
          </w:p>
        </w:tc>
        <w:tc>
          <w:tcPr>
            <w:tcW w:w="1411" w:type="pct"/>
            <w:vAlign w:val="center"/>
          </w:tcPr>
          <w:p w14:paraId="635B0F69"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諾貝兒</w:t>
            </w:r>
            <w:proofErr w:type="gramEnd"/>
            <w:r w:rsidRPr="0041185B">
              <w:rPr>
                <w:rFonts w:ascii="標楷體" w:eastAsia="標楷體" w:hAnsi="標楷體" w:hint="eastAsia"/>
                <w:sz w:val="20"/>
                <w:szCs w:val="20"/>
              </w:rPr>
              <w:t>寶貝股份有限公司 (</w:t>
            </w:r>
            <w:r w:rsidRPr="0041185B">
              <w:rPr>
                <w:rFonts w:ascii="標楷體" w:eastAsia="標楷體" w:hAnsi="標楷體"/>
                <w:sz w:val="20"/>
                <w:szCs w:val="20"/>
              </w:rPr>
              <w:t>丁丁連鎖藥妝澎湖店</w:t>
            </w:r>
            <w:r w:rsidRPr="0041185B">
              <w:rPr>
                <w:rFonts w:ascii="標楷體" w:eastAsia="標楷體" w:hAnsi="標楷體" w:hint="eastAsia"/>
                <w:sz w:val="20"/>
                <w:szCs w:val="20"/>
              </w:rPr>
              <w:t>)</w:t>
            </w:r>
          </w:p>
        </w:tc>
        <w:tc>
          <w:tcPr>
            <w:tcW w:w="1540" w:type="pct"/>
            <w:vAlign w:val="center"/>
          </w:tcPr>
          <w:p w14:paraId="376B2A4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馬公市光榮街90號1樓</w:t>
            </w:r>
          </w:p>
        </w:tc>
        <w:tc>
          <w:tcPr>
            <w:tcW w:w="770" w:type="pct"/>
            <w:vAlign w:val="center"/>
          </w:tcPr>
          <w:p w14:paraId="2540C3C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06-9268911</w:t>
            </w:r>
          </w:p>
        </w:tc>
        <w:tc>
          <w:tcPr>
            <w:tcW w:w="574" w:type="pct"/>
            <w:vAlign w:val="center"/>
          </w:tcPr>
          <w:p w14:paraId="40A44E30"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6504DA46" w14:textId="77777777" w:rsidTr="0041185B">
        <w:tc>
          <w:tcPr>
            <w:tcW w:w="215" w:type="pct"/>
            <w:vAlign w:val="center"/>
          </w:tcPr>
          <w:p w14:paraId="2BC9904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10</w:t>
            </w:r>
          </w:p>
        </w:tc>
        <w:tc>
          <w:tcPr>
            <w:tcW w:w="488" w:type="pct"/>
            <w:vAlign w:val="center"/>
          </w:tcPr>
          <w:p w14:paraId="6EB060D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臺北市</w:t>
            </w:r>
          </w:p>
        </w:tc>
        <w:tc>
          <w:tcPr>
            <w:tcW w:w="1411" w:type="pct"/>
            <w:vAlign w:val="center"/>
          </w:tcPr>
          <w:p w14:paraId="7F7FCD4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龍泰科技有限公司</w:t>
            </w:r>
          </w:p>
        </w:tc>
        <w:tc>
          <w:tcPr>
            <w:tcW w:w="1540" w:type="pct"/>
            <w:vAlign w:val="center"/>
          </w:tcPr>
          <w:p w14:paraId="64F401F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中正區忠孝西路一段50號14樓之22</w:t>
            </w:r>
          </w:p>
        </w:tc>
        <w:tc>
          <w:tcPr>
            <w:tcW w:w="770" w:type="pct"/>
            <w:vAlign w:val="center"/>
          </w:tcPr>
          <w:p w14:paraId="7FFCA92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02-23708988</w:t>
            </w:r>
          </w:p>
        </w:tc>
        <w:tc>
          <w:tcPr>
            <w:tcW w:w="574" w:type="pct"/>
            <w:vAlign w:val="center"/>
          </w:tcPr>
          <w:p w14:paraId="1AF285D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溝通輔具</w:t>
            </w:r>
          </w:p>
        </w:tc>
      </w:tr>
      <w:tr w:rsidR="0041185B" w:rsidRPr="0041185B" w14:paraId="3839E585" w14:textId="77777777" w:rsidTr="0041185B">
        <w:tc>
          <w:tcPr>
            <w:tcW w:w="215" w:type="pct"/>
            <w:vAlign w:val="center"/>
          </w:tcPr>
          <w:p w14:paraId="06369B7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11</w:t>
            </w:r>
          </w:p>
        </w:tc>
        <w:tc>
          <w:tcPr>
            <w:tcW w:w="488" w:type="pct"/>
            <w:vAlign w:val="center"/>
          </w:tcPr>
          <w:p w14:paraId="77F76E4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臺北市</w:t>
            </w:r>
          </w:p>
        </w:tc>
        <w:tc>
          <w:tcPr>
            <w:tcW w:w="1411" w:type="pct"/>
            <w:vAlign w:val="center"/>
          </w:tcPr>
          <w:p w14:paraId="6A4FC87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常業企業股份有限公司</w:t>
            </w:r>
          </w:p>
        </w:tc>
        <w:tc>
          <w:tcPr>
            <w:tcW w:w="1540" w:type="pct"/>
            <w:vAlign w:val="center"/>
          </w:tcPr>
          <w:p w14:paraId="11CAF33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中正區忠孝東路2段130號9樓之7</w:t>
            </w:r>
          </w:p>
        </w:tc>
        <w:tc>
          <w:tcPr>
            <w:tcW w:w="770" w:type="pct"/>
            <w:vAlign w:val="center"/>
          </w:tcPr>
          <w:p w14:paraId="31E191B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02-23970197</w:t>
            </w:r>
          </w:p>
        </w:tc>
        <w:tc>
          <w:tcPr>
            <w:tcW w:w="574" w:type="pct"/>
            <w:vAlign w:val="center"/>
          </w:tcPr>
          <w:p w14:paraId="359F382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視障輔具</w:t>
            </w:r>
          </w:p>
        </w:tc>
      </w:tr>
      <w:tr w:rsidR="0041185B" w:rsidRPr="0041185B" w14:paraId="67F7A804" w14:textId="77777777" w:rsidTr="0041185B">
        <w:tc>
          <w:tcPr>
            <w:tcW w:w="215" w:type="pct"/>
            <w:vAlign w:val="center"/>
          </w:tcPr>
          <w:p w14:paraId="2026DF6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12</w:t>
            </w:r>
          </w:p>
        </w:tc>
        <w:tc>
          <w:tcPr>
            <w:tcW w:w="488" w:type="pct"/>
            <w:vAlign w:val="center"/>
          </w:tcPr>
          <w:p w14:paraId="0E5471B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臺北市</w:t>
            </w:r>
          </w:p>
        </w:tc>
        <w:tc>
          <w:tcPr>
            <w:tcW w:w="1411" w:type="pct"/>
            <w:vAlign w:val="center"/>
          </w:tcPr>
          <w:p w14:paraId="589A6AE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宇</w:t>
            </w:r>
            <w:proofErr w:type="gramStart"/>
            <w:r w:rsidRPr="0041185B">
              <w:rPr>
                <w:rFonts w:ascii="標楷體" w:eastAsia="標楷體" w:hAnsi="標楷體" w:hint="eastAsia"/>
                <w:sz w:val="20"/>
                <w:szCs w:val="20"/>
              </w:rPr>
              <w:t>崝</w:t>
            </w:r>
            <w:proofErr w:type="gramEnd"/>
            <w:r w:rsidRPr="0041185B">
              <w:rPr>
                <w:rFonts w:ascii="標楷體" w:eastAsia="標楷體" w:hAnsi="標楷體" w:hint="eastAsia"/>
                <w:sz w:val="20"/>
                <w:szCs w:val="20"/>
              </w:rPr>
              <w:t>企業有限公司</w:t>
            </w:r>
          </w:p>
        </w:tc>
        <w:tc>
          <w:tcPr>
            <w:tcW w:w="1540" w:type="pct"/>
            <w:vAlign w:val="center"/>
          </w:tcPr>
          <w:p w14:paraId="370393A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中山區晴光里雙城街21號6樓</w:t>
            </w:r>
          </w:p>
        </w:tc>
        <w:tc>
          <w:tcPr>
            <w:tcW w:w="770" w:type="pct"/>
            <w:vAlign w:val="center"/>
          </w:tcPr>
          <w:p w14:paraId="1F43696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02-25873206</w:t>
            </w:r>
          </w:p>
        </w:tc>
        <w:tc>
          <w:tcPr>
            <w:tcW w:w="574" w:type="pct"/>
            <w:vAlign w:val="center"/>
          </w:tcPr>
          <w:p w14:paraId="7830173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溝通輔具</w:t>
            </w:r>
          </w:p>
        </w:tc>
      </w:tr>
      <w:tr w:rsidR="0041185B" w:rsidRPr="0041185B" w14:paraId="7139BE30" w14:textId="77777777" w:rsidTr="0041185B">
        <w:tc>
          <w:tcPr>
            <w:tcW w:w="215" w:type="pct"/>
            <w:vAlign w:val="center"/>
          </w:tcPr>
          <w:p w14:paraId="22F5983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13</w:t>
            </w:r>
          </w:p>
        </w:tc>
        <w:tc>
          <w:tcPr>
            <w:tcW w:w="488" w:type="pct"/>
            <w:vAlign w:val="center"/>
          </w:tcPr>
          <w:p w14:paraId="42DD4C0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臺北市</w:t>
            </w:r>
          </w:p>
        </w:tc>
        <w:tc>
          <w:tcPr>
            <w:tcW w:w="1411" w:type="pct"/>
            <w:vAlign w:val="center"/>
          </w:tcPr>
          <w:p w14:paraId="3EB9638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聯</w:t>
            </w:r>
            <w:proofErr w:type="gramStart"/>
            <w:r w:rsidRPr="0041185B">
              <w:rPr>
                <w:rFonts w:ascii="標楷體" w:eastAsia="標楷體" w:hAnsi="標楷體" w:hint="eastAsia"/>
                <w:sz w:val="20"/>
                <w:szCs w:val="20"/>
              </w:rPr>
              <w:t>郃</w:t>
            </w:r>
            <w:proofErr w:type="gramEnd"/>
            <w:r w:rsidRPr="0041185B">
              <w:rPr>
                <w:rFonts w:ascii="標楷體" w:eastAsia="標楷體" w:hAnsi="標楷體" w:hint="eastAsia"/>
                <w:sz w:val="20"/>
                <w:szCs w:val="20"/>
              </w:rPr>
              <w:t>國際有限公司</w:t>
            </w:r>
          </w:p>
        </w:tc>
        <w:tc>
          <w:tcPr>
            <w:tcW w:w="1540" w:type="pct"/>
            <w:vAlign w:val="center"/>
          </w:tcPr>
          <w:p w14:paraId="692D2A5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雙城街6號8樓之1</w:t>
            </w:r>
          </w:p>
        </w:tc>
        <w:tc>
          <w:tcPr>
            <w:tcW w:w="770" w:type="pct"/>
            <w:vAlign w:val="center"/>
          </w:tcPr>
          <w:p w14:paraId="04BDE05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02-25961695</w:t>
            </w:r>
          </w:p>
        </w:tc>
        <w:tc>
          <w:tcPr>
            <w:tcW w:w="574" w:type="pct"/>
            <w:vAlign w:val="center"/>
          </w:tcPr>
          <w:p w14:paraId="03550F5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視障輔具</w:t>
            </w:r>
          </w:p>
        </w:tc>
      </w:tr>
      <w:tr w:rsidR="0041185B" w:rsidRPr="0041185B" w14:paraId="6E025E31" w14:textId="77777777" w:rsidTr="0041185B">
        <w:tc>
          <w:tcPr>
            <w:tcW w:w="215" w:type="pct"/>
            <w:vAlign w:val="center"/>
          </w:tcPr>
          <w:p w14:paraId="4F422BE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14</w:t>
            </w:r>
          </w:p>
        </w:tc>
        <w:tc>
          <w:tcPr>
            <w:tcW w:w="488" w:type="pct"/>
            <w:vAlign w:val="center"/>
          </w:tcPr>
          <w:p w14:paraId="389A2BA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臺北市</w:t>
            </w:r>
          </w:p>
        </w:tc>
        <w:tc>
          <w:tcPr>
            <w:tcW w:w="1411" w:type="pct"/>
            <w:vAlign w:val="center"/>
          </w:tcPr>
          <w:p w14:paraId="0D88B7F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明</w:t>
            </w:r>
            <w:proofErr w:type="gramStart"/>
            <w:r w:rsidRPr="0041185B">
              <w:rPr>
                <w:rFonts w:ascii="標楷體" w:eastAsia="標楷體" w:hAnsi="標楷體" w:hint="eastAsia"/>
                <w:sz w:val="20"/>
                <w:szCs w:val="20"/>
              </w:rPr>
              <w:t>曜</w:t>
            </w:r>
            <w:proofErr w:type="gramEnd"/>
            <w:r w:rsidRPr="0041185B">
              <w:rPr>
                <w:rFonts w:ascii="標楷體" w:eastAsia="標楷體" w:hAnsi="標楷體" w:hint="eastAsia"/>
                <w:sz w:val="20"/>
                <w:szCs w:val="20"/>
              </w:rPr>
              <w:t>醫療儀器有限公司</w:t>
            </w:r>
          </w:p>
        </w:tc>
        <w:tc>
          <w:tcPr>
            <w:tcW w:w="1540" w:type="pct"/>
            <w:vAlign w:val="center"/>
          </w:tcPr>
          <w:p w14:paraId="5106A84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北投區石牌路二段128號1樓</w:t>
            </w:r>
          </w:p>
        </w:tc>
        <w:tc>
          <w:tcPr>
            <w:tcW w:w="770" w:type="pct"/>
            <w:vAlign w:val="center"/>
          </w:tcPr>
          <w:p w14:paraId="0773211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02-28286050</w:t>
            </w:r>
          </w:p>
        </w:tc>
        <w:tc>
          <w:tcPr>
            <w:tcW w:w="574" w:type="pct"/>
            <w:vAlign w:val="center"/>
          </w:tcPr>
          <w:p w14:paraId="66C9FD2C"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46525316" w14:textId="77777777" w:rsidTr="0041185B">
        <w:tc>
          <w:tcPr>
            <w:tcW w:w="215" w:type="pct"/>
            <w:vAlign w:val="center"/>
          </w:tcPr>
          <w:p w14:paraId="6BE47C8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15</w:t>
            </w:r>
          </w:p>
        </w:tc>
        <w:tc>
          <w:tcPr>
            <w:tcW w:w="488" w:type="pct"/>
            <w:vAlign w:val="center"/>
          </w:tcPr>
          <w:p w14:paraId="378940B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臺北市</w:t>
            </w:r>
          </w:p>
        </w:tc>
        <w:tc>
          <w:tcPr>
            <w:tcW w:w="1411" w:type="pct"/>
            <w:vAlign w:val="center"/>
          </w:tcPr>
          <w:p w14:paraId="2783D2CB"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臺</w:t>
            </w:r>
            <w:proofErr w:type="gramEnd"/>
            <w:r w:rsidRPr="0041185B">
              <w:rPr>
                <w:rFonts w:ascii="標楷體" w:eastAsia="標楷體" w:hAnsi="標楷體" w:hint="eastAsia"/>
                <w:sz w:val="20"/>
                <w:szCs w:val="20"/>
              </w:rPr>
              <w:t>北榮民總醫院</w:t>
            </w:r>
          </w:p>
          <w:p w14:paraId="073A7F5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(身障重建中心)</w:t>
            </w:r>
          </w:p>
        </w:tc>
        <w:tc>
          <w:tcPr>
            <w:tcW w:w="1540" w:type="pct"/>
            <w:vAlign w:val="center"/>
          </w:tcPr>
          <w:p w14:paraId="6A337B3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北投區石牌路二段322號</w:t>
            </w:r>
          </w:p>
        </w:tc>
        <w:tc>
          <w:tcPr>
            <w:tcW w:w="770" w:type="pct"/>
            <w:vAlign w:val="center"/>
          </w:tcPr>
          <w:p w14:paraId="540B455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02-28757385</w:t>
            </w:r>
          </w:p>
        </w:tc>
        <w:tc>
          <w:tcPr>
            <w:tcW w:w="574" w:type="pct"/>
            <w:vAlign w:val="center"/>
          </w:tcPr>
          <w:p w14:paraId="4F713D87"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1D1C2830" w14:textId="77777777" w:rsidTr="0041185B">
        <w:tc>
          <w:tcPr>
            <w:tcW w:w="215" w:type="pct"/>
            <w:vAlign w:val="center"/>
          </w:tcPr>
          <w:p w14:paraId="5F4A542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16</w:t>
            </w:r>
          </w:p>
        </w:tc>
        <w:tc>
          <w:tcPr>
            <w:tcW w:w="488" w:type="pct"/>
            <w:vAlign w:val="center"/>
          </w:tcPr>
          <w:p w14:paraId="418C0C6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臺北市</w:t>
            </w:r>
          </w:p>
        </w:tc>
        <w:tc>
          <w:tcPr>
            <w:tcW w:w="1411" w:type="pct"/>
            <w:vAlign w:val="center"/>
          </w:tcPr>
          <w:p w14:paraId="34C3AA66"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森思股份有限公司</w:t>
            </w:r>
            <w:proofErr w:type="gramEnd"/>
          </w:p>
        </w:tc>
        <w:tc>
          <w:tcPr>
            <w:tcW w:w="1540" w:type="pct"/>
            <w:vAlign w:val="center"/>
          </w:tcPr>
          <w:p w14:paraId="516CD7A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大安區和平東路2段265巷3號1樓</w:t>
            </w:r>
          </w:p>
        </w:tc>
        <w:tc>
          <w:tcPr>
            <w:tcW w:w="770" w:type="pct"/>
            <w:vAlign w:val="center"/>
          </w:tcPr>
          <w:p w14:paraId="57992DC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02-87861196</w:t>
            </w:r>
          </w:p>
        </w:tc>
        <w:tc>
          <w:tcPr>
            <w:tcW w:w="574" w:type="pct"/>
            <w:vAlign w:val="center"/>
          </w:tcPr>
          <w:p w14:paraId="2A7D1F0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眼動軟體</w:t>
            </w:r>
          </w:p>
        </w:tc>
      </w:tr>
      <w:tr w:rsidR="0041185B" w:rsidRPr="0041185B" w14:paraId="200A01C1" w14:textId="77777777" w:rsidTr="0041185B">
        <w:tc>
          <w:tcPr>
            <w:tcW w:w="215" w:type="pct"/>
            <w:vAlign w:val="center"/>
          </w:tcPr>
          <w:p w14:paraId="5C3E685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17</w:t>
            </w:r>
          </w:p>
        </w:tc>
        <w:tc>
          <w:tcPr>
            <w:tcW w:w="488" w:type="pct"/>
            <w:vAlign w:val="center"/>
          </w:tcPr>
          <w:p w14:paraId="6135C69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臺北市</w:t>
            </w:r>
          </w:p>
        </w:tc>
        <w:tc>
          <w:tcPr>
            <w:tcW w:w="1411" w:type="pct"/>
            <w:vAlign w:val="center"/>
          </w:tcPr>
          <w:p w14:paraId="670F974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正全義肢復健器材股份有限公司</w:t>
            </w:r>
          </w:p>
        </w:tc>
        <w:tc>
          <w:tcPr>
            <w:tcW w:w="1540" w:type="pct"/>
            <w:vAlign w:val="center"/>
          </w:tcPr>
          <w:p w14:paraId="5C2B0FC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台北市士林區承德路4段188號1樓</w:t>
            </w:r>
          </w:p>
        </w:tc>
        <w:tc>
          <w:tcPr>
            <w:tcW w:w="770" w:type="pct"/>
            <w:vAlign w:val="center"/>
          </w:tcPr>
          <w:p w14:paraId="7B0A0E3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02-28835968</w:t>
            </w:r>
          </w:p>
        </w:tc>
        <w:tc>
          <w:tcPr>
            <w:tcW w:w="574" w:type="pct"/>
            <w:vAlign w:val="center"/>
          </w:tcPr>
          <w:p w14:paraId="4BD0B058"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386EC6A4" w14:textId="77777777" w:rsidTr="0041185B">
        <w:tc>
          <w:tcPr>
            <w:tcW w:w="215" w:type="pct"/>
            <w:vAlign w:val="center"/>
          </w:tcPr>
          <w:p w14:paraId="3AF1FE2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18</w:t>
            </w:r>
          </w:p>
        </w:tc>
        <w:tc>
          <w:tcPr>
            <w:tcW w:w="488" w:type="pct"/>
            <w:vAlign w:val="center"/>
          </w:tcPr>
          <w:p w14:paraId="70B05BC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新北市</w:t>
            </w:r>
          </w:p>
        </w:tc>
        <w:tc>
          <w:tcPr>
            <w:tcW w:w="1411" w:type="pct"/>
            <w:vAlign w:val="center"/>
          </w:tcPr>
          <w:p w14:paraId="38BF0A2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康曜軒企業有限公司</w:t>
            </w:r>
            <w:r w:rsidRPr="0041185B">
              <w:rPr>
                <w:rFonts w:ascii="標楷體" w:eastAsia="標楷體" w:hAnsi="標楷體"/>
                <w:sz w:val="20"/>
                <w:szCs w:val="20"/>
              </w:rPr>
              <w:br/>
            </w:r>
            <w:r w:rsidRPr="0041185B">
              <w:rPr>
                <w:rFonts w:ascii="標楷體" w:eastAsia="標楷體" w:hAnsi="標楷體" w:hint="eastAsia"/>
                <w:sz w:val="20"/>
                <w:szCs w:val="20"/>
              </w:rPr>
              <w:t>(佑</w:t>
            </w:r>
            <w:r w:rsidRPr="0041185B">
              <w:rPr>
                <w:rFonts w:ascii="標楷體" w:eastAsia="標楷體" w:hAnsi="標楷體"/>
                <w:sz w:val="20"/>
                <w:szCs w:val="20"/>
              </w:rPr>
              <w:t>康醫療用品</w:t>
            </w:r>
            <w:r w:rsidRPr="0041185B">
              <w:rPr>
                <w:rFonts w:ascii="標楷體" w:eastAsia="標楷體" w:hAnsi="標楷體" w:hint="eastAsia"/>
                <w:sz w:val="20"/>
                <w:szCs w:val="20"/>
              </w:rPr>
              <w:t>-新</w:t>
            </w:r>
            <w:r w:rsidRPr="0041185B">
              <w:rPr>
                <w:rFonts w:ascii="標楷體" w:eastAsia="標楷體" w:hAnsi="標楷體"/>
                <w:sz w:val="20"/>
                <w:szCs w:val="20"/>
              </w:rPr>
              <w:t>莊店</w:t>
            </w:r>
            <w:r w:rsidRPr="0041185B">
              <w:rPr>
                <w:rFonts w:ascii="標楷體" w:eastAsia="標楷體" w:hAnsi="標楷體" w:hint="eastAsia"/>
                <w:sz w:val="20"/>
                <w:szCs w:val="20"/>
              </w:rPr>
              <w:t>)</w:t>
            </w:r>
          </w:p>
        </w:tc>
        <w:tc>
          <w:tcPr>
            <w:tcW w:w="1540" w:type="pct"/>
            <w:vAlign w:val="center"/>
          </w:tcPr>
          <w:p w14:paraId="13F4B6F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新莊區思源路</w:t>
            </w:r>
            <w:r w:rsidRPr="0041185B">
              <w:rPr>
                <w:rFonts w:ascii="標楷體" w:eastAsia="標楷體" w:hAnsi="標楷體" w:hint="eastAsia"/>
                <w:sz w:val="20"/>
                <w:szCs w:val="20"/>
              </w:rPr>
              <w:t>137號</w:t>
            </w:r>
          </w:p>
        </w:tc>
        <w:tc>
          <w:tcPr>
            <w:tcW w:w="770" w:type="pct"/>
            <w:vAlign w:val="center"/>
          </w:tcPr>
          <w:p w14:paraId="2E1BB17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02-89943313</w:t>
            </w:r>
          </w:p>
        </w:tc>
        <w:tc>
          <w:tcPr>
            <w:tcW w:w="574" w:type="pct"/>
            <w:vAlign w:val="center"/>
          </w:tcPr>
          <w:p w14:paraId="7774019C"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45CAC8BB" w14:textId="77777777" w:rsidTr="0041185B">
        <w:tc>
          <w:tcPr>
            <w:tcW w:w="215" w:type="pct"/>
            <w:vAlign w:val="center"/>
          </w:tcPr>
          <w:p w14:paraId="0CC75CE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19</w:t>
            </w:r>
          </w:p>
        </w:tc>
        <w:tc>
          <w:tcPr>
            <w:tcW w:w="488" w:type="pct"/>
            <w:vAlign w:val="center"/>
          </w:tcPr>
          <w:p w14:paraId="574466F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新北市</w:t>
            </w:r>
          </w:p>
        </w:tc>
        <w:tc>
          <w:tcPr>
            <w:tcW w:w="1411" w:type="pct"/>
            <w:vAlign w:val="center"/>
          </w:tcPr>
          <w:p w14:paraId="762E98B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古拉爵</w:t>
            </w:r>
            <w:r w:rsidRPr="0041185B">
              <w:rPr>
                <w:rFonts w:ascii="標楷體" w:eastAsia="標楷體" w:hAnsi="標楷體"/>
                <w:sz w:val="20"/>
                <w:szCs w:val="20"/>
              </w:rPr>
              <w:t>有限公司</w:t>
            </w:r>
          </w:p>
        </w:tc>
        <w:tc>
          <w:tcPr>
            <w:tcW w:w="1540" w:type="pct"/>
            <w:vAlign w:val="center"/>
          </w:tcPr>
          <w:p w14:paraId="74A4E0BE"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板橋區宏國路113號</w:t>
            </w:r>
          </w:p>
        </w:tc>
        <w:tc>
          <w:tcPr>
            <w:tcW w:w="770" w:type="pct"/>
            <w:vAlign w:val="center"/>
          </w:tcPr>
          <w:p w14:paraId="744ED16E"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0908725582</w:t>
            </w:r>
          </w:p>
        </w:tc>
        <w:tc>
          <w:tcPr>
            <w:tcW w:w="574" w:type="pct"/>
            <w:vAlign w:val="center"/>
          </w:tcPr>
          <w:p w14:paraId="0EC56545"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3501A109" w14:textId="77777777" w:rsidTr="0041185B">
        <w:tc>
          <w:tcPr>
            <w:tcW w:w="215" w:type="pct"/>
            <w:vAlign w:val="center"/>
          </w:tcPr>
          <w:p w14:paraId="0F837E6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20</w:t>
            </w:r>
          </w:p>
        </w:tc>
        <w:tc>
          <w:tcPr>
            <w:tcW w:w="488" w:type="pct"/>
            <w:vAlign w:val="center"/>
          </w:tcPr>
          <w:p w14:paraId="429538C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新北市</w:t>
            </w:r>
          </w:p>
        </w:tc>
        <w:tc>
          <w:tcPr>
            <w:tcW w:w="1411" w:type="pct"/>
            <w:vAlign w:val="center"/>
          </w:tcPr>
          <w:p w14:paraId="71AFA10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德森科技股份有限公司</w:t>
            </w:r>
          </w:p>
        </w:tc>
        <w:tc>
          <w:tcPr>
            <w:tcW w:w="1540" w:type="pct"/>
            <w:vAlign w:val="center"/>
          </w:tcPr>
          <w:p w14:paraId="79C0691E"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五股區五工二路126號</w:t>
            </w:r>
          </w:p>
        </w:tc>
        <w:tc>
          <w:tcPr>
            <w:tcW w:w="770" w:type="pct"/>
            <w:vAlign w:val="center"/>
          </w:tcPr>
          <w:p w14:paraId="658DA84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02-22982180</w:t>
            </w:r>
          </w:p>
        </w:tc>
        <w:tc>
          <w:tcPr>
            <w:tcW w:w="574" w:type="pct"/>
            <w:vAlign w:val="center"/>
          </w:tcPr>
          <w:p w14:paraId="067E43F4"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3C12D5FF" w14:textId="77777777" w:rsidTr="0041185B">
        <w:tc>
          <w:tcPr>
            <w:tcW w:w="215" w:type="pct"/>
            <w:vAlign w:val="center"/>
          </w:tcPr>
          <w:p w14:paraId="1A8BB55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21</w:t>
            </w:r>
          </w:p>
        </w:tc>
        <w:tc>
          <w:tcPr>
            <w:tcW w:w="488" w:type="pct"/>
            <w:vAlign w:val="center"/>
          </w:tcPr>
          <w:p w14:paraId="7CB92AC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新北市</w:t>
            </w:r>
          </w:p>
        </w:tc>
        <w:tc>
          <w:tcPr>
            <w:tcW w:w="1411" w:type="pct"/>
            <w:vAlign w:val="center"/>
          </w:tcPr>
          <w:p w14:paraId="66AB733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聽貝爾股份有限公司-土城門市部</w:t>
            </w:r>
          </w:p>
        </w:tc>
        <w:tc>
          <w:tcPr>
            <w:tcW w:w="1540" w:type="pct"/>
            <w:vAlign w:val="center"/>
          </w:tcPr>
          <w:p w14:paraId="5A6F7A6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土城區裕民路263-1號</w:t>
            </w:r>
          </w:p>
        </w:tc>
        <w:tc>
          <w:tcPr>
            <w:tcW w:w="770" w:type="pct"/>
            <w:vAlign w:val="center"/>
          </w:tcPr>
          <w:p w14:paraId="01B81D4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02-22609968</w:t>
            </w:r>
          </w:p>
        </w:tc>
        <w:tc>
          <w:tcPr>
            <w:tcW w:w="574" w:type="pct"/>
            <w:vAlign w:val="center"/>
          </w:tcPr>
          <w:p w14:paraId="0F47444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助聽器</w:t>
            </w:r>
          </w:p>
        </w:tc>
      </w:tr>
      <w:tr w:rsidR="0041185B" w:rsidRPr="0041185B" w14:paraId="6719FA0C" w14:textId="77777777" w:rsidTr="0041185B">
        <w:tc>
          <w:tcPr>
            <w:tcW w:w="215" w:type="pct"/>
            <w:shd w:val="clear" w:color="auto" w:fill="E5DFEC" w:themeFill="accent4" w:themeFillTint="33"/>
            <w:vAlign w:val="center"/>
          </w:tcPr>
          <w:p w14:paraId="39A87AB1" w14:textId="77777777" w:rsidR="0041185B" w:rsidRPr="0041185B" w:rsidRDefault="0041185B" w:rsidP="004E68F4">
            <w:pPr>
              <w:spacing w:line="240" w:lineRule="exact"/>
              <w:jc w:val="center"/>
              <w:rPr>
                <w:rFonts w:ascii="標楷體" w:eastAsia="標楷體" w:hAnsi="標楷體"/>
                <w:sz w:val="20"/>
                <w:szCs w:val="20"/>
              </w:rPr>
            </w:pPr>
            <w:r w:rsidRPr="0041185B">
              <w:rPr>
                <w:rFonts w:ascii="標楷體" w:eastAsia="標楷體" w:hAnsi="標楷體" w:hint="eastAsia"/>
                <w:sz w:val="20"/>
                <w:szCs w:val="20"/>
              </w:rPr>
              <w:lastRenderedPageBreak/>
              <w:t>序號</w:t>
            </w:r>
          </w:p>
        </w:tc>
        <w:tc>
          <w:tcPr>
            <w:tcW w:w="488" w:type="pct"/>
            <w:shd w:val="clear" w:color="auto" w:fill="E5DFEC" w:themeFill="accent4" w:themeFillTint="33"/>
            <w:vAlign w:val="center"/>
          </w:tcPr>
          <w:p w14:paraId="0F77B717" w14:textId="77777777" w:rsidR="0041185B" w:rsidRPr="0041185B" w:rsidRDefault="0041185B" w:rsidP="004E68F4">
            <w:pPr>
              <w:spacing w:line="240" w:lineRule="exact"/>
              <w:jc w:val="center"/>
              <w:rPr>
                <w:rFonts w:ascii="標楷體" w:eastAsia="標楷體" w:hAnsi="標楷體"/>
                <w:sz w:val="20"/>
                <w:szCs w:val="20"/>
              </w:rPr>
            </w:pPr>
            <w:r w:rsidRPr="0041185B">
              <w:rPr>
                <w:rFonts w:ascii="標楷體" w:eastAsia="標楷體" w:hAnsi="標楷體" w:hint="eastAsia"/>
                <w:sz w:val="20"/>
                <w:szCs w:val="20"/>
              </w:rPr>
              <w:t>區域</w:t>
            </w:r>
          </w:p>
        </w:tc>
        <w:tc>
          <w:tcPr>
            <w:tcW w:w="1411" w:type="pct"/>
            <w:shd w:val="clear" w:color="auto" w:fill="E5DFEC" w:themeFill="accent4" w:themeFillTint="33"/>
            <w:vAlign w:val="center"/>
          </w:tcPr>
          <w:p w14:paraId="7EB79836" w14:textId="77777777" w:rsidR="0041185B" w:rsidRPr="0041185B" w:rsidRDefault="0041185B" w:rsidP="004E68F4">
            <w:pPr>
              <w:spacing w:line="240" w:lineRule="exact"/>
              <w:jc w:val="center"/>
              <w:rPr>
                <w:rFonts w:ascii="標楷體" w:eastAsia="標楷體" w:hAnsi="標楷體"/>
                <w:sz w:val="20"/>
                <w:szCs w:val="20"/>
              </w:rPr>
            </w:pPr>
            <w:r w:rsidRPr="0041185B">
              <w:rPr>
                <w:rFonts w:ascii="標楷體" w:eastAsia="標楷體" w:hAnsi="標楷體" w:hint="eastAsia"/>
                <w:sz w:val="20"/>
                <w:szCs w:val="20"/>
              </w:rPr>
              <w:t>廠商名稱</w:t>
            </w:r>
          </w:p>
        </w:tc>
        <w:tc>
          <w:tcPr>
            <w:tcW w:w="1540" w:type="pct"/>
            <w:shd w:val="clear" w:color="auto" w:fill="E5DFEC" w:themeFill="accent4" w:themeFillTint="33"/>
            <w:vAlign w:val="center"/>
          </w:tcPr>
          <w:p w14:paraId="64574BEC" w14:textId="77777777" w:rsidR="0041185B" w:rsidRPr="0041185B" w:rsidRDefault="0041185B" w:rsidP="004E68F4">
            <w:pPr>
              <w:spacing w:line="240" w:lineRule="exact"/>
              <w:jc w:val="center"/>
              <w:rPr>
                <w:rFonts w:ascii="標楷體" w:eastAsia="標楷體" w:hAnsi="標楷體"/>
                <w:sz w:val="20"/>
                <w:szCs w:val="20"/>
              </w:rPr>
            </w:pPr>
            <w:r w:rsidRPr="0041185B">
              <w:rPr>
                <w:rFonts w:ascii="標楷體" w:eastAsia="標楷體" w:hAnsi="標楷體" w:hint="eastAsia"/>
                <w:sz w:val="20"/>
                <w:szCs w:val="20"/>
              </w:rPr>
              <w:t>門市地址</w:t>
            </w:r>
          </w:p>
        </w:tc>
        <w:tc>
          <w:tcPr>
            <w:tcW w:w="770" w:type="pct"/>
            <w:shd w:val="clear" w:color="auto" w:fill="E5DFEC" w:themeFill="accent4" w:themeFillTint="33"/>
            <w:vAlign w:val="center"/>
          </w:tcPr>
          <w:p w14:paraId="040883C4" w14:textId="77777777" w:rsidR="0041185B" w:rsidRPr="0041185B" w:rsidRDefault="0041185B" w:rsidP="004E68F4">
            <w:pPr>
              <w:spacing w:line="240" w:lineRule="exact"/>
              <w:jc w:val="center"/>
              <w:rPr>
                <w:rFonts w:ascii="標楷體" w:eastAsia="標楷體" w:hAnsi="標楷體"/>
                <w:sz w:val="20"/>
                <w:szCs w:val="20"/>
              </w:rPr>
            </w:pPr>
            <w:r w:rsidRPr="0041185B">
              <w:rPr>
                <w:rFonts w:ascii="標楷體" w:eastAsia="標楷體" w:hAnsi="標楷體" w:hint="eastAsia"/>
                <w:sz w:val="20"/>
                <w:szCs w:val="20"/>
              </w:rPr>
              <w:t>電話</w:t>
            </w:r>
          </w:p>
        </w:tc>
        <w:tc>
          <w:tcPr>
            <w:tcW w:w="574" w:type="pct"/>
            <w:shd w:val="clear" w:color="auto" w:fill="E5DFEC" w:themeFill="accent4" w:themeFillTint="33"/>
            <w:vAlign w:val="center"/>
          </w:tcPr>
          <w:p w14:paraId="55B3A050" w14:textId="77777777" w:rsidR="0041185B" w:rsidRPr="0041185B" w:rsidRDefault="0041185B" w:rsidP="004E68F4">
            <w:pPr>
              <w:spacing w:line="240" w:lineRule="exact"/>
              <w:jc w:val="center"/>
              <w:rPr>
                <w:rFonts w:ascii="標楷體" w:eastAsia="標楷體" w:hAnsi="標楷體"/>
                <w:sz w:val="20"/>
                <w:szCs w:val="20"/>
              </w:rPr>
            </w:pPr>
            <w:r w:rsidRPr="0041185B">
              <w:rPr>
                <w:rFonts w:ascii="標楷體" w:eastAsia="標楷體" w:hAnsi="標楷體" w:hint="eastAsia"/>
                <w:sz w:val="20"/>
                <w:szCs w:val="20"/>
              </w:rPr>
              <w:t>備註</w:t>
            </w:r>
          </w:p>
        </w:tc>
      </w:tr>
      <w:tr w:rsidR="0041185B" w:rsidRPr="0041185B" w14:paraId="170CE257" w14:textId="77777777" w:rsidTr="0041185B">
        <w:tc>
          <w:tcPr>
            <w:tcW w:w="215" w:type="pct"/>
            <w:vAlign w:val="center"/>
          </w:tcPr>
          <w:p w14:paraId="6A9A882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22</w:t>
            </w:r>
          </w:p>
        </w:tc>
        <w:tc>
          <w:tcPr>
            <w:tcW w:w="488" w:type="pct"/>
            <w:vAlign w:val="center"/>
          </w:tcPr>
          <w:p w14:paraId="456652A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新北市</w:t>
            </w:r>
          </w:p>
        </w:tc>
        <w:tc>
          <w:tcPr>
            <w:tcW w:w="1411" w:type="pct"/>
            <w:vAlign w:val="center"/>
          </w:tcPr>
          <w:p w14:paraId="017DAEA2"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雙寶醫療</w:t>
            </w:r>
            <w:proofErr w:type="gramEnd"/>
            <w:r w:rsidRPr="0041185B">
              <w:rPr>
                <w:rFonts w:ascii="標楷體" w:eastAsia="標楷體" w:hAnsi="標楷體" w:hint="eastAsia"/>
                <w:sz w:val="20"/>
                <w:szCs w:val="20"/>
              </w:rPr>
              <w:t>器材有限公司</w:t>
            </w:r>
          </w:p>
        </w:tc>
        <w:tc>
          <w:tcPr>
            <w:tcW w:w="1540" w:type="pct"/>
            <w:vAlign w:val="center"/>
          </w:tcPr>
          <w:p w14:paraId="4DA127C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三峽區復興路485號1樓</w:t>
            </w:r>
          </w:p>
        </w:tc>
        <w:tc>
          <w:tcPr>
            <w:tcW w:w="770" w:type="pct"/>
            <w:vAlign w:val="center"/>
          </w:tcPr>
          <w:p w14:paraId="3A8026E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02-26712002</w:t>
            </w:r>
          </w:p>
        </w:tc>
        <w:tc>
          <w:tcPr>
            <w:tcW w:w="574" w:type="pct"/>
            <w:vAlign w:val="center"/>
          </w:tcPr>
          <w:p w14:paraId="616266C1"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243FC213" w14:textId="77777777" w:rsidTr="0041185B">
        <w:tc>
          <w:tcPr>
            <w:tcW w:w="215" w:type="pct"/>
            <w:vAlign w:val="center"/>
          </w:tcPr>
          <w:p w14:paraId="6453F07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23</w:t>
            </w:r>
          </w:p>
        </w:tc>
        <w:tc>
          <w:tcPr>
            <w:tcW w:w="488" w:type="pct"/>
            <w:vAlign w:val="center"/>
          </w:tcPr>
          <w:p w14:paraId="033D867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桃</w:t>
            </w:r>
            <w:r w:rsidRPr="0041185B">
              <w:rPr>
                <w:rFonts w:ascii="標楷體" w:eastAsia="標楷體" w:hAnsi="標楷體"/>
                <w:sz w:val="20"/>
                <w:szCs w:val="20"/>
              </w:rPr>
              <w:t>園市</w:t>
            </w:r>
          </w:p>
        </w:tc>
        <w:tc>
          <w:tcPr>
            <w:tcW w:w="1411" w:type="pct"/>
            <w:vAlign w:val="center"/>
          </w:tcPr>
          <w:p w14:paraId="6A5C264B"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sz w:val="20"/>
                <w:szCs w:val="20"/>
              </w:rPr>
              <w:t>沅芊</w:t>
            </w:r>
            <w:proofErr w:type="gramEnd"/>
            <w:r w:rsidRPr="0041185B">
              <w:rPr>
                <w:rFonts w:ascii="標楷體" w:eastAsia="標楷體" w:hAnsi="標楷體"/>
                <w:sz w:val="20"/>
                <w:szCs w:val="20"/>
              </w:rPr>
              <w:t>潤企業有限公司</w:t>
            </w:r>
          </w:p>
          <w:p w14:paraId="6C360BC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(佑</w:t>
            </w:r>
            <w:r w:rsidRPr="0041185B">
              <w:rPr>
                <w:rFonts w:ascii="標楷體" w:eastAsia="標楷體" w:hAnsi="標楷體"/>
                <w:sz w:val="20"/>
                <w:szCs w:val="20"/>
              </w:rPr>
              <w:t>康醫療用品</w:t>
            </w:r>
            <w:r w:rsidRPr="0041185B">
              <w:rPr>
                <w:rFonts w:ascii="標楷體" w:eastAsia="標楷體" w:hAnsi="標楷體" w:hint="eastAsia"/>
                <w:sz w:val="20"/>
                <w:szCs w:val="20"/>
              </w:rPr>
              <w:t>-林</w:t>
            </w:r>
            <w:r w:rsidRPr="0041185B">
              <w:rPr>
                <w:rFonts w:ascii="標楷體" w:eastAsia="標楷體" w:hAnsi="標楷體"/>
                <w:sz w:val="20"/>
                <w:szCs w:val="20"/>
              </w:rPr>
              <w:t>口店</w:t>
            </w:r>
            <w:r w:rsidRPr="0041185B">
              <w:rPr>
                <w:rFonts w:ascii="標楷體" w:eastAsia="標楷體" w:hAnsi="標楷體" w:hint="eastAsia"/>
                <w:sz w:val="20"/>
                <w:szCs w:val="20"/>
              </w:rPr>
              <w:t>)</w:t>
            </w:r>
          </w:p>
        </w:tc>
        <w:tc>
          <w:tcPr>
            <w:tcW w:w="1540" w:type="pct"/>
            <w:vAlign w:val="center"/>
          </w:tcPr>
          <w:p w14:paraId="706DA2E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龜</w:t>
            </w:r>
            <w:r w:rsidRPr="0041185B">
              <w:rPr>
                <w:rFonts w:ascii="標楷體" w:eastAsia="標楷體" w:hAnsi="標楷體"/>
                <w:sz w:val="20"/>
                <w:szCs w:val="20"/>
              </w:rPr>
              <w:t>山區文昌三街</w:t>
            </w:r>
            <w:r w:rsidRPr="0041185B">
              <w:rPr>
                <w:rFonts w:ascii="標楷體" w:eastAsia="標楷體" w:hAnsi="標楷體" w:hint="eastAsia"/>
                <w:sz w:val="20"/>
                <w:szCs w:val="20"/>
              </w:rPr>
              <w:t>8號</w:t>
            </w:r>
            <w:r w:rsidRPr="0041185B">
              <w:rPr>
                <w:rFonts w:ascii="標楷體" w:eastAsia="標楷體" w:hAnsi="標楷體"/>
                <w:sz w:val="20"/>
                <w:szCs w:val="20"/>
              </w:rPr>
              <w:t>一樓</w:t>
            </w:r>
          </w:p>
        </w:tc>
        <w:tc>
          <w:tcPr>
            <w:tcW w:w="770" w:type="pct"/>
            <w:vAlign w:val="center"/>
          </w:tcPr>
          <w:p w14:paraId="3910911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03-3975885</w:t>
            </w:r>
          </w:p>
        </w:tc>
        <w:tc>
          <w:tcPr>
            <w:tcW w:w="574" w:type="pct"/>
            <w:vAlign w:val="center"/>
          </w:tcPr>
          <w:p w14:paraId="4B9B6A09"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4C6E960F" w14:textId="77777777" w:rsidTr="0041185B">
        <w:trPr>
          <w:trHeight w:val="770"/>
        </w:trPr>
        <w:tc>
          <w:tcPr>
            <w:tcW w:w="215" w:type="pct"/>
            <w:vAlign w:val="center"/>
          </w:tcPr>
          <w:p w14:paraId="3D050E79" w14:textId="77777777" w:rsidR="0041185B" w:rsidRPr="0041185B" w:rsidRDefault="0041185B" w:rsidP="004E68F4">
            <w:pPr>
              <w:spacing w:line="240" w:lineRule="atLeast"/>
              <w:jc w:val="center"/>
              <w:rPr>
                <w:rFonts w:ascii="標楷體" w:eastAsia="標楷體" w:hAnsi="標楷體"/>
                <w:sz w:val="20"/>
                <w:szCs w:val="20"/>
              </w:rPr>
            </w:pPr>
            <w:r w:rsidRPr="0041185B">
              <w:rPr>
                <w:rFonts w:ascii="標楷體" w:eastAsia="標楷體" w:hAnsi="標楷體" w:hint="eastAsia"/>
                <w:sz w:val="20"/>
                <w:szCs w:val="20"/>
              </w:rPr>
              <w:t>24</w:t>
            </w:r>
          </w:p>
        </w:tc>
        <w:tc>
          <w:tcPr>
            <w:tcW w:w="488" w:type="pct"/>
            <w:vAlign w:val="center"/>
          </w:tcPr>
          <w:p w14:paraId="0608FAF2" w14:textId="77777777" w:rsidR="0041185B" w:rsidRPr="0041185B" w:rsidRDefault="0041185B" w:rsidP="004E68F4">
            <w:pPr>
              <w:spacing w:line="240" w:lineRule="atLeast"/>
              <w:jc w:val="center"/>
              <w:rPr>
                <w:rFonts w:ascii="標楷體" w:eastAsia="標楷體" w:hAnsi="標楷體"/>
                <w:sz w:val="20"/>
                <w:szCs w:val="20"/>
              </w:rPr>
            </w:pPr>
            <w:r w:rsidRPr="0041185B">
              <w:rPr>
                <w:rFonts w:ascii="標楷體" w:eastAsia="標楷體" w:hAnsi="標楷體" w:hint="eastAsia"/>
                <w:sz w:val="20"/>
                <w:szCs w:val="20"/>
              </w:rPr>
              <w:t>桃</w:t>
            </w:r>
            <w:r w:rsidRPr="0041185B">
              <w:rPr>
                <w:rFonts w:ascii="標楷體" w:eastAsia="標楷體" w:hAnsi="標楷體"/>
                <w:sz w:val="20"/>
                <w:szCs w:val="20"/>
              </w:rPr>
              <w:t>園市</w:t>
            </w:r>
          </w:p>
        </w:tc>
        <w:tc>
          <w:tcPr>
            <w:tcW w:w="1411" w:type="pct"/>
            <w:vAlign w:val="center"/>
          </w:tcPr>
          <w:p w14:paraId="218FD83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旭日成有限公司</w:t>
            </w:r>
          </w:p>
        </w:tc>
        <w:tc>
          <w:tcPr>
            <w:tcW w:w="1540" w:type="pct"/>
            <w:vAlign w:val="center"/>
          </w:tcPr>
          <w:p w14:paraId="2666F96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楊梅區快速路五段701號404室</w:t>
            </w:r>
          </w:p>
        </w:tc>
        <w:tc>
          <w:tcPr>
            <w:tcW w:w="770" w:type="pct"/>
            <w:vAlign w:val="center"/>
          </w:tcPr>
          <w:p w14:paraId="577A66BD" w14:textId="77777777" w:rsidR="0041185B" w:rsidRPr="0041185B" w:rsidRDefault="0041185B" w:rsidP="004E68F4">
            <w:pPr>
              <w:spacing w:line="240" w:lineRule="atLeast"/>
              <w:jc w:val="center"/>
              <w:rPr>
                <w:rFonts w:ascii="標楷體" w:eastAsia="標楷體" w:hAnsi="標楷體"/>
                <w:sz w:val="20"/>
                <w:szCs w:val="20"/>
              </w:rPr>
            </w:pPr>
            <w:r w:rsidRPr="0041185B">
              <w:rPr>
                <w:rFonts w:ascii="標楷體" w:eastAsia="標楷體" w:hAnsi="標楷體" w:hint="eastAsia"/>
                <w:sz w:val="20"/>
                <w:szCs w:val="20"/>
              </w:rPr>
              <w:t>0922-631637</w:t>
            </w:r>
          </w:p>
        </w:tc>
        <w:tc>
          <w:tcPr>
            <w:tcW w:w="574" w:type="pct"/>
            <w:vAlign w:val="center"/>
          </w:tcPr>
          <w:p w14:paraId="0DC452B4" w14:textId="77777777" w:rsidR="0041185B" w:rsidRPr="0041185B" w:rsidRDefault="0041185B" w:rsidP="004E68F4">
            <w:pPr>
              <w:spacing w:line="240" w:lineRule="atLeast"/>
              <w:jc w:val="center"/>
              <w:rPr>
                <w:rFonts w:ascii="標楷體" w:eastAsia="標楷體" w:hAnsi="標楷體"/>
                <w:sz w:val="20"/>
                <w:szCs w:val="20"/>
              </w:rPr>
            </w:pPr>
            <w:r w:rsidRPr="0041185B">
              <w:rPr>
                <w:rFonts w:ascii="標楷體" w:eastAsia="標楷體" w:hAnsi="標楷體" w:hint="eastAsia"/>
                <w:sz w:val="20"/>
                <w:szCs w:val="20"/>
              </w:rPr>
              <w:t>行動輔具</w:t>
            </w:r>
          </w:p>
          <w:p w14:paraId="3FA58866" w14:textId="77777777" w:rsidR="0041185B" w:rsidRPr="0041185B" w:rsidRDefault="0041185B" w:rsidP="004E68F4">
            <w:pPr>
              <w:spacing w:line="240" w:lineRule="atLeast"/>
              <w:jc w:val="center"/>
              <w:rPr>
                <w:rFonts w:ascii="標楷體" w:eastAsia="標楷體" w:hAnsi="標楷體"/>
                <w:sz w:val="20"/>
                <w:szCs w:val="20"/>
              </w:rPr>
            </w:pPr>
            <w:r w:rsidRPr="0041185B">
              <w:rPr>
                <w:rFonts w:ascii="標楷體" w:eastAsia="標楷體" w:hAnsi="標楷體" w:hint="eastAsia"/>
                <w:sz w:val="20"/>
                <w:szCs w:val="20"/>
              </w:rPr>
              <w:t>(可量身訂製)</w:t>
            </w:r>
          </w:p>
        </w:tc>
      </w:tr>
      <w:tr w:rsidR="0041185B" w:rsidRPr="0041185B" w14:paraId="7775D60F" w14:textId="77777777" w:rsidTr="0041185B">
        <w:tc>
          <w:tcPr>
            <w:tcW w:w="215" w:type="pct"/>
            <w:vAlign w:val="center"/>
          </w:tcPr>
          <w:p w14:paraId="497F919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25</w:t>
            </w:r>
          </w:p>
        </w:tc>
        <w:tc>
          <w:tcPr>
            <w:tcW w:w="488" w:type="pct"/>
            <w:vAlign w:val="center"/>
          </w:tcPr>
          <w:p w14:paraId="3E014D62"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臺</w:t>
            </w:r>
            <w:proofErr w:type="gramEnd"/>
            <w:r w:rsidRPr="0041185B">
              <w:rPr>
                <w:rFonts w:ascii="標楷體" w:eastAsia="標楷體" w:hAnsi="標楷體" w:hint="eastAsia"/>
                <w:sz w:val="20"/>
                <w:szCs w:val="20"/>
              </w:rPr>
              <w:t>中市</w:t>
            </w:r>
          </w:p>
        </w:tc>
        <w:tc>
          <w:tcPr>
            <w:tcW w:w="1411" w:type="pct"/>
            <w:vAlign w:val="center"/>
          </w:tcPr>
          <w:p w14:paraId="53028849" w14:textId="77777777" w:rsidR="0041185B" w:rsidRPr="0041185B" w:rsidRDefault="0041185B" w:rsidP="004E68F4">
            <w:pPr>
              <w:spacing w:line="240" w:lineRule="atLeast"/>
              <w:rPr>
                <w:rFonts w:ascii="標楷體" w:eastAsia="標楷體" w:hAnsi="標楷體"/>
                <w:sz w:val="20"/>
                <w:szCs w:val="20"/>
              </w:rPr>
            </w:pPr>
            <w:bookmarkStart w:id="7" w:name="_Hlk77583820"/>
            <w:proofErr w:type="gramStart"/>
            <w:r w:rsidRPr="0041185B">
              <w:rPr>
                <w:rFonts w:ascii="標楷體" w:eastAsia="標楷體" w:hAnsi="標楷體" w:hint="eastAsia"/>
                <w:sz w:val="20"/>
                <w:szCs w:val="20"/>
              </w:rPr>
              <w:t>宏達益企業</w:t>
            </w:r>
            <w:proofErr w:type="gramEnd"/>
            <w:r w:rsidRPr="0041185B">
              <w:rPr>
                <w:rFonts w:ascii="標楷體" w:eastAsia="標楷體" w:hAnsi="標楷體" w:hint="eastAsia"/>
                <w:sz w:val="20"/>
                <w:szCs w:val="20"/>
              </w:rPr>
              <w:t>有限公司后里天使愛門市</w:t>
            </w:r>
            <w:bookmarkEnd w:id="7"/>
          </w:p>
        </w:tc>
        <w:tc>
          <w:tcPr>
            <w:tcW w:w="1540" w:type="pct"/>
            <w:vAlign w:val="center"/>
          </w:tcPr>
          <w:p w14:paraId="233330A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后里區甲后路一段136巷162弄13號</w:t>
            </w:r>
          </w:p>
        </w:tc>
        <w:tc>
          <w:tcPr>
            <w:tcW w:w="770" w:type="pct"/>
            <w:vAlign w:val="center"/>
          </w:tcPr>
          <w:p w14:paraId="7DDDA811" w14:textId="77777777" w:rsidR="0041185B" w:rsidRPr="0041185B" w:rsidRDefault="0041185B" w:rsidP="004E68F4">
            <w:pPr>
              <w:adjustRightInd w:val="0"/>
              <w:snapToGrid w:val="0"/>
              <w:spacing w:line="240" w:lineRule="atLeast"/>
              <w:rPr>
                <w:rFonts w:ascii="標楷體" w:eastAsia="標楷體" w:hAnsi="標楷體"/>
                <w:sz w:val="20"/>
                <w:szCs w:val="20"/>
              </w:rPr>
            </w:pPr>
            <w:r w:rsidRPr="0041185B">
              <w:rPr>
                <w:rFonts w:ascii="標楷體" w:eastAsia="標楷體" w:hAnsi="標楷體" w:hint="eastAsia"/>
                <w:sz w:val="20"/>
                <w:szCs w:val="20"/>
              </w:rPr>
              <w:t>04-</w:t>
            </w:r>
            <w:bookmarkStart w:id="8" w:name="_Hlk77583852"/>
            <w:r w:rsidRPr="0041185B">
              <w:rPr>
                <w:rFonts w:ascii="標楷體" w:eastAsia="標楷體" w:hAnsi="標楷體" w:hint="eastAsia"/>
                <w:sz w:val="20"/>
                <w:szCs w:val="20"/>
              </w:rPr>
              <w:t>25588357</w:t>
            </w:r>
          </w:p>
          <w:p w14:paraId="3B857FA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分機209</w:t>
            </w:r>
            <w:bookmarkEnd w:id="8"/>
          </w:p>
        </w:tc>
        <w:tc>
          <w:tcPr>
            <w:tcW w:w="574" w:type="pct"/>
            <w:vAlign w:val="center"/>
          </w:tcPr>
          <w:p w14:paraId="0B7DE2E3"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0349063A" w14:textId="77777777" w:rsidTr="0041185B">
        <w:tc>
          <w:tcPr>
            <w:tcW w:w="215" w:type="pct"/>
            <w:vAlign w:val="center"/>
          </w:tcPr>
          <w:p w14:paraId="7EA1F51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26</w:t>
            </w:r>
          </w:p>
        </w:tc>
        <w:tc>
          <w:tcPr>
            <w:tcW w:w="488" w:type="pct"/>
            <w:vAlign w:val="center"/>
          </w:tcPr>
          <w:p w14:paraId="26451029"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臺</w:t>
            </w:r>
            <w:proofErr w:type="gramEnd"/>
            <w:r w:rsidRPr="0041185B">
              <w:rPr>
                <w:rFonts w:ascii="標楷體" w:eastAsia="標楷體" w:hAnsi="標楷體" w:hint="eastAsia"/>
                <w:sz w:val="20"/>
                <w:szCs w:val="20"/>
              </w:rPr>
              <w:t>中市</w:t>
            </w:r>
          </w:p>
        </w:tc>
        <w:tc>
          <w:tcPr>
            <w:tcW w:w="1411" w:type="pct"/>
            <w:vAlign w:val="center"/>
          </w:tcPr>
          <w:p w14:paraId="4289B86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環球電動代步車有限公司台中營業所</w:t>
            </w:r>
          </w:p>
        </w:tc>
        <w:tc>
          <w:tcPr>
            <w:tcW w:w="1540" w:type="pct"/>
            <w:vAlign w:val="center"/>
          </w:tcPr>
          <w:p w14:paraId="38743A8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北區育德路75號</w:t>
            </w:r>
          </w:p>
        </w:tc>
        <w:tc>
          <w:tcPr>
            <w:tcW w:w="770" w:type="pct"/>
            <w:vAlign w:val="center"/>
          </w:tcPr>
          <w:p w14:paraId="5DF56710" w14:textId="77777777" w:rsidR="0041185B" w:rsidRPr="0041185B" w:rsidRDefault="0041185B" w:rsidP="004E68F4">
            <w:pPr>
              <w:adjustRightInd w:val="0"/>
              <w:snapToGrid w:val="0"/>
              <w:spacing w:line="240" w:lineRule="atLeast"/>
              <w:rPr>
                <w:rFonts w:ascii="標楷體" w:eastAsia="標楷體" w:hAnsi="標楷體"/>
                <w:sz w:val="20"/>
                <w:szCs w:val="20"/>
              </w:rPr>
            </w:pPr>
            <w:r w:rsidRPr="0041185B">
              <w:rPr>
                <w:rFonts w:ascii="標楷體" w:eastAsia="標楷體" w:hAnsi="標楷體" w:hint="eastAsia"/>
                <w:sz w:val="20"/>
                <w:szCs w:val="20"/>
              </w:rPr>
              <w:t>04-22037700</w:t>
            </w:r>
          </w:p>
        </w:tc>
        <w:tc>
          <w:tcPr>
            <w:tcW w:w="574" w:type="pct"/>
            <w:vAlign w:val="center"/>
          </w:tcPr>
          <w:p w14:paraId="2A7FC8D9"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3A810642" w14:textId="77777777" w:rsidTr="0041185B">
        <w:tc>
          <w:tcPr>
            <w:tcW w:w="215" w:type="pct"/>
            <w:vAlign w:val="center"/>
          </w:tcPr>
          <w:p w14:paraId="238086E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27</w:t>
            </w:r>
          </w:p>
        </w:tc>
        <w:tc>
          <w:tcPr>
            <w:tcW w:w="488" w:type="pct"/>
            <w:vAlign w:val="center"/>
          </w:tcPr>
          <w:p w14:paraId="14C54A95"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臺</w:t>
            </w:r>
            <w:proofErr w:type="gramEnd"/>
            <w:r w:rsidRPr="0041185B">
              <w:rPr>
                <w:rFonts w:ascii="標楷體" w:eastAsia="標楷體" w:hAnsi="標楷體" w:hint="eastAsia"/>
                <w:sz w:val="20"/>
                <w:szCs w:val="20"/>
              </w:rPr>
              <w:t>中市</w:t>
            </w:r>
          </w:p>
        </w:tc>
        <w:tc>
          <w:tcPr>
            <w:tcW w:w="1411" w:type="pct"/>
            <w:vAlign w:val="center"/>
          </w:tcPr>
          <w:p w14:paraId="6FCAF2BE"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獻大國際企業有限公司</w:t>
            </w:r>
          </w:p>
        </w:tc>
        <w:tc>
          <w:tcPr>
            <w:tcW w:w="1540" w:type="pct"/>
            <w:vAlign w:val="center"/>
          </w:tcPr>
          <w:p w14:paraId="57CF613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大里區內新里內新街70巷7-9號</w:t>
            </w:r>
          </w:p>
        </w:tc>
        <w:tc>
          <w:tcPr>
            <w:tcW w:w="770" w:type="pct"/>
            <w:vAlign w:val="center"/>
          </w:tcPr>
          <w:p w14:paraId="49D0DD3C" w14:textId="77777777" w:rsidR="0041185B" w:rsidRPr="0041185B" w:rsidRDefault="0041185B" w:rsidP="004E68F4">
            <w:pPr>
              <w:adjustRightInd w:val="0"/>
              <w:snapToGrid w:val="0"/>
              <w:spacing w:line="240" w:lineRule="atLeast"/>
              <w:rPr>
                <w:rFonts w:ascii="標楷體" w:eastAsia="標楷體" w:hAnsi="標楷體"/>
                <w:sz w:val="20"/>
                <w:szCs w:val="20"/>
              </w:rPr>
            </w:pPr>
            <w:r w:rsidRPr="0041185B">
              <w:rPr>
                <w:rFonts w:ascii="標楷體" w:eastAsia="標楷體" w:hAnsi="標楷體"/>
                <w:sz w:val="20"/>
                <w:szCs w:val="20"/>
              </w:rPr>
              <w:t>04-24876571</w:t>
            </w:r>
          </w:p>
        </w:tc>
        <w:tc>
          <w:tcPr>
            <w:tcW w:w="574" w:type="pct"/>
            <w:vAlign w:val="center"/>
          </w:tcPr>
          <w:p w14:paraId="6CC41C5D"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57C800C1" w14:textId="77777777" w:rsidTr="0041185B">
        <w:tc>
          <w:tcPr>
            <w:tcW w:w="215" w:type="pct"/>
            <w:vAlign w:val="center"/>
          </w:tcPr>
          <w:p w14:paraId="02D9F02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28</w:t>
            </w:r>
          </w:p>
        </w:tc>
        <w:tc>
          <w:tcPr>
            <w:tcW w:w="488" w:type="pct"/>
            <w:vAlign w:val="center"/>
          </w:tcPr>
          <w:p w14:paraId="7DDF3B18"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臺</w:t>
            </w:r>
            <w:proofErr w:type="gramEnd"/>
            <w:r w:rsidRPr="0041185B">
              <w:rPr>
                <w:rFonts w:ascii="標楷體" w:eastAsia="標楷體" w:hAnsi="標楷體" w:hint="eastAsia"/>
                <w:sz w:val="20"/>
                <w:szCs w:val="20"/>
              </w:rPr>
              <w:t>中市</w:t>
            </w:r>
          </w:p>
        </w:tc>
        <w:tc>
          <w:tcPr>
            <w:tcW w:w="1411" w:type="pct"/>
            <w:vAlign w:val="center"/>
          </w:tcPr>
          <w:p w14:paraId="77EAFEA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盛興實業股份有限公司</w:t>
            </w:r>
          </w:p>
        </w:tc>
        <w:tc>
          <w:tcPr>
            <w:tcW w:w="1540" w:type="pct"/>
            <w:vAlign w:val="center"/>
          </w:tcPr>
          <w:p w14:paraId="0D37617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西屯區成都路280號1樓</w:t>
            </w:r>
          </w:p>
        </w:tc>
        <w:tc>
          <w:tcPr>
            <w:tcW w:w="770" w:type="pct"/>
            <w:vAlign w:val="center"/>
          </w:tcPr>
          <w:p w14:paraId="20A22F1A" w14:textId="77777777" w:rsidR="0041185B" w:rsidRPr="0041185B" w:rsidRDefault="0041185B" w:rsidP="004E68F4">
            <w:pPr>
              <w:adjustRightInd w:val="0"/>
              <w:snapToGrid w:val="0"/>
              <w:spacing w:line="240" w:lineRule="atLeast"/>
              <w:rPr>
                <w:rFonts w:ascii="標楷體" w:eastAsia="標楷體" w:hAnsi="標楷體"/>
                <w:sz w:val="20"/>
                <w:szCs w:val="20"/>
              </w:rPr>
            </w:pPr>
            <w:r w:rsidRPr="0041185B">
              <w:rPr>
                <w:rFonts w:ascii="標楷體" w:eastAsia="標楷體" w:hAnsi="標楷體" w:hint="eastAsia"/>
                <w:sz w:val="20"/>
                <w:szCs w:val="20"/>
              </w:rPr>
              <w:t>04-23160743</w:t>
            </w:r>
          </w:p>
        </w:tc>
        <w:tc>
          <w:tcPr>
            <w:tcW w:w="574" w:type="pct"/>
            <w:vAlign w:val="center"/>
          </w:tcPr>
          <w:p w14:paraId="08F5C660"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4CE7C9A6" w14:textId="77777777" w:rsidTr="0041185B">
        <w:tc>
          <w:tcPr>
            <w:tcW w:w="215" w:type="pct"/>
            <w:vAlign w:val="center"/>
          </w:tcPr>
          <w:p w14:paraId="2ED1C89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29</w:t>
            </w:r>
          </w:p>
        </w:tc>
        <w:tc>
          <w:tcPr>
            <w:tcW w:w="488" w:type="pct"/>
            <w:vAlign w:val="center"/>
          </w:tcPr>
          <w:p w14:paraId="41088EC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嘉義市</w:t>
            </w:r>
          </w:p>
        </w:tc>
        <w:tc>
          <w:tcPr>
            <w:tcW w:w="1411" w:type="pct"/>
            <w:vAlign w:val="center"/>
          </w:tcPr>
          <w:p w14:paraId="005A97A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德森科技股份有限公司嘉義分公司</w:t>
            </w:r>
          </w:p>
        </w:tc>
        <w:tc>
          <w:tcPr>
            <w:tcW w:w="1540" w:type="pct"/>
            <w:vAlign w:val="center"/>
          </w:tcPr>
          <w:p w14:paraId="2E77B07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東區</w:t>
            </w:r>
            <w:proofErr w:type="gramStart"/>
            <w:r w:rsidRPr="0041185B">
              <w:rPr>
                <w:rFonts w:ascii="標楷體" w:eastAsia="標楷體" w:hAnsi="標楷體" w:hint="eastAsia"/>
                <w:sz w:val="20"/>
                <w:szCs w:val="20"/>
              </w:rPr>
              <w:t>保建街50號</w:t>
            </w:r>
            <w:proofErr w:type="gramEnd"/>
          </w:p>
        </w:tc>
        <w:tc>
          <w:tcPr>
            <w:tcW w:w="770" w:type="pct"/>
            <w:vAlign w:val="center"/>
          </w:tcPr>
          <w:p w14:paraId="40B988D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05-2765768</w:t>
            </w:r>
          </w:p>
        </w:tc>
        <w:tc>
          <w:tcPr>
            <w:tcW w:w="574" w:type="pct"/>
            <w:vAlign w:val="center"/>
          </w:tcPr>
          <w:p w14:paraId="28C29C02"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5D677F30" w14:textId="77777777" w:rsidTr="0041185B">
        <w:tc>
          <w:tcPr>
            <w:tcW w:w="215" w:type="pct"/>
            <w:vAlign w:val="center"/>
          </w:tcPr>
          <w:p w14:paraId="732FC5B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30</w:t>
            </w:r>
          </w:p>
        </w:tc>
        <w:tc>
          <w:tcPr>
            <w:tcW w:w="488" w:type="pct"/>
            <w:vAlign w:val="center"/>
          </w:tcPr>
          <w:p w14:paraId="0AC1B4B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嘉義縣</w:t>
            </w:r>
          </w:p>
        </w:tc>
        <w:tc>
          <w:tcPr>
            <w:tcW w:w="1411" w:type="pct"/>
            <w:vAlign w:val="center"/>
          </w:tcPr>
          <w:p w14:paraId="443F587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環球電動代步車有限公司</w:t>
            </w:r>
          </w:p>
        </w:tc>
        <w:tc>
          <w:tcPr>
            <w:tcW w:w="1540" w:type="pct"/>
            <w:vAlign w:val="center"/>
          </w:tcPr>
          <w:p w14:paraId="4D3130E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水上鄉水上村順興街59巷16號</w:t>
            </w:r>
          </w:p>
        </w:tc>
        <w:tc>
          <w:tcPr>
            <w:tcW w:w="770" w:type="pct"/>
            <w:vAlign w:val="center"/>
          </w:tcPr>
          <w:p w14:paraId="732E1B2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05-2361488</w:t>
            </w:r>
          </w:p>
        </w:tc>
        <w:tc>
          <w:tcPr>
            <w:tcW w:w="574" w:type="pct"/>
            <w:vAlign w:val="center"/>
          </w:tcPr>
          <w:p w14:paraId="4AD4B66E"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2B3E066D" w14:textId="77777777" w:rsidTr="0041185B">
        <w:tc>
          <w:tcPr>
            <w:tcW w:w="215" w:type="pct"/>
            <w:vAlign w:val="center"/>
          </w:tcPr>
          <w:p w14:paraId="66873D7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31</w:t>
            </w:r>
          </w:p>
        </w:tc>
        <w:tc>
          <w:tcPr>
            <w:tcW w:w="488" w:type="pct"/>
            <w:vAlign w:val="center"/>
          </w:tcPr>
          <w:p w14:paraId="6D4EB136"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臺</w:t>
            </w:r>
            <w:proofErr w:type="gramEnd"/>
            <w:r w:rsidRPr="0041185B">
              <w:rPr>
                <w:rFonts w:ascii="標楷體" w:eastAsia="標楷體" w:hAnsi="標楷體" w:hint="eastAsia"/>
                <w:sz w:val="20"/>
                <w:szCs w:val="20"/>
              </w:rPr>
              <w:t>南市</w:t>
            </w:r>
          </w:p>
        </w:tc>
        <w:tc>
          <w:tcPr>
            <w:tcW w:w="1411" w:type="pct"/>
            <w:vAlign w:val="center"/>
          </w:tcPr>
          <w:p w14:paraId="7EF1456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亮喆醫療器材行</w:t>
            </w:r>
          </w:p>
        </w:tc>
        <w:tc>
          <w:tcPr>
            <w:tcW w:w="1540" w:type="pct"/>
            <w:vAlign w:val="center"/>
          </w:tcPr>
          <w:p w14:paraId="0901342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佳里區六安里佳東路559巷12號1樓</w:t>
            </w:r>
          </w:p>
        </w:tc>
        <w:tc>
          <w:tcPr>
            <w:tcW w:w="770" w:type="pct"/>
            <w:vAlign w:val="center"/>
          </w:tcPr>
          <w:p w14:paraId="0E3A6FA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06-7226867</w:t>
            </w:r>
          </w:p>
        </w:tc>
        <w:tc>
          <w:tcPr>
            <w:tcW w:w="574" w:type="pct"/>
            <w:vAlign w:val="center"/>
          </w:tcPr>
          <w:p w14:paraId="72D9DE9C"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78EBD87F" w14:textId="77777777" w:rsidTr="0041185B">
        <w:tc>
          <w:tcPr>
            <w:tcW w:w="215" w:type="pct"/>
            <w:vAlign w:val="center"/>
          </w:tcPr>
          <w:p w14:paraId="058951E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32</w:t>
            </w:r>
          </w:p>
        </w:tc>
        <w:tc>
          <w:tcPr>
            <w:tcW w:w="488" w:type="pct"/>
            <w:vAlign w:val="center"/>
          </w:tcPr>
          <w:p w14:paraId="0017B74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28DEE6A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玖誠</w:t>
            </w:r>
            <w:proofErr w:type="gramStart"/>
            <w:r w:rsidRPr="0041185B">
              <w:rPr>
                <w:rFonts w:ascii="標楷體" w:eastAsia="標楷體" w:hAnsi="標楷體" w:hint="eastAsia"/>
                <w:sz w:val="20"/>
                <w:szCs w:val="20"/>
              </w:rPr>
              <w:t>醫</w:t>
            </w:r>
            <w:proofErr w:type="gramEnd"/>
            <w:r w:rsidRPr="0041185B">
              <w:rPr>
                <w:rFonts w:ascii="標楷體" w:eastAsia="標楷體" w:hAnsi="標楷體" w:hint="eastAsia"/>
                <w:sz w:val="20"/>
                <w:szCs w:val="20"/>
              </w:rPr>
              <w:t>材有限公司</w:t>
            </w:r>
          </w:p>
        </w:tc>
        <w:tc>
          <w:tcPr>
            <w:tcW w:w="1540" w:type="pct"/>
            <w:vAlign w:val="center"/>
          </w:tcPr>
          <w:p w14:paraId="0A434F9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前金區文武一街25號</w:t>
            </w:r>
          </w:p>
        </w:tc>
        <w:tc>
          <w:tcPr>
            <w:tcW w:w="770" w:type="pct"/>
            <w:vAlign w:val="center"/>
          </w:tcPr>
          <w:p w14:paraId="535025F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07-7165937</w:t>
            </w:r>
          </w:p>
        </w:tc>
        <w:tc>
          <w:tcPr>
            <w:tcW w:w="574" w:type="pct"/>
            <w:vAlign w:val="center"/>
          </w:tcPr>
          <w:p w14:paraId="44CC9E90"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5FCDCB25" w14:textId="77777777" w:rsidTr="0041185B">
        <w:tc>
          <w:tcPr>
            <w:tcW w:w="215" w:type="pct"/>
            <w:vAlign w:val="center"/>
          </w:tcPr>
          <w:p w14:paraId="0ADD665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33</w:t>
            </w:r>
          </w:p>
        </w:tc>
        <w:tc>
          <w:tcPr>
            <w:tcW w:w="488" w:type="pct"/>
            <w:vAlign w:val="center"/>
          </w:tcPr>
          <w:p w14:paraId="6AABE82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5FF6041F"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明益儀器</w:t>
            </w:r>
            <w:proofErr w:type="gramEnd"/>
            <w:r w:rsidRPr="0041185B">
              <w:rPr>
                <w:rFonts w:ascii="標楷體" w:eastAsia="標楷體" w:hAnsi="標楷體" w:hint="eastAsia"/>
                <w:sz w:val="20"/>
                <w:szCs w:val="20"/>
              </w:rPr>
              <w:t>有限公司</w:t>
            </w:r>
          </w:p>
        </w:tc>
        <w:tc>
          <w:tcPr>
            <w:tcW w:w="1540" w:type="pct"/>
            <w:vAlign w:val="center"/>
          </w:tcPr>
          <w:p w14:paraId="7C08FEF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前金區新田路211號</w:t>
            </w:r>
          </w:p>
        </w:tc>
        <w:tc>
          <w:tcPr>
            <w:tcW w:w="770" w:type="pct"/>
            <w:vAlign w:val="center"/>
          </w:tcPr>
          <w:p w14:paraId="002929B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07-2812601</w:t>
            </w:r>
          </w:p>
        </w:tc>
        <w:tc>
          <w:tcPr>
            <w:tcW w:w="574" w:type="pct"/>
            <w:vAlign w:val="center"/>
          </w:tcPr>
          <w:p w14:paraId="4630F903"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29C1BB21" w14:textId="77777777" w:rsidTr="0041185B">
        <w:tc>
          <w:tcPr>
            <w:tcW w:w="215" w:type="pct"/>
            <w:vAlign w:val="center"/>
          </w:tcPr>
          <w:p w14:paraId="74F7379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34</w:t>
            </w:r>
          </w:p>
        </w:tc>
        <w:tc>
          <w:tcPr>
            <w:tcW w:w="488" w:type="pct"/>
            <w:vAlign w:val="center"/>
          </w:tcPr>
          <w:p w14:paraId="4B1D4E7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3E57E93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喬福企業社</w:t>
            </w:r>
          </w:p>
        </w:tc>
        <w:tc>
          <w:tcPr>
            <w:tcW w:w="1540" w:type="pct"/>
            <w:vAlign w:val="center"/>
          </w:tcPr>
          <w:p w14:paraId="4D9A055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三民區九如一路538巷26號</w:t>
            </w:r>
          </w:p>
        </w:tc>
        <w:tc>
          <w:tcPr>
            <w:tcW w:w="770" w:type="pct"/>
            <w:vAlign w:val="center"/>
          </w:tcPr>
          <w:p w14:paraId="28CAF2A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07-3851668</w:t>
            </w:r>
          </w:p>
        </w:tc>
        <w:tc>
          <w:tcPr>
            <w:tcW w:w="574" w:type="pct"/>
            <w:vAlign w:val="center"/>
          </w:tcPr>
          <w:p w14:paraId="0CCCD987"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3918E4B1" w14:textId="77777777" w:rsidTr="0041185B">
        <w:tc>
          <w:tcPr>
            <w:tcW w:w="215" w:type="pct"/>
            <w:vAlign w:val="center"/>
          </w:tcPr>
          <w:p w14:paraId="0834A57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35</w:t>
            </w:r>
          </w:p>
        </w:tc>
        <w:tc>
          <w:tcPr>
            <w:tcW w:w="488" w:type="pct"/>
            <w:vAlign w:val="center"/>
          </w:tcPr>
          <w:p w14:paraId="66BCED8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78F1DE7C"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永全復健</w:t>
            </w:r>
            <w:proofErr w:type="gramEnd"/>
            <w:r w:rsidRPr="0041185B">
              <w:rPr>
                <w:rFonts w:ascii="標楷體" w:eastAsia="標楷體" w:hAnsi="標楷體" w:hint="eastAsia"/>
                <w:sz w:val="20"/>
                <w:szCs w:val="20"/>
              </w:rPr>
              <w:t>器材有限公司</w:t>
            </w:r>
          </w:p>
        </w:tc>
        <w:tc>
          <w:tcPr>
            <w:tcW w:w="1540" w:type="pct"/>
            <w:vAlign w:val="center"/>
          </w:tcPr>
          <w:p w14:paraId="71F137F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三民區九如一路545號</w:t>
            </w:r>
          </w:p>
        </w:tc>
        <w:tc>
          <w:tcPr>
            <w:tcW w:w="770" w:type="pct"/>
            <w:vAlign w:val="center"/>
          </w:tcPr>
          <w:p w14:paraId="4DFC5DB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07-3873679</w:t>
            </w:r>
          </w:p>
        </w:tc>
        <w:tc>
          <w:tcPr>
            <w:tcW w:w="574" w:type="pct"/>
            <w:vAlign w:val="center"/>
          </w:tcPr>
          <w:p w14:paraId="65A2FEE1"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0137BE18" w14:textId="77777777" w:rsidTr="0041185B">
        <w:tc>
          <w:tcPr>
            <w:tcW w:w="215" w:type="pct"/>
            <w:vAlign w:val="center"/>
          </w:tcPr>
          <w:p w14:paraId="0B0A23C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36</w:t>
            </w:r>
          </w:p>
        </w:tc>
        <w:tc>
          <w:tcPr>
            <w:tcW w:w="488" w:type="pct"/>
            <w:vAlign w:val="center"/>
          </w:tcPr>
          <w:p w14:paraId="1F0C76F2"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3C3BE4F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永純義肢股份有限公司</w:t>
            </w:r>
          </w:p>
        </w:tc>
        <w:tc>
          <w:tcPr>
            <w:tcW w:w="1540" w:type="pct"/>
            <w:vAlign w:val="center"/>
          </w:tcPr>
          <w:p w14:paraId="60CC1419"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三民區九如一路539號</w:t>
            </w:r>
          </w:p>
        </w:tc>
        <w:tc>
          <w:tcPr>
            <w:tcW w:w="770" w:type="pct"/>
            <w:vAlign w:val="center"/>
          </w:tcPr>
          <w:p w14:paraId="102BF5A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07-3867686</w:t>
            </w:r>
          </w:p>
        </w:tc>
        <w:tc>
          <w:tcPr>
            <w:tcW w:w="574" w:type="pct"/>
            <w:vAlign w:val="center"/>
          </w:tcPr>
          <w:p w14:paraId="017BB0BC"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0CF10C49" w14:textId="77777777" w:rsidTr="0041185B">
        <w:tc>
          <w:tcPr>
            <w:tcW w:w="215" w:type="pct"/>
            <w:vAlign w:val="center"/>
          </w:tcPr>
          <w:p w14:paraId="52844F1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37</w:t>
            </w:r>
          </w:p>
        </w:tc>
        <w:tc>
          <w:tcPr>
            <w:tcW w:w="488" w:type="pct"/>
            <w:vAlign w:val="center"/>
          </w:tcPr>
          <w:p w14:paraId="38DC4AA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76282FC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德森科技股份有限公司高雄分公司</w:t>
            </w:r>
          </w:p>
        </w:tc>
        <w:tc>
          <w:tcPr>
            <w:tcW w:w="1540" w:type="pct"/>
            <w:vAlign w:val="center"/>
          </w:tcPr>
          <w:p w14:paraId="7EBE841D"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三民區民族一路808號1樓</w:t>
            </w:r>
          </w:p>
        </w:tc>
        <w:tc>
          <w:tcPr>
            <w:tcW w:w="770" w:type="pct"/>
            <w:vAlign w:val="center"/>
          </w:tcPr>
          <w:p w14:paraId="6DDF590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07-3509578</w:t>
            </w:r>
          </w:p>
        </w:tc>
        <w:tc>
          <w:tcPr>
            <w:tcW w:w="574" w:type="pct"/>
            <w:vAlign w:val="center"/>
          </w:tcPr>
          <w:p w14:paraId="2C672B33"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34D75564" w14:textId="77777777" w:rsidTr="0041185B">
        <w:tc>
          <w:tcPr>
            <w:tcW w:w="215" w:type="pct"/>
            <w:vAlign w:val="center"/>
          </w:tcPr>
          <w:p w14:paraId="16710E4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38</w:t>
            </w:r>
          </w:p>
        </w:tc>
        <w:tc>
          <w:tcPr>
            <w:tcW w:w="488" w:type="pct"/>
            <w:vAlign w:val="center"/>
          </w:tcPr>
          <w:p w14:paraId="0A3EB29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2256D035"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曜霖</w:t>
            </w:r>
            <w:proofErr w:type="gramEnd"/>
            <w:r w:rsidRPr="0041185B">
              <w:rPr>
                <w:rFonts w:ascii="標楷體" w:eastAsia="標楷體" w:hAnsi="標楷體" w:hint="eastAsia"/>
                <w:sz w:val="20"/>
                <w:szCs w:val="20"/>
              </w:rPr>
              <w:t>企業行</w:t>
            </w:r>
          </w:p>
        </w:tc>
        <w:tc>
          <w:tcPr>
            <w:tcW w:w="1540" w:type="pct"/>
            <w:vAlign w:val="center"/>
          </w:tcPr>
          <w:p w14:paraId="777E4A4E"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三民區鼎昌街23號5樓之2</w:t>
            </w:r>
          </w:p>
        </w:tc>
        <w:tc>
          <w:tcPr>
            <w:tcW w:w="770" w:type="pct"/>
            <w:vAlign w:val="center"/>
          </w:tcPr>
          <w:p w14:paraId="42F5965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07-5528903</w:t>
            </w:r>
          </w:p>
        </w:tc>
        <w:tc>
          <w:tcPr>
            <w:tcW w:w="574" w:type="pct"/>
            <w:vAlign w:val="center"/>
          </w:tcPr>
          <w:p w14:paraId="6296235B"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754C69D7" w14:textId="77777777" w:rsidTr="0041185B">
        <w:tc>
          <w:tcPr>
            <w:tcW w:w="215" w:type="pct"/>
            <w:vAlign w:val="center"/>
          </w:tcPr>
          <w:p w14:paraId="43F3B66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39</w:t>
            </w:r>
          </w:p>
        </w:tc>
        <w:tc>
          <w:tcPr>
            <w:tcW w:w="488" w:type="pct"/>
            <w:vAlign w:val="center"/>
          </w:tcPr>
          <w:p w14:paraId="77A9FF9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4FBEF9BA"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證源企業</w:t>
            </w:r>
            <w:proofErr w:type="gramEnd"/>
            <w:r w:rsidRPr="0041185B">
              <w:rPr>
                <w:rFonts w:ascii="標楷體" w:eastAsia="標楷體" w:hAnsi="標楷體" w:hint="eastAsia"/>
                <w:sz w:val="20"/>
                <w:szCs w:val="20"/>
              </w:rPr>
              <w:t>社</w:t>
            </w:r>
          </w:p>
        </w:tc>
        <w:tc>
          <w:tcPr>
            <w:tcW w:w="1540" w:type="pct"/>
            <w:vAlign w:val="center"/>
          </w:tcPr>
          <w:p w14:paraId="6C7F457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鳳山區福祥街48號</w:t>
            </w:r>
          </w:p>
        </w:tc>
        <w:tc>
          <w:tcPr>
            <w:tcW w:w="770" w:type="pct"/>
            <w:vAlign w:val="center"/>
          </w:tcPr>
          <w:p w14:paraId="69999BF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07-8121411</w:t>
            </w:r>
          </w:p>
        </w:tc>
        <w:tc>
          <w:tcPr>
            <w:tcW w:w="574" w:type="pct"/>
            <w:vAlign w:val="center"/>
          </w:tcPr>
          <w:p w14:paraId="4501E8CA"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561A234C" w14:textId="77777777" w:rsidTr="0041185B">
        <w:tc>
          <w:tcPr>
            <w:tcW w:w="215" w:type="pct"/>
            <w:vAlign w:val="center"/>
          </w:tcPr>
          <w:p w14:paraId="0F8562DB"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40</w:t>
            </w:r>
          </w:p>
        </w:tc>
        <w:tc>
          <w:tcPr>
            <w:tcW w:w="488" w:type="pct"/>
            <w:vAlign w:val="center"/>
          </w:tcPr>
          <w:p w14:paraId="0B2E27E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04BC9EAF"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五甲醫療器材有限公司</w:t>
            </w:r>
          </w:p>
        </w:tc>
        <w:tc>
          <w:tcPr>
            <w:tcW w:w="1540" w:type="pct"/>
            <w:vAlign w:val="center"/>
          </w:tcPr>
          <w:p w14:paraId="53205F0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鳳山區五甲二路435號</w:t>
            </w:r>
          </w:p>
        </w:tc>
        <w:tc>
          <w:tcPr>
            <w:tcW w:w="770" w:type="pct"/>
            <w:vAlign w:val="center"/>
          </w:tcPr>
          <w:p w14:paraId="1BEAD6B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07-8410097</w:t>
            </w:r>
          </w:p>
        </w:tc>
        <w:tc>
          <w:tcPr>
            <w:tcW w:w="574" w:type="pct"/>
            <w:vAlign w:val="center"/>
          </w:tcPr>
          <w:p w14:paraId="1B3B8997"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5BA4CDFE" w14:textId="77777777" w:rsidTr="0041185B">
        <w:tc>
          <w:tcPr>
            <w:tcW w:w="215" w:type="pct"/>
            <w:vAlign w:val="center"/>
          </w:tcPr>
          <w:p w14:paraId="43C8F25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41</w:t>
            </w:r>
          </w:p>
        </w:tc>
        <w:tc>
          <w:tcPr>
            <w:tcW w:w="488" w:type="pct"/>
            <w:vAlign w:val="center"/>
          </w:tcPr>
          <w:p w14:paraId="0F06351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7C2ECD3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福至實業有限公司</w:t>
            </w:r>
          </w:p>
          <w:p w14:paraId="2A84142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w:t>
            </w:r>
            <w:proofErr w:type="gramStart"/>
            <w:r w:rsidRPr="0041185B">
              <w:rPr>
                <w:rFonts w:ascii="標楷體" w:eastAsia="標楷體" w:hAnsi="標楷體" w:hint="eastAsia"/>
                <w:sz w:val="20"/>
                <w:szCs w:val="20"/>
              </w:rPr>
              <w:t>信恩醫療</w:t>
            </w:r>
            <w:proofErr w:type="gramEnd"/>
            <w:r w:rsidRPr="0041185B">
              <w:rPr>
                <w:rFonts w:ascii="標楷體" w:eastAsia="標楷體" w:hAnsi="標楷體" w:hint="eastAsia"/>
                <w:sz w:val="20"/>
                <w:szCs w:val="20"/>
              </w:rPr>
              <w:t>器材)</w:t>
            </w:r>
          </w:p>
        </w:tc>
        <w:tc>
          <w:tcPr>
            <w:tcW w:w="1540" w:type="pct"/>
            <w:vAlign w:val="center"/>
          </w:tcPr>
          <w:p w14:paraId="2806974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大寮區鳳屏一路361號</w:t>
            </w:r>
          </w:p>
        </w:tc>
        <w:tc>
          <w:tcPr>
            <w:tcW w:w="770" w:type="pct"/>
            <w:vAlign w:val="center"/>
          </w:tcPr>
          <w:p w14:paraId="1FE5661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07-7018361</w:t>
            </w:r>
          </w:p>
        </w:tc>
        <w:tc>
          <w:tcPr>
            <w:tcW w:w="574" w:type="pct"/>
            <w:vAlign w:val="center"/>
          </w:tcPr>
          <w:p w14:paraId="3E8A5327"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766D4CDF" w14:textId="77777777" w:rsidTr="0041185B">
        <w:tc>
          <w:tcPr>
            <w:tcW w:w="215" w:type="pct"/>
            <w:vAlign w:val="center"/>
          </w:tcPr>
          <w:p w14:paraId="5C7F666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42</w:t>
            </w:r>
          </w:p>
        </w:tc>
        <w:tc>
          <w:tcPr>
            <w:tcW w:w="488" w:type="pct"/>
            <w:vAlign w:val="center"/>
          </w:tcPr>
          <w:p w14:paraId="1E889B85"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79C2FAD4"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學靜醫療</w:t>
            </w:r>
            <w:proofErr w:type="gramEnd"/>
            <w:r w:rsidRPr="0041185B">
              <w:rPr>
                <w:rFonts w:ascii="標楷體" w:eastAsia="標楷體" w:hAnsi="標楷體" w:hint="eastAsia"/>
                <w:sz w:val="20"/>
                <w:szCs w:val="20"/>
              </w:rPr>
              <w:t>器材有限公司</w:t>
            </w:r>
          </w:p>
        </w:tc>
        <w:tc>
          <w:tcPr>
            <w:tcW w:w="1540" w:type="pct"/>
            <w:vAlign w:val="center"/>
          </w:tcPr>
          <w:p w14:paraId="481D9C17"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鳥松區華美</w:t>
            </w:r>
            <w:proofErr w:type="gramEnd"/>
            <w:r w:rsidRPr="0041185B">
              <w:rPr>
                <w:rFonts w:ascii="標楷體" w:eastAsia="標楷體" w:hAnsi="標楷體" w:hint="eastAsia"/>
                <w:sz w:val="20"/>
                <w:szCs w:val="20"/>
              </w:rPr>
              <w:t>里學堂路106巷10號1樓</w:t>
            </w:r>
          </w:p>
        </w:tc>
        <w:tc>
          <w:tcPr>
            <w:tcW w:w="770" w:type="pct"/>
            <w:vAlign w:val="center"/>
          </w:tcPr>
          <w:p w14:paraId="32F9E89C"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07-7311174</w:t>
            </w:r>
          </w:p>
        </w:tc>
        <w:tc>
          <w:tcPr>
            <w:tcW w:w="574" w:type="pct"/>
            <w:vAlign w:val="center"/>
          </w:tcPr>
          <w:p w14:paraId="385D82BD"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4C9A1234" w14:textId="77777777" w:rsidTr="0041185B">
        <w:tc>
          <w:tcPr>
            <w:tcW w:w="215" w:type="pct"/>
            <w:vAlign w:val="center"/>
          </w:tcPr>
          <w:p w14:paraId="5A2AFA6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43</w:t>
            </w:r>
          </w:p>
        </w:tc>
        <w:tc>
          <w:tcPr>
            <w:tcW w:w="488" w:type="pct"/>
            <w:vAlign w:val="center"/>
          </w:tcPr>
          <w:p w14:paraId="3DD510C4"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高雄市</w:t>
            </w:r>
          </w:p>
        </w:tc>
        <w:tc>
          <w:tcPr>
            <w:tcW w:w="1411" w:type="pct"/>
            <w:vAlign w:val="center"/>
          </w:tcPr>
          <w:p w14:paraId="31F116C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重新輔具義肢有限公司</w:t>
            </w:r>
          </w:p>
        </w:tc>
        <w:tc>
          <w:tcPr>
            <w:tcW w:w="1540" w:type="pct"/>
            <w:vAlign w:val="center"/>
          </w:tcPr>
          <w:p w14:paraId="0902C50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左營區榮總路281號</w:t>
            </w:r>
          </w:p>
        </w:tc>
        <w:tc>
          <w:tcPr>
            <w:tcW w:w="770" w:type="pct"/>
            <w:vAlign w:val="center"/>
          </w:tcPr>
          <w:p w14:paraId="4A4C778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07-</w:t>
            </w:r>
            <w:r w:rsidRPr="0041185B">
              <w:rPr>
                <w:rFonts w:ascii="標楷體" w:eastAsia="標楷體" w:hAnsi="標楷體"/>
                <w:sz w:val="20"/>
                <w:szCs w:val="20"/>
              </w:rPr>
              <w:t>3422080</w:t>
            </w:r>
          </w:p>
        </w:tc>
        <w:tc>
          <w:tcPr>
            <w:tcW w:w="574" w:type="pct"/>
            <w:vAlign w:val="center"/>
          </w:tcPr>
          <w:p w14:paraId="729155EB"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0E9EA476" w14:textId="77777777" w:rsidTr="0041185B">
        <w:tc>
          <w:tcPr>
            <w:tcW w:w="215" w:type="pct"/>
            <w:vAlign w:val="center"/>
          </w:tcPr>
          <w:p w14:paraId="4DB93C3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44</w:t>
            </w:r>
          </w:p>
        </w:tc>
        <w:tc>
          <w:tcPr>
            <w:tcW w:w="488" w:type="pct"/>
            <w:vAlign w:val="center"/>
          </w:tcPr>
          <w:p w14:paraId="5647F653"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屏東縣</w:t>
            </w:r>
          </w:p>
        </w:tc>
        <w:tc>
          <w:tcPr>
            <w:tcW w:w="1411" w:type="pct"/>
            <w:vAlign w:val="center"/>
          </w:tcPr>
          <w:p w14:paraId="21C1C105" w14:textId="77777777" w:rsidR="0041185B" w:rsidRPr="0041185B" w:rsidRDefault="0041185B" w:rsidP="004E68F4">
            <w:pPr>
              <w:spacing w:line="240" w:lineRule="atLeast"/>
              <w:rPr>
                <w:rFonts w:ascii="標楷體" w:eastAsia="標楷體" w:hAnsi="標楷體"/>
                <w:sz w:val="20"/>
                <w:szCs w:val="20"/>
              </w:rPr>
            </w:pPr>
            <w:proofErr w:type="gramStart"/>
            <w:r w:rsidRPr="0041185B">
              <w:rPr>
                <w:rFonts w:ascii="標楷體" w:eastAsia="標楷體" w:hAnsi="標楷體" w:hint="eastAsia"/>
                <w:sz w:val="20"/>
                <w:szCs w:val="20"/>
              </w:rPr>
              <w:t>利遊醫療</w:t>
            </w:r>
            <w:proofErr w:type="gramEnd"/>
            <w:r w:rsidRPr="0041185B">
              <w:rPr>
                <w:rFonts w:ascii="標楷體" w:eastAsia="標楷體" w:hAnsi="標楷體" w:hint="eastAsia"/>
                <w:sz w:val="20"/>
                <w:szCs w:val="20"/>
              </w:rPr>
              <w:t>器材有限公司</w:t>
            </w:r>
          </w:p>
        </w:tc>
        <w:tc>
          <w:tcPr>
            <w:tcW w:w="1540" w:type="pct"/>
            <w:vAlign w:val="center"/>
          </w:tcPr>
          <w:p w14:paraId="2116A1C1"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鹽埔鄉鹽中村勝利路35-1號1樓</w:t>
            </w:r>
          </w:p>
        </w:tc>
        <w:tc>
          <w:tcPr>
            <w:tcW w:w="770" w:type="pct"/>
            <w:vAlign w:val="center"/>
          </w:tcPr>
          <w:p w14:paraId="7C4820C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sz w:val="20"/>
                <w:szCs w:val="20"/>
              </w:rPr>
              <w:t>0</w:t>
            </w:r>
            <w:r w:rsidRPr="0041185B">
              <w:rPr>
                <w:rFonts w:ascii="標楷體" w:eastAsia="標楷體" w:hAnsi="標楷體" w:hint="eastAsia"/>
                <w:sz w:val="20"/>
                <w:szCs w:val="20"/>
              </w:rPr>
              <w:t>8-7933268</w:t>
            </w:r>
          </w:p>
        </w:tc>
        <w:tc>
          <w:tcPr>
            <w:tcW w:w="574" w:type="pct"/>
            <w:vAlign w:val="center"/>
          </w:tcPr>
          <w:p w14:paraId="761E9748" w14:textId="77777777" w:rsidR="0041185B" w:rsidRPr="0041185B" w:rsidRDefault="0041185B" w:rsidP="004E68F4">
            <w:pPr>
              <w:spacing w:line="240" w:lineRule="atLeast"/>
              <w:rPr>
                <w:rFonts w:ascii="標楷體" w:eastAsia="標楷體" w:hAnsi="標楷體"/>
                <w:sz w:val="20"/>
                <w:szCs w:val="20"/>
              </w:rPr>
            </w:pPr>
          </w:p>
        </w:tc>
      </w:tr>
      <w:tr w:rsidR="0041185B" w:rsidRPr="0041185B" w14:paraId="61282FDC" w14:textId="77777777" w:rsidTr="0041185B">
        <w:tc>
          <w:tcPr>
            <w:tcW w:w="215" w:type="pct"/>
            <w:vAlign w:val="center"/>
          </w:tcPr>
          <w:p w14:paraId="77180DB8"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45</w:t>
            </w:r>
          </w:p>
        </w:tc>
        <w:tc>
          <w:tcPr>
            <w:tcW w:w="488" w:type="pct"/>
            <w:vAlign w:val="center"/>
          </w:tcPr>
          <w:p w14:paraId="70D3374A"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花蓮市</w:t>
            </w:r>
          </w:p>
        </w:tc>
        <w:tc>
          <w:tcPr>
            <w:tcW w:w="1411" w:type="pct"/>
            <w:vAlign w:val="center"/>
          </w:tcPr>
          <w:p w14:paraId="71FCFE00"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德森科技股份有限公司花蓮分公司</w:t>
            </w:r>
          </w:p>
        </w:tc>
        <w:tc>
          <w:tcPr>
            <w:tcW w:w="1540" w:type="pct"/>
            <w:vAlign w:val="center"/>
          </w:tcPr>
          <w:p w14:paraId="11A94A67"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花蓮市中央路三段760號</w:t>
            </w:r>
          </w:p>
        </w:tc>
        <w:tc>
          <w:tcPr>
            <w:tcW w:w="770" w:type="pct"/>
            <w:vAlign w:val="center"/>
          </w:tcPr>
          <w:p w14:paraId="26980366" w14:textId="77777777" w:rsidR="0041185B" w:rsidRPr="0041185B" w:rsidRDefault="0041185B" w:rsidP="004E68F4">
            <w:pPr>
              <w:spacing w:line="240" w:lineRule="atLeast"/>
              <w:rPr>
                <w:rFonts w:ascii="標楷體" w:eastAsia="標楷體" w:hAnsi="標楷體"/>
                <w:sz w:val="20"/>
                <w:szCs w:val="20"/>
              </w:rPr>
            </w:pPr>
            <w:r w:rsidRPr="0041185B">
              <w:rPr>
                <w:rFonts w:ascii="標楷體" w:eastAsia="標楷體" w:hAnsi="標楷體" w:hint="eastAsia"/>
                <w:sz w:val="20"/>
                <w:szCs w:val="20"/>
              </w:rPr>
              <w:t>03-8462169</w:t>
            </w:r>
          </w:p>
        </w:tc>
        <w:tc>
          <w:tcPr>
            <w:tcW w:w="574" w:type="pct"/>
            <w:vAlign w:val="center"/>
          </w:tcPr>
          <w:p w14:paraId="30C71973" w14:textId="77777777" w:rsidR="0041185B" w:rsidRPr="0041185B" w:rsidRDefault="0041185B" w:rsidP="004E68F4">
            <w:pPr>
              <w:spacing w:line="240" w:lineRule="atLeast"/>
              <w:rPr>
                <w:rFonts w:ascii="標楷體" w:eastAsia="標楷體" w:hAnsi="標楷體"/>
                <w:sz w:val="20"/>
                <w:szCs w:val="20"/>
              </w:rPr>
            </w:pPr>
          </w:p>
        </w:tc>
      </w:tr>
    </w:tbl>
    <w:p w14:paraId="5DC0F804" w14:textId="77777777" w:rsidR="0041185B" w:rsidRDefault="0041185B" w:rsidP="0041185B"/>
    <w:p w14:paraId="2C4BF494" w14:textId="5BE6B693" w:rsidR="00910B10" w:rsidRDefault="00910B10" w:rsidP="00B0678F">
      <w:pPr>
        <w:rPr>
          <w:rFonts w:ascii="標楷體" w:eastAsia="標楷體" w:hAnsi="標楷體"/>
          <w:szCs w:val="24"/>
        </w:rPr>
      </w:pPr>
    </w:p>
    <w:p w14:paraId="49D19011" w14:textId="77777777" w:rsidR="0041185B" w:rsidRDefault="0041185B" w:rsidP="00B0678F">
      <w:pPr>
        <w:rPr>
          <w:rFonts w:ascii="標楷體" w:eastAsia="標楷體" w:hAnsi="標楷體"/>
          <w:szCs w:val="24"/>
        </w:rPr>
      </w:pPr>
    </w:p>
    <w:p w14:paraId="5C2B3AED" w14:textId="77777777" w:rsidR="0041185B" w:rsidRDefault="0041185B" w:rsidP="00B0678F">
      <w:pPr>
        <w:rPr>
          <w:rFonts w:ascii="標楷體" w:eastAsia="標楷體" w:hAnsi="標楷體"/>
          <w:szCs w:val="24"/>
        </w:rPr>
      </w:pPr>
    </w:p>
    <w:p w14:paraId="381C52CF" w14:textId="77777777" w:rsidR="0041185B" w:rsidRDefault="0041185B" w:rsidP="00B0678F">
      <w:pPr>
        <w:rPr>
          <w:rFonts w:ascii="標楷體" w:eastAsia="標楷體" w:hAnsi="標楷體"/>
          <w:szCs w:val="24"/>
        </w:rPr>
      </w:pPr>
    </w:p>
    <w:p w14:paraId="3E7C4DE7" w14:textId="77777777" w:rsidR="00DE09BA" w:rsidRDefault="00DE09BA" w:rsidP="00B0678F">
      <w:pPr>
        <w:rPr>
          <w:rFonts w:ascii="標楷體" w:eastAsia="標楷體" w:hAnsi="標楷體"/>
          <w:szCs w:val="24"/>
        </w:rPr>
      </w:pPr>
    </w:p>
    <w:p w14:paraId="4B75B753" w14:textId="77777777" w:rsidR="00DE09BA" w:rsidRDefault="00DE09BA" w:rsidP="00B0678F">
      <w:pPr>
        <w:rPr>
          <w:rFonts w:ascii="標楷體" w:eastAsia="標楷體" w:hAnsi="標楷體"/>
          <w:szCs w:val="24"/>
        </w:rPr>
      </w:pPr>
    </w:p>
    <w:p w14:paraId="65F0C83C" w14:textId="77777777" w:rsidR="00DE09BA" w:rsidRDefault="00DE09BA" w:rsidP="00B0678F">
      <w:pPr>
        <w:rPr>
          <w:rFonts w:ascii="標楷體" w:eastAsia="標楷體" w:hAnsi="標楷體"/>
          <w:szCs w:val="24"/>
        </w:rPr>
      </w:pPr>
    </w:p>
    <w:p w14:paraId="3928BA0E" w14:textId="77777777" w:rsidR="00DE09BA" w:rsidRDefault="00DE09BA" w:rsidP="00B0678F">
      <w:pPr>
        <w:rPr>
          <w:rFonts w:ascii="標楷體" w:eastAsia="標楷體" w:hAnsi="標楷體"/>
          <w:szCs w:val="24"/>
        </w:rPr>
      </w:pPr>
    </w:p>
    <w:p w14:paraId="1ED0E4F3" w14:textId="77777777" w:rsidR="0041185B" w:rsidRDefault="0041185B" w:rsidP="00B0678F">
      <w:pPr>
        <w:rPr>
          <w:rFonts w:ascii="標楷體" w:eastAsia="標楷體" w:hAnsi="標楷體"/>
          <w:szCs w:val="24"/>
        </w:rPr>
      </w:pPr>
    </w:p>
    <w:p w14:paraId="6C2A9BCF" w14:textId="07D5B34B" w:rsidR="00B0678F" w:rsidRPr="00DD305F" w:rsidRDefault="00B0678F" w:rsidP="00B0678F">
      <w:pPr>
        <w:rPr>
          <w:rFonts w:ascii="標楷體" w:eastAsia="標楷體" w:hAnsi="標楷體"/>
          <w:szCs w:val="24"/>
        </w:rPr>
      </w:pPr>
      <w:r w:rsidRPr="00DD305F">
        <w:rPr>
          <w:rFonts w:ascii="標楷體" w:eastAsia="標楷體" w:hAnsi="標楷體" w:hint="eastAsia"/>
          <w:szCs w:val="24"/>
        </w:rPr>
        <w:lastRenderedPageBreak/>
        <w:t>附件2</w:t>
      </w:r>
    </w:p>
    <w:p w14:paraId="2ED80BE6" w14:textId="3720449C" w:rsidR="00B0678F" w:rsidRPr="00DD305F" w:rsidRDefault="00DE09BA" w:rsidP="00B0678F">
      <w:pPr>
        <w:rPr>
          <w:rFonts w:ascii="標楷體" w:eastAsia="標楷體" w:hAnsi="標楷體"/>
          <w:szCs w:val="24"/>
        </w:rPr>
      </w:pPr>
      <w:r>
        <w:rPr>
          <w:rFonts w:ascii="標楷體" w:eastAsia="標楷體" w:hAnsi="標楷體"/>
          <w:noProof/>
          <w:szCs w:val="24"/>
        </w:rPr>
        <w:drawing>
          <wp:inline distT="0" distB="0" distL="0" distR="0" wp14:anchorId="08C65218" wp14:editId="34EB04B4">
            <wp:extent cx="6181725" cy="8391525"/>
            <wp:effectExtent l="0" t="0" r="9525" b="9525"/>
            <wp:docPr id="12866781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1725" cy="8391525"/>
                    </a:xfrm>
                    <a:prstGeom prst="rect">
                      <a:avLst/>
                    </a:prstGeom>
                    <a:noFill/>
                    <a:ln>
                      <a:noFill/>
                    </a:ln>
                  </pic:spPr>
                </pic:pic>
              </a:graphicData>
            </a:graphic>
          </wp:inline>
        </w:drawing>
      </w:r>
    </w:p>
    <w:p w14:paraId="0BD742B9" w14:textId="14420853" w:rsidR="00910B10" w:rsidRDefault="00DE09BA" w:rsidP="00B0678F">
      <w:pPr>
        <w:rPr>
          <w:rFonts w:ascii="標楷體" w:eastAsia="標楷體" w:hAnsi="標楷體"/>
          <w:szCs w:val="24"/>
        </w:rPr>
      </w:pPr>
      <w:r>
        <w:rPr>
          <w:rFonts w:ascii="標楷體" w:eastAsia="標楷體" w:hAnsi="標楷體"/>
          <w:noProof/>
          <w:szCs w:val="24"/>
        </w:rPr>
        <w:lastRenderedPageBreak/>
        <w:drawing>
          <wp:inline distT="0" distB="0" distL="0" distR="0" wp14:anchorId="433F80B1" wp14:editId="50C798E9">
            <wp:extent cx="6191250" cy="8467725"/>
            <wp:effectExtent l="0" t="0" r="0" b="9525"/>
            <wp:docPr id="1802812578"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0" cy="8467725"/>
                    </a:xfrm>
                    <a:prstGeom prst="rect">
                      <a:avLst/>
                    </a:prstGeom>
                    <a:noFill/>
                    <a:ln>
                      <a:noFill/>
                    </a:ln>
                  </pic:spPr>
                </pic:pic>
              </a:graphicData>
            </a:graphic>
          </wp:inline>
        </w:drawing>
      </w:r>
    </w:p>
    <w:p w14:paraId="7A1B5203" w14:textId="64775D6E" w:rsidR="00B0678F" w:rsidRPr="00DD305F" w:rsidRDefault="00B0678F" w:rsidP="00B0678F">
      <w:pPr>
        <w:rPr>
          <w:rFonts w:ascii="標楷體" w:eastAsia="標楷體" w:hAnsi="標楷體"/>
          <w:szCs w:val="24"/>
        </w:rPr>
      </w:pPr>
      <w:r w:rsidRPr="00DD305F">
        <w:rPr>
          <w:rFonts w:ascii="標楷體" w:eastAsia="標楷體" w:hAnsi="標楷體" w:hint="eastAsia"/>
          <w:szCs w:val="24"/>
        </w:rPr>
        <w:lastRenderedPageBreak/>
        <w:t>附件3</w:t>
      </w:r>
    </w:p>
    <w:p w14:paraId="591E14CE" w14:textId="77777777" w:rsidR="00DE09BA" w:rsidRDefault="00DE09BA" w:rsidP="00DE09BA">
      <w:pPr>
        <w:spacing w:line="480" w:lineRule="exact"/>
        <w:jc w:val="center"/>
        <w:rPr>
          <w:rFonts w:ascii="標楷體" w:eastAsia="標楷體" w:hAnsi="標楷體"/>
          <w:sz w:val="32"/>
          <w:szCs w:val="32"/>
        </w:rPr>
      </w:pPr>
      <w:r w:rsidRPr="00D108FA">
        <w:rPr>
          <w:rFonts w:ascii="標楷體" w:eastAsia="標楷體" w:hAnsi="標楷體" w:hint="eastAsia"/>
          <w:sz w:val="32"/>
          <w:szCs w:val="32"/>
        </w:rPr>
        <w:t>112年澎湖縣</w:t>
      </w:r>
      <w:proofErr w:type="gramStart"/>
      <w:r w:rsidRPr="00D108FA">
        <w:rPr>
          <w:rFonts w:ascii="標楷體" w:eastAsia="標楷體" w:hAnsi="標楷體" w:hint="eastAsia"/>
          <w:sz w:val="32"/>
          <w:szCs w:val="32"/>
        </w:rPr>
        <w:t>育兒輔具</w:t>
      </w:r>
      <w:proofErr w:type="gramEnd"/>
      <w:r w:rsidRPr="00D108FA">
        <w:rPr>
          <w:rFonts w:ascii="標楷體" w:eastAsia="標楷體" w:hAnsi="標楷體" w:hint="eastAsia"/>
          <w:sz w:val="32"/>
          <w:szCs w:val="32"/>
        </w:rPr>
        <w:t>補助試辦計畫</w:t>
      </w:r>
    </w:p>
    <w:p w14:paraId="7210F734" w14:textId="77777777" w:rsidR="00DE09BA" w:rsidRDefault="00DE09BA" w:rsidP="00DE09BA">
      <w:pPr>
        <w:jc w:val="right"/>
        <w:rPr>
          <w:rFonts w:ascii="標楷體" w:eastAsia="標楷體" w:hAnsi="標楷體"/>
        </w:rPr>
      </w:pPr>
      <w:r w:rsidRPr="00D108FA">
        <w:rPr>
          <w:rFonts w:ascii="標楷體" w:eastAsia="標楷體" w:hAnsi="標楷體" w:hint="eastAsia"/>
        </w:rPr>
        <w:t>112.05.</w:t>
      </w:r>
      <w:r>
        <w:rPr>
          <w:rFonts w:ascii="標楷體" w:eastAsia="標楷體" w:hAnsi="標楷體" w:hint="eastAsia"/>
        </w:rPr>
        <w:t>31</w:t>
      </w:r>
    </w:p>
    <w:p w14:paraId="0FE873F7" w14:textId="77777777" w:rsidR="00DE09BA" w:rsidRPr="00D108FA" w:rsidRDefault="00DE09BA" w:rsidP="00DE09BA">
      <w:pPr>
        <w:jc w:val="right"/>
        <w:rPr>
          <w:rFonts w:ascii="標楷體" w:eastAsia="標楷體" w:hAnsi="標楷體"/>
        </w:rPr>
      </w:pPr>
    </w:p>
    <w:p w14:paraId="63B577C3" w14:textId="77777777" w:rsidR="00DE09BA" w:rsidRPr="00D108FA" w:rsidRDefault="00DE09BA" w:rsidP="00DE09BA">
      <w:pPr>
        <w:pStyle w:val="a3"/>
        <w:numPr>
          <w:ilvl w:val="0"/>
          <w:numId w:val="19"/>
        </w:numPr>
        <w:spacing w:line="400" w:lineRule="exact"/>
        <w:ind w:leftChars="0"/>
        <w:jc w:val="both"/>
        <w:rPr>
          <w:rFonts w:ascii="標楷體" w:eastAsia="標楷體" w:hAnsi="標楷體"/>
        </w:rPr>
      </w:pPr>
      <w:r w:rsidRPr="00D108FA">
        <w:rPr>
          <w:rFonts w:ascii="標楷體" w:eastAsia="標楷體" w:hAnsi="標楷體" w:hint="eastAsia"/>
        </w:rPr>
        <w:t>依據：</w:t>
      </w:r>
    </w:p>
    <w:p w14:paraId="43C0540C" w14:textId="77777777" w:rsidR="00DE09BA" w:rsidRPr="00D108FA" w:rsidRDefault="00DE09BA" w:rsidP="00DE09BA">
      <w:pPr>
        <w:pStyle w:val="a3"/>
        <w:numPr>
          <w:ilvl w:val="0"/>
          <w:numId w:val="18"/>
        </w:numPr>
        <w:spacing w:line="400" w:lineRule="exact"/>
        <w:ind w:leftChars="0" w:hanging="54"/>
        <w:jc w:val="both"/>
        <w:rPr>
          <w:rFonts w:ascii="標楷體" w:eastAsia="標楷體" w:hAnsi="標楷體"/>
          <w:szCs w:val="24"/>
        </w:rPr>
      </w:pPr>
      <w:r w:rsidRPr="00D108FA">
        <w:rPr>
          <w:rFonts w:ascii="標楷體" w:eastAsia="標楷體" w:hAnsi="標楷體" w:hint="eastAsia"/>
          <w:szCs w:val="24"/>
        </w:rPr>
        <w:t>「身心</w:t>
      </w:r>
      <w:proofErr w:type="gramStart"/>
      <w:r w:rsidRPr="00D108FA">
        <w:rPr>
          <w:rFonts w:ascii="標楷體" w:eastAsia="標楷體" w:hAnsi="標楷體" w:hint="eastAsia"/>
          <w:szCs w:val="24"/>
        </w:rPr>
        <w:t>障礙者輔具</w:t>
      </w:r>
      <w:proofErr w:type="gramEnd"/>
      <w:r w:rsidRPr="00D108FA">
        <w:rPr>
          <w:rFonts w:ascii="標楷體" w:eastAsia="標楷體" w:hAnsi="標楷體" w:hint="eastAsia"/>
          <w:szCs w:val="24"/>
        </w:rPr>
        <w:t>資源整合與研究發展及服務辦法」第 2 條。</w:t>
      </w:r>
    </w:p>
    <w:p w14:paraId="446532E4" w14:textId="77777777" w:rsidR="00DE09BA" w:rsidRPr="00D108FA" w:rsidRDefault="00DE09BA" w:rsidP="00DE09BA">
      <w:pPr>
        <w:pStyle w:val="a3"/>
        <w:numPr>
          <w:ilvl w:val="0"/>
          <w:numId w:val="18"/>
        </w:numPr>
        <w:spacing w:line="400" w:lineRule="exact"/>
        <w:ind w:leftChars="0" w:hanging="54"/>
        <w:jc w:val="both"/>
        <w:rPr>
          <w:rFonts w:ascii="標楷體" w:eastAsia="標楷體" w:hAnsi="標楷體"/>
          <w:szCs w:val="24"/>
        </w:rPr>
      </w:pPr>
      <w:r w:rsidRPr="00D108FA">
        <w:rPr>
          <w:rFonts w:ascii="標楷體" w:eastAsia="標楷體" w:hAnsi="標楷體" w:hint="eastAsia"/>
          <w:szCs w:val="24"/>
        </w:rPr>
        <w:t>「建立身心障礙</w:t>
      </w:r>
      <w:proofErr w:type="gramStart"/>
      <w:r w:rsidRPr="00D108FA">
        <w:rPr>
          <w:rFonts w:ascii="標楷體" w:eastAsia="標楷體" w:hAnsi="標楷體" w:hint="eastAsia"/>
          <w:szCs w:val="24"/>
        </w:rPr>
        <w:t>者育兒輔</w:t>
      </w:r>
      <w:proofErr w:type="gramEnd"/>
      <w:r w:rsidRPr="00D108FA">
        <w:rPr>
          <w:rFonts w:ascii="標楷體" w:eastAsia="標楷體" w:hAnsi="標楷體" w:hint="eastAsia"/>
          <w:szCs w:val="24"/>
        </w:rPr>
        <w:t>具評估及服務討論會議紀錄」</w:t>
      </w:r>
      <w:r>
        <w:rPr>
          <w:rFonts w:ascii="標楷體" w:eastAsia="標楷體" w:hAnsi="標楷體" w:hint="eastAsia"/>
          <w:szCs w:val="24"/>
        </w:rPr>
        <w:t>討論事項各項決議。</w:t>
      </w:r>
    </w:p>
    <w:p w14:paraId="795E2932" w14:textId="7D5A8BDB" w:rsidR="00DE09BA" w:rsidRDefault="00DE09BA" w:rsidP="00DE09BA">
      <w:pPr>
        <w:pStyle w:val="a3"/>
        <w:numPr>
          <w:ilvl w:val="0"/>
          <w:numId w:val="18"/>
        </w:numPr>
        <w:spacing w:line="400" w:lineRule="exact"/>
        <w:ind w:leftChars="0" w:hanging="54"/>
        <w:jc w:val="both"/>
        <w:rPr>
          <w:rFonts w:ascii="標楷體" w:eastAsia="標楷體" w:hAnsi="標楷體"/>
          <w:szCs w:val="24"/>
        </w:rPr>
      </w:pPr>
      <w:r w:rsidRPr="00D108FA">
        <w:rPr>
          <w:rFonts w:ascii="標楷體" w:eastAsia="標楷體" w:hAnsi="標楷體" w:hint="eastAsia"/>
          <w:szCs w:val="24"/>
        </w:rPr>
        <w:t>「</w:t>
      </w:r>
      <w:proofErr w:type="gramStart"/>
      <w:r w:rsidRPr="00D108FA">
        <w:rPr>
          <w:rFonts w:ascii="標楷體" w:eastAsia="標楷體" w:hAnsi="標楷體"/>
          <w:szCs w:val="24"/>
        </w:rPr>
        <w:t>1</w:t>
      </w:r>
      <w:r w:rsidRPr="00D108FA">
        <w:rPr>
          <w:rFonts w:ascii="標楷體" w:eastAsia="標楷體" w:hAnsi="標楷體" w:hint="eastAsia"/>
          <w:szCs w:val="24"/>
        </w:rPr>
        <w:t>14</w:t>
      </w:r>
      <w:proofErr w:type="gramEnd"/>
      <w:r w:rsidRPr="00D108FA">
        <w:rPr>
          <w:rFonts w:ascii="標楷體" w:eastAsia="標楷體" w:hAnsi="標楷體" w:hint="eastAsia"/>
          <w:szCs w:val="24"/>
        </w:rPr>
        <w:t>年度直轄市、縣市輔具工作成效查核指標」</w:t>
      </w:r>
      <w:r>
        <w:rPr>
          <w:rFonts w:ascii="標楷體" w:eastAsia="標楷體" w:hAnsi="標楷體" w:hint="eastAsia"/>
          <w:szCs w:val="24"/>
        </w:rPr>
        <w:t>1</w:t>
      </w:r>
      <w:r>
        <w:rPr>
          <w:rFonts w:ascii="標楷體" w:eastAsia="標楷體" w:hAnsi="標楷體"/>
          <w:szCs w:val="24"/>
        </w:rPr>
        <w:t>101</w:t>
      </w:r>
      <w:r w:rsidRPr="00D108FA">
        <w:rPr>
          <w:rFonts w:ascii="標楷體" w:eastAsia="標楷體" w:hAnsi="標楷體" w:hint="eastAsia"/>
          <w:szCs w:val="24"/>
        </w:rPr>
        <w:t>項第8點。</w:t>
      </w:r>
    </w:p>
    <w:p w14:paraId="2C5F513C" w14:textId="77777777" w:rsidR="00DE09BA" w:rsidRPr="00CC4EFC" w:rsidRDefault="00DE09BA" w:rsidP="00DE09BA">
      <w:pPr>
        <w:spacing w:line="400" w:lineRule="exact"/>
        <w:jc w:val="both"/>
        <w:rPr>
          <w:rFonts w:ascii="標楷體" w:eastAsia="標楷體" w:hAnsi="標楷體"/>
        </w:rPr>
      </w:pPr>
    </w:p>
    <w:p w14:paraId="5FBC3E31" w14:textId="77777777" w:rsidR="00DE09BA" w:rsidRPr="00D108FA" w:rsidRDefault="00DE09BA" w:rsidP="00DE09BA">
      <w:pPr>
        <w:pStyle w:val="a3"/>
        <w:numPr>
          <w:ilvl w:val="0"/>
          <w:numId w:val="19"/>
        </w:numPr>
        <w:spacing w:line="400" w:lineRule="exact"/>
        <w:ind w:leftChars="0"/>
        <w:jc w:val="both"/>
        <w:rPr>
          <w:rFonts w:ascii="標楷體" w:eastAsia="標楷體" w:hAnsi="標楷體"/>
          <w:szCs w:val="24"/>
        </w:rPr>
      </w:pPr>
      <w:r>
        <w:rPr>
          <w:rFonts w:ascii="標楷體" w:eastAsia="標楷體" w:hAnsi="標楷體" w:hint="eastAsia"/>
          <w:szCs w:val="24"/>
        </w:rPr>
        <w:t>目的：</w:t>
      </w:r>
    </w:p>
    <w:p w14:paraId="53AABE02" w14:textId="77777777" w:rsidR="00DE09BA" w:rsidRDefault="00DE09BA" w:rsidP="00DE09BA">
      <w:pPr>
        <w:pStyle w:val="ad"/>
        <w:snapToGrid w:val="0"/>
        <w:spacing w:after="0" w:line="400" w:lineRule="exact"/>
        <w:ind w:leftChars="0"/>
        <w:jc w:val="both"/>
        <w:rPr>
          <w:rFonts w:ascii="標楷體" w:eastAsia="標楷體" w:hAnsi="標楷體"/>
        </w:rPr>
      </w:pPr>
      <w:proofErr w:type="gramStart"/>
      <w:r w:rsidRPr="00E46201">
        <w:rPr>
          <w:rFonts w:ascii="標楷體" w:eastAsia="標楷體" w:hAnsi="標楷體" w:hint="eastAsia"/>
        </w:rPr>
        <w:t>鑑</w:t>
      </w:r>
      <w:proofErr w:type="gramEnd"/>
      <w:r w:rsidRPr="00E46201">
        <w:rPr>
          <w:rFonts w:ascii="標楷體" w:eastAsia="標楷體" w:hAnsi="標楷體" w:hint="eastAsia"/>
        </w:rPr>
        <w:t>於身心障礙者擔任照顧者之角色，在照顧6歲以下幼兒時有其特殊需要，</w:t>
      </w:r>
      <w:proofErr w:type="gramStart"/>
      <w:r w:rsidRPr="00E46201">
        <w:rPr>
          <w:rFonts w:ascii="標楷體" w:eastAsia="標楷體" w:hAnsi="標楷體" w:hint="eastAsia"/>
        </w:rPr>
        <w:t>而輔具</w:t>
      </w:r>
      <w:proofErr w:type="gramEnd"/>
      <w:r w:rsidRPr="00E46201">
        <w:rPr>
          <w:rFonts w:ascii="標楷體" w:eastAsia="標楷體" w:hAnsi="標楷體" w:hint="eastAsia"/>
        </w:rPr>
        <w:t>的介入可以適度地輔助其照顧幼兒，並減緩照顧負擔，惟衡酌身心障礙父母或主要照顧者對運用</w:t>
      </w:r>
      <w:proofErr w:type="gramStart"/>
      <w:r w:rsidRPr="00E46201">
        <w:rPr>
          <w:rFonts w:ascii="標楷體" w:eastAsia="標楷體" w:hAnsi="標楷體" w:hint="eastAsia"/>
        </w:rPr>
        <w:t>育兒輔具</w:t>
      </w:r>
      <w:proofErr w:type="gramEnd"/>
      <w:r w:rsidRPr="00E46201">
        <w:rPr>
          <w:rFonts w:ascii="標楷體" w:eastAsia="標楷體" w:hAnsi="標楷體" w:hint="eastAsia"/>
        </w:rPr>
        <w:t>之知能、技巧或有不足，</w:t>
      </w:r>
      <w:r>
        <w:rPr>
          <w:rFonts w:ascii="標楷體" w:eastAsia="標楷體" w:hAnsi="標楷體" w:hint="eastAsia"/>
        </w:rPr>
        <w:t>為使其能在育兒階段及時獲得協助，</w:t>
      </w:r>
      <w:proofErr w:type="gramStart"/>
      <w:r>
        <w:rPr>
          <w:rFonts w:ascii="標楷體" w:eastAsia="標楷體" w:hAnsi="標楷體" w:hint="eastAsia"/>
        </w:rPr>
        <w:t>爰</w:t>
      </w:r>
      <w:proofErr w:type="gramEnd"/>
      <w:r>
        <w:rPr>
          <w:rFonts w:ascii="標楷體" w:eastAsia="標楷體" w:hAnsi="標楷體" w:hint="eastAsia"/>
        </w:rPr>
        <w:t>制定本計畫。</w:t>
      </w:r>
    </w:p>
    <w:p w14:paraId="58483542" w14:textId="77777777" w:rsidR="00DE09BA" w:rsidRDefault="00DE09BA" w:rsidP="00DE09BA">
      <w:pPr>
        <w:pStyle w:val="ad"/>
        <w:snapToGrid w:val="0"/>
        <w:spacing w:after="0" w:line="400" w:lineRule="exact"/>
        <w:ind w:leftChars="0"/>
        <w:jc w:val="both"/>
        <w:rPr>
          <w:rFonts w:ascii="標楷體" w:eastAsia="標楷體" w:hAnsi="標楷體"/>
        </w:rPr>
      </w:pPr>
    </w:p>
    <w:p w14:paraId="652FF958" w14:textId="77777777" w:rsidR="00DE09BA" w:rsidRPr="00E46201" w:rsidRDefault="00DE09BA" w:rsidP="00DE09BA">
      <w:pPr>
        <w:pStyle w:val="a3"/>
        <w:numPr>
          <w:ilvl w:val="0"/>
          <w:numId w:val="19"/>
        </w:numPr>
        <w:spacing w:line="400" w:lineRule="exact"/>
        <w:ind w:leftChars="0"/>
        <w:jc w:val="both"/>
        <w:rPr>
          <w:rFonts w:ascii="標楷體" w:eastAsia="標楷體" w:hAnsi="標楷體"/>
          <w:szCs w:val="24"/>
        </w:rPr>
      </w:pPr>
      <w:r w:rsidRPr="00E46201">
        <w:rPr>
          <w:rFonts w:ascii="標楷體" w:eastAsia="標楷體" w:hAnsi="標楷體" w:hint="eastAsia"/>
          <w:szCs w:val="24"/>
        </w:rPr>
        <w:t>內容：</w:t>
      </w:r>
      <w:r w:rsidRPr="00A71949">
        <w:rPr>
          <w:rFonts w:ascii="標楷體" w:eastAsia="標楷體" w:hAnsi="標楷體" w:hint="eastAsia"/>
          <w:color w:val="000000"/>
          <w:szCs w:val="24"/>
          <w:highlight w:val="yellow"/>
        </w:rPr>
        <w:t>本計畫以</w:t>
      </w:r>
      <w:r w:rsidRPr="00A71949">
        <w:rPr>
          <w:rFonts w:ascii="標楷體" w:eastAsia="標楷體" w:hAnsi="標楷體" w:hint="eastAsia"/>
          <w:color w:val="000000"/>
          <w:highlight w:val="yellow"/>
        </w:rPr>
        <w:t>中央目前擬定服務面向為依據</w:t>
      </w:r>
      <w:r>
        <w:rPr>
          <w:rFonts w:ascii="標楷體" w:eastAsia="標楷體" w:hAnsi="標楷體" w:hint="eastAsia"/>
          <w:color w:val="000000"/>
          <w:highlight w:val="yellow"/>
        </w:rPr>
        <w:t>，服務流程如附表1。</w:t>
      </w:r>
    </w:p>
    <w:p w14:paraId="7C7D9309" w14:textId="77777777" w:rsidR="00DE09BA" w:rsidRPr="00A71949" w:rsidRDefault="00DE09BA" w:rsidP="00DE09BA">
      <w:pPr>
        <w:pStyle w:val="a3"/>
        <w:numPr>
          <w:ilvl w:val="0"/>
          <w:numId w:val="20"/>
        </w:numPr>
        <w:spacing w:line="400" w:lineRule="exact"/>
        <w:ind w:leftChars="0" w:hanging="54"/>
        <w:jc w:val="both"/>
        <w:rPr>
          <w:rFonts w:ascii="標楷體" w:eastAsia="標楷體" w:hAnsi="標楷體"/>
        </w:rPr>
      </w:pPr>
      <w:r w:rsidRPr="00A71949">
        <w:rPr>
          <w:rFonts w:ascii="標楷體" w:eastAsia="標楷體" w:hAnsi="標楷體" w:hint="eastAsia"/>
        </w:rPr>
        <w:t>提供身心障礙</w:t>
      </w:r>
      <w:proofErr w:type="gramStart"/>
      <w:r w:rsidRPr="00A71949">
        <w:rPr>
          <w:rFonts w:ascii="標楷體" w:eastAsia="標楷體" w:hAnsi="標楷體" w:hint="eastAsia"/>
        </w:rPr>
        <w:t>者育兒輔</w:t>
      </w:r>
      <w:proofErr w:type="gramEnd"/>
      <w:r w:rsidRPr="00A71949">
        <w:rPr>
          <w:rFonts w:ascii="標楷體" w:eastAsia="標楷體" w:hAnsi="標楷體" w:hint="eastAsia"/>
        </w:rPr>
        <w:t>具評估及服務：</w:t>
      </w:r>
    </w:p>
    <w:p w14:paraId="787EB9F3" w14:textId="77777777" w:rsidR="00DE09BA" w:rsidRPr="00A71949" w:rsidRDefault="00DE09BA" w:rsidP="00DE09BA">
      <w:pPr>
        <w:pStyle w:val="a3"/>
        <w:numPr>
          <w:ilvl w:val="0"/>
          <w:numId w:val="21"/>
        </w:numPr>
        <w:spacing w:line="400" w:lineRule="exact"/>
        <w:ind w:leftChars="472" w:left="1414" w:hangingChars="117" w:hanging="281"/>
        <w:jc w:val="both"/>
        <w:rPr>
          <w:rFonts w:ascii="標楷體" w:eastAsia="標楷體" w:hAnsi="標楷體"/>
        </w:rPr>
      </w:pPr>
      <w:r w:rsidRPr="00A71949">
        <w:rPr>
          <w:rFonts w:ascii="標楷體" w:eastAsia="標楷體" w:hAnsi="標楷體" w:hint="eastAsia"/>
        </w:rPr>
        <w:t>依身心障礙父母</w:t>
      </w:r>
      <w:r w:rsidRPr="00E46201">
        <w:rPr>
          <w:rFonts w:ascii="標楷體" w:eastAsia="標楷體" w:hAnsi="標楷體" w:hint="eastAsia"/>
        </w:rPr>
        <w:t>或主要照顧者</w:t>
      </w:r>
      <w:r>
        <w:rPr>
          <w:rFonts w:ascii="標楷體" w:eastAsia="標楷體" w:hAnsi="標楷體" w:hint="eastAsia"/>
        </w:rPr>
        <w:t>之</w:t>
      </w:r>
      <w:r w:rsidRPr="00A71949">
        <w:rPr>
          <w:rFonts w:ascii="標楷體" w:eastAsia="標楷體" w:hAnsi="標楷體" w:hint="eastAsia"/>
        </w:rPr>
        <w:t>個別需要，提供居家無障礙環境到宅評估及協助改善、輔具評估及使用訓練服務、輔具諮詢、取得、維修、調整等服務。</w:t>
      </w:r>
    </w:p>
    <w:p w14:paraId="30B09EE2" w14:textId="77777777" w:rsidR="00DE09BA" w:rsidRPr="00A71949" w:rsidRDefault="00DE09BA" w:rsidP="00DE09BA">
      <w:pPr>
        <w:pStyle w:val="a3"/>
        <w:numPr>
          <w:ilvl w:val="0"/>
          <w:numId w:val="21"/>
        </w:numPr>
        <w:spacing w:line="400" w:lineRule="exact"/>
        <w:ind w:leftChars="472" w:left="1414" w:hangingChars="117" w:hanging="281"/>
        <w:jc w:val="both"/>
        <w:rPr>
          <w:rFonts w:ascii="標楷體" w:eastAsia="標楷體" w:hAnsi="標楷體"/>
        </w:rPr>
      </w:pPr>
      <w:r w:rsidRPr="00A71949">
        <w:rPr>
          <w:rFonts w:ascii="標楷體" w:eastAsia="標楷體" w:hAnsi="標楷體" w:hint="eastAsia"/>
        </w:rPr>
        <w:t>如</w:t>
      </w:r>
      <w:r>
        <w:rPr>
          <w:rFonts w:ascii="標楷體" w:eastAsia="標楷體" w:hAnsi="標楷體" w:hint="eastAsia"/>
        </w:rPr>
        <w:t>具</w:t>
      </w:r>
      <w:r w:rsidRPr="00A71949">
        <w:rPr>
          <w:rFonts w:ascii="標楷體" w:eastAsia="標楷體" w:hAnsi="標楷體" w:hint="eastAsia"/>
        </w:rPr>
        <w:t>身心障礙父母</w:t>
      </w:r>
      <w:r w:rsidRPr="00E46201">
        <w:rPr>
          <w:rFonts w:ascii="標楷體" w:eastAsia="標楷體" w:hAnsi="標楷體" w:hint="eastAsia"/>
        </w:rPr>
        <w:t>或主要照顧者</w:t>
      </w:r>
      <w:r w:rsidRPr="00A71949">
        <w:rPr>
          <w:rFonts w:ascii="標楷體" w:eastAsia="標楷體" w:hAnsi="標楷體" w:hint="eastAsia"/>
        </w:rPr>
        <w:t>所</w:t>
      </w:r>
      <w:proofErr w:type="gramStart"/>
      <w:r w:rsidRPr="00A71949">
        <w:rPr>
          <w:rFonts w:ascii="標楷體" w:eastAsia="標楷體" w:hAnsi="標楷體" w:hint="eastAsia"/>
        </w:rPr>
        <w:t>需育兒輔</w:t>
      </w:r>
      <w:proofErr w:type="gramEnd"/>
      <w:r w:rsidRPr="00A71949">
        <w:rPr>
          <w:rFonts w:ascii="標楷體" w:eastAsia="標楷體" w:hAnsi="標楷體" w:hint="eastAsia"/>
        </w:rPr>
        <w:t>具產品屬一般市售商</w:t>
      </w:r>
      <w:r>
        <w:rPr>
          <w:rFonts w:ascii="標楷體" w:eastAsia="標楷體" w:hAnsi="標楷體" w:hint="eastAsia"/>
        </w:rPr>
        <w:t>品，可協助尋找相關產品資訊供其參考，或協助連結及媒合相關資源協助。</w:t>
      </w:r>
    </w:p>
    <w:p w14:paraId="02CC0478" w14:textId="77777777" w:rsidR="00DE09BA" w:rsidRPr="00D108FA" w:rsidRDefault="00DE09BA" w:rsidP="00DE09BA">
      <w:pPr>
        <w:pStyle w:val="a3"/>
        <w:numPr>
          <w:ilvl w:val="0"/>
          <w:numId w:val="20"/>
        </w:numPr>
        <w:spacing w:line="400" w:lineRule="exact"/>
        <w:ind w:leftChars="0" w:hanging="54"/>
        <w:jc w:val="both"/>
        <w:rPr>
          <w:rFonts w:ascii="標楷體" w:eastAsia="標楷體" w:hAnsi="標楷體" w:cs="Arial"/>
        </w:rPr>
      </w:pPr>
      <w:r w:rsidRPr="007744C6">
        <w:rPr>
          <w:rFonts w:ascii="標楷體" w:eastAsia="標楷體" w:hAnsi="標楷體" w:hint="eastAsia"/>
        </w:rPr>
        <w:t>結合育兒指導服務，銜接</w:t>
      </w:r>
      <w:proofErr w:type="gramStart"/>
      <w:r w:rsidRPr="007744C6">
        <w:rPr>
          <w:rFonts w:ascii="標楷體" w:eastAsia="標楷體" w:hAnsi="標楷體" w:hint="eastAsia"/>
        </w:rPr>
        <w:t>育兒輔具</w:t>
      </w:r>
      <w:proofErr w:type="gramEnd"/>
      <w:r w:rsidRPr="007744C6">
        <w:rPr>
          <w:rFonts w:ascii="標楷體" w:eastAsia="標楷體" w:hAnsi="標楷體" w:hint="eastAsia"/>
        </w:rPr>
        <w:t>服務：</w:t>
      </w:r>
    </w:p>
    <w:p w14:paraId="67D42431" w14:textId="77777777" w:rsidR="00DE09BA" w:rsidRDefault="00DE09BA" w:rsidP="00DE09BA">
      <w:pPr>
        <w:pStyle w:val="a3"/>
        <w:spacing w:line="400" w:lineRule="exact"/>
        <w:ind w:leftChars="0" w:firstLineChars="213" w:firstLine="511"/>
        <w:jc w:val="both"/>
        <w:rPr>
          <w:rFonts w:ascii="標楷體" w:eastAsia="標楷體" w:hAnsi="標楷體" w:cs="Arial"/>
        </w:rPr>
      </w:pPr>
      <w:r w:rsidRPr="007744C6">
        <w:rPr>
          <w:rFonts w:ascii="標楷體" w:eastAsia="標楷體" w:hAnsi="標楷體" w:cs="Arial" w:hint="eastAsia"/>
          <w:szCs w:val="24"/>
        </w:rPr>
        <w:t>中央自108年起推動「育兒指導服務方案」，針對育有6歲以下兒童且有育兒指導需求之家庭，依其狀況提供服務，透過到宅示範指導和互動、引導家長實際操作等方式，提供家長</w:t>
      </w:r>
      <w:proofErr w:type="gramStart"/>
      <w:r w:rsidRPr="007744C6">
        <w:rPr>
          <w:rFonts w:ascii="標楷體" w:eastAsia="標楷體" w:hAnsi="標楷體" w:cs="Arial" w:hint="eastAsia"/>
          <w:szCs w:val="24"/>
        </w:rPr>
        <w:t>育兒知能</w:t>
      </w:r>
      <w:proofErr w:type="gramEnd"/>
      <w:r w:rsidRPr="007744C6">
        <w:rPr>
          <w:rFonts w:ascii="標楷體" w:eastAsia="標楷體" w:hAnsi="標楷體" w:cs="Arial" w:hint="eastAsia"/>
          <w:szCs w:val="24"/>
        </w:rPr>
        <w:t>與技巧，幫助提升幼兒照顧之品質</w:t>
      </w:r>
      <w:r>
        <w:rPr>
          <w:rFonts w:ascii="標楷體" w:eastAsia="標楷體" w:hAnsi="標楷體" w:cs="Arial" w:hint="eastAsia"/>
          <w:szCs w:val="24"/>
        </w:rPr>
        <w:t>，</w:t>
      </w:r>
      <w:proofErr w:type="gramStart"/>
      <w:r>
        <w:rPr>
          <w:rFonts w:ascii="標楷體" w:eastAsia="標楷體" w:hAnsi="標楷體" w:cs="Arial" w:hint="eastAsia"/>
        </w:rPr>
        <w:t>爰</w:t>
      </w:r>
      <w:proofErr w:type="gramEnd"/>
      <w:r>
        <w:rPr>
          <w:rFonts w:ascii="標楷體" w:eastAsia="標楷體" w:hAnsi="標楷體" w:cs="Arial" w:hint="eastAsia"/>
        </w:rPr>
        <w:t>本計畫將主動與本縣</w:t>
      </w:r>
      <w:r w:rsidRPr="007744C6">
        <w:rPr>
          <w:rFonts w:ascii="標楷體" w:eastAsia="標楷體" w:hAnsi="標楷體" w:cs="Arial" w:hint="eastAsia"/>
        </w:rPr>
        <w:t>「育兒指導服務方案」</w:t>
      </w:r>
      <w:r>
        <w:rPr>
          <w:rFonts w:ascii="標楷體" w:eastAsia="標楷體" w:hAnsi="標楷體" w:cs="Arial" w:hint="eastAsia"/>
        </w:rPr>
        <w:t>合作。</w:t>
      </w:r>
    </w:p>
    <w:p w14:paraId="507D5946" w14:textId="77777777" w:rsidR="00DE09BA" w:rsidRDefault="00DE09BA" w:rsidP="00DE09BA">
      <w:pPr>
        <w:pStyle w:val="a3"/>
        <w:numPr>
          <w:ilvl w:val="0"/>
          <w:numId w:val="20"/>
        </w:numPr>
        <w:spacing w:line="400" w:lineRule="exact"/>
        <w:ind w:leftChars="0" w:hanging="54"/>
        <w:jc w:val="both"/>
        <w:rPr>
          <w:rFonts w:ascii="標楷體" w:eastAsia="標楷體" w:hAnsi="標楷體"/>
        </w:rPr>
      </w:pPr>
      <w:r>
        <w:rPr>
          <w:rFonts w:ascii="標楷體" w:eastAsia="標楷體" w:hAnsi="標楷體" w:hint="eastAsia"/>
        </w:rPr>
        <w:t>發覺潛在需求協助連結網絡資源：</w:t>
      </w:r>
    </w:p>
    <w:p w14:paraId="73D6AB5E" w14:textId="77777777" w:rsidR="00DE09BA" w:rsidRPr="00954460" w:rsidRDefault="00DE09BA" w:rsidP="00DE09BA">
      <w:pPr>
        <w:pStyle w:val="a3"/>
        <w:spacing w:line="400" w:lineRule="exact"/>
        <w:ind w:leftChars="412" w:left="1043" w:hanging="54"/>
        <w:jc w:val="both"/>
        <w:rPr>
          <w:rFonts w:ascii="標楷體" w:eastAsia="標楷體" w:hAnsi="標楷體"/>
        </w:rPr>
      </w:pPr>
      <w:r>
        <w:rPr>
          <w:rFonts w:ascii="標楷體" w:eastAsia="標楷體" w:hAnsi="標楷體" w:hint="eastAsia"/>
        </w:rPr>
        <w:t xml:space="preserve">　　評估過程中如發覺潛在服務需求，將進一步建立</w:t>
      </w:r>
      <w:proofErr w:type="gramStart"/>
      <w:r>
        <w:rPr>
          <w:rFonts w:ascii="標楷體" w:eastAsia="標楷體" w:hAnsi="標楷體" w:hint="eastAsia"/>
        </w:rPr>
        <w:t>本縣輔具</w:t>
      </w:r>
      <w:proofErr w:type="gramEnd"/>
      <w:r>
        <w:rPr>
          <w:rFonts w:ascii="標楷體" w:eastAsia="標楷體" w:hAnsi="標楷體" w:hint="eastAsia"/>
        </w:rPr>
        <w:t>中心個案管理服務機制，全面了解該服務家庭之需求，協助</w:t>
      </w:r>
      <w:r w:rsidRPr="00954460">
        <w:rPr>
          <w:rFonts w:ascii="標楷體" w:eastAsia="標楷體" w:hAnsi="標楷體" w:hint="eastAsia"/>
        </w:rPr>
        <w:t>提供連結</w:t>
      </w:r>
      <w:r>
        <w:rPr>
          <w:rFonts w:ascii="標楷體" w:eastAsia="標楷體" w:hAnsi="標楷體" w:hint="eastAsia"/>
        </w:rPr>
        <w:t>相關網絡</w:t>
      </w:r>
      <w:r w:rsidRPr="00954460">
        <w:rPr>
          <w:rFonts w:ascii="標楷體" w:eastAsia="標楷體" w:hAnsi="標楷體" w:hint="eastAsia"/>
        </w:rPr>
        <w:t>資源</w:t>
      </w:r>
      <w:r>
        <w:rPr>
          <w:rFonts w:ascii="標楷體" w:eastAsia="標楷體" w:hAnsi="標楷體" w:hint="eastAsia"/>
        </w:rPr>
        <w:t>，</w:t>
      </w:r>
      <w:proofErr w:type="gramStart"/>
      <w:r>
        <w:rPr>
          <w:rFonts w:ascii="標楷體" w:eastAsia="標楷體" w:hAnsi="標楷體" w:hint="eastAsia"/>
        </w:rPr>
        <w:t>如心衛</w:t>
      </w:r>
      <w:proofErr w:type="gramEnd"/>
      <w:r>
        <w:rPr>
          <w:rFonts w:ascii="標楷體" w:eastAsia="標楷體" w:hAnsi="標楷體" w:hint="eastAsia"/>
        </w:rPr>
        <w:t>中心、社會福利服務中心或家庭照顧者支持服務中心等，積極充足該服務家庭之支持系統，以減緩照顧負擔。</w:t>
      </w:r>
    </w:p>
    <w:p w14:paraId="7BBEC982" w14:textId="77777777" w:rsidR="00DE09BA" w:rsidRDefault="00DE09BA" w:rsidP="00DE09BA">
      <w:pPr>
        <w:pStyle w:val="a3"/>
        <w:numPr>
          <w:ilvl w:val="0"/>
          <w:numId w:val="19"/>
        </w:numPr>
        <w:spacing w:line="400" w:lineRule="exact"/>
        <w:ind w:leftChars="0"/>
        <w:jc w:val="both"/>
        <w:rPr>
          <w:rFonts w:ascii="標楷體" w:eastAsia="標楷體" w:hAnsi="標楷體"/>
          <w:kern w:val="0"/>
        </w:rPr>
      </w:pPr>
      <w:r w:rsidRPr="003E4CCB">
        <w:rPr>
          <w:rFonts w:ascii="標楷體" w:eastAsia="標楷體" w:hAnsi="標楷體" w:hint="eastAsia"/>
          <w:kern w:val="0"/>
        </w:rPr>
        <w:t>辦理期程：1</w:t>
      </w:r>
      <w:r w:rsidRPr="003E4CCB">
        <w:rPr>
          <w:rFonts w:ascii="標楷體" w:eastAsia="標楷體" w:hAnsi="標楷體"/>
          <w:kern w:val="0"/>
        </w:rPr>
        <w:t>12</w:t>
      </w:r>
      <w:r w:rsidRPr="003E4CCB">
        <w:rPr>
          <w:rFonts w:ascii="標楷體" w:eastAsia="標楷體" w:hAnsi="標楷體" w:hint="eastAsia"/>
          <w:kern w:val="0"/>
        </w:rPr>
        <w:t>年6月</w:t>
      </w:r>
      <w:r>
        <w:rPr>
          <w:rFonts w:ascii="標楷體" w:eastAsia="標楷體" w:hAnsi="標楷體" w:hint="eastAsia"/>
          <w:kern w:val="0"/>
        </w:rPr>
        <w:t>15</w:t>
      </w:r>
      <w:r w:rsidRPr="003E4CCB">
        <w:rPr>
          <w:rFonts w:ascii="標楷體" w:eastAsia="標楷體" w:hAnsi="標楷體" w:hint="eastAsia"/>
          <w:kern w:val="0"/>
        </w:rPr>
        <w:t>日至12月31日止。</w:t>
      </w:r>
    </w:p>
    <w:p w14:paraId="61457E41" w14:textId="77777777" w:rsidR="00DE09BA" w:rsidRPr="003E4CCB" w:rsidRDefault="00DE09BA" w:rsidP="00DE09BA">
      <w:pPr>
        <w:pStyle w:val="a3"/>
        <w:spacing w:line="400" w:lineRule="exact"/>
        <w:ind w:leftChars="0"/>
        <w:jc w:val="both"/>
        <w:rPr>
          <w:rFonts w:ascii="標楷體" w:eastAsia="標楷體" w:hAnsi="標楷體"/>
          <w:kern w:val="0"/>
        </w:rPr>
      </w:pPr>
    </w:p>
    <w:p w14:paraId="42097189" w14:textId="77777777" w:rsidR="00DE09BA" w:rsidRDefault="00DE09BA" w:rsidP="00DE09BA">
      <w:pPr>
        <w:pStyle w:val="a3"/>
        <w:numPr>
          <w:ilvl w:val="0"/>
          <w:numId w:val="19"/>
        </w:numPr>
        <w:spacing w:line="400" w:lineRule="exact"/>
        <w:ind w:leftChars="0"/>
        <w:jc w:val="both"/>
        <w:rPr>
          <w:rFonts w:ascii="標楷體" w:eastAsia="標楷體" w:hAnsi="標楷體"/>
          <w:kern w:val="0"/>
        </w:rPr>
      </w:pPr>
      <w:r w:rsidRPr="006F3AD4">
        <w:rPr>
          <w:rFonts w:ascii="標楷體" w:eastAsia="標楷體" w:hAnsi="標楷體" w:hint="eastAsia"/>
          <w:kern w:val="0"/>
        </w:rPr>
        <w:t>服務對象：育有6歲以下</w:t>
      </w:r>
      <w:r>
        <w:rPr>
          <w:rFonts w:ascii="標楷體" w:eastAsia="標楷體" w:hAnsi="標楷體" w:hint="eastAsia"/>
          <w:kern w:val="0"/>
        </w:rPr>
        <w:t>幼童</w:t>
      </w:r>
      <w:r w:rsidRPr="006F3AD4">
        <w:rPr>
          <w:rFonts w:ascii="標楷體" w:eastAsia="標楷體" w:hAnsi="標楷體" w:hint="eastAsia"/>
          <w:kern w:val="0"/>
        </w:rPr>
        <w:t>且有</w:t>
      </w:r>
      <w:proofErr w:type="gramStart"/>
      <w:r w:rsidRPr="006F3AD4">
        <w:rPr>
          <w:rFonts w:ascii="標楷體" w:eastAsia="標楷體" w:hAnsi="標楷體" w:hint="eastAsia"/>
          <w:kern w:val="0"/>
        </w:rPr>
        <w:t>育兒輔具</w:t>
      </w:r>
      <w:proofErr w:type="gramEnd"/>
      <w:r w:rsidRPr="006F3AD4">
        <w:rPr>
          <w:rFonts w:ascii="標楷體" w:eastAsia="標楷體" w:hAnsi="標楷體" w:hint="eastAsia"/>
          <w:kern w:val="0"/>
        </w:rPr>
        <w:t>需求之身心障礙</w:t>
      </w:r>
      <w:r w:rsidRPr="00A71949">
        <w:rPr>
          <w:rFonts w:ascii="標楷體" w:eastAsia="標楷體" w:hAnsi="標楷體" w:hint="eastAsia"/>
        </w:rPr>
        <w:t>父母</w:t>
      </w:r>
      <w:r w:rsidRPr="00E46201">
        <w:rPr>
          <w:rFonts w:ascii="標楷體" w:eastAsia="標楷體" w:hAnsi="標楷體" w:hint="eastAsia"/>
        </w:rPr>
        <w:t>或主要照顧者</w:t>
      </w:r>
      <w:r w:rsidRPr="006F3AD4">
        <w:rPr>
          <w:rFonts w:ascii="標楷體" w:eastAsia="標楷體" w:hAnsi="標楷體" w:hint="eastAsia"/>
          <w:kern w:val="0"/>
        </w:rPr>
        <w:t>。</w:t>
      </w:r>
    </w:p>
    <w:p w14:paraId="7F555A26" w14:textId="77777777" w:rsidR="00DE09BA" w:rsidRPr="006F3AD4" w:rsidRDefault="00DE09BA" w:rsidP="00DE09BA">
      <w:pPr>
        <w:pStyle w:val="a3"/>
        <w:numPr>
          <w:ilvl w:val="0"/>
          <w:numId w:val="19"/>
        </w:numPr>
        <w:spacing w:line="400" w:lineRule="exact"/>
        <w:ind w:leftChars="0"/>
        <w:jc w:val="both"/>
        <w:rPr>
          <w:rFonts w:ascii="標楷體" w:eastAsia="標楷體" w:hAnsi="標楷體"/>
          <w:kern w:val="0"/>
        </w:rPr>
      </w:pPr>
      <w:r w:rsidRPr="006F3AD4">
        <w:rPr>
          <w:rFonts w:ascii="標楷體" w:eastAsia="標楷體" w:hAnsi="標楷體" w:hint="eastAsia"/>
          <w:kern w:val="0"/>
        </w:rPr>
        <w:lastRenderedPageBreak/>
        <w:t>個案來源：</w:t>
      </w:r>
    </w:p>
    <w:p w14:paraId="08706BA7" w14:textId="77777777" w:rsidR="00DE09BA" w:rsidRPr="006F3AD4" w:rsidRDefault="00DE09BA" w:rsidP="00DE09BA">
      <w:pPr>
        <w:pStyle w:val="a3"/>
        <w:numPr>
          <w:ilvl w:val="0"/>
          <w:numId w:val="22"/>
        </w:numPr>
        <w:spacing w:line="400" w:lineRule="exact"/>
        <w:ind w:leftChars="0" w:left="1134" w:hanging="567"/>
        <w:jc w:val="both"/>
        <w:rPr>
          <w:rFonts w:ascii="標楷體" w:eastAsia="標楷體" w:hAnsi="標楷體"/>
          <w:kern w:val="0"/>
        </w:rPr>
      </w:pPr>
      <w:r w:rsidRPr="006F3AD4">
        <w:rPr>
          <w:rFonts w:ascii="標楷體" w:eastAsia="標楷體" w:hAnsi="標楷體" w:hint="eastAsia"/>
          <w:kern w:val="0"/>
        </w:rPr>
        <w:t>需求評估單位連結轉</w:t>
      </w:r>
      <w:proofErr w:type="gramStart"/>
      <w:r w:rsidRPr="006F3AD4">
        <w:rPr>
          <w:rFonts w:ascii="標楷體" w:eastAsia="標楷體" w:hAnsi="標楷體" w:hint="eastAsia"/>
          <w:kern w:val="0"/>
        </w:rPr>
        <w:t>介</w:t>
      </w:r>
      <w:proofErr w:type="gramEnd"/>
      <w:r w:rsidRPr="006F3AD4">
        <w:rPr>
          <w:rFonts w:ascii="標楷體" w:eastAsia="標楷體" w:hAnsi="標楷體" w:hint="eastAsia"/>
          <w:kern w:val="0"/>
        </w:rPr>
        <w:t>。</w:t>
      </w:r>
    </w:p>
    <w:p w14:paraId="5BDEA548" w14:textId="77777777" w:rsidR="00DE09BA" w:rsidRPr="006F3AD4" w:rsidRDefault="00DE09BA" w:rsidP="00DE09BA">
      <w:pPr>
        <w:pStyle w:val="a3"/>
        <w:numPr>
          <w:ilvl w:val="0"/>
          <w:numId w:val="22"/>
        </w:numPr>
        <w:spacing w:line="400" w:lineRule="exact"/>
        <w:ind w:leftChars="0" w:left="1134" w:hanging="567"/>
        <w:jc w:val="both"/>
        <w:rPr>
          <w:rFonts w:ascii="標楷體" w:eastAsia="標楷體" w:hAnsi="標楷體"/>
          <w:kern w:val="0"/>
        </w:rPr>
      </w:pPr>
      <w:r w:rsidRPr="006F3AD4">
        <w:rPr>
          <w:rFonts w:ascii="標楷體" w:eastAsia="標楷體" w:hAnsi="標楷體" w:hint="eastAsia"/>
          <w:kern w:val="0"/>
        </w:rPr>
        <w:t>個案自行申請或民間團體轉</w:t>
      </w:r>
      <w:proofErr w:type="gramStart"/>
      <w:r w:rsidRPr="006F3AD4">
        <w:rPr>
          <w:rFonts w:ascii="標楷體" w:eastAsia="標楷體" w:hAnsi="標楷體" w:hint="eastAsia"/>
          <w:kern w:val="0"/>
        </w:rPr>
        <w:t>介</w:t>
      </w:r>
      <w:proofErr w:type="gramEnd"/>
      <w:r w:rsidRPr="006F3AD4">
        <w:rPr>
          <w:rFonts w:ascii="標楷體" w:eastAsia="標楷體" w:hAnsi="標楷體" w:hint="eastAsia"/>
          <w:kern w:val="0"/>
        </w:rPr>
        <w:t>。</w:t>
      </w:r>
    </w:p>
    <w:p w14:paraId="07779D2B" w14:textId="77777777" w:rsidR="00DE09BA" w:rsidRDefault="00DE09BA" w:rsidP="00DE09BA">
      <w:pPr>
        <w:pStyle w:val="a3"/>
        <w:numPr>
          <w:ilvl w:val="0"/>
          <w:numId w:val="22"/>
        </w:numPr>
        <w:spacing w:line="400" w:lineRule="exact"/>
        <w:ind w:leftChars="0" w:left="1134" w:hanging="567"/>
        <w:jc w:val="both"/>
        <w:rPr>
          <w:rFonts w:ascii="標楷體" w:eastAsia="標楷體" w:hAnsi="標楷體"/>
          <w:kern w:val="0"/>
        </w:rPr>
      </w:pPr>
      <w:r w:rsidRPr="003E4CCB">
        <w:rPr>
          <w:rFonts w:ascii="標楷體" w:eastAsia="標楷體" w:hAnsi="標楷體" w:hint="eastAsia"/>
          <w:kern w:val="0"/>
        </w:rPr>
        <w:t>網絡單位連結或轉</w:t>
      </w:r>
      <w:proofErr w:type="gramStart"/>
      <w:r w:rsidRPr="003E4CCB">
        <w:rPr>
          <w:rFonts w:ascii="標楷體" w:eastAsia="標楷體" w:hAnsi="標楷體" w:hint="eastAsia"/>
          <w:kern w:val="0"/>
        </w:rPr>
        <w:t>介</w:t>
      </w:r>
      <w:proofErr w:type="gramEnd"/>
      <w:r w:rsidRPr="003E4CCB">
        <w:rPr>
          <w:rFonts w:ascii="標楷體" w:eastAsia="標楷體" w:hAnsi="標楷體" w:hint="eastAsia"/>
          <w:kern w:val="0"/>
        </w:rPr>
        <w:t>服務：經由相關網絡單位（如育兒指導服務、身心障礙</w:t>
      </w:r>
      <w:proofErr w:type="gramStart"/>
      <w:r w:rsidRPr="003E4CCB">
        <w:rPr>
          <w:rFonts w:ascii="標楷體" w:eastAsia="標楷體" w:hAnsi="標楷體" w:hint="eastAsia"/>
          <w:kern w:val="0"/>
        </w:rPr>
        <w:t>個</w:t>
      </w:r>
      <w:proofErr w:type="gramEnd"/>
      <w:r w:rsidRPr="003E4CCB">
        <w:rPr>
          <w:rFonts w:ascii="標楷體" w:eastAsia="標楷體" w:hAnsi="標楷體" w:hint="eastAsia"/>
          <w:kern w:val="0"/>
        </w:rPr>
        <w:t>管中心、社福中心等）之社工評估身心障礙家庭有</w:t>
      </w:r>
      <w:proofErr w:type="gramStart"/>
      <w:r w:rsidRPr="003E4CCB">
        <w:rPr>
          <w:rFonts w:ascii="標楷體" w:eastAsia="標楷體" w:hAnsi="標楷體" w:hint="eastAsia"/>
          <w:kern w:val="0"/>
        </w:rPr>
        <w:t>育兒輔具</w:t>
      </w:r>
      <w:proofErr w:type="gramEnd"/>
      <w:r w:rsidRPr="003E4CCB">
        <w:rPr>
          <w:rFonts w:ascii="標楷體" w:eastAsia="標楷體" w:hAnsi="標楷體" w:hint="eastAsia"/>
          <w:kern w:val="0"/>
        </w:rPr>
        <w:t>服務需求者，連結或轉</w:t>
      </w:r>
      <w:proofErr w:type="gramStart"/>
      <w:r w:rsidRPr="003E4CCB">
        <w:rPr>
          <w:rFonts w:ascii="標楷體" w:eastAsia="標楷體" w:hAnsi="標楷體" w:hint="eastAsia"/>
          <w:kern w:val="0"/>
        </w:rPr>
        <w:t>介</w:t>
      </w:r>
      <w:proofErr w:type="gramEnd"/>
      <w:r w:rsidRPr="003E4CCB">
        <w:rPr>
          <w:rFonts w:ascii="標楷體" w:eastAsia="標楷體" w:hAnsi="標楷體" w:hint="eastAsia"/>
          <w:kern w:val="0"/>
        </w:rPr>
        <w:t>所在地輔具中心進行後續輔具評估及協助。</w:t>
      </w:r>
    </w:p>
    <w:p w14:paraId="12D51E37" w14:textId="77777777" w:rsidR="00DE09BA" w:rsidRPr="003E4CCB" w:rsidRDefault="00DE09BA" w:rsidP="00DE09BA">
      <w:pPr>
        <w:pStyle w:val="a3"/>
        <w:spacing w:line="400" w:lineRule="exact"/>
        <w:ind w:leftChars="0" w:left="1134" w:hanging="567"/>
        <w:jc w:val="both"/>
        <w:rPr>
          <w:rFonts w:ascii="標楷體" w:eastAsia="標楷體" w:hAnsi="標楷體"/>
          <w:kern w:val="0"/>
        </w:rPr>
      </w:pPr>
    </w:p>
    <w:p w14:paraId="14F4E22D" w14:textId="77777777" w:rsidR="00DE09BA" w:rsidRPr="007C61B0" w:rsidRDefault="00DE09BA" w:rsidP="00DE09BA">
      <w:pPr>
        <w:pStyle w:val="a3"/>
        <w:numPr>
          <w:ilvl w:val="0"/>
          <w:numId w:val="19"/>
        </w:numPr>
        <w:spacing w:line="400" w:lineRule="exact"/>
        <w:ind w:leftChars="0"/>
        <w:jc w:val="both"/>
        <w:rPr>
          <w:rFonts w:ascii="標楷體" w:eastAsia="標楷體" w:hAnsi="標楷體"/>
          <w:szCs w:val="24"/>
        </w:rPr>
      </w:pPr>
      <w:r>
        <w:rPr>
          <w:rFonts w:ascii="標楷體" w:eastAsia="標楷體" w:hAnsi="標楷體" w:hint="eastAsia"/>
        </w:rPr>
        <w:t>補助標準：</w:t>
      </w:r>
    </w:p>
    <w:p w14:paraId="119582AF" w14:textId="77777777" w:rsidR="00DE09BA" w:rsidRPr="007C61B0" w:rsidRDefault="00DE09BA" w:rsidP="00DE09BA">
      <w:pPr>
        <w:pStyle w:val="a3"/>
        <w:numPr>
          <w:ilvl w:val="0"/>
          <w:numId w:val="24"/>
        </w:numPr>
        <w:spacing w:line="400" w:lineRule="exact"/>
        <w:ind w:leftChars="0"/>
        <w:jc w:val="both"/>
        <w:rPr>
          <w:rFonts w:ascii="標楷體" w:eastAsia="標楷體" w:hAnsi="標楷體"/>
          <w:szCs w:val="24"/>
        </w:rPr>
      </w:pPr>
      <w:r w:rsidRPr="002B7DAA">
        <w:rPr>
          <w:rFonts w:ascii="標楷體" w:eastAsia="標楷體" w:hAnsi="標楷體" w:hint="eastAsia"/>
        </w:rPr>
        <w:t>申請後</w:t>
      </w:r>
      <w:proofErr w:type="gramStart"/>
      <w:r w:rsidRPr="002B7DAA">
        <w:rPr>
          <w:rFonts w:ascii="標楷體" w:eastAsia="標楷體" w:hAnsi="標楷體" w:hint="eastAsia"/>
        </w:rPr>
        <w:t>需經輔具</w:t>
      </w:r>
      <w:proofErr w:type="gramEnd"/>
      <w:r w:rsidRPr="002B7DAA">
        <w:rPr>
          <w:rFonts w:ascii="標楷體" w:eastAsia="標楷體" w:hAnsi="標楷體" w:hint="eastAsia"/>
        </w:rPr>
        <w:t>中心偕同</w:t>
      </w:r>
      <w:r w:rsidRPr="002B7DAA">
        <w:rPr>
          <w:rFonts w:ascii="標楷體" w:eastAsia="標楷體" w:hAnsi="標楷體" w:cs="Arial" w:hint="eastAsia"/>
          <w:szCs w:val="24"/>
        </w:rPr>
        <w:t>育兒指導服務單位</w:t>
      </w:r>
      <w:r w:rsidRPr="002B7DAA">
        <w:rPr>
          <w:rFonts w:ascii="標楷體" w:eastAsia="標楷體" w:hAnsi="標楷體" w:hint="eastAsia"/>
        </w:rPr>
        <w:t>到宅評估後，經由本府</w:t>
      </w:r>
      <w:proofErr w:type="gramStart"/>
      <w:r w:rsidRPr="002B7DAA">
        <w:rPr>
          <w:rFonts w:ascii="標楷體" w:eastAsia="標楷體" w:hAnsi="標楷體" w:hint="eastAsia"/>
        </w:rPr>
        <w:t>採</w:t>
      </w:r>
      <w:proofErr w:type="gramEnd"/>
      <w:r w:rsidRPr="002B7DAA">
        <w:rPr>
          <w:rFonts w:ascii="標楷體" w:eastAsia="標楷體" w:hAnsi="標楷體" w:hint="eastAsia"/>
        </w:rPr>
        <w:t>書面評估報告書認列核定補助項目及金額。</w:t>
      </w:r>
    </w:p>
    <w:p w14:paraId="2FC33F1A" w14:textId="77777777" w:rsidR="00DE09BA" w:rsidRDefault="00DE09BA" w:rsidP="00DE09BA">
      <w:pPr>
        <w:pStyle w:val="a3"/>
        <w:numPr>
          <w:ilvl w:val="0"/>
          <w:numId w:val="24"/>
        </w:numPr>
        <w:spacing w:line="400" w:lineRule="exact"/>
        <w:ind w:leftChars="0"/>
        <w:jc w:val="both"/>
        <w:rPr>
          <w:rFonts w:ascii="標楷體" w:eastAsia="標楷體" w:hAnsi="標楷體"/>
          <w:szCs w:val="24"/>
        </w:rPr>
      </w:pPr>
      <w:r w:rsidRPr="0004498F">
        <w:rPr>
          <w:rFonts w:ascii="標楷體" w:eastAsia="標楷體" w:hAnsi="標楷體" w:hint="eastAsia"/>
          <w:szCs w:val="24"/>
        </w:rPr>
        <w:t>同一項目於其使用年限內不得重複補助</w:t>
      </w:r>
      <w:r>
        <w:rPr>
          <w:rFonts w:ascii="標楷體" w:eastAsia="標楷體" w:hAnsi="標楷體" w:hint="eastAsia"/>
          <w:szCs w:val="24"/>
        </w:rPr>
        <w:t>，若申請項目可對應「</w:t>
      </w:r>
      <w:r w:rsidRPr="00A2153A">
        <w:rPr>
          <w:rFonts w:ascii="標楷體" w:eastAsia="標楷體" w:hAnsi="標楷體" w:hint="eastAsia"/>
          <w:szCs w:val="24"/>
        </w:rPr>
        <w:t>身心</w:t>
      </w:r>
      <w:proofErr w:type="gramStart"/>
      <w:r w:rsidRPr="00A2153A">
        <w:rPr>
          <w:rFonts w:ascii="標楷體" w:eastAsia="標楷體" w:hAnsi="標楷體" w:hint="eastAsia"/>
          <w:szCs w:val="24"/>
        </w:rPr>
        <w:t>障礙者輔具</w:t>
      </w:r>
      <w:proofErr w:type="gramEnd"/>
      <w:r w:rsidRPr="00A2153A">
        <w:rPr>
          <w:rFonts w:ascii="標楷體" w:eastAsia="標楷體" w:hAnsi="標楷體" w:hint="eastAsia"/>
          <w:szCs w:val="24"/>
        </w:rPr>
        <w:t>費用補助</w:t>
      </w:r>
      <w:r>
        <w:rPr>
          <w:rFonts w:ascii="標楷體" w:eastAsia="標楷體" w:hAnsi="標楷體" w:hint="eastAsia"/>
          <w:szCs w:val="24"/>
        </w:rPr>
        <w:t>基準表」則依基準表補助規定辦理，但不列入2年4項計算。</w:t>
      </w:r>
    </w:p>
    <w:p w14:paraId="7058A5E1" w14:textId="77777777" w:rsidR="00DE09BA" w:rsidRPr="003C5A61" w:rsidRDefault="00DE09BA" w:rsidP="00DE09BA">
      <w:pPr>
        <w:pStyle w:val="a3"/>
        <w:numPr>
          <w:ilvl w:val="0"/>
          <w:numId w:val="24"/>
        </w:numPr>
        <w:spacing w:line="400" w:lineRule="exact"/>
        <w:ind w:leftChars="0"/>
        <w:jc w:val="both"/>
        <w:rPr>
          <w:rFonts w:ascii="標楷體" w:eastAsia="標楷體" w:hAnsi="標楷體"/>
          <w:szCs w:val="24"/>
        </w:rPr>
      </w:pPr>
      <w:r>
        <w:rPr>
          <w:rFonts w:ascii="標楷體" w:eastAsia="標楷體" w:hAnsi="標楷體" w:hint="eastAsia"/>
          <w:szCs w:val="24"/>
        </w:rPr>
        <w:t>申請各項</w:t>
      </w:r>
      <w:proofErr w:type="gramStart"/>
      <w:r>
        <w:rPr>
          <w:rFonts w:ascii="標楷體" w:eastAsia="標楷體" w:hAnsi="標楷體" w:hint="eastAsia"/>
          <w:szCs w:val="24"/>
        </w:rPr>
        <w:t>育兒輔具</w:t>
      </w:r>
      <w:proofErr w:type="gramEnd"/>
      <w:r>
        <w:rPr>
          <w:rFonts w:ascii="標楷體" w:eastAsia="標楷體" w:hAnsi="標楷體" w:hint="eastAsia"/>
          <w:szCs w:val="24"/>
        </w:rPr>
        <w:t>補助項目經核定後，於核定之最高總補助金額內核銷，皆可全額補助，</w:t>
      </w:r>
      <w:proofErr w:type="gramStart"/>
      <w:r>
        <w:rPr>
          <w:rFonts w:ascii="標楷體" w:eastAsia="標楷體" w:hAnsi="標楷體" w:hint="eastAsia"/>
          <w:szCs w:val="24"/>
        </w:rPr>
        <w:t>餘須自行</w:t>
      </w:r>
      <w:proofErr w:type="gramEnd"/>
      <w:r>
        <w:rPr>
          <w:rFonts w:ascii="標楷體" w:eastAsia="標楷體" w:hAnsi="標楷體" w:hint="eastAsia"/>
          <w:szCs w:val="24"/>
        </w:rPr>
        <w:t>負擔。</w:t>
      </w:r>
    </w:p>
    <w:p w14:paraId="13E095FD" w14:textId="77777777" w:rsidR="00DE09BA" w:rsidRDefault="00DE09BA" w:rsidP="00DE09BA">
      <w:pPr>
        <w:pStyle w:val="a3"/>
        <w:numPr>
          <w:ilvl w:val="0"/>
          <w:numId w:val="24"/>
        </w:numPr>
        <w:spacing w:line="400" w:lineRule="exact"/>
        <w:ind w:leftChars="0"/>
        <w:jc w:val="both"/>
        <w:rPr>
          <w:rFonts w:ascii="標楷體" w:eastAsia="標楷體" w:hAnsi="標楷體"/>
          <w:szCs w:val="24"/>
        </w:rPr>
      </w:pPr>
      <w:r>
        <w:rPr>
          <w:rFonts w:ascii="標楷體" w:eastAsia="標楷體" w:hAnsi="標楷體" w:hint="eastAsia"/>
          <w:szCs w:val="24"/>
        </w:rPr>
        <w:t>補助金額： (</w:t>
      </w:r>
      <w:proofErr w:type="gramStart"/>
      <w:r>
        <w:rPr>
          <w:rFonts w:ascii="標楷體" w:eastAsia="標楷體" w:hAnsi="標楷體" w:hint="eastAsia"/>
          <w:szCs w:val="24"/>
        </w:rPr>
        <w:t>估算表如附表</w:t>
      </w:r>
      <w:proofErr w:type="gramEnd"/>
      <w:r>
        <w:rPr>
          <w:rFonts w:ascii="標楷體" w:eastAsia="標楷體" w:hAnsi="標楷體" w:hint="eastAsia"/>
          <w:szCs w:val="24"/>
        </w:rPr>
        <w:t>2)</w:t>
      </w:r>
    </w:p>
    <w:tbl>
      <w:tblPr>
        <w:tblStyle w:val="a9"/>
        <w:tblW w:w="0" w:type="auto"/>
        <w:tblInd w:w="988" w:type="dxa"/>
        <w:tblLook w:val="04A0" w:firstRow="1" w:lastRow="0" w:firstColumn="1" w:lastColumn="0" w:noHBand="0" w:noVBand="1"/>
      </w:tblPr>
      <w:tblGrid>
        <w:gridCol w:w="2804"/>
        <w:gridCol w:w="881"/>
        <w:gridCol w:w="4111"/>
      </w:tblGrid>
      <w:tr w:rsidR="00DE09BA" w:rsidRPr="00D108FA" w14:paraId="66FAFA80" w14:textId="77777777" w:rsidTr="004E68F4">
        <w:trPr>
          <w:trHeight w:val="395"/>
        </w:trPr>
        <w:tc>
          <w:tcPr>
            <w:tcW w:w="2804" w:type="dxa"/>
            <w:vAlign w:val="center"/>
          </w:tcPr>
          <w:p w14:paraId="29E6B818" w14:textId="77777777" w:rsidR="00DE09B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輔具類別</w:t>
            </w:r>
          </w:p>
        </w:tc>
        <w:tc>
          <w:tcPr>
            <w:tcW w:w="881" w:type="dxa"/>
            <w:vAlign w:val="center"/>
          </w:tcPr>
          <w:p w14:paraId="13313881" w14:textId="77777777" w:rsidR="00DE09BA" w:rsidRPr="00D108F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使用年限</w:t>
            </w:r>
          </w:p>
        </w:tc>
        <w:tc>
          <w:tcPr>
            <w:tcW w:w="4111" w:type="dxa"/>
            <w:vAlign w:val="center"/>
          </w:tcPr>
          <w:p w14:paraId="625160C9" w14:textId="77777777" w:rsidR="00DE09BA" w:rsidRPr="00D108F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每戶每年最高補助金額</w:t>
            </w:r>
          </w:p>
        </w:tc>
      </w:tr>
      <w:tr w:rsidR="00DE09BA" w:rsidRPr="00D108FA" w14:paraId="6435FB14" w14:textId="77777777" w:rsidTr="004E68F4">
        <w:trPr>
          <w:trHeight w:val="373"/>
        </w:trPr>
        <w:tc>
          <w:tcPr>
            <w:tcW w:w="2804" w:type="dxa"/>
          </w:tcPr>
          <w:p w14:paraId="4568E787" w14:textId="77777777" w:rsidR="00DE09B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生活用品類(如奶瓶、澡盆、餐具或防</w:t>
            </w:r>
            <w:proofErr w:type="gramStart"/>
            <w:r>
              <w:rPr>
                <w:rFonts w:ascii="標楷體" w:eastAsia="標楷體" w:hAnsi="標楷體" w:hint="eastAsia"/>
              </w:rPr>
              <w:t>撞護角</w:t>
            </w:r>
            <w:proofErr w:type="gramEnd"/>
            <w:r>
              <w:rPr>
                <w:rFonts w:ascii="標楷體" w:eastAsia="標楷體" w:hAnsi="標楷體" w:hint="eastAsia"/>
              </w:rPr>
              <w:t>等)</w:t>
            </w:r>
          </w:p>
        </w:tc>
        <w:tc>
          <w:tcPr>
            <w:tcW w:w="881" w:type="dxa"/>
            <w:vAlign w:val="center"/>
          </w:tcPr>
          <w:p w14:paraId="6486F684" w14:textId="77777777" w:rsidR="00DE09BA" w:rsidRPr="00D108F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1</w:t>
            </w:r>
          </w:p>
        </w:tc>
        <w:tc>
          <w:tcPr>
            <w:tcW w:w="4111" w:type="dxa"/>
            <w:vMerge w:val="restart"/>
          </w:tcPr>
          <w:p w14:paraId="28AC02F1" w14:textId="77777777" w:rsidR="00DE09BA" w:rsidRDefault="00DE09BA" w:rsidP="004E68F4">
            <w:pPr>
              <w:pStyle w:val="a3"/>
              <w:spacing w:line="400" w:lineRule="exact"/>
              <w:ind w:leftChars="-1" w:left="-2"/>
              <w:rPr>
                <w:rFonts w:ascii="標楷體" w:eastAsia="標楷體" w:hAnsi="標楷體"/>
                <w:szCs w:val="24"/>
              </w:rPr>
            </w:pPr>
            <w:r>
              <w:rPr>
                <w:rFonts w:ascii="標楷體" w:eastAsia="標楷體" w:hAnsi="標楷體" w:hint="eastAsia"/>
                <w:szCs w:val="24"/>
              </w:rPr>
              <w:t>1.</w:t>
            </w:r>
            <w:r w:rsidRPr="007C61B0">
              <w:rPr>
                <w:rFonts w:ascii="標楷體" w:eastAsia="標楷體" w:hAnsi="標楷體" w:hint="eastAsia"/>
                <w:szCs w:val="24"/>
              </w:rPr>
              <w:t>低收入戶：最高</w:t>
            </w:r>
            <w:r>
              <w:rPr>
                <w:rFonts w:ascii="標楷體" w:eastAsia="標楷體" w:hAnsi="標楷體" w:hint="eastAsia"/>
                <w:szCs w:val="24"/>
              </w:rPr>
              <w:t>總</w:t>
            </w:r>
            <w:r w:rsidRPr="007C61B0">
              <w:rPr>
                <w:rFonts w:ascii="標楷體" w:eastAsia="標楷體" w:hAnsi="標楷體" w:hint="eastAsia"/>
                <w:szCs w:val="24"/>
              </w:rPr>
              <w:t>補助金額</w:t>
            </w:r>
            <w:r>
              <w:rPr>
                <w:rFonts w:ascii="標楷體" w:eastAsia="標楷體" w:hAnsi="標楷體" w:hint="eastAsia"/>
                <w:szCs w:val="24"/>
              </w:rPr>
              <w:t>為新臺幣10萬元整</w:t>
            </w:r>
            <w:r w:rsidRPr="007C61B0">
              <w:rPr>
                <w:rFonts w:ascii="標楷體" w:eastAsia="標楷體" w:hAnsi="標楷體" w:hint="eastAsia"/>
                <w:szCs w:val="24"/>
              </w:rPr>
              <w:t>。</w:t>
            </w:r>
          </w:p>
          <w:p w14:paraId="69F99AFC" w14:textId="77777777" w:rsidR="00DE09BA" w:rsidRDefault="00DE09BA" w:rsidP="004E68F4">
            <w:pPr>
              <w:pStyle w:val="a3"/>
              <w:spacing w:line="400" w:lineRule="exact"/>
              <w:ind w:leftChars="-1" w:left="-2"/>
              <w:rPr>
                <w:rFonts w:ascii="標楷體" w:eastAsia="標楷體" w:hAnsi="標楷體"/>
                <w:szCs w:val="24"/>
              </w:rPr>
            </w:pPr>
            <w:r>
              <w:rPr>
                <w:rFonts w:ascii="標楷體" w:eastAsia="標楷體" w:hAnsi="標楷體" w:hint="eastAsia"/>
                <w:szCs w:val="24"/>
              </w:rPr>
              <w:t>2.</w:t>
            </w:r>
            <w:r w:rsidRPr="007C61B0">
              <w:rPr>
                <w:rFonts w:ascii="標楷體" w:eastAsia="標楷體" w:hAnsi="標楷體" w:hint="eastAsia"/>
                <w:szCs w:val="24"/>
              </w:rPr>
              <w:t>中低收入戶：最高</w:t>
            </w:r>
            <w:r>
              <w:rPr>
                <w:rFonts w:ascii="標楷體" w:eastAsia="標楷體" w:hAnsi="標楷體" w:hint="eastAsia"/>
                <w:szCs w:val="24"/>
              </w:rPr>
              <w:t>總</w:t>
            </w:r>
            <w:r w:rsidRPr="007C61B0">
              <w:rPr>
                <w:rFonts w:ascii="標楷體" w:eastAsia="標楷體" w:hAnsi="標楷體" w:hint="eastAsia"/>
                <w:szCs w:val="24"/>
              </w:rPr>
              <w:t>補助金額</w:t>
            </w:r>
            <w:r>
              <w:rPr>
                <w:rFonts w:ascii="標楷體" w:eastAsia="標楷體" w:hAnsi="標楷體" w:hint="eastAsia"/>
                <w:szCs w:val="24"/>
              </w:rPr>
              <w:t>為新臺幣9萬元整</w:t>
            </w:r>
            <w:r w:rsidRPr="007C61B0">
              <w:rPr>
                <w:rFonts w:ascii="標楷體" w:eastAsia="標楷體" w:hAnsi="標楷體" w:hint="eastAsia"/>
                <w:szCs w:val="24"/>
              </w:rPr>
              <w:t>。</w:t>
            </w:r>
          </w:p>
          <w:p w14:paraId="27BBA1AC" w14:textId="77777777" w:rsidR="00DE09BA" w:rsidRPr="00D108FA" w:rsidRDefault="00DE09BA" w:rsidP="004E68F4">
            <w:pPr>
              <w:tabs>
                <w:tab w:val="num" w:pos="1440"/>
              </w:tabs>
              <w:spacing w:line="440" w:lineRule="exact"/>
              <w:ind w:leftChars="-1" w:left="-2"/>
              <w:rPr>
                <w:rFonts w:ascii="標楷體" w:eastAsia="標楷體" w:hAnsi="標楷體"/>
              </w:rPr>
            </w:pPr>
            <w:r>
              <w:rPr>
                <w:rFonts w:ascii="標楷體" w:eastAsia="標楷體" w:hAnsi="標楷體" w:hint="eastAsia"/>
              </w:rPr>
              <w:t>3.</w:t>
            </w:r>
            <w:r w:rsidRPr="007C61B0">
              <w:rPr>
                <w:rFonts w:ascii="標楷體" w:eastAsia="標楷體" w:hAnsi="標楷體" w:hint="eastAsia"/>
              </w:rPr>
              <w:t>非低收入戶及非中低收入戶：最高</w:t>
            </w:r>
            <w:r>
              <w:rPr>
                <w:rFonts w:ascii="標楷體" w:eastAsia="標楷體" w:hAnsi="標楷體" w:hint="eastAsia"/>
              </w:rPr>
              <w:t>總</w:t>
            </w:r>
            <w:r w:rsidRPr="007C61B0">
              <w:rPr>
                <w:rFonts w:ascii="標楷體" w:eastAsia="標楷體" w:hAnsi="標楷體" w:hint="eastAsia"/>
              </w:rPr>
              <w:t>補助金額</w:t>
            </w:r>
            <w:r>
              <w:rPr>
                <w:rFonts w:ascii="標楷體" w:eastAsia="標楷體" w:hAnsi="標楷體" w:hint="eastAsia"/>
              </w:rPr>
              <w:t>為新臺幣7萬元整</w:t>
            </w:r>
            <w:r w:rsidRPr="007C61B0">
              <w:rPr>
                <w:rFonts w:ascii="標楷體" w:eastAsia="標楷體" w:hAnsi="標楷體" w:hint="eastAsia"/>
              </w:rPr>
              <w:t>。</w:t>
            </w:r>
          </w:p>
        </w:tc>
      </w:tr>
      <w:tr w:rsidR="00DE09BA" w:rsidRPr="00D108FA" w14:paraId="7D0E2CD3" w14:textId="77777777" w:rsidTr="004E68F4">
        <w:trPr>
          <w:trHeight w:val="423"/>
        </w:trPr>
        <w:tc>
          <w:tcPr>
            <w:tcW w:w="2804" w:type="dxa"/>
          </w:tcPr>
          <w:p w14:paraId="05EE25EE" w14:textId="77777777" w:rsidR="00DE09BA" w:rsidRPr="00D108F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寢具及外出類(如嬰兒床、背帶或嬰兒車等)</w:t>
            </w:r>
          </w:p>
        </w:tc>
        <w:tc>
          <w:tcPr>
            <w:tcW w:w="881" w:type="dxa"/>
            <w:vAlign w:val="center"/>
          </w:tcPr>
          <w:p w14:paraId="1C31D203" w14:textId="77777777" w:rsidR="00DE09BA" w:rsidRPr="00D108F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2</w:t>
            </w:r>
          </w:p>
        </w:tc>
        <w:tc>
          <w:tcPr>
            <w:tcW w:w="4111" w:type="dxa"/>
            <w:vMerge/>
          </w:tcPr>
          <w:p w14:paraId="3E52798F" w14:textId="77777777" w:rsidR="00DE09BA" w:rsidRPr="00D108FA" w:rsidRDefault="00DE09BA" w:rsidP="004E68F4">
            <w:pPr>
              <w:tabs>
                <w:tab w:val="num" w:pos="1440"/>
              </w:tabs>
              <w:spacing w:line="440" w:lineRule="exact"/>
              <w:jc w:val="center"/>
              <w:rPr>
                <w:rFonts w:ascii="標楷體" w:eastAsia="標楷體" w:hAnsi="標楷體"/>
              </w:rPr>
            </w:pPr>
          </w:p>
        </w:tc>
      </w:tr>
      <w:tr w:rsidR="00DE09BA" w:rsidRPr="00D108FA" w14:paraId="4C1C6DE8" w14:textId="77777777" w:rsidTr="004E68F4">
        <w:trPr>
          <w:trHeight w:val="387"/>
        </w:trPr>
        <w:tc>
          <w:tcPr>
            <w:tcW w:w="2804" w:type="dxa"/>
          </w:tcPr>
          <w:p w14:paraId="23DA9E9A" w14:textId="77777777" w:rsidR="00DE09BA" w:rsidRPr="00D108F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電子產品類(如攝影機、監聽器或自動</w:t>
            </w:r>
            <w:proofErr w:type="gramStart"/>
            <w:r>
              <w:rPr>
                <w:rFonts w:ascii="標楷體" w:eastAsia="標楷體" w:hAnsi="標楷體" w:hint="eastAsia"/>
              </w:rPr>
              <w:t>泡奶機等</w:t>
            </w:r>
            <w:proofErr w:type="gramEnd"/>
            <w:r>
              <w:rPr>
                <w:rFonts w:ascii="標楷體" w:eastAsia="標楷體" w:hAnsi="標楷體" w:hint="eastAsia"/>
              </w:rPr>
              <w:t>)</w:t>
            </w:r>
          </w:p>
        </w:tc>
        <w:tc>
          <w:tcPr>
            <w:tcW w:w="881" w:type="dxa"/>
            <w:vAlign w:val="center"/>
          </w:tcPr>
          <w:p w14:paraId="15034ED8" w14:textId="77777777" w:rsidR="00DE09BA" w:rsidRPr="00D108FA" w:rsidRDefault="00DE09BA" w:rsidP="004E68F4">
            <w:pPr>
              <w:tabs>
                <w:tab w:val="num" w:pos="1440"/>
              </w:tabs>
              <w:spacing w:line="440" w:lineRule="exact"/>
              <w:jc w:val="center"/>
              <w:rPr>
                <w:rFonts w:ascii="標楷體" w:eastAsia="標楷體" w:hAnsi="標楷體"/>
              </w:rPr>
            </w:pPr>
            <w:r>
              <w:rPr>
                <w:rFonts w:ascii="標楷體" w:eastAsia="標楷體" w:hAnsi="標楷體" w:hint="eastAsia"/>
              </w:rPr>
              <w:t>2</w:t>
            </w:r>
          </w:p>
        </w:tc>
        <w:tc>
          <w:tcPr>
            <w:tcW w:w="4111" w:type="dxa"/>
            <w:vMerge/>
          </w:tcPr>
          <w:p w14:paraId="3AF4603A" w14:textId="77777777" w:rsidR="00DE09BA" w:rsidRPr="00D108FA" w:rsidRDefault="00DE09BA" w:rsidP="004E68F4">
            <w:pPr>
              <w:tabs>
                <w:tab w:val="num" w:pos="1440"/>
              </w:tabs>
              <w:spacing w:line="440" w:lineRule="exact"/>
              <w:jc w:val="center"/>
              <w:rPr>
                <w:rFonts w:ascii="標楷體" w:eastAsia="標楷體" w:hAnsi="標楷體"/>
              </w:rPr>
            </w:pPr>
          </w:p>
        </w:tc>
      </w:tr>
    </w:tbl>
    <w:p w14:paraId="79B13924" w14:textId="77777777" w:rsidR="00DE09BA" w:rsidRPr="007C61B0" w:rsidRDefault="00DE09BA" w:rsidP="00DE09BA">
      <w:pPr>
        <w:pStyle w:val="a3"/>
        <w:spacing w:line="400" w:lineRule="exact"/>
        <w:ind w:leftChars="0"/>
        <w:jc w:val="both"/>
        <w:rPr>
          <w:rFonts w:ascii="標楷體" w:eastAsia="標楷體" w:hAnsi="標楷體"/>
          <w:szCs w:val="24"/>
        </w:rPr>
      </w:pPr>
    </w:p>
    <w:p w14:paraId="1EEA0E72" w14:textId="77777777" w:rsidR="00DE09BA" w:rsidRDefault="00DE09BA" w:rsidP="00DE09BA">
      <w:pPr>
        <w:pStyle w:val="a3"/>
        <w:numPr>
          <w:ilvl w:val="0"/>
          <w:numId w:val="19"/>
        </w:numPr>
        <w:spacing w:line="400" w:lineRule="exact"/>
        <w:ind w:leftChars="0"/>
        <w:jc w:val="both"/>
        <w:rPr>
          <w:rFonts w:ascii="標楷體" w:eastAsia="標楷體" w:hAnsi="標楷體"/>
          <w:szCs w:val="24"/>
        </w:rPr>
      </w:pPr>
      <w:r w:rsidRPr="006F3AD4">
        <w:rPr>
          <w:rFonts w:ascii="標楷體" w:eastAsia="標楷體" w:hAnsi="標楷體" w:hint="eastAsia"/>
        </w:rPr>
        <w:t>經費</w:t>
      </w:r>
      <w:r>
        <w:rPr>
          <w:rFonts w:ascii="標楷體" w:eastAsia="標楷體" w:hAnsi="標楷體" w:hint="eastAsia"/>
        </w:rPr>
        <w:t>來源</w:t>
      </w:r>
      <w:r w:rsidRPr="00D108FA">
        <w:rPr>
          <w:rFonts w:ascii="標楷體" w:eastAsia="標楷體" w:hAnsi="標楷體" w:hint="eastAsia"/>
          <w:szCs w:val="24"/>
        </w:rPr>
        <w:t>：</w:t>
      </w:r>
      <w:r w:rsidRPr="006F3AD4">
        <w:rPr>
          <w:rFonts w:ascii="標楷體" w:eastAsia="標楷體" w:hAnsi="標楷體" w:hint="eastAsia"/>
          <w:szCs w:val="24"/>
        </w:rPr>
        <w:t>社政業務</w:t>
      </w:r>
      <w:r>
        <w:rPr>
          <w:rFonts w:ascii="標楷體" w:eastAsia="標楷體" w:hAnsi="標楷體" w:hint="eastAsia"/>
          <w:szCs w:val="24"/>
        </w:rPr>
        <w:t>-</w:t>
      </w:r>
      <w:r w:rsidRPr="006F3AD4">
        <w:rPr>
          <w:rFonts w:ascii="標楷體" w:eastAsia="標楷體" w:hAnsi="標楷體" w:hint="eastAsia"/>
          <w:szCs w:val="24"/>
        </w:rPr>
        <w:t>身心障礙福利服務</w:t>
      </w:r>
      <w:r>
        <w:rPr>
          <w:rFonts w:ascii="標楷體" w:eastAsia="標楷體" w:hAnsi="標楷體" w:hint="eastAsia"/>
          <w:szCs w:val="24"/>
        </w:rPr>
        <w:t>-</w:t>
      </w:r>
      <w:r w:rsidRPr="006F3AD4">
        <w:rPr>
          <w:rFonts w:ascii="標楷體" w:eastAsia="標楷體" w:hAnsi="標楷體" w:hint="eastAsia"/>
          <w:szCs w:val="24"/>
        </w:rPr>
        <w:t>社會福利津貼及濟</w:t>
      </w:r>
      <w:r>
        <w:rPr>
          <w:rFonts w:ascii="標楷體" w:eastAsia="標楷體" w:hAnsi="標楷體" w:hint="eastAsia"/>
          <w:szCs w:val="24"/>
        </w:rPr>
        <w:t>助-</w:t>
      </w:r>
      <w:r w:rsidRPr="006F3AD4">
        <w:rPr>
          <w:rFonts w:ascii="標楷體" w:eastAsia="標楷體" w:hAnsi="標楷體" w:hint="eastAsia"/>
          <w:szCs w:val="24"/>
        </w:rPr>
        <w:t>辦理身心障礙者</w:t>
      </w:r>
      <w:r>
        <w:rPr>
          <w:rFonts w:ascii="標楷體" w:eastAsia="標楷體" w:hAnsi="標楷體" w:hint="eastAsia"/>
          <w:szCs w:val="24"/>
        </w:rPr>
        <w:t xml:space="preserve">     </w:t>
      </w:r>
    </w:p>
    <w:p w14:paraId="1438E257" w14:textId="77777777" w:rsidR="00DE09BA" w:rsidRDefault="00DE09BA" w:rsidP="00DE09BA">
      <w:pPr>
        <w:pStyle w:val="a3"/>
        <w:spacing w:line="400" w:lineRule="exact"/>
        <w:ind w:leftChars="0"/>
        <w:jc w:val="both"/>
        <w:rPr>
          <w:rFonts w:ascii="標楷體" w:eastAsia="標楷體" w:hAnsi="標楷體"/>
          <w:szCs w:val="24"/>
        </w:rPr>
      </w:pPr>
      <w:r>
        <w:rPr>
          <w:rFonts w:ascii="標楷體" w:eastAsia="標楷體" w:hAnsi="標楷體" w:hint="eastAsia"/>
          <w:szCs w:val="24"/>
        </w:rPr>
        <w:t xml:space="preserve">          </w:t>
      </w:r>
      <w:r w:rsidRPr="006F3AD4">
        <w:rPr>
          <w:rFonts w:ascii="標楷體" w:eastAsia="標楷體" w:hAnsi="標楷體" w:hint="eastAsia"/>
          <w:szCs w:val="24"/>
        </w:rPr>
        <w:t>輔具補助費</w:t>
      </w:r>
      <w:r>
        <w:rPr>
          <w:rFonts w:ascii="標楷體" w:eastAsia="標楷體" w:hAnsi="標楷體" w:hint="eastAsia"/>
          <w:szCs w:val="24"/>
        </w:rPr>
        <w:t>項下支應。</w:t>
      </w:r>
    </w:p>
    <w:p w14:paraId="654FDC8D" w14:textId="77777777" w:rsidR="00DE09BA" w:rsidRPr="00D108FA" w:rsidRDefault="00DE09BA" w:rsidP="00DE09BA">
      <w:pPr>
        <w:pStyle w:val="a3"/>
        <w:spacing w:line="400" w:lineRule="exact"/>
        <w:ind w:leftChars="0"/>
        <w:jc w:val="both"/>
        <w:rPr>
          <w:rFonts w:ascii="標楷體" w:eastAsia="標楷體" w:hAnsi="標楷體"/>
          <w:szCs w:val="24"/>
        </w:rPr>
      </w:pPr>
    </w:p>
    <w:p w14:paraId="43CCE8DC" w14:textId="77777777" w:rsidR="00DE09BA" w:rsidRPr="00D108FA" w:rsidRDefault="00DE09BA" w:rsidP="00DE09BA">
      <w:pPr>
        <w:pStyle w:val="a3"/>
        <w:numPr>
          <w:ilvl w:val="0"/>
          <w:numId w:val="19"/>
        </w:numPr>
        <w:spacing w:line="400" w:lineRule="exact"/>
        <w:ind w:leftChars="0"/>
        <w:jc w:val="both"/>
        <w:rPr>
          <w:rFonts w:ascii="標楷體" w:eastAsia="標楷體" w:hAnsi="標楷體"/>
          <w:szCs w:val="24"/>
        </w:rPr>
      </w:pPr>
      <w:r w:rsidRPr="00D108FA">
        <w:rPr>
          <w:rFonts w:ascii="標楷體" w:eastAsia="標楷體" w:hAnsi="標楷體" w:hint="eastAsia"/>
          <w:szCs w:val="24"/>
        </w:rPr>
        <w:t>預期效益：</w:t>
      </w:r>
    </w:p>
    <w:p w14:paraId="270E1F62" w14:textId="77777777" w:rsidR="00DE09BA" w:rsidRDefault="00DE09BA" w:rsidP="00DE09BA">
      <w:pPr>
        <w:pStyle w:val="a3"/>
        <w:numPr>
          <w:ilvl w:val="0"/>
          <w:numId w:val="23"/>
        </w:numPr>
        <w:spacing w:line="400" w:lineRule="exact"/>
        <w:ind w:leftChars="0" w:left="1134" w:hanging="567"/>
        <w:jc w:val="both"/>
        <w:rPr>
          <w:rFonts w:ascii="標楷體" w:eastAsia="標楷體" w:hAnsi="標楷體"/>
          <w:szCs w:val="24"/>
        </w:rPr>
      </w:pPr>
      <w:r>
        <w:rPr>
          <w:rFonts w:ascii="標楷體" w:eastAsia="標楷體" w:hAnsi="標楷體" w:hint="eastAsia"/>
          <w:szCs w:val="24"/>
        </w:rPr>
        <w:t>預估共有5戶身心障礙者家庭可受惠，提升照護安全。</w:t>
      </w:r>
    </w:p>
    <w:p w14:paraId="63D6B5CF" w14:textId="77777777" w:rsidR="00DE09BA" w:rsidRDefault="00DE09BA" w:rsidP="00DE09BA">
      <w:pPr>
        <w:pStyle w:val="a3"/>
        <w:numPr>
          <w:ilvl w:val="0"/>
          <w:numId w:val="23"/>
        </w:numPr>
        <w:spacing w:line="400" w:lineRule="exact"/>
        <w:ind w:leftChars="0" w:left="1134" w:hanging="567"/>
        <w:jc w:val="both"/>
        <w:rPr>
          <w:rFonts w:ascii="標楷體" w:eastAsia="標楷體" w:hAnsi="標楷體"/>
          <w:szCs w:val="24"/>
        </w:rPr>
      </w:pPr>
      <w:r>
        <w:rPr>
          <w:rFonts w:ascii="標楷體" w:eastAsia="標楷體" w:hAnsi="標楷體" w:hint="eastAsia"/>
          <w:szCs w:val="24"/>
        </w:rPr>
        <w:t>有效提升育兒照顧品質及安全，以滿意度調查及後續追蹤使用紀錄為依據。</w:t>
      </w:r>
    </w:p>
    <w:p w14:paraId="3F09C3C8" w14:textId="77777777" w:rsidR="00DE09BA" w:rsidRDefault="00DE09BA" w:rsidP="00DE09BA">
      <w:pPr>
        <w:pStyle w:val="a3"/>
        <w:numPr>
          <w:ilvl w:val="0"/>
          <w:numId w:val="23"/>
        </w:numPr>
        <w:spacing w:line="400" w:lineRule="exact"/>
        <w:ind w:leftChars="0" w:left="1134" w:hanging="567"/>
        <w:jc w:val="both"/>
        <w:rPr>
          <w:rFonts w:ascii="標楷體" w:eastAsia="標楷體" w:hAnsi="標楷體"/>
          <w:szCs w:val="24"/>
        </w:rPr>
      </w:pPr>
      <w:r>
        <w:rPr>
          <w:rFonts w:ascii="標楷體" w:eastAsia="標楷體" w:hAnsi="標楷體" w:hint="eastAsia"/>
          <w:szCs w:val="24"/>
        </w:rPr>
        <w:t>收集相關補助數據後，預計於113年納入「</w:t>
      </w:r>
      <w:r w:rsidRPr="008B5684">
        <w:rPr>
          <w:rFonts w:ascii="標楷體" w:eastAsia="標楷體" w:hAnsi="標楷體" w:hint="eastAsia"/>
          <w:szCs w:val="24"/>
        </w:rPr>
        <w:t>澎湖縣身心</w:t>
      </w:r>
      <w:proofErr w:type="gramStart"/>
      <w:r w:rsidRPr="008B5684">
        <w:rPr>
          <w:rFonts w:ascii="標楷體" w:eastAsia="標楷體" w:hAnsi="標楷體" w:hint="eastAsia"/>
          <w:szCs w:val="24"/>
        </w:rPr>
        <w:t>障礙者輔具</w:t>
      </w:r>
      <w:proofErr w:type="gramEnd"/>
      <w:r w:rsidRPr="008B5684">
        <w:rPr>
          <w:rFonts w:ascii="標楷體" w:eastAsia="標楷體" w:hAnsi="標楷體" w:hint="eastAsia"/>
          <w:szCs w:val="24"/>
        </w:rPr>
        <w:t>費用補助標準</w:t>
      </w:r>
      <w:r>
        <w:rPr>
          <w:rFonts w:ascii="標楷體" w:eastAsia="標楷體" w:hAnsi="標楷體" w:hint="eastAsia"/>
          <w:szCs w:val="24"/>
        </w:rPr>
        <w:t>」持續辦理</w:t>
      </w:r>
      <w:proofErr w:type="gramStart"/>
      <w:r>
        <w:rPr>
          <w:rFonts w:ascii="標楷體" w:eastAsia="標楷體" w:hAnsi="標楷體" w:hint="eastAsia"/>
          <w:szCs w:val="24"/>
        </w:rPr>
        <w:t>育兒輔具</w:t>
      </w:r>
      <w:proofErr w:type="gramEnd"/>
      <w:r>
        <w:rPr>
          <w:rFonts w:ascii="標楷體" w:eastAsia="標楷體" w:hAnsi="標楷體" w:hint="eastAsia"/>
          <w:szCs w:val="24"/>
        </w:rPr>
        <w:t>補助服務。</w:t>
      </w:r>
    </w:p>
    <w:p w14:paraId="0233E493" w14:textId="77777777" w:rsidR="00DE09BA" w:rsidRDefault="00DE09BA" w:rsidP="00DE09BA">
      <w:pPr>
        <w:spacing w:line="400" w:lineRule="exact"/>
        <w:ind w:left="567"/>
        <w:jc w:val="both"/>
        <w:rPr>
          <w:rFonts w:ascii="標楷體" w:eastAsia="標楷體" w:hAnsi="標楷體"/>
        </w:rPr>
      </w:pPr>
    </w:p>
    <w:p w14:paraId="1BD49CAB" w14:textId="77777777" w:rsidR="00DE09BA" w:rsidRPr="00112ADA" w:rsidRDefault="00DE09BA" w:rsidP="00DE09BA">
      <w:pPr>
        <w:spacing w:line="400" w:lineRule="exact"/>
        <w:jc w:val="both"/>
        <w:rPr>
          <w:rFonts w:ascii="標楷體" w:eastAsia="標楷體" w:hAnsi="標楷體"/>
          <w:sz w:val="28"/>
          <w:szCs w:val="28"/>
        </w:rPr>
      </w:pPr>
      <w:r w:rsidRPr="00B86CE8">
        <w:rPr>
          <w:rFonts w:ascii="標楷體" w:eastAsia="標楷體" w:hAnsi="標楷體" w:hint="eastAsia"/>
        </w:rPr>
        <w:lastRenderedPageBreak/>
        <w:t>附表1：</w:t>
      </w:r>
      <w:r>
        <w:rPr>
          <w:noProof/>
        </w:rPr>
        <w:t xml:space="preserve"> </w:t>
      </w:r>
      <w:r w:rsidRPr="009310C2">
        <w:rPr>
          <w:rFonts w:ascii="標楷體" w:eastAsia="標楷體" w:hAnsi="標楷體" w:hint="eastAsia"/>
        </w:rPr>
        <w:t>身心障礙</w:t>
      </w:r>
      <w:proofErr w:type="gramStart"/>
      <w:r w:rsidRPr="009310C2">
        <w:rPr>
          <w:rFonts w:ascii="標楷體" w:eastAsia="標楷體" w:hAnsi="標楷體" w:hint="eastAsia"/>
        </w:rPr>
        <w:t>者育兒輔</w:t>
      </w:r>
      <w:proofErr w:type="gramEnd"/>
      <w:r w:rsidRPr="009310C2">
        <w:rPr>
          <w:rFonts w:ascii="標楷體" w:eastAsia="標楷體" w:hAnsi="標楷體" w:hint="eastAsia"/>
        </w:rPr>
        <w:t>具補助機制作業流程圖</w:t>
      </w:r>
      <w:r w:rsidRPr="00112ADA">
        <w:rPr>
          <w:rFonts w:ascii="標楷體" w:eastAsia="標楷體" w:hAnsi="標楷體" w:hint="eastAsia"/>
          <w:sz w:val="28"/>
          <w:szCs w:val="28"/>
        </w:rPr>
        <w:t xml:space="preserve">           </w:t>
      </w:r>
    </w:p>
    <w:p w14:paraId="468B079E" w14:textId="77777777" w:rsidR="00DE09BA" w:rsidRDefault="00DE09BA" w:rsidP="00DE09BA">
      <w:pPr>
        <w:spacing w:line="400" w:lineRule="exact"/>
        <w:jc w:val="both"/>
      </w:pPr>
      <w:r w:rsidRPr="009310C2">
        <w:rPr>
          <w:noProof/>
        </w:rPr>
        <mc:AlternateContent>
          <mc:Choice Requires="wps">
            <w:drawing>
              <wp:anchor distT="0" distB="0" distL="114300" distR="114300" simplePos="0" relativeHeight="251697152" behindDoc="0" locked="0" layoutInCell="1" allowOverlap="1" wp14:anchorId="69A594BC" wp14:editId="1047DAA0">
                <wp:simplePos x="0" y="0"/>
                <wp:positionH relativeFrom="column">
                  <wp:posOffset>1117600</wp:posOffset>
                </wp:positionH>
                <wp:positionV relativeFrom="paragraph">
                  <wp:posOffset>70102</wp:posOffset>
                </wp:positionV>
                <wp:extent cx="3587750" cy="318770"/>
                <wp:effectExtent l="0" t="0" r="12700" b="24130"/>
                <wp:wrapNone/>
                <wp:docPr id="1334204550"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7750" cy="318770"/>
                        </a:xfrm>
                        <a:prstGeom prst="flowChartProcess">
                          <a:avLst/>
                        </a:prstGeom>
                        <a:solidFill>
                          <a:srgbClr val="FFFFFF"/>
                        </a:solidFill>
                        <a:ln w="9525">
                          <a:solidFill>
                            <a:srgbClr val="000000"/>
                          </a:solidFill>
                          <a:miter lim="800000"/>
                          <a:headEnd/>
                          <a:tailEnd/>
                        </a:ln>
                      </wps:spPr>
                      <wps:txbx>
                        <w:txbxContent>
                          <w:p w14:paraId="09D57F48" w14:textId="77777777" w:rsidR="00DE09BA" w:rsidRPr="00041DF1" w:rsidRDefault="00DE09BA" w:rsidP="00DE09BA">
                            <w:pPr>
                              <w:jc w:val="center"/>
                              <w:rPr>
                                <w:b/>
                                <w:color w:val="FF0000"/>
                              </w:rPr>
                            </w:pPr>
                            <w:r>
                              <w:rPr>
                                <w:rFonts w:ascii="標楷體" w:eastAsia="標楷體" w:hAnsi="標楷體" w:hint="eastAsia"/>
                              </w:rPr>
                              <w:t>身心</w:t>
                            </w:r>
                            <w:r w:rsidRPr="007A04C9">
                              <w:rPr>
                                <w:rFonts w:ascii="標楷體" w:eastAsia="標楷體" w:hAnsi="標楷體" w:hint="eastAsia"/>
                              </w:rPr>
                              <w:t>障礙者有</w:t>
                            </w:r>
                            <w:r>
                              <w:rPr>
                                <w:rFonts w:ascii="標楷體" w:eastAsia="標楷體" w:hAnsi="標楷體" w:hint="eastAsia"/>
                              </w:rPr>
                              <w:t>育兒</w:t>
                            </w:r>
                            <w:r w:rsidRPr="007A04C9">
                              <w:rPr>
                                <w:rFonts w:ascii="標楷體" w:eastAsia="標楷體" w:hAnsi="標楷體" w:hint="eastAsia"/>
                              </w:rPr>
                              <w:t>輔具需求</w:t>
                            </w:r>
                            <w:r w:rsidRPr="00041DF1">
                              <w:rPr>
                                <w:rFonts w:ascii="標楷體" w:eastAsia="標楷體" w:hAnsi="標楷體" w:hint="eastAsia"/>
                                <w:b/>
                                <w:color w:val="FF0000"/>
                              </w:rPr>
                              <w:t>(填寫申請書</w:t>
                            </w:r>
                            <w:r>
                              <w:rPr>
                                <w:rFonts w:ascii="標楷體" w:eastAsia="標楷體" w:hAnsi="標楷體" w:hint="eastAsia"/>
                                <w:b/>
                                <w:color w:val="FF0000"/>
                              </w:rPr>
                              <w:t>，如圖1</w:t>
                            </w:r>
                            <w:r w:rsidRPr="00041DF1">
                              <w:rPr>
                                <w:rFonts w:ascii="標楷體" w:eastAsia="標楷體" w:hAnsi="標楷體" w:hint="eastAsia"/>
                                <w:b/>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594BC" id="_x0000_t109" coordsize="21600,21600" o:spt="109" path="m,l,21600r21600,l21600,xe">
                <v:stroke joinstyle="miter"/>
                <v:path gradientshapeok="t" o:connecttype="rect"/>
              </v:shapetype>
              <v:shape id="AutoShape 167" o:spid="_x0000_s1026" type="#_x0000_t109" style="position:absolute;left:0;text-align:left;margin-left:88pt;margin-top:5.5pt;width:282.5pt;height:25.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">
                <v:textbox>
                  <w:txbxContent>
                    <w:p w14:paraId="09D57F48" w14:textId="77777777" w:rsidR="00DE09BA" w:rsidRPr="00041DF1" w:rsidRDefault="00DE09BA" w:rsidP="00DE09BA">
                      <w:pPr>
                        <w:jc w:val="center"/>
                        <w:rPr>
                          <w:b/>
                          <w:color w:val="FF0000"/>
                        </w:rPr>
                      </w:pPr>
                      <w:r>
                        <w:rPr>
                          <w:rFonts w:ascii="標楷體" w:eastAsia="標楷體" w:hAnsi="標楷體" w:hint="eastAsia"/>
                        </w:rPr>
                        <w:t>身心</w:t>
                      </w:r>
                      <w:r w:rsidRPr="007A04C9">
                        <w:rPr>
                          <w:rFonts w:ascii="標楷體" w:eastAsia="標楷體" w:hAnsi="標楷體" w:hint="eastAsia"/>
                        </w:rPr>
                        <w:t>障礙者有</w:t>
                      </w:r>
                      <w:r>
                        <w:rPr>
                          <w:rFonts w:ascii="標楷體" w:eastAsia="標楷體" w:hAnsi="標楷體" w:hint="eastAsia"/>
                        </w:rPr>
                        <w:t>育兒</w:t>
                      </w:r>
                      <w:r w:rsidRPr="007A04C9">
                        <w:rPr>
                          <w:rFonts w:ascii="標楷體" w:eastAsia="標楷體" w:hAnsi="標楷體" w:hint="eastAsia"/>
                        </w:rPr>
                        <w:t>輔具需求</w:t>
                      </w:r>
                      <w:r w:rsidRPr="00041DF1">
                        <w:rPr>
                          <w:rFonts w:ascii="標楷體" w:eastAsia="標楷體" w:hAnsi="標楷體" w:hint="eastAsia"/>
                          <w:b/>
                          <w:color w:val="FF0000"/>
                        </w:rPr>
                        <w:t>(填寫申請書</w:t>
                      </w:r>
                      <w:r>
                        <w:rPr>
                          <w:rFonts w:ascii="標楷體" w:eastAsia="標楷體" w:hAnsi="標楷體" w:hint="eastAsia"/>
                          <w:b/>
                          <w:color w:val="FF0000"/>
                        </w:rPr>
                        <w:t>，如圖1</w:t>
                      </w:r>
                      <w:r w:rsidRPr="00041DF1">
                        <w:rPr>
                          <w:rFonts w:ascii="標楷體" w:eastAsia="標楷體" w:hAnsi="標楷體" w:hint="eastAsia"/>
                          <w:b/>
                          <w:color w:val="FF0000"/>
                        </w:rPr>
                        <w:t>)</w:t>
                      </w:r>
                    </w:p>
                  </w:txbxContent>
                </v:textbox>
              </v:shape>
            </w:pict>
          </mc:Fallback>
        </mc:AlternateContent>
      </w:r>
    </w:p>
    <w:p w14:paraId="5EB00B6B" w14:textId="77777777" w:rsidR="00DE09BA" w:rsidRDefault="00DE09BA" w:rsidP="00DE09BA">
      <w:pPr>
        <w:spacing w:line="400" w:lineRule="exact"/>
        <w:jc w:val="both"/>
      </w:pPr>
      <w:r>
        <w:rPr>
          <w:noProof/>
        </w:rPr>
        <mc:AlternateContent>
          <mc:Choice Requires="wps">
            <w:drawing>
              <wp:anchor distT="0" distB="0" distL="114300" distR="114300" simplePos="0" relativeHeight="251698176" behindDoc="0" locked="0" layoutInCell="1" allowOverlap="1" wp14:anchorId="2F9AD5F0" wp14:editId="620E194C">
                <wp:simplePos x="0" y="0"/>
                <wp:positionH relativeFrom="column">
                  <wp:posOffset>2894162</wp:posOffset>
                </wp:positionH>
                <wp:positionV relativeFrom="paragraph">
                  <wp:posOffset>138573</wp:posOffset>
                </wp:positionV>
                <wp:extent cx="0" cy="103637"/>
                <wp:effectExtent l="0" t="0" r="38100" b="29845"/>
                <wp:wrapNone/>
                <wp:docPr id="1916681420" name="直線接點 1"/>
                <wp:cNvGraphicFramePr/>
                <a:graphic xmlns:a="http://schemas.openxmlformats.org/drawingml/2006/main">
                  <a:graphicData uri="http://schemas.microsoft.com/office/word/2010/wordprocessingShape">
                    <wps:wsp>
                      <wps:cNvCnPr/>
                      <wps:spPr>
                        <a:xfrm>
                          <a:off x="0" y="0"/>
                          <a:ext cx="0" cy="1036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0EA8CA0" id="直線接點 1"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7.9pt,10.9pt" to="227.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" strokecolor="black [3040]"/>
            </w:pict>
          </mc:Fallback>
        </mc:AlternateContent>
      </w:r>
      <w:r>
        <w:rPr>
          <w:rFonts w:hint="eastAsia"/>
          <w:noProof/>
        </w:rPr>
        <mc:AlternateContent>
          <mc:Choice Requires="wps">
            <w:drawing>
              <wp:anchor distT="0" distB="0" distL="114300" distR="114300" simplePos="0" relativeHeight="251703296" behindDoc="0" locked="0" layoutInCell="1" allowOverlap="1" wp14:anchorId="51ED72E4" wp14:editId="1D5D7F74">
                <wp:simplePos x="0" y="0"/>
                <wp:positionH relativeFrom="column">
                  <wp:posOffset>5033513</wp:posOffset>
                </wp:positionH>
                <wp:positionV relativeFrom="paragraph">
                  <wp:posOffset>247291</wp:posOffset>
                </wp:positionV>
                <wp:extent cx="0" cy="137795"/>
                <wp:effectExtent l="0" t="0" r="38100" b="33655"/>
                <wp:wrapNone/>
                <wp:docPr id="2023931915" name="直線接點 4"/>
                <wp:cNvGraphicFramePr/>
                <a:graphic xmlns:a="http://schemas.openxmlformats.org/drawingml/2006/main">
                  <a:graphicData uri="http://schemas.microsoft.com/office/word/2010/wordprocessingShape">
                    <wps:wsp>
                      <wps:cNvCnPr/>
                      <wps:spPr>
                        <a:xfrm>
                          <a:off x="0" y="0"/>
                          <a:ext cx="0" cy="1377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88B6101" id="直線接點 4"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6.35pt,19.45pt" to="396.3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" strokecolor="black [3040]"/>
            </w:pict>
          </mc:Fallback>
        </mc:AlternateContent>
      </w:r>
      <w:r>
        <w:rPr>
          <w:rFonts w:hint="eastAsia"/>
          <w:noProof/>
        </w:rPr>
        <mc:AlternateContent>
          <mc:Choice Requires="wps">
            <w:drawing>
              <wp:anchor distT="0" distB="0" distL="114300" distR="114300" simplePos="0" relativeHeight="251702272" behindDoc="0" locked="0" layoutInCell="1" allowOverlap="1" wp14:anchorId="26EF4AD3" wp14:editId="451657A5">
                <wp:simplePos x="0" y="0"/>
                <wp:positionH relativeFrom="column">
                  <wp:posOffset>3601529</wp:posOffset>
                </wp:positionH>
                <wp:positionV relativeFrom="paragraph">
                  <wp:posOffset>255917</wp:posOffset>
                </wp:positionV>
                <wp:extent cx="0" cy="129169"/>
                <wp:effectExtent l="0" t="0" r="38100" b="23495"/>
                <wp:wrapNone/>
                <wp:docPr id="1018366519" name="直線接點 4"/>
                <wp:cNvGraphicFramePr/>
                <a:graphic xmlns:a="http://schemas.openxmlformats.org/drawingml/2006/main">
                  <a:graphicData uri="http://schemas.microsoft.com/office/word/2010/wordprocessingShape">
                    <wps:wsp>
                      <wps:cNvCnPr/>
                      <wps:spPr>
                        <a:xfrm>
                          <a:off x="0" y="0"/>
                          <a:ext cx="0" cy="1291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EDF8A2" id="直線接點 4"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6pt,20.15pt" to="283.6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" strokecolor="black [3040]"/>
            </w:pict>
          </mc:Fallback>
        </mc:AlternateContent>
      </w:r>
      <w:r>
        <w:rPr>
          <w:rFonts w:hint="eastAsia"/>
          <w:noProof/>
        </w:rPr>
        <mc:AlternateContent>
          <mc:Choice Requires="wps">
            <w:drawing>
              <wp:anchor distT="0" distB="0" distL="114300" distR="114300" simplePos="0" relativeHeight="251701248" behindDoc="0" locked="0" layoutInCell="1" allowOverlap="1" wp14:anchorId="052D2A5D" wp14:editId="30BEE7F6">
                <wp:simplePos x="0" y="0"/>
                <wp:positionH relativeFrom="column">
                  <wp:posOffset>2229929</wp:posOffset>
                </wp:positionH>
                <wp:positionV relativeFrom="paragraph">
                  <wp:posOffset>255917</wp:posOffset>
                </wp:positionV>
                <wp:extent cx="0" cy="129169"/>
                <wp:effectExtent l="0" t="0" r="38100" b="23495"/>
                <wp:wrapNone/>
                <wp:docPr id="1515754874" name="直線接點 4"/>
                <wp:cNvGraphicFramePr/>
                <a:graphic xmlns:a="http://schemas.openxmlformats.org/drawingml/2006/main">
                  <a:graphicData uri="http://schemas.microsoft.com/office/word/2010/wordprocessingShape">
                    <wps:wsp>
                      <wps:cNvCnPr/>
                      <wps:spPr>
                        <a:xfrm>
                          <a:off x="0" y="0"/>
                          <a:ext cx="0" cy="1291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115E9D" id="直線接點 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6pt,20.15pt" to="175.6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" strokecolor="black [3040]"/>
            </w:pict>
          </mc:Fallback>
        </mc:AlternateContent>
      </w:r>
      <w:r>
        <w:rPr>
          <w:rFonts w:hint="eastAsia"/>
          <w:noProof/>
        </w:rPr>
        <mc:AlternateContent>
          <mc:Choice Requires="wps">
            <w:drawing>
              <wp:anchor distT="0" distB="0" distL="114300" distR="114300" simplePos="0" relativeHeight="251700224" behindDoc="0" locked="0" layoutInCell="1" allowOverlap="1" wp14:anchorId="26D5885C" wp14:editId="68DCE98A">
                <wp:simplePos x="0" y="0"/>
                <wp:positionH relativeFrom="column">
                  <wp:posOffset>841075</wp:posOffset>
                </wp:positionH>
                <wp:positionV relativeFrom="paragraph">
                  <wp:posOffset>247292</wp:posOffset>
                </wp:positionV>
                <wp:extent cx="0" cy="138022"/>
                <wp:effectExtent l="0" t="0" r="38100" b="33655"/>
                <wp:wrapNone/>
                <wp:docPr id="493286250" name="直線接點 4"/>
                <wp:cNvGraphicFramePr/>
                <a:graphic xmlns:a="http://schemas.openxmlformats.org/drawingml/2006/main">
                  <a:graphicData uri="http://schemas.microsoft.com/office/word/2010/wordprocessingShape">
                    <wps:wsp>
                      <wps:cNvCnPr/>
                      <wps:spPr>
                        <a:xfrm>
                          <a:off x="0" y="0"/>
                          <a:ext cx="0" cy="1380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B4A3D9D" id="直線接點 4"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25pt,19.45pt" to="66.2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" strokecolor="black [3040]"/>
            </w:pict>
          </mc:Fallback>
        </mc:AlternateContent>
      </w:r>
      <w:r>
        <w:rPr>
          <w:rFonts w:hint="eastAsia"/>
          <w:noProof/>
        </w:rPr>
        <mc:AlternateContent>
          <mc:Choice Requires="wps">
            <w:drawing>
              <wp:anchor distT="0" distB="0" distL="114300" distR="114300" simplePos="0" relativeHeight="251699200" behindDoc="0" locked="0" layoutInCell="1" allowOverlap="1" wp14:anchorId="7DF85534" wp14:editId="3AE9B8AE">
                <wp:simplePos x="0" y="0"/>
                <wp:positionH relativeFrom="column">
                  <wp:posOffset>841075</wp:posOffset>
                </wp:positionH>
                <wp:positionV relativeFrom="paragraph">
                  <wp:posOffset>247003</wp:posOffset>
                </wp:positionV>
                <wp:extent cx="4192438" cy="288"/>
                <wp:effectExtent l="0" t="0" r="0" b="0"/>
                <wp:wrapNone/>
                <wp:docPr id="2045023281" name="直線接點 2"/>
                <wp:cNvGraphicFramePr/>
                <a:graphic xmlns:a="http://schemas.openxmlformats.org/drawingml/2006/main">
                  <a:graphicData uri="http://schemas.microsoft.com/office/word/2010/wordprocessingShape">
                    <wps:wsp>
                      <wps:cNvCnPr/>
                      <wps:spPr>
                        <a:xfrm flipV="1">
                          <a:off x="0" y="0"/>
                          <a:ext cx="4192438" cy="28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A80833" id="直線接點 2"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19.45pt" to="396.3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" strokecolor="black [3040]"/>
            </w:pict>
          </mc:Fallback>
        </mc:AlternateContent>
      </w:r>
    </w:p>
    <w:p w14:paraId="22B2EB9A" w14:textId="77777777" w:rsidR="00DE09BA" w:rsidRDefault="00DE09BA" w:rsidP="00DE09BA">
      <w:pPr>
        <w:spacing w:line="400" w:lineRule="exact"/>
        <w:jc w:val="both"/>
      </w:pPr>
      <w:r>
        <w:rPr>
          <w:noProof/>
        </w:rPr>
        <mc:AlternateContent>
          <mc:Choice Requires="wps">
            <w:drawing>
              <wp:anchor distT="0" distB="0" distL="114300" distR="114300" simplePos="0" relativeHeight="251696128" behindDoc="0" locked="0" layoutInCell="1" allowOverlap="1" wp14:anchorId="335ED0BD" wp14:editId="577AC138">
                <wp:simplePos x="0" y="0"/>
                <wp:positionH relativeFrom="column">
                  <wp:posOffset>4472305</wp:posOffset>
                </wp:positionH>
                <wp:positionV relativeFrom="paragraph">
                  <wp:posOffset>137160</wp:posOffset>
                </wp:positionV>
                <wp:extent cx="1129665" cy="508635"/>
                <wp:effectExtent l="0" t="0" r="13335" b="24765"/>
                <wp:wrapNone/>
                <wp:docPr id="1475664949"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665" cy="508635"/>
                        </a:xfrm>
                        <a:prstGeom prst="flowChartProcess">
                          <a:avLst/>
                        </a:prstGeom>
                        <a:solidFill>
                          <a:srgbClr val="FFFFFF"/>
                        </a:solidFill>
                        <a:ln w="9525">
                          <a:solidFill>
                            <a:srgbClr val="000000"/>
                          </a:solidFill>
                          <a:miter lim="800000"/>
                          <a:headEnd/>
                          <a:tailEnd/>
                        </a:ln>
                      </wps:spPr>
                      <wps:txbx>
                        <w:txbxContent>
                          <w:p w14:paraId="09D85EEC" w14:textId="77777777" w:rsidR="00DE09BA" w:rsidRPr="00041DF1" w:rsidRDefault="00DE09BA" w:rsidP="00DE09BA">
                            <w:pPr>
                              <w:jc w:val="center"/>
                              <w:rPr>
                                <w:b/>
                                <w:color w:val="FF0000"/>
                              </w:rPr>
                            </w:pPr>
                            <w:r w:rsidRPr="006F3AD4">
                              <w:rPr>
                                <w:rFonts w:ascii="標楷體" w:eastAsia="標楷體" w:hAnsi="標楷體" w:hint="eastAsia"/>
                                <w:kern w:val="0"/>
                              </w:rPr>
                              <w:t>網絡單位連結或轉介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ED0BD" id="_x0000_s1027" type="#_x0000_t109" style="position:absolute;left:0;text-align:left;margin-left:352.15pt;margin-top:10.8pt;width:88.95pt;height:40.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">
                <v:textbox>
                  <w:txbxContent>
                    <w:p w14:paraId="09D85EEC" w14:textId="77777777" w:rsidR="00DE09BA" w:rsidRPr="00041DF1" w:rsidRDefault="00DE09BA" w:rsidP="00DE09BA">
                      <w:pPr>
                        <w:jc w:val="center"/>
                        <w:rPr>
                          <w:b/>
                          <w:color w:val="FF0000"/>
                        </w:rPr>
                      </w:pPr>
                      <w:r w:rsidRPr="006F3AD4">
                        <w:rPr>
                          <w:rFonts w:ascii="標楷體" w:eastAsia="標楷體" w:hAnsi="標楷體" w:hint="eastAsia"/>
                          <w:kern w:val="0"/>
                        </w:rPr>
                        <w:t>網絡單位連結或轉介</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1B536407" wp14:editId="69311C7C">
                <wp:simplePos x="0" y="0"/>
                <wp:positionH relativeFrom="column">
                  <wp:posOffset>3040380</wp:posOffset>
                </wp:positionH>
                <wp:positionV relativeFrom="paragraph">
                  <wp:posOffset>137160</wp:posOffset>
                </wp:positionV>
                <wp:extent cx="1129665" cy="508635"/>
                <wp:effectExtent l="0" t="0" r="13335" b="24765"/>
                <wp:wrapNone/>
                <wp:docPr id="1904385266"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665" cy="508635"/>
                        </a:xfrm>
                        <a:prstGeom prst="flowChartProcess">
                          <a:avLst/>
                        </a:prstGeom>
                        <a:solidFill>
                          <a:srgbClr val="FFFFFF"/>
                        </a:solidFill>
                        <a:ln w="9525">
                          <a:solidFill>
                            <a:srgbClr val="000000"/>
                          </a:solidFill>
                          <a:miter lim="800000"/>
                          <a:headEnd/>
                          <a:tailEnd/>
                        </a:ln>
                      </wps:spPr>
                      <wps:txbx>
                        <w:txbxContent>
                          <w:p w14:paraId="36BAF6EA" w14:textId="77777777" w:rsidR="00DE09BA" w:rsidRPr="00041DF1" w:rsidRDefault="00DE09BA" w:rsidP="00DE09BA">
                            <w:pPr>
                              <w:spacing w:line="480" w:lineRule="auto"/>
                              <w:jc w:val="center"/>
                              <w:rPr>
                                <w:b/>
                                <w:color w:val="FF0000"/>
                              </w:rPr>
                            </w:pPr>
                            <w:r w:rsidRPr="006F3AD4">
                              <w:rPr>
                                <w:rFonts w:ascii="標楷體" w:eastAsia="標楷體" w:hAnsi="標楷體" w:hint="eastAsia"/>
                                <w:kern w:val="0"/>
                              </w:rPr>
                              <w:t>民間團體轉介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36407" id="_x0000_s1028" type="#_x0000_t109" style="position:absolute;left:0;text-align:left;margin-left:239.4pt;margin-top:10.8pt;width:88.95pt;height:40.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">
                <v:textbox>
                  <w:txbxContent>
                    <w:p w14:paraId="36BAF6EA" w14:textId="77777777" w:rsidR="00DE09BA" w:rsidRPr="00041DF1" w:rsidRDefault="00DE09BA" w:rsidP="00DE09BA">
                      <w:pPr>
                        <w:spacing w:line="480" w:lineRule="auto"/>
                        <w:jc w:val="center"/>
                        <w:rPr>
                          <w:b/>
                          <w:color w:val="FF0000"/>
                        </w:rPr>
                      </w:pPr>
                      <w:r w:rsidRPr="006F3AD4">
                        <w:rPr>
                          <w:rFonts w:ascii="標楷體" w:eastAsia="標楷體" w:hAnsi="標楷體" w:hint="eastAsia"/>
                          <w:kern w:val="0"/>
                        </w:rPr>
                        <w:t>民間團體轉介</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1C1EA6E0" wp14:editId="5EF4B371">
                <wp:simplePos x="0" y="0"/>
                <wp:positionH relativeFrom="column">
                  <wp:posOffset>1677670</wp:posOffset>
                </wp:positionH>
                <wp:positionV relativeFrom="paragraph">
                  <wp:posOffset>137160</wp:posOffset>
                </wp:positionV>
                <wp:extent cx="1129665" cy="508635"/>
                <wp:effectExtent l="0" t="0" r="13335" b="24765"/>
                <wp:wrapNone/>
                <wp:docPr id="1260636261"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665" cy="508635"/>
                        </a:xfrm>
                        <a:prstGeom prst="flowChartProcess">
                          <a:avLst/>
                        </a:prstGeom>
                        <a:solidFill>
                          <a:srgbClr val="FFFFFF"/>
                        </a:solidFill>
                        <a:ln w="9525">
                          <a:solidFill>
                            <a:srgbClr val="000000"/>
                          </a:solidFill>
                          <a:miter lim="800000"/>
                          <a:headEnd/>
                          <a:tailEnd/>
                        </a:ln>
                      </wps:spPr>
                      <wps:txbx>
                        <w:txbxContent>
                          <w:p w14:paraId="1F9B6275" w14:textId="77777777" w:rsidR="00DE09BA" w:rsidRPr="00041DF1" w:rsidRDefault="00DE09BA" w:rsidP="00DE09BA">
                            <w:pPr>
                              <w:spacing w:line="480" w:lineRule="auto"/>
                              <w:jc w:val="center"/>
                              <w:rPr>
                                <w:b/>
                                <w:color w:val="FF0000"/>
                              </w:rPr>
                            </w:pPr>
                            <w:r w:rsidRPr="006F3AD4">
                              <w:rPr>
                                <w:rFonts w:ascii="標楷體" w:eastAsia="標楷體" w:hAnsi="標楷體" w:hint="eastAsia"/>
                                <w:kern w:val="0"/>
                              </w:rPr>
                              <w:t>個案自行申請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EA6E0" id="_x0000_s1029" type="#_x0000_t109" style="position:absolute;left:0;text-align:left;margin-left:132.1pt;margin-top:10.8pt;width:88.95pt;height:40.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">
                <v:textbox>
                  <w:txbxContent>
                    <w:p w14:paraId="1F9B6275" w14:textId="77777777" w:rsidR="00DE09BA" w:rsidRPr="00041DF1" w:rsidRDefault="00DE09BA" w:rsidP="00DE09BA">
                      <w:pPr>
                        <w:spacing w:line="480" w:lineRule="auto"/>
                        <w:jc w:val="center"/>
                        <w:rPr>
                          <w:b/>
                          <w:color w:val="FF0000"/>
                        </w:rPr>
                      </w:pPr>
                      <w:r w:rsidRPr="006F3AD4">
                        <w:rPr>
                          <w:rFonts w:ascii="標楷體" w:eastAsia="標楷體" w:hAnsi="標楷體" w:hint="eastAsia"/>
                          <w:kern w:val="0"/>
                        </w:rPr>
                        <w:t>個案自行申請</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6C94EE9C" wp14:editId="2892BA7A">
                <wp:simplePos x="0" y="0"/>
                <wp:positionH relativeFrom="column">
                  <wp:posOffset>340360</wp:posOffset>
                </wp:positionH>
                <wp:positionV relativeFrom="paragraph">
                  <wp:posOffset>128270</wp:posOffset>
                </wp:positionV>
                <wp:extent cx="1014095" cy="517525"/>
                <wp:effectExtent l="0" t="0" r="14605" b="15875"/>
                <wp:wrapNone/>
                <wp:docPr id="69"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4095" cy="517525"/>
                        </a:xfrm>
                        <a:prstGeom prst="flowChartProcess">
                          <a:avLst/>
                        </a:prstGeom>
                        <a:solidFill>
                          <a:srgbClr val="FFFFFF"/>
                        </a:solidFill>
                        <a:ln w="9525">
                          <a:solidFill>
                            <a:srgbClr val="000000"/>
                          </a:solidFill>
                          <a:miter lim="800000"/>
                          <a:headEnd/>
                          <a:tailEnd/>
                        </a:ln>
                      </wps:spPr>
                      <wps:txbx>
                        <w:txbxContent>
                          <w:p w14:paraId="1D2F1779" w14:textId="77777777" w:rsidR="00DE09BA" w:rsidRPr="00041DF1" w:rsidRDefault="00DE09BA" w:rsidP="00DE09BA">
                            <w:pPr>
                              <w:jc w:val="center"/>
                              <w:rPr>
                                <w:b/>
                                <w:color w:val="FF0000"/>
                              </w:rPr>
                            </w:pPr>
                            <w:r w:rsidRPr="006F3AD4">
                              <w:rPr>
                                <w:rFonts w:ascii="標楷體" w:eastAsia="標楷體" w:hAnsi="標楷體" w:hint="eastAsia"/>
                                <w:kern w:val="0"/>
                              </w:rPr>
                              <w:t>需求評估單位連結轉介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4EE9C" id="_x0000_s1030" type="#_x0000_t109" style="position:absolute;left:0;text-align:left;margin-left:26.8pt;margin-top:10.1pt;width:79.85pt;height:4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">
                <v:textbox>
                  <w:txbxContent>
                    <w:p w14:paraId="1D2F1779" w14:textId="77777777" w:rsidR="00DE09BA" w:rsidRPr="00041DF1" w:rsidRDefault="00DE09BA" w:rsidP="00DE09BA">
                      <w:pPr>
                        <w:jc w:val="center"/>
                        <w:rPr>
                          <w:b/>
                          <w:color w:val="FF0000"/>
                        </w:rPr>
                      </w:pPr>
                      <w:r w:rsidRPr="006F3AD4">
                        <w:rPr>
                          <w:rFonts w:ascii="標楷體" w:eastAsia="標楷體" w:hAnsi="標楷體" w:hint="eastAsia"/>
                          <w:kern w:val="0"/>
                        </w:rPr>
                        <w:t>需求評估單位連結轉介</w:t>
                      </w:r>
                    </w:p>
                  </w:txbxContent>
                </v:textbox>
              </v:shape>
            </w:pict>
          </mc:Fallback>
        </mc:AlternateContent>
      </w:r>
    </w:p>
    <w:p w14:paraId="450543B8" w14:textId="77777777" w:rsidR="00DE09BA" w:rsidRDefault="00DE09BA" w:rsidP="00DE09BA"/>
    <w:p w14:paraId="7603BC56" w14:textId="77777777" w:rsidR="00DE09BA" w:rsidRPr="00B86CE8" w:rsidRDefault="00DE09BA" w:rsidP="00DE09BA">
      <w:r>
        <w:rPr>
          <w:rFonts w:hint="eastAsia"/>
          <w:noProof/>
        </w:rPr>
        <mc:AlternateContent>
          <mc:Choice Requires="wps">
            <w:drawing>
              <wp:anchor distT="0" distB="0" distL="114300" distR="114300" simplePos="0" relativeHeight="251707392" behindDoc="0" locked="0" layoutInCell="1" allowOverlap="1" wp14:anchorId="2008B210" wp14:editId="08A3DE31">
                <wp:simplePos x="0" y="0"/>
                <wp:positionH relativeFrom="column">
                  <wp:posOffset>5042140</wp:posOffset>
                </wp:positionH>
                <wp:positionV relativeFrom="paragraph">
                  <wp:posOffset>161506</wp:posOffset>
                </wp:positionV>
                <wp:extent cx="0" cy="120769"/>
                <wp:effectExtent l="0" t="0" r="38100" b="31750"/>
                <wp:wrapNone/>
                <wp:docPr id="1715244387" name="直線接點 4"/>
                <wp:cNvGraphicFramePr/>
                <a:graphic xmlns:a="http://schemas.openxmlformats.org/drawingml/2006/main">
                  <a:graphicData uri="http://schemas.microsoft.com/office/word/2010/wordprocessingShape">
                    <wps:wsp>
                      <wps:cNvCnPr/>
                      <wps:spPr>
                        <a:xfrm>
                          <a:off x="0" y="0"/>
                          <a:ext cx="0" cy="120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97BD7CA" id="直線接點 4" o:spid="_x0000_s1026" style="position:absolute;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7pt,12.7pt" to="397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" strokecolor="black [3040]"/>
            </w:pict>
          </mc:Fallback>
        </mc:AlternateContent>
      </w:r>
      <w:r>
        <w:rPr>
          <w:rFonts w:hint="eastAsia"/>
          <w:noProof/>
        </w:rPr>
        <mc:AlternateContent>
          <mc:Choice Requires="wps">
            <w:drawing>
              <wp:anchor distT="0" distB="0" distL="114300" distR="114300" simplePos="0" relativeHeight="251706368" behindDoc="0" locked="0" layoutInCell="1" allowOverlap="1" wp14:anchorId="118FB121" wp14:editId="508B02B9">
                <wp:simplePos x="0" y="0"/>
                <wp:positionH relativeFrom="column">
                  <wp:posOffset>3618781</wp:posOffset>
                </wp:positionH>
                <wp:positionV relativeFrom="paragraph">
                  <wp:posOffset>161506</wp:posOffset>
                </wp:positionV>
                <wp:extent cx="0" cy="120769"/>
                <wp:effectExtent l="0" t="0" r="38100" b="31750"/>
                <wp:wrapNone/>
                <wp:docPr id="1917674789" name="直線接點 4"/>
                <wp:cNvGraphicFramePr/>
                <a:graphic xmlns:a="http://schemas.openxmlformats.org/drawingml/2006/main">
                  <a:graphicData uri="http://schemas.microsoft.com/office/word/2010/wordprocessingShape">
                    <wps:wsp>
                      <wps:cNvCnPr/>
                      <wps:spPr>
                        <a:xfrm>
                          <a:off x="0" y="0"/>
                          <a:ext cx="0" cy="120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1DFF8AE" id="直線接點 4" o:spid="_x0000_s1026" style="position:absolute;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4.95pt,12.7pt" to="284.9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" strokecolor="black [3040]"/>
            </w:pict>
          </mc:Fallback>
        </mc:AlternateContent>
      </w:r>
      <w:r>
        <w:rPr>
          <w:rFonts w:hint="eastAsia"/>
          <w:noProof/>
        </w:rPr>
        <mc:AlternateContent>
          <mc:Choice Requires="wps">
            <w:drawing>
              <wp:anchor distT="0" distB="0" distL="114300" distR="114300" simplePos="0" relativeHeight="251705344" behindDoc="0" locked="0" layoutInCell="1" allowOverlap="1" wp14:anchorId="7FF454D6" wp14:editId="5B678994">
                <wp:simplePos x="0" y="0"/>
                <wp:positionH relativeFrom="column">
                  <wp:posOffset>2247181</wp:posOffset>
                </wp:positionH>
                <wp:positionV relativeFrom="paragraph">
                  <wp:posOffset>161506</wp:posOffset>
                </wp:positionV>
                <wp:extent cx="0" cy="120769"/>
                <wp:effectExtent l="0" t="0" r="38100" b="31750"/>
                <wp:wrapNone/>
                <wp:docPr id="1476603399" name="直線接點 4"/>
                <wp:cNvGraphicFramePr/>
                <a:graphic xmlns:a="http://schemas.openxmlformats.org/drawingml/2006/main">
                  <a:graphicData uri="http://schemas.microsoft.com/office/word/2010/wordprocessingShape">
                    <wps:wsp>
                      <wps:cNvCnPr/>
                      <wps:spPr>
                        <a:xfrm flipH="1">
                          <a:off x="0" y="0"/>
                          <a:ext cx="0" cy="120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233020" id="直線接點 4"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95pt,12.7pt" to="176.9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" strokecolor="black [3040]"/>
            </w:pict>
          </mc:Fallback>
        </mc:AlternateContent>
      </w:r>
      <w:r>
        <w:rPr>
          <w:rFonts w:hint="eastAsia"/>
          <w:noProof/>
        </w:rPr>
        <mc:AlternateContent>
          <mc:Choice Requires="wps">
            <w:drawing>
              <wp:anchor distT="0" distB="0" distL="114300" distR="114300" simplePos="0" relativeHeight="251704320" behindDoc="0" locked="0" layoutInCell="1" allowOverlap="1" wp14:anchorId="2E15EC13" wp14:editId="1A0E71AB">
                <wp:simplePos x="0" y="0"/>
                <wp:positionH relativeFrom="column">
                  <wp:posOffset>858328</wp:posOffset>
                </wp:positionH>
                <wp:positionV relativeFrom="paragraph">
                  <wp:posOffset>161506</wp:posOffset>
                </wp:positionV>
                <wp:extent cx="0" cy="120769"/>
                <wp:effectExtent l="0" t="0" r="38100" b="31750"/>
                <wp:wrapNone/>
                <wp:docPr id="1692003349" name="直線接點 4"/>
                <wp:cNvGraphicFramePr/>
                <a:graphic xmlns:a="http://schemas.openxmlformats.org/drawingml/2006/main">
                  <a:graphicData uri="http://schemas.microsoft.com/office/word/2010/wordprocessingShape">
                    <wps:wsp>
                      <wps:cNvCnPr/>
                      <wps:spPr>
                        <a:xfrm>
                          <a:off x="0" y="0"/>
                          <a:ext cx="0" cy="120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8CAEFC" id="直線接點 4" o:spid="_x0000_s1026" style="position:absolute;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6pt,12.7pt" to="67.6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" strokecolor="black [3040]"/>
            </w:pict>
          </mc:Fallback>
        </mc:AlternateContent>
      </w:r>
    </w:p>
    <w:p w14:paraId="085D2EEC" w14:textId="77777777" w:rsidR="00DE09BA" w:rsidRDefault="00DE09BA" w:rsidP="00DE09BA">
      <w:r>
        <w:rPr>
          <w:noProof/>
        </w:rPr>
        <mc:AlternateContent>
          <mc:Choice Requires="wps">
            <w:drawing>
              <wp:anchor distT="0" distB="0" distL="114300" distR="114300" simplePos="0" relativeHeight="251683840" behindDoc="0" locked="0" layoutInCell="1" allowOverlap="1" wp14:anchorId="372B5BA7" wp14:editId="1567E7CB">
                <wp:simplePos x="0" y="0"/>
                <wp:positionH relativeFrom="column">
                  <wp:posOffset>633730</wp:posOffset>
                </wp:positionH>
                <wp:positionV relativeFrom="paragraph">
                  <wp:posOffset>165735</wp:posOffset>
                </wp:positionV>
                <wp:extent cx="1475105" cy="767715"/>
                <wp:effectExtent l="0" t="0" r="10795" b="13335"/>
                <wp:wrapTight wrapText="bothSides">
                  <wp:wrapPolygon edited="0">
                    <wp:start x="0" y="0"/>
                    <wp:lineTo x="0" y="21439"/>
                    <wp:lineTo x="21479" y="21439"/>
                    <wp:lineTo x="21479" y="0"/>
                    <wp:lineTo x="0" y="0"/>
                  </wp:wrapPolygon>
                </wp:wrapTight>
                <wp:docPr id="55"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767715"/>
                        </a:xfrm>
                        <a:prstGeom prst="rect">
                          <a:avLst/>
                        </a:prstGeom>
                        <a:solidFill>
                          <a:srgbClr val="FFFFFF"/>
                        </a:solidFill>
                        <a:ln w="9525">
                          <a:solidFill>
                            <a:srgbClr val="000000"/>
                          </a:solidFill>
                          <a:miter lim="800000"/>
                          <a:headEnd/>
                          <a:tailEnd/>
                        </a:ln>
                      </wps:spPr>
                      <wps:txbx>
                        <w:txbxContent>
                          <w:p w14:paraId="60C319E8" w14:textId="77777777" w:rsidR="00DE09BA" w:rsidRPr="0007551F" w:rsidRDefault="00DE09BA" w:rsidP="00DE09BA">
                            <w:pPr>
                              <w:rPr>
                                <w:rFonts w:ascii="標楷體" w:eastAsia="標楷體" w:hAnsi="標楷體"/>
                              </w:rPr>
                            </w:pPr>
                            <w:r>
                              <w:rPr>
                                <w:rFonts w:ascii="標楷體" w:eastAsia="標楷體" w:hAnsi="標楷體" w:hint="eastAsia"/>
                              </w:rPr>
                              <w:t>自ICF系統查核申請人之身心障礙證明及福利資格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B5BA7" id="_x0000_t202" coordsize="21600,21600" o:spt="202" path="m,l,21600r21600,l21600,xe">
                <v:stroke joinstyle="miter"/>
                <v:path gradientshapeok="t" o:connecttype="rect"/>
              </v:shapetype>
              <v:shape id="Text Box 327" o:spid="_x0000_s1031" type="#_x0000_t202" style="position:absolute;margin-left:49.9pt;margin-top:13.05pt;width:116.15pt;height:60.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">
                <v:textbox>
                  <w:txbxContent>
                    <w:p w14:paraId="60C319E8" w14:textId="77777777" w:rsidR="00DE09BA" w:rsidRPr="0007551F" w:rsidRDefault="00DE09BA" w:rsidP="00DE09BA">
                      <w:pPr>
                        <w:rPr>
                          <w:rFonts w:ascii="標楷體" w:eastAsia="標楷體" w:hAnsi="標楷體"/>
                        </w:rPr>
                      </w:pPr>
                      <w:r>
                        <w:rPr>
                          <w:rFonts w:ascii="標楷體" w:eastAsia="標楷體" w:hAnsi="標楷體" w:hint="eastAsia"/>
                        </w:rPr>
                        <w:t>自ICF系統查核申請人之身心障礙證明及福利資格</w:t>
                      </w:r>
                    </w:p>
                  </w:txbxContent>
                </v:textbox>
                <w10:wrap type="tight"/>
              </v:shape>
            </w:pict>
          </mc:Fallback>
        </mc:AlternateContent>
      </w:r>
      <w:r>
        <w:rPr>
          <w:noProof/>
        </w:rPr>
        <mc:AlternateContent>
          <mc:Choice Requires="wps">
            <w:drawing>
              <wp:anchor distT="0" distB="0" distL="114300" distR="114300" simplePos="0" relativeHeight="251689984" behindDoc="0" locked="0" layoutInCell="1" allowOverlap="1" wp14:anchorId="4E340D38" wp14:editId="3DEBF935">
                <wp:simplePos x="0" y="0"/>
                <wp:positionH relativeFrom="column">
                  <wp:posOffset>2899410</wp:posOffset>
                </wp:positionH>
                <wp:positionV relativeFrom="paragraph">
                  <wp:posOffset>67897</wp:posOffset>
                </wp:positionV>
                <wp:extent cx="0" cy="184150"/>
                <wp:effectExtent l="76200" t="0" r="57150" b="63500"/>
                <wp:wrapTight wrapText="bothSides">
                  <wp:wrapPolygon edited="0">
                    <wp:start x="-1" y="0"/>
                    <wp:lineTo x="-1" y="22345"/>
                    <wp:lineTo x="-1" y="26814"/>
                    <wp:lineTo x="-1" y="26814"/>
                    <wp:lineTo x="-1" y="0"/>
                    <wp:lineTo x="-1" y="0"/>
                  </wp:wrapPolygon>
                </wp:wrapTight>
                <wp:docPr id="47"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4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788F0" id="Line 387"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pt,5.35pt" to="228.3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">
                <v:stroke endarrow="block"/>
                <w10:wrap type="tight"/>
              </v:line>
            </w:pict>
          </mc:Fallback>
        </mc:AlternateContent>
      </w:r>
      <w:r>
        <w:rPr>
          <w:rFonts w:hint="eastAsia"/>
          <w:noProof/>
        </w:rPr>
        <mc:AlternateContent>
          <mc:Choice Requires="wps">
            <w:drawing>
              <wp:anchor distT="0" distB="0" distL="114300" distR="114300" simplePos="0" relativeHeight="251708416" behindDoc="0" locked="0" layoutInCell="1" allowOverlap="1" wp14:anchorId="20C43442" wp14:editId="22157ED4">
                <wp:simplePos x="0" y="0"/>
                <wp:positionH relativeFrom="column">
                  <wp:posOffset>852602</wp:posOffset>
                </wp:positionH>
                <wp:positionV relativeFrom="paragraph">
                  <wp:posOffset>53316</wp:posOffset>
                </wp:positionV>
                <wp:extent cx="4192270" cy="0"/>
                <wp:effectExtent l="0" t="0" r="0" b="0"/>
                <wp:wrapNone/>
                <wp:docPr id="2084749535" name="直線接點 2"/>
                <wp:cNvGraphicFramePr/>
                <a:graphic xmlns:a="http://schemas.openxmlformats.org/drawingml/2006/main">
                  <a:graphicData uri="http://schemas.microsoft.com/office/word/2010/wordprocessingShape">
                    <wps:wsp>
                      <wps:cNvCnPr/>
                      <wps:spPr>
                        <a:xfrm flipV="1">
                          <a:off x="0" y="0"/>
                          <a:ext cx="4192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CE11A9" id="直線接點 2"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15pt,4.2pt" to="397.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" strokecolor="black [3040]"/>
            </w:pict>
          </mc:Fallback>
        </mc:AlternateContent>
      </w:r>
    </w:p>
    <w:p w14:paraId="79DDDAFD" w14:textId="77777777" w:rsidR="00DE09BA" w:rsidRDefault="00DE09BA" w:rsidP="00DE09BA">
      <w:r>
        <w:rPr>
          <w:noProof/>
        </w:rPr>
        <mc:AlternateContent>
          <mc:Choice Requires="wps">
            <w:drawing>
              <wp:anchor distT="0" distB="0" distL="114300" distR="114300" simplePos="0" relativeHeight="251717632" behindDoc="0" locked="0" layoutInCell="1" allowOverlap="1" wp14:anchorId="2DAF3CFF" wp14:editId="36C3BC08">
                <wp:simplePos x="0" y="0"/>
                <wp:positionH relativeFrom="column">
                  <wp:posOffset>2120229</wp:posOffset>
                </wp:positionH>
                <wp:positionV relativeFrom="paragraph">
                  <wp:posOffset>180519</wp:posOffset>
                </wp:positionV>
                <wp:extent cx="312420" cy="635"/>
                <wp:effectExtent l="0" t="0" r="30480" b="37465"/>
                <wp:wrapNone/>
                <wp:docPr id="96495997" name="AutoShap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2CAA07" id="_x0000_t32" coordsize="21600,21600" o:spt="32" o:oned="t" path="m,l21600,21600e" filled="f">
                <v:path arrowok="t" fillok="f" o:connecttype="none"/>
                <o:lock v:ext="edit" shapetype="t"/>
              </v:shapetype>
              <v:shape id="AutoShape 381" o:spid="_x0000_s1026" type="#_x0000_t32" style="position:absolute;margin-left:166.95pt;margin-top:14.2pt;width:24.6pt;height:.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"/>
            </w:pict>
          </mc:Fallback>
        </mc:AlternateContent>
      </w:r>
      <w:r>
        <w:rPr>
          <w:noProof/>
        </w:rPr>
        <mc:AlternateContent>
          <mc:Choice Requires="wps">
            <w:drawing>
              <wp:anchor distT="0" distB="0" distL="114300" distR="114300" simplePos="0" relativeHeight="251668480" behindDoc="0" locked="0" layoutInCell="1" allowOverlap="1" wp14:anchorId="0E115DFE" wp14:editId="4B4FA001">
                <wp:simplePos x="0" y="0"/>
                <wp:positionH relativeFrom="column">
                  <wp:posOffset>2434590</wp:posOffset>
                </wp:positionH>
                <wp:positionV relativeFrom="paragraph">
                  <wp:posOffset>27676</wp:posOffset>
                </wp:positionV>
                <wp:extent cx="990600" cy="310515"/>
                <wp:effectExtent l="0" t="0" r="19050" b="13335"/>
                <wp:wrapNone/>
                <wp:docPr id="60"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10515"/>
                        </a:xfrm>
                        <a:prstGeom prst="flowChartProcess">
                          <a:avLst/>
                        </a:prstGeom>
                        <a:solidFill>
                          <a:srgbClr val="FFFFFF"/>
                        </a:solidFill>
                        <a:ln w="9525">
                          <a:solidFill>
                            <a:srgbClr val="000000"/>
                          </a:solidFill>
                          <a:miter lim="800000"/>
                          <a:headEnd/>
                          <a:tailEnd/>
                        </a:ln>
                      </wps:spPr>
                      <wps:txbx>
                        <w:txbxContent>
                          <w:p w14:paraId="39F65596" w14:textId="77777777" w:rsidR="00DE09BA" w:rsidRPr="00995E8C" w:rsidRDefault="00DE09BA" w:rsidP="00DE09BA">
                            <w:pPr>
                              <w:jc w:val="center"/>
                              <w:rPr>
                                <w:b/>
                                <w:color w:val="0000FF"/>
                              </w:rPr>
                            </w:pPr>
                            <w:r w:rsidRPr="00995E8C">
                              <w:rPr>
                                <w:rFonts w:ascii="標楷體" w:eastAsia="標楷體" w:hAnsi="標楷體" w:hint="eastAsia"/>
                                <w:b/>
                                <w:color w:val="0000FF"/>
                              </w:rPr>
                              <w:t>縣府社會處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15DFE" id="AutoShape 171" o:spid="_x0000_s1032" type="#_x0000_t109" style="position:absolute;margin-left:191.7pt;margin-top:2.2pt;width:78pt;height:2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">
                <v:textbox>
                  <w:txbxContent>
                    <w:p w14:paraId="39F65596" w14:textId="77777777" w:rsidR="00DE09BA" w:rsidRPr="00995E8C" w:rsidRDefault="00DE09BA" w:rsidP="00DE09BA">
                      <w:pPr>
                        <w:jc w:val="center"/>
                        <w:rPr>
                          <w:b/>
                          <w:color w:val="0000FF"/>
                        </w:rPr>
                      </w:pPr>
                      <w:r w:rsidRPr="00995E8C">
                        <w:rPr>
                          <w:rFonts w:ascii="標楷體" w:eastAsia="標楷體" w:hAnsi="標楷體" w:hint="eastAsia"/>
                          <w:b/>
                          <w:color w:val="0000FF"/>
                        </w:rPr>
                        <w:t>縣府社會處</w:t>
                      </w:r>
                    </w:p>
                  </w:txbxContent>
                </v:textbox>
              </v:shape>
            </w:pict>
          </mc:Fallback>
        </mc:AlternateContent>
      </w:r>
    </w:p>
    <w:p w14:paraId="4F271225" w14:textId="77777777" w:rsidR="00DE09BA" w:rsidRDefault="00DE09BA" w:rsidP="00DE09BA">
      <w:r>
        <w:rPr>
          <w:noProof/>
        </w:rPr>
        <mc:AlternateContent>
          <mc:Choice Requires="wps">
            <w:drawing>
              <wp:anchor distT="0" distB="0" distL="114300" distR="114300" simplePos="0" relativeHeight="251712512" behindDoc="0" locked="0" layoutInCell="1" allowOverlap="1" wp14:anchorId="48BA322F" wp14:editId="2A241D87">
                <wp:simplePos x="0" y="0"/>
                <wp:positionH relativeFrom="column">
                  <wp:posOffset>2921635</wp:posOffset>
                </wp:positionH>
                <wp:positionV relativeFrom="paragraph">
                  <wp:posOffset>106045</wp:posOffset>
                </wp:positionV>
                <wp:extent cx="0" cy="184150"/>
                <wp:effectExtent l="76200" t="0" r="57150" b="63500"/>
                <wp:wrapTight wrapText="bothSides">
                  <wp:wrapPolygon edited="0">
                    <wp:start x="-1" y="0"/>
                    <wp:lineTo x="-1" y="22345"/>
                    <wp:lineTo x="-1" y="26814"/>
                    <wp:lineTo x="-1" y="26814"/>
                    <wp:lineTo x="-1" y="0"/>
                    <wp:lineTo x="-1" y="0"/>
                  </wp:wrapPolygon>
                </wp:wrapTight>
                <wp:docPr id="645980740"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4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8FD38" id="Line 387"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05pt,8.35pt" to="230.0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">
                <v:stroke endarrow="block"/>
                <w10:wrap type="tight"/>
              </v:line>
            </w:pict>
          </mc:Fallback>
        </mc:AlternateContent>
      </w:r>
      <w:r>
        <w:rPr>
          <w:noProof/>
        </w:rPr>
        <mc:AlternateContent>
          <mc:Choice Requires="wps">
            <w:drawing>
              <wp:anchor distT="0" distB="0" distL="114300" distR="114300" simplePos="0" relativeHeight="251682816" behindDoc="0" locked="0" layoutInCell="1" allowOverlap="1" wp14:anchorId="468D7F76" wp14:editId="3D5FAD48">
                <wp:simplePos x="0" y="0"/>
                <wp:positionH relativeFrom="column">
                  <wp:posOffset>2309495</wp:posOffset>
                </wp:positionH>
                <wp:positionV relativeFrom="paragraph">
                  <wp:posOffset>294640</wp:posOffset>
                </wp:positionV>
                <wp:extent cx="1219200" cy="310515"/>
                <wp:effectExtent l="0" t="0" r="19050" b="13335"/>
                <wp:wrapNone/>
                <wp:docPr id="61"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10515"/>
                        </a:xfrm>
                        <a:prstGeom prst="rect">
                          <a:avLst/>
                        </a:prstGeom>
                        <a:solidFill>
                          <a:srgbClr val="FFFFFF"/>
                        </a:solidFill>
                        <a:ln w="9525">
                          <a:solidFill>
                            <a:srgbClr val="000000"/>
                          </a:solidFill>
                          <a:miter lim="800000"/>
                          <a:headEnd/>
                          <a:tailEnd/>
                        </a:ln>
                      </wps:spPr>
                      <wps:txbx>
                        <w:txbxContent>
                          <w:p w14:paraId="7C88B277" w14:textId="77777777" w:rsidR="00DE09BA" w:rsidRPr="00995E8C" w:rsidRDefault="00DE09BA" w:rsidP="00DE09BA">
                            <w:pPr>
                              <w:rPr>
                                <w:rFonts w:ascii="標楷體" w:eastAsia="標楷體" w:hAnsi="標楷體"/>
                                <w:b/>
                                <w:color w:val="0000FF"/>
                              </w:rPr>
                            </w:pPr>
                            <w:r w:rsidRPr="00995E8C">
                              <w:rPr>
                                <w:rFonts w:ascii="標楷體" w:eastAsia="標楷體" w:hAnsi="標楷體" w:hint="eastAsia"/>
                                <w:b/>
                                <w:color w:val="0000FF"/>
                              </w:rPr>
                              <w:t>輔具資源中心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D7F76" id="Text Box 323" o:spid="_x0000_s1033" type="#_x0000_t202" style="position:absolute;margin-left:181.85pt;margin-top:23.2pt;width:96pt;height:24.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">
                <v:textbox>
                  <w:txbxContent>
                    <w:p w14:paraId="7C88B277" w14:textId="77777777" w:rsidR="00DE09BA" w:rsidRPr="00995E8C" w:rsidRDefault="00DE09BA" w:rsidP="00DE09BA">
                      <w:pPr>
                        <w:rPr>
                          <w:rFonts w:ascii="標楷體" w:eastAsia="標楷體" w:hAnsi="標楷體"/>
                          <w:b/>
                          <w:color w:val="0000FF"/>
                        </w:rPr>
                      </w:pPr>
                      <w:r w:rsidRPr="00995E8C">
                        <w:rPr>
                          <w:rFonts w:ascii="標楷體" w:eastAsia="標楷體" w:hAnsi="標楷體" w:hint="eastAsia"/>
                          <w:b/>
                          <w:color w:val="0000FF"/>
                        </w:rPr>
                        <w:t>輔具資源中心</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1A876DB6" wp14:editId="5888AEB1">
                <wp:simplePos x="0" y="0"/>
                <wp:positionH relativeFrom="column">
                  <wp:posOffset>3823335</wp:posOffset>
                </wp:positionH>
                <wp:positionV relativeFrom="paragraph">
                  <wp:posOffset>177800</wp:posOffset>
                </wp:positionV>
                <wp:extent cx="1276350" cy="542925"/>
                <wp:effectExtent l="0" t="0" r="19050" b="28575"/>
                <wp:wrapNone/>
                <wp:docPr id="48" name="AutoShap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542925"/>
                        </a:xfrm>
                        <a:prstGeom prst="flowChartProcess">
                          <a:avLst/>
                        </a:prstGeom>
                        <a:solidFill>
                          <a:srgbClr val="FFFFFF"/>
                        </a:solidFill>
                        <a:ln w="9525">
                          <a:solidFill>
                            <a:srgbClr val="000000"/>
                          </a:solidFill>
                          <a:miter lim="800000"/>
                          <a:headEnd/>
                          <a:tailEnd/>
                        </a:ln>
                      </wps:spPr>
                      <wps:txbx>
                        <w:txbxContent>
                          <w:p w14:paraId="09A11798" w14:textId="77777777" w:rsidR="00DE09BA" w:rsidRPr="0025661C" w:rsidRDefault="00DE09BA" w:rsidP="00DE09BA">
                            <w:pPr>
                              <w:rPr>
                                <w:rFonts w:ascii="標楷體" w:eastAsia="標楷體" w:hAnsi="標楷體"/>
                                <w:b/>
                                <w:color w:val="0000FF"/>
                              </w:rPr>
                            </w:pPr>
                            <w:r>
                              <w:rPr>
                                <w:rFonts w:ascii="標楷體" w:eastAsia="標楷體" w:hAnsi="標楷體" w:hint="eastAsia"/>
                                <w:b/>
                                <w:color w:val="0000FF"/>
                              </w:rPr>
                              <w:t>偕同</w:t>
                            </w:r>
                            <w:r w:rsidRPr="0025661C">
                              <w:rPr>
                                <w:rFonts w:ascii="標楷體" w:eastAsia="標楷體" w:hAnsi="標楷體" w:hint="eastAsia"/>
                                <w:b/>
                                <w:color w:val="0000FF"/>
                              </w:rPr>
                              <w:t>育兒指導服務單位</w:t>
                            </w:r>
                            <w:r>
                              <w:rPr>
                                <w:rFonts w:ascii="標楷體" w:eastAsia="標楷體" w:hAnsi="標楷體" w:hint="eastAsia"/>
                                <w:b/>
                                <w:color w:val="0000FF"/>
                              </w:rPr>
                              <w:t>到宅評估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76DB6" id="AutoShape 386" o:spid="_x0000_s1034" type="#_x0000_t109" style="position:absolute;margin-left:301.05pt;margin-top:14pt;width:100.5pt;height:4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">
                <v:textbox>
                  <w:txbxContent>
                    <w:p w14:paraId="09A11798" w14:textId="77777777" w:rsidR="00DE09BA" w:rsidRPr="0025661C" w:rsidRDefault="00DE09BA" w:rsidP="00DE09BA">
                      <w:pPr>
                        <w:rPr>
                          <w:rFonts w:ascii="標楷體" w:eastAsia="標楷體" w:hAnsi="標楷體"/>
                          <w:b/>
                          <w:color w:val="0000FF"/>
                        </w:rPr>
                      </w:pPr>
                      <w:r>
                        <w:rPr>
                          <w:rFonts w:ascii="標楷體" w:eastAsia="標楷體" w:hAnsi="標楷體" w:hint="eastAsia"/>
                          <w:b/>
                          <w:color w:val="0000FF"/>
                        </w:rPr>
                        <w:t>偕同</w:t>
                      </w:r>
                      <w:r w:rsidRPr="0025661C">
                        <w:rPr>
                          <w:rFonts w:ascii="標楷體" w:eastAsia="標楷體" w:hAnsi="標楷體" w:hint="eastAsia"/>
                          <w:b/>
                          <w:color w:val="0000FF"/>
                        </w:rPr>
                        <w:t>育兒指導服務單位</w:t>
                      </w:r>
                      <w:r>
                        <w:rPr>
                          <w:rFonts w:ascii="標楷體" w:eastAsia="標楷體" w:hAnsi="標楷體" w:hint="eastAsia"/>
                          <w:b/>
                          <w:color w:val="0000FF"/>
                        </w:rPr>
                        <w:t>到宅評估</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0EA29266" wp14:editId="0DD6FB38">
                <wp:simplePos x="0" y="0"/>
                <wp:positionH relativeFrom="column">
                  <wp:posOffset>3529965</wp:posOffset>
                </wp:positionH>
                <wp:positionV relativeFrom="paragraph">
                  <wp:posOffset>445135</wp:posOffset>
                </wp:positionV>
                <wp:extent cx="312420" cy="635"/>
                <wp:effectExtent l="0" t="0" r="30480" b="37465"/>
                <wp:wrapNone/>
                <wp:docPr id="67" name="AutoShap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15BC8F" id="AutoShape 381" o:spid="_x0000_s1026" type="#_x0000_t32" style="position:absolute;margin-left:277.95pt;margin-top:35.05pt;width:24.6pt;height:.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"/>
            </w:pict>
          </mc:Fallback>
        </mc:AlternateContent>
      </w:r>
    </w:p>
    <w:p w14:paraId="28F0078F" w14:textId="77777777" w:rsidR="00DE09BA" w:rsidRDefault="00DE09BA" w:rsidP="00DE09BA"/>
    <w:p w14:paraId="1B5EC4EE" w14:textId="77777777" w:rsidR="00DE09BA" w:rsidRDefault="00DE09BA" w:rsidP="00DE09BA">
      <w:r>
        <w:rPr>
          <w:noProof/>
        </w:rPr>
        <mc:AlternateContent>
          <mc:Choice Requires="wps">
            <w:drawing>
              <wp:anchor distT="0" distB="0" distL="114300" distR="114300" simplePos="0" relativeHeight="251685888" behindDoc="0" locked="0" layoutInCell="1" allowOverlap="1" wp14:anchorId="0B70549C" wp14:editId="6F6AA02A">
                <wp:simplePos x="0" y="0"/>
                <wp:positionH relativeFrom="column">
                  <wp:posOffset>2924546</wp:posOffset>
                </wp:positionH>
                <wp:positionV relativeFrom="paragraph">
                  <wp:posOffset>140335</wp:posOffset>
                </wp:positionV>
                <wp:extent cx="0" cy="263525"/>
                <wp:effectExtent l="76200" t="0" r="57150" b="60325"/>
                <wp:wrapTight wrapText="bothSides">
                  <wp:wrapPolygon edited="0">
                    <wp:start x="-1" y="0"/>
                    <wp:lineTo x="-1" y="21860"/>
                    <wp:lineTo x="-1" y="24983"/>
                    <wp:lineTo x="-1" y="24983"/>
                    <wp:lineTo x="-1" y="0"/>
                    <wp:lineTo x="-1" y="0"/>
                  </wp:wrapPolygon>
                </wp:wrapTight>
                <wp:docPr id="53"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63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D3153" id="Line 373"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3pt,11.05pt" to="230.3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">
                <v:stroke endarrow="block"/>
                <w10:wrap type="tight"/>
              </v:line>
            </w:pict>
          </mc:Fallback>
        </mc:AlternateContent>
      </w:r>
    </w:p>
    <w:p w14:paraId="1DB598FB" w14:textId="77777777" w:rsidR="00DE09BA" w:rsidRDefault="00DE09BA" w:rsidP="00DE09BA">
      <w:r>
        <w:rPr>
          <w:noProof/>
        </w:rPr>
        <mc:AlternateContent>
          <mc:Choice Requires="wps">
            <w:drawing>
              <wp:anchor distT="0" distB="0" distL="114300" distR="114300" simplePos="0" relativeHeight="251687936" behindDoc="0" locked="0" layoutInCell="1" allowOverlap="1" wp14:anchorId="688F4DA3" wp14:editId="5CA25316">
                <wp:simplePos x="0" y="0"/>
                <wp:positionH relativeFrom="column">
                  <wp:posOffset>1067267</wp:posOffset>
                </wp:positionH>
                <wp:positionV relativeFrom="paragraph">
                  <wp:posOffset>174661</wp:posOffset>
                </wp:positionV>
                <wp:extent cx="4226944" cy="526212"/>
                <wp:effectExtent l="0" t="0" r="21590" b="26670"/>
                <wp:wrapNone/>
                <wp:docPr id="51" name="AutoShap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6944" cy="526212"/>
                        </a:xfrm>
                        <a:prstGeom prst="flowChartProcess">
                          <a:avLst/>
                        </a:prstGeom>
                        <a:solidFill>
                          <a:srgbClr val="FFFFFF"/>
                        </a:solidFill>
                        <a:ln w="9525">
                          <a:solidFill>
                            <a:srgbClr val="000000"/>
                          </a:solidFill>
                          <a:miter lim="800000"/>
                          <a:headEnd/>
                          <a:tailEnd/>
                        </a:ln>
                      </wps:spPr>
                      <wps:txbx>
                        <w:txbxContent>
                          <w:p w14:paraId="5F4F99D9" w14:textId="77777777" w:rsidR="00DE09BA" w:rsidRPr="00041DF1" w:rsidRDefault="00DE09BA" w:rsidP="00DE09BA">
                            <w:pPr>
                              <w:jc w:val="center"/>
                              <w:rPr>
                                <w:rFonts w:ascii="標楷體" w:eastAsia="標楷體" w:hAnsi="標楷體"/>
                                <w:b/>
                                <w:color w:val="FF0000"/>
                              </w:rPr>
                            </w:pPr>
                            <w:r w:rsidRPr="00E904CE">
                              <w:rPr>
                                <w:rFonts w:ascii="標楷體" w:eastAsia="標楷體" w:hAnsi="標楷體" w:hint="eastAsia"/>
                              </w:rPr>
                              <w:t>輔具資源中心</w:t>
                            </w:r>
                            <w:r>
                              <w:rPr>
                                <w:rFonts w:ascii="標楷體" w:eastAsia="標楷體" w:hAnsi="標楷體" w:hint="eastAsia"/>
                              </w:rPr>
                              <w:t>開立評估報告</w:t>
                            </w:r>
                            <w:r w:rsidRPr="00041DF1">
                              <w:rPr>
                                <w:rFonts w:ascii="標楷體" w:eastAsia="標楷體" w:hAnsi="標楷體" w:hint="eastAsia"/>
                                <w:b/>
                                <w:color w:val="FF0000"/>
                              </w:rPr>
                              <w:t>評估工作期限：</w:t>
                            </w:r>
                            <w:r>
                              <w:rPr>
                                <w:rFonts w:ascii="標楷體" w:eastAsia="標楷體" w:hAnsi="標楷體"/>
                                <w:b/>
                                <w:color w:val="FF0000"/>
                              </w:rPr>
                              <w:t>10</w:t>
                            </w:r>
                            <w:r>
                              <w:rPr>
                                <w:rFonts w:ascii="標楷體" w:eastAsia="標楷體" w:hAnsi="標楷體" w:hint="eastAsia"/>
                                <w:b/>
                                <w:color w:val="FF0000"/>
                              </w:rPr>
                              <w:t>個工作</w:t>
                            </w:r>
                            <w:r w:rsidRPr="00041DF1">
                              <w:rPr>
                                <w:rFonts w:ascii="標楷體" w:eastAsia="標楷體" w:hAnsi="標楷體" w:hint="eastAsia"/>
                                <w:b/>
                                <w:color w:val="FF0000"/>
                              </w:rPr>
                              <w:t>天</w:t>
                            </w:r>
                          </w:p>
                          <w:p w14:paraId="0BCDF40D" w14:textId="77777777" w:rsidR="00DE09BA" w:rsidRPr="00597082" w:rsidRDefault="00DE09BA" w:rsidP="00DE09BA">
                            <w:pPr>
                              <w:jc w:val="center"/>
                              <w:rPr>
                                <w:rFonts w:ascii="標楷體" w:eastAsia="標楷體" w:hAnsi="標楷體"/>
                              </w:rPr>
                            </w:pPr>
                            <w:r>
                              <w:rPr>
                                <w:rFonts w:ascii="標楷體" w:eastAsia="標楷體" w:hAnsi="標楷體" w:hint="eastAsia"/>
                              </w:rPr>
                              <w:t>(受理後3天內完成預約，全程</w:t>
                            </w:r>
                            <w:r>
                              <w:rPr>
                                <w:rFonts w:ascii="標楷體" w:eastAsia="標楷體" w:hAnsi="標楷體"/>
                              </w:rPr>
                              <w:t>10</w:t>
                            </w:r>
                            <w:r>
                              <w:rPr>
                                <w:rFonts w:ascii="標楷體" w:eastAsia="標楷體" w:hAnsi="標楷體" w:hint="eastAsia"/>
                              </w:rPr>
                              <w:t>天完成評估報告，如圖2)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F4DA3" id="AutoShape 385" o:spid="_x0000_s1035" type="#_x0000_t109" style="position:absolute;margin-left:84.05pt;margin-top:13.75pt;width:332.85pt;height:4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">
                <v:textbox>
                  <w:txbxContent>
                    <w:p w14:paraId="5F4F99D9" w14:textId="77777777" w:rsidR="00DE09BA" w:rsidRPr="00041DF1" w:rsidRDefault="00DE09BA" w:rsidP="00DE09BA">
                      <w:pPr>
                        <w:jc w:val="center"/>
                        <w:rPr>
                          <w:rFonts w:ascii="標楷體" w:eastAsia="標楷體" w:hAnsi="標楷體"/>
                          <w:b/>
                          <w:color w:val="FF0000"/>
                        </w:rPr>
                      </w:pPr>
                      <w:r w:rsidRPr="00E904CE">
                        <w:rPr>
                          <w:rFonts w:ascii="標楷體" w:eastAsia="標楷體" w:hAnsi="標楷體" w:hint="eastAsia"/>
                        </w:rPr>
                        <w:t>輔具資源中心</w:t>
                      </w:r>
                      <w:r>
                        <w:rPr>
                          <w:rFonts w:ascii="標楷體" w:eastAsia="標楷體" w:hAnsi="標楷體" w:hint="eastAsia"/>
                        </w:rPr>
                        <w:t>開立評估報告</w:t>
                      </w:r>
                      <w:r w:rsidRPr="00041DF1">
                        <w:rPr>
                          <w:rFonts w:ascii="標楷體" w:eastAsia="標楷體" w:hAnsi="標楷體" w:hint="eastAsia"/>
                          <w:b/>
                          <w:color w:val="FF0000"/>
                        </w:rPr>
                        <w:t>評估工作期限：</w:t>
                      </w:r>
                      <w:r>
                        <w:rPr>
                          <w:rFonts w:ascii="標楷體" w:eastAsia="標楷體" w:hAnsi="標楷體"/>
                          <w:b/>
                          <w:color w:val="FF0000"/>
                        </w:rPr>
                        <w:t>10</w:t>
                      </w:r>
                      <w:r>
                        <w:rPr>
                          <w:rFonts w:ascii="標楷體" w:eastAsia="標楷體" w:hAnsi="標楷體" w:hint="eastAsia"/>
                          <w:b/>
                          <w:color w:val="FF0000"/>
                        </w:rPr>
                        <w:t>個工作</w:t>
                      </w:r>
                      <w:r w:rsidRPr="00041DF1">
                        <w:rPr>
                          <w:rFonts w:ascii="標楷體" w:eastAsia="標楷體" w:hAnsi="標楷體" w:hint="eastAsia"/>
                          <w:b/>
                          <w:color w:val="FF0000"/>
                        </w:rPr>
                        <w:t>天</w:t>
                      </w:r>
                    </w:p>
                    <w:p w14:paraId="0BCDF40D" w14:textId="77777777" w:rsidR="00DE09BA" w:rsidRPr="00597082" w:rsidRDefault="00DE09BA" w:rsidP="00DE09BA">
                      <w:pPr>
                        <w:jc w:val="center"/>
                        <w:rPr>
                          <w:rFonts w:ascii="標楷體" w:eastAsia="標楷體" w:hAnsi="標楷體"/>
                        </w:rPr>
                      </w:pPr>
                      <w:r>
                        <w:rPr>
                          <w:rFonts w:ascii="標楷體" w:eastAsia="標楷體" w:hAnsi="標楷體" w:hint="eastAsia"/>
                        </w:rPr>
                        <w:t>(受理後3天內完成預約，全程</w:t>
                      </w:r>
                      <w:r>
                        <w:rPr>
                          <w:rFonts w:ascii="標楷體" w:eastAsia="標楷體" w:hAnsi="標楷體"/>
                        </w:rPr>
                        <w:t>10</w:t>
                      </w:r>
                      <w:r>
                        <w:rPr>
                          <w:rFonts w:ascii="標楷體" w:eastAsia="標楷體" w:hAnsi="標楷體" w:hint="eastAsia"/>
                        </w:rPr>
                        <w:t>天完成評估報告，如圖2)</w:t>
                      </w:r>
                    </w:p>
                  </w:txbxContent>
                </v:textbox>
              </v:shape>
            </w:pict>
          </mc:Fallback>
        </mc:AlternateContent>
      </w:r>
    </w:p>
    <w:p w14:paraId="5ABAA9B4" w14:textId="77777777" w:rsidR="00DE09BA" w:rsidRDefault="00DE09BA" w:rsidP="00DE09BA"/>
    <w:p w14:paraId="460D3409" w14:textId="77777777" w:rsidR="00DE09BA" w:rsidRDefault="00DE09BA" w:rsidP="00DE09BA"/>
    <w:p w14:paraId="0392085A" w14:textId="77777777" w:rsidR="00DE09BA" w:rsidRDefault="00DE09BA" w:rsidP="00DE09BA">
      <w:r>
        <w:rPr>
          <w:noProof/>
        </w:rPr>
        <mc:AlternateContent>
          <mc:Choice Requires="wps">
            <w:drawing>
              <wp:anchor distT="0" distB="0" distL="114300" distR="114300" simplePos="0" relativeHeight="251724800" behindDoc="0" locked="0" layoutInCell="1" allowOverlap="1" wp14:anchorId="5A5A49E8" wp14:editId="54D23E18">
                <wp:simplePos x="0" y="0"/>
                <wp:positionH relativeFrom="column">
                  <wp:posOffset>5095875</wp:posOffset>
                </wp:positionH>
                <wp:positionV relativeFrom="paragraph">
                  <wp:posOffset>37465</wp:posOffset>
                </wp:positionV>
                <wp:extent cx="0" cy="263525"/>
                <wp:effectExtent l="76200" t="0" r="57150" b="60325"/>
                <wp:wrapTight wrapText="bothSides">
                  <wp:wrapPolygon edited="0">
                    <wp:start x="-1" y="0"/>
                    <wp:lineTo x="-1" y="21860"/>
                    <wp:lineTo x="-1" y="24983"/>
                    <wp:lineTo x="-1" y="24983"/>
                    <wp:lineTo x="-1" y="0"/>
                    <wp:lineTo x="-1" y="0"/>
                  </wp:wrapPolygon>
                </wp:wrapTight>
                <wp:docPr id="1098671112"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63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3B938" id="Line 373"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25pt,2.95pt" to="401.2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">
                <v:stroke endarrow="block"/>
                <w10:wrap type="tight"/>
              </v:line>
            </w:pict>
          </mc:Fallback>
        </mc:AlternateContent>
      </w:r>
      <w:r>
        <w:rPr>
          <w:noProof/>
        </w:rPr>
        <mc:AlternateContent>
          <mc:Choice Requires="wps">
            <w:drawing>
              <wp:anchor distT="0" distB="0" distL="114300" distR="114300" simplePos="0" relativeHeight="251709440" behindDoc="0" locked="0" layoutInCell="1" allowOverlap="1" wp14:anchorId="20A4FF61" wp14:editId="74E5EBD9">
                <wp:simplePos x="0" y="0"/>
                <wp:positionH relativeFrom="column">
                  <wp:posOffset>2946400</wp:posOffset>
                </wp:positionH>
                <wp:positionV relativeFrom="paragraph">
                  <wp:posOffset>21326</wp:posOffset>
                </wp:positionV>
                <wp:extent cx="0" cy="207010"/>
                <wp:effectExtent l="76200" t="0" r="57150" b="59690"/>
                <wp:wrapNone/>
                <wp:docPr id="1175554149"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59F43" id="Line 181"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pt,1.7pt" to="23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">
                <v:stroke endarrow="block"/>
              </v:line>
            </w:pict>
          </mc:Fallback>
        </mc:AlternateContent>
      </w:r>
      <w:r>
        <w:rPr>
          <w:noProof/>
        </w:rPr>
        <mc:AlternateContent>
          <mc:Choice Requires="wps">
            <w:drawing>
              <wp:anchor distT="0" distB="0" distL="114300" distR="114300" simplePos="0" relativeHeight="251663360" behindDoc="0" locked="0" layoutInCell="1" allowOverlap="1" wp14:anchorId="3395EC34" wp14:editId="199350D9">
                <wp:simplePos x="0" y="0"/>
                <wp:positionH relativeFrom="column">
                  <wp:posOffset>363855</wp:posOffset>
                </wp:positionH>
                <wp:positionV relativeFrom="paragraph">
                  <wp:posOffset>1616075</wp:posOffset>
                </wp:positionV>
                <wp:extent cx="287655" cy="965835"/>
                <wp:effectExtent l="0" t="0" r="0" b="5715"/>
                <wp:wrapNone/>
                <wp:docPr id="26" name="AutoShap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9658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2EC5F" w14:textId="77777777" w:rsidR="00DE09BA" w:rsidRPr="007847B7" w:rsidRDefault="00DE09BA" w:rsidP="00DE09BA">
                            <w:pPr>
                              <w:jc w:val="center"/>
                            </w:pPr>
                            <w:r w:rsidRPr="007847B7">
                              <w:rPr>
                                <w:rFonts w:ascii="標楷體" w:eastAsia="標楷體" w:hAnsi="標楷體" w:hint="eastAsia"/>
                              </w:rPr>
                              <w:t>申請複查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5EC34" id="AutoShape 244" o:spid="_x0000_s1036" type="#_x0000_t109" style="position:absolute;margin-left:28.65pt;margin-top:127.25pt;width:22.65pt;height:7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" stroked="f">
                <v:textbox>
                  <w:txbxContent>
                    <w:p w14:paraId="7822EC5F" w14:textId="77777777" w:rsidR="00DE09BA" w:rsidRPr="007847B7" w:rsidRDefault="00DE09BA" w:rsidP="00DE09BA">
                      <w:pPr>
                        <w:jc w:val="center"/>
                      </w:pPr>
                      <w:r w:rsidRPr="007847B7">
                        <w:rPr>
                          <w:rFonts w:ascii="標楷體" w:eastAsia="標楷體" w:hAnsi="標楷體" w:hint="eastAsia"/>
                        </w:rPr>
                        <w:t>申請複查</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3915306" wp14:editId="392ADDE1">
                <wp:simplePos x="0" y="0"/>
                <wp:positionH relativeFrom="column">
                  <wp:posOffset>2950845</wp:posOffset>
                </wp:positionH>
                <wp:positionV relativeFrom="paragraph">
                  <wp:posOffset>1340485</wp:posOffset>
                </wp:positionV>
                <wp:extent cx="0" cy="140970"/>
                <wp:effectExtent l="76200" t="0" r="57150" b="49530"/>
                <wp:wrapNone/>
                <wp:docPr id="29"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09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78BD8" id="Line 23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35pt,105.55pt" to="232.35pt,1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">
                <v:stroke endarrow="block"/>
              </v:line>
            </w:pict>
          </mc:Fallback>
        </mc:AlternateContent>
      </w:r>
      <w:r>
        <w:rPr>
          <w:noProof/>
        </w:rPr>
        <mc:AlternateContent>
          <mc:Choice Requires="wps">
            <w:drawing>
              <wp:anchor distT="0" distB="0" distL="114300" distR="114300" simplePos="0" relativeHeight="251710464" behindDoc="0" locked="0" layoutInCell="1" allowOverlap="1" wp14:anchorId="3C8ECC44" wp14:editId="4D3F2A23">
                <wp:simplePos x="0" y="0"/>
                <wp:positionH relativeFrom="column">
                  <wp:posOffset>2950845</wp:posOffset>
                </wp:positionH>
                <wp:positionV relativeFrom="paragraph">
                  <wp:posOffset>561340</wp:posOffset>
                </wp:positionV>
                <wp:extent cx="0" cy="187960"/>
                <wp:effectExtent l="76200" t="0" r="57150" b="59690"/>
                <wp:wrapNone/>
                <wp:docPr id="1475053902"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9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F1A5C" id="Line 181"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35pt,44.2pt" to="232.3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">
                <v:stroke endarrow="block"/>
              </v:line>
            </w:pict>
          </mc:Fallback>
        </mc:AlternateContent>
      </w:r>
      <w:r>
        <w:rPr>
          <w:noProof/>
        </w:rPr>
        <mc:AlternateContent>
          <mc:Choice Requires="wps">
            <w:drawing>
              <wp:anchor distT="0" distB="0" distL="114300" distR="114300" simplePos="0" relativeHeight="251693056" behindDoc="0" locked="0" layoutInCell="1" allowOverlap="1" wp14:anchorId="0B406DF7" wp14:editId="41C749C3">
                <wp:simplePos x="0" y="0"/>
                <wp:positionH relativeFrom="column">
                  <wp:posOffset>1322070</wp:posOffset>
                </wp:positionH>
                <wp:positionV relativeFrom="paragraph">
                  <wp:posOffset>415290</wp:posOffset>
                </wp:positionV>
                <wp:extent cx="1009015" cy="5715"/>
                <wp:effectExtent l="0" t="57150" r="38735" b="89535"/>
                <wp:wrapNone/>
                <wp:docPr id="38" name="Lin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015" cy="57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B04533" id="Line 40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1pt,32.7pt" to="183.5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">
                <v:stroke endarrow="block"/>
              </v:line>
            </w:pict>
          </mc:Fallback>
        </mc:AlternateContent>
      </w:r>
      <w:r>
        <w:rPr>
          <w:noProof/>
        </w:rPr>
        <mc:AlternateContent>
          <mc:Choice Requires="wps">
            <w:drawing>
              <wp:anchor distT="0" distB="0" distL="114300" distR="114300" simplePos="0" relativeHeight="251692032" behindDoc="0" locked="0" layoutInCell="1" allowOverlap="1" wp14:anchorId="15659E0D" wp14:editId="766D14E3">
                <wp:simplePos x="0" y="0"/>
                <wp:positionH relativeFrom="column">
                  <wp:posOffset>101600</wp:posOffset>
                </wp:positionH>
                <wp:positionV relativeFrom="paragraph">
                  <wp:posOffset>140335</wp:posOffset>
                </wp:positionV>
                <wp:extent cx="1220470" cy="1005205"/>
                <wp:effectExtent l="0" t="0" r="17780" b="23495"/>
                <wp:wrapNone/>
                <wp:docPr id="41" name="AutoShap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470" cy="1005205"/>
                        </a:xfrm>
                        <a:prstGeom prst="flowChartProcess">
                          <a:avLst/>
                        </a:prstGeom>
                        <a:solidFill>
                          <a:srgbClr val="FFFFFF"/>
                        </a:solidFill>
                        <a:ln w="9525">
                          <a:solidFill>
                            <a:srgbClr val="000000"/>
                          </a:solidFill>
                          <a:miter lim="800000"/>
                          <a:headEnd/>
                          <a:tailEnd/>
                        </a:ln>
                      </wps:spPr>
                      <wps:txbx>
                        <w:txbxContent>
                          <w:p w14:paraId="2D2C66C8" w14:textId="77777777" w:rsidR="00DE09BA" w:rsidRPr="00995E8C" w:rsidRDefault="00DE09BA" w:rsidP="00DE09BA">
                            <w:pPr>
                              <w:jc w:val="center"/>
                              <w:rPr>
                                <w:b/>
                                <w:color w:val="0000FF"/>
                              </w:rPr>
                            </w:pPr>
                            <w:r w:rsidRPr="00995E8C">
                              <w:rPr>
                                <w:rFonts w:ascii="標楷體" w:eastAsia="標楷體" w:hAnsi="標楷體" w:hint="eastAsia"/>
                                <w:b/>
                                <w:color w:val="0000FF"/>
                              </w:rPr>
                              <w:t>社會處</w:t>
                            </w:r>
                            <w:r>
                              <w:rPr>
                                <w:rFonts w:ascii="標楷體" w:eastAsia="標楷體" w:hAnsi="標楷體" w:hint="eastAsia"/>
                                <w:b/>
                                <w:color w:val="0000FF"/>
                              </w:rPr>
                              <w:t>及輔具中心社工員共同訪視，經評估後再核定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59E0D" id="AutoShape 402" o:spid="_x0000_s1037" type="#_x0000_t109" style="position:absolute;margin-left:8pt;margin-top:11.05pt;width:96.1pt;height:79.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">
                <v:textbox>
                  <w:txbxContent>
                    <w:p w14:paraId="2D2C66C8" w14:textId="77777777" w:rsidR="00DE09BA" w:rsidRPr="00995E8C" w:rsidRDefault="00DE09BA" w:rsidP="00DE09BA">
                      <w:pPr>
                        <w:jc w:val="center"/>
                        <w:rPr>
                          <w:b/>
                          <w:color w:val="0000FF"/>
                        </w:rPr>
                      </w:pPr>
                      <w:r w:rsidRPr="00995E8C">
                        <w:rPr>
                          <w:rFonts w:ascii="標楷體" w:eastAsia="標楷體" w:hAnsi="標楷體" w:hint="eastAsia"/>
                          <w:b/>
                          <w:color w:val="0000FF"/>
                        </w:rPr>
                        <w:t>社會處</w:t>
                      </w:r>
                      <w:r>
                        <w:rPr>
                          <w:rFonts w:ascii="標楷體" w:eastAsia="標楷體" w:hAnsi="標楷體" w:hint="eastAsia"/>
                          <w:b/>
                          <w:color w:val="0000FF"/>
                        </w:rPr>
                        <w:t>及輔具中心社工員共同訪視，經評估後再核定</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1C74332" wp14:editId="6469C362">
                <wp:simplePos x="0" y="0"/>
                <wp:positionH relativeFrom="column">
                  <wp:posOffset>2327910</wp:posOffset>
                </wp:positionH>
                <wp:positionV relativeFrom="paragraph">
                  <wp:posOffset>247015</wp:posOffset>
                </wp:positionV>
                <wp:extent cx="1252220" cy="311785"/>
                <wp:effectExtent l="0" t="0" r="24130" b="12065"/>
                <wp:wrapNone/>
                <wp:docPr id="39"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311785"/>
                        </a:xfrm>
                        <a:prstGeom prst="flowChartProcess">
                          <a:avLst/>
                        </a:prstGeom>
                        <a:solidFill>
                          <a:srgbClr val="FFFFFF"/>
                        </a:solidFill>
                        <a:ln w="9525">
                          <a:solidFill>
                            <a:srgbClr val="000000"/>
                          </a:solidFill>
                          <a:miter lim="800000"/>
                          <a:headEnd/>
                          <a:tailEnd/>
                        </a:ln>
                      </wps:spPr>
                      <wps:txbx>
                        <w:txbxContent>
                          <w:p w14:paraId="2D913EFC" w14:textId="77777777" w:rsidR="00DE09BA" w:rsidRDefault="00DE09BA" w:rsidP="00DE09BA">
                            <w:pPr>
                              <w:jc w:val="center"/>
                            </w:pPr>
                            <w:r>
                              <w:rPr>
                                <w:rFonts w:ascii="標楷體" w:eastAsia="標楷體" w:hAnsi="標楷體" w:hint="eastAsia"/>
                              </w:rPr>
                              <w:t>縣府社會處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74332" id="AutoShape 228" o:spid="_x0000_s1038" type="#_x0000_t109" style="position:absolute;margin-left:183.3pt;margin-top:19.45pt;width:98.6pt;height:2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">
                <v:textbox>
                  <w:txbxContent>
                    <w:p w14:paraId="2D913EFC" w14:textId="77777777" w:rsidR="00DE09BA" w:rsidRDefault="00DE09BA" w:rsidP="00DE09BA">
                      <w:pPr>
                        <w:jc w:val="center"/>
                      </w:pPr>
                      <w:r>
                        <w:rPr>
                          <w:rFonts w:ascii="標楷體" w:eastAsia="標楷體" w:hAnsi="標楷體" w:hint="eastAsia"/>
                        </w:rPr>
                        <w:t>縣府社會處</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487967DC" wp14:editId="749233EB">
                <wp:simplePos x="0" y="0"/>
                <wp:positionH relativeFrom="column">
                  <wp:posOffset>1706880</wp:posOffset>
                </wp:positionH>
                <wp:positionV relativeFrom="paragraph">
                  <wp:posOffset>1054735</wp:posOffset>
                </wp:positionV>
                <wp:extent cx="312420" cy="635"/>
                <wp:effectExtent l="0" t="0" r="30480" b="37465"/>
                <wp:wrapNone/>
                <wp:docPr id="1243187133" name="AutoShap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01BBB8" id="AutoShape 381" o:spid="_x0000_s1026" type="#_x0000_t32" style="position:absolute;margin-left:134.4pt;margin-top:83.05pt;width:24.6pt;height:.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"/>
            </w:pict>
          </mc:Fallback>
        </mc:AlternateContent>
      </w:r>
      <w:r>
        <w:rPr>
          <w:noProof/>
        </w:rPr>
        <mc:AlternateContent>
          <mc:Choice Requires="wps">
            <w:drawing>
              <wp:anchor distT="0" distB="0" distL="114300" distR="114300" simplePos="0" relativeHeight="251669504" behindDoc="0" locked="0" layoutInCell="1" allowOverlap="1" wp14:anchorId="27DEA5C6" wp14:editId="238A69E2">
                <wp:simplePos x="0" y="0"/>
                <wp:positionH relativeFrom="column">
                  <wp:posOffset>2033270</wp:posOffset>
                </wp:positionH>
                <wp:positionV relativeFrom="paragraph">
                  <wp:posOffset>763905</wp:posOffset>
                </wp:positionV>
                <wp:extent cx="1853565" cy="584200"/>
                <wp:effectExtent l="38100" t="19050" r="51435" b="44450"/>
                <wp:wrapNone/>
                <wp:docPr id="34"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3565" cy="584200"/>
                        </a:xfrm>
                        <a:prstGeom prst="flowChartDecision">
                          <a:avLst/>
                        </a:prstGeom>
                        <a:solidFill>
                          <a:srgbClr val="FFFFFF"/>
                        </a:solidFill>
                        <a:ln w="9525">
                          <a:solidFill>
                            <a:srgbClr val="000000"/>
                          </a:solidFill>
                          <a:miter lim="800000"/>
                          <a:headEnd/>
                          <a:tailEnd/>
                        </a:ln>
                      </wps:spPr>
                      <wps:txbx>
                        <w:txbxContent>
                          <w:p w14:paraId="3F804DF8" w14:textId="77777777" w:rsidR="00DE09BA" w:rsidRPr="00EB5DE5" w:rsidRDefault="00DE09BA" w:rsidP="00DE09BA">
                            <w:pPr>
                              <w:jc w:val="center"/>
                              <w:rPr>
                                <w:rFonts w:ascii="標楷體" w:eastAsia="標楷體" w:hAnsi="標楷體"/>
                              </w:rPr>
                            </w:pPr>
                            <w:r>
                              <w:rPr>
                                <w:rFonts w:ascii="標楷體" w:eastAsia="標楷體" w:hAnsi="標楷體" w:hint="eastAsia"/>
                              </w:rPr>
                              <w:t>書面審查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DEA5C6" id="_x0000_t110" coordsize="21600,21600" o:spt="110" path="m10800,l,10800,10800,21600,21600,10800xe">
                <v:stroke joinstyle="miter"/>
                <v:path gradientshapeok="t" o:connecttype="rect" textboxrect="5400,5400,16200,16200"/>
              </v:shapetype>
              <v:shape id="AutoShape 225" o:spid="_x0000_s1039" type="#_x0000_t110" style="position:absolute;margin-left:160.1pt;margin-top:60.15pt;width:145.95pt;height: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">
                <v:textbox>
                  <w:txbxContent>
                    <w:p w14:paraId="3F804DF8" w14:textId="77777777" w:rsidR="00DE09BA" w:rsidRPr="00EB5DE5" w:rsidRDefault="00DE09BA" w:rsidP="00DE09BA">
                      <w:pPr>
                        <w:jc w:val="center"/>
                        <w:rPr>
                          <w:rFonts w:ascii="標楷體" w:eastAsia="標楷體" w:hAnsi="標楷體"/>
                        </w:rPr>
                      </w:pPr>
                      <w:r>
                        <w:rPr>
                          <w:rFonts w:ascii="標楷體" w:eastAsia="標楷體" w:hAnsi="標楷體" w:hint="eastAsia"/>
                        </w:rPr>
                        <w:t>書面審查</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00CCB7C" wp14:editId="55E7195B">
                <wp:simplePos x="0" y="0"/>
                <wp:positionH relativeFrom="column">
                  <wp:posOffset>1626870</wp:posOffset>
                </wp:positionH>
                <wp:positionV relativeFrom="paragraph">
                  <wp:posOffset>640715</wp:posOffset>
                </wp:positionV>
                <wp:extent cx="990600" cy="310515"/>
                <wp:effectExtent l="0" t="0" r="0" b="0"/>
                <wp:wrapNone/>
                <wp:docPr id="36" name="AutoShap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1051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239A52" w14:textId="77777777" w:rsidR="00DE09BA" w:rsidRPr="007847B7" w:rsidRDefault="00DE09BA" w:rsidP="00DE09BA">
                            <w:pPr>
                              <w:jc w:val="center"/>
                              <w:rPr>
                                <w:rFonts w:ascii="標楷體" w:eastAsia="標楷體" w:hAnsi="標楷體"/>
                              </w:rPr>
                            </w:pPr>
                            <w:r w:rsidRPr="007847B7">
                              <w:rPr>
                                <w:rFonts w:ascii="標楷體" w:eastAsia="標楷體" w:hAnsi="標楷體" w:hint="eastAsia"/>
                              </w:rPr>
                              <w:t>不符合規定</w:t>
                            </w:r>
                          </w:p>
                          <w:p w14:paraId="5AE41E78" w14:textId="77777777" w:rsidR="00DE09BA" w:rsidRPr="00D00A7F" w:rsidRDefault="00DE09BA" w:rsidP="00DE09BA">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CCB7C" id="AutoShape 234" o:spid="_x0000_s1040" type="#_x0000_t109" style="position:absolute;margin-left:128.1pt;margin-top:50.45pt;width:78pt;height:2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" stroked="f">
                <v:textbox>
                  <w:txbxContent>
                    <w:p w14:paraId="72239A52" w14:textId="77777777" w:rsidR="00DE09BA" w:rsidRPr="007847B7" w:rsidRDefault="00DE09BA" w:rsidP="00DE09BA">
                      <w:pPr>
                        <w:jc w:val="center"/>
                        <w:rPr>
                          <w:rFonts w:ascii="標楷體" w:eastAsia="標楷體" w:hAnsi="標楷體"/>
                        </w:rPr>
                      </w:pPr>
                      <w:r w:rsidRPr="007847B7">
                        <w:rPr>
                          <w:rFonts w:ascii="標楷體" w:eastAsia="標楷體" w:hAnsi="標楷體" w:hint="eastAsia"/>
                        </w:rPr>
                        <w:t>不符合規定</w:t>
                      </w:r>
                    </w:p>
                    <w:p w14:paraId="5AE41E78" w14:textId="77777777" w:rsidR="00DE09BA" w:rsidRPr="00D00A7F" w:rsidRDefault="00DE09BA" w:rsidP="00DE09BA">
                      <w:pPr>
                        <w:jc w:val="center"/>
                        <w:rPr>
                          <w:sz w:val="20"/>
                          <w:szCs w:val="20"/>
                        </w:rPr>
                      </w:pP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1DC49293" wp14:editId="1937D511">
                <wp:simplePos x="0" y="0"/>
                <wp:positionH relativeFrom="column">
                  <wp:posOffset>1698625</wp:posOffset>
                </wp:positionH>
                <wp:positionV relativeFrom="paragraph">
                  <wp:posOffset>1050925</wp:posOffset>
                </wp:positionV>
                <wp:extent cx="0" cy="342265"/>
                <wp:effectExtent l="76200" t="0" r="76200" b="57785"/>
                <wp:wrapNone/>
                <wp:docPr id="23"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2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E64AF4" id="Line 24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75pt,82.75pt" to="133.75pt,10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">
                <v:stroke endarrow="block"/>
              </v:line>
            </w:pict>
          </mc:Fallback>
        </mc:AlternateContent>
      </w:r>
      <w:r>
        <w:rPr>
          <w:noProof/>
        </w:rPr>
        <mc:AlternateContent>
          <mc:Choice Requires="wps">
            <w:drawing>
              <wp:anchor distT="0" distB="0" distL="114300" distR="114300" simplePos="0" relativeHeight="251665408" behindDoc="0" locked="0" layoutInCell="1" allowOverlap="1" wp14:anchorId="0DF5A17B" wp14:editId="234096EB">
                <wp:simplePos x="0" y="0"/>
                <wp:positionH relativeFrom="column">
                  <wp:posOffset>3169920</wp:posOffset>
                </wp:positionH>
                <wp:positionV relativeFrom="paragraph">
                  <wp:posOffset>1196975</wp:posOffset>
                </wp:positionV>
                <wp:extent cx="1033780" cy="310515"/>
                <wp:effectExtent l="0" t="0" r="0" b="0"/>
                <wp:wrapNone/>
                <wp:docPr id="30" name="AutoShap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780" cy="31051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81441" w14:textId="77777777" w:rsidR="00DE09BA" w:rsidRPr="00BB7108" w:rsidRDefault="00DE09BA" w:rsidP="00DE09BA">
                            <w:pPr>
                              <w:jc w:val="center"/>
                            </w:pPr>
                            <w:r w:rsidRPr="00BB7108">
                              <w:rPr>
                                <w:rFonts w:ascii="標楷體" w:eastAsia="標楷體" w:hAnsi="標楷體" w:hint="eastAsia"/>
                              </w:rPr>
                              <w:t>符合規定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5A17B" id="AutoShape 317" o:spid="_x0000_s1041" type="#_x0000_t109" style="position:absolute;margin-left:249.6pt;margin-top:94.25pt;width:81.4pt;height:2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" stroked="f">
                <v:textbox>
                  <w:txbxContent>
                    <w:p w14:paraId="33781441" w14:textId="77777777" w:rsidR="00DE09BA" w:rsidRPr="00BB7108" w:rsidRDefault="00DE09BA" w:rsidP="00DE09BA">
                      <w:pPr>
                        <w:jc w:val="center"/>
                      </w:pPr>
                      <w:r w:rsidRPr="00BB7108">
                        <w:rPr>
                          <w:rFonts w:ascii="標楷體" w:eastAsia="標楷體" w:hAnsi="標楷體" w:hint="eastAsia"/>
                        </w:rPr>
                        <w:t>符合規定</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FEA87CA" wp14:editId="63684917">
                <wp:simplePos x="0" y="0"/>
                <wp:positionH relativeFrom="column">
                  <wp:posOffset>2461260</wp:posOffset>
                </wp:positionH>
                <wp:positionV relativeFrom="paragraph">
                  <wp:posOffset>1481455</wp:posOffset>
                </wp:positionV>
                <wp:extent cx="3199130" cy="525780"/>
                <wp:effectExtent l="0" t="0" r="20320" b="26670"/>
                <wp:wrapNone/>
                <wp:docPr id="28"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9130" cy="525780"/>
                        </a:xfrm>
                        <a:prstGeom prst="flowChartProcess">
                          <a:avLst/>
                        </a:prstGeom>
                        <a:solidFill>
                          <a:srgbClr val="FFFFFF"/>
                        </a:solidFill>
                        <a:ln w="9525">
                          <a:solidFill>
                            <a:srgbClr val="000000"/>
                          </a:solidFill>
                          <a:miter lim="800000"/>
                          <a:headEnd/>
                          <a:tailEnd/>
                        </a:ln>
                      </wps:spPr>
                      <wps:txbx>
                        <w:txbxContent>
                          <w:p w14:paraId="474D53E2" w14:textId="77777777" w:rsidR="00DE09BA" w:rsidRDefault="00DE09BA" w:rsidP="00DE09BA">
                            <w:pPr>
                              <w:jc w:val="center"/>
                              <w:rPr>
                                <w:rFonts w:ascii="標楷體" w:eastAsia="標楷體" w:hAnsi="標楷體"/>
                              </w:rPr>
                            </w:pPr>
                            <w:r>
                              <w:rPr>
                                <w:rFonts w:ascii="標楷體" w:eastAsia="標楷體" w:hAnsi="標楷體" w:hint="eastAsia"/>
                              </w:rPr>
                              <w:t>社會處</w:t>
                            </w:r>
                            <w:r w:rsidRPr="00420899">
                              <w:rPr>
                                <w:rFonts w:ascii="標楷體" w:eastAsia="標楷體" w:hAnsi="標楷體" w:hint="eastAsia"/>
                              </w:rPr>
                              <w:t>收訖評估報告</w:t>
                            </w:r>
                          </w:p>
                          <w:p w14:paraId="7C97E562" w14:textId="77777777" w:rsidR="00DE09BA" w:rsidRDefault="00DE09BA" w:rsidP="00DE09BA">
                            <w:pPr>
                              <w:jc w:val="center"/>
                              <w:rPr>
                                <w:rFonts w:ascii="標楷體" w:eastAsia="標楷體" w:hAnsi="標楷體"/>
                              </w:rPr>
                            </w:pPr>
                            <w:r w:rsidRPr="00041DF1">
                              <w:rPr>
                                <w:rFonts w:ascii="標楷體" w:eastAsia="標楷體" w:hAnsi="標楷體" w:hint="eastAsia"/>
                                <w:b/>
                                <w:color w:val="FF0000"/>
                              </w:rPr>
                              <w:t>10日內將補助審定結果函發申請人</w:t>
                            </w:r>
                          </w:p>
                          <w:p w14:paraId="6A47CA19" w14:textId="77777777" w:rsidR="00DE09BA" w:rsidRPr="00420899" w:rsidRDefault="00DE09BA" w:rsidP="00DE09BA">
                            <w:pPr>
                              <w:jc w:val="center"/>
                            </w:pPr>
                            <w:r>
                              <w:rPr>
                                <w:rFonts w:ascii="標楷體" w:eastAsia="標楷體" w:hAnsi="標楷體" w:hint="eastAsia"/>
                              </w:rPr>
                              <w:t>核定函內容</w:t>
                            </w:r>
                            <w:r w:rsidRPr="00420899">
                              <w:rPr>
                                <w:rFonts w:ascii="標楷體" w:eastAsia="標楷體" w:hAnsi="標楷體" w:hint="eastAsia"/>
                              </w:rPr>
                              <w:t>應載明補助項目、</w:t>
                            </w:r>
                            <w:r>
                              <w:rPr>
                                <w:rFonts w:ascii="標楷體" w:eastAsia="標楷體" w:hAnsi="標楷體" w:hint="eastAsia"/>
                              </w:rPr>
                              <w:t>補助金額、</w:t>
                            </w:r>
                            <w:r w:rsidRPr="00420899">
                              <w:rPr>
                                <w:rFonts w:ascii="標楷體" w:eastAsia="標楷體" w:hAnsi="標楷體" w:hint="eastAsia"/>
                              </w:rPr>
                              <w:t>購買期限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A87CA" id="AutoShape 227" o:spid="_x0000_s1042" type="#_x0000_t109" style="position:absolute;margin-left:193.8pt;margin-top:116.65pt;width:251.9pt;height:4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">
                <v:textbox>
                  <w:txbxContent>
                    <w:p w14:paraId="474D53E2" w14:textId="77777777" w:rsidR="00DE09BA" w:rsidRDefault="00DE09BA" w:rsidP="00DE09BA">
                      <w:pPr>
                        <w:jc w:val="center"/>
                        <w:rPr>
                          <w:rFonts w:ascii="標楷體" w:eastAsia="標楷體" w:hAnsi="標楷體"/>
                        </w:rPr>
                      </w:pPr>
                      <w:r>
                        <w:rPr>
                          <w:rFonts w:ascii="標楷體" w:eastAsia="標楷體" w:hAnsi="標楷體" w:hint="eastAsia"/>
                        </w:rPr>
                        <w:t>社會處</w:t>
                      </w:r>
                      <w:r w:rsidRPr="00420899">
                        <w:rPr>
                          <w:rFonts w:ascii="標楷體" w:eastAsia="標楷體" w:hAnsi="標楷體" w:hint="eastAsia"/>
                        </w:rPr>
                        <w:t>收訖評估報告</w:t>
                      </w:r>
                    </w:p>
                    <w:p w14:paraId="7C97E562" w14:textId="77777777" w:rsidR="00DE09BA" w:rsidRDefault="00DE09BA" w:rsidP="00DE09BA">
                      <w:pPr>
                        <w:jc w:val="center"/>
                        <w:rPr>
                          <w:rFonts w:ascii="標楷體" w:eastAsia="標楷體" w:hAnsi="標楷體"/>
                        </w:rPr>
                      </w:pPr>
                      <w:r w:rsidRPr="00041DF1">
                        <w:rPr>
                          <w:rFonts w:ascii="標楷體" w:eastAsia="標楷體" w:hAnsi="標楷體" w:hint="eastAsia"/>
                          <w:b/>
                          <w:color w:val="FF0000"/>
                        </w:rPr>
                        <w:t>10日內將補助審定結果函發申請人</w:t>
                      </w:r>
                    </w:p>
                    <w:p w14:paraId="6A47CA19" w14:textId="77777777" w:rsidR="00DE09BA" w:rsidRPr="00420899" w:rsidRDefault="00DE09BA" w:rsidP="00DE09BA">
                      <w:pPr>
                        <w:jc w:val="center"/>
                      </w:pPr>
                      <w:r>
                        <w:rPr>
                          <w:rFonts w:ascii="標楷體" w:eastAsia="標楷體" w:hAnsi="標楷體" w:hint="eastAsia"/>
                        </w:rPr>
                        <w:t>核定函內容</w:t>
                      </w:r>
                      <w:r w:rsidRPr="00420899">
                        <w:rPr>
                          <w:rFonts w:ascii="標楷體" w:eastAsia="標楷體" w:hAnsi="標楷體" w:hint="eastAsia"/>
                        </w:rPr>
                        <w:t>應載明補助項目、</w:t>
                      </w:r>
                      <w:r>
                        <w:rPr>
                          <w:rFonts w:ascii="標楷體" w:eastAsia="標楷體" w:hAnsi="標楷體" w:hint="eastAsia"/>
                        </w:rPr>
                        <w:t>補助金額、</w:t>
                      </w:r>
                      <w:r w:rsidRPr="00420899">
                        <w:rPr>
                          <w:rFonts w:ascii="標楷體" w:eastAsia="標楷體" w:hAnsi="標楷體" w:hint="eastAsia"/>
                        </w:rPr>
                        <w:t>購買期限</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32C8E92C" wp14:editId="60A61373">
                <wp:simplePos x="0" y="0"/>
                <wp:positionH relativeFrom="column">
                  <wp:posOffset>1235075</wp:posOffset>
                </wp:positionH>
                <wp:positionV relativeFrom="paragraph">
                  <wp:posOffset>1403350</wp:posOffset>
                </wp:positionV>
                <wp:extent cx="935990" cy="551815"/>
                <wp:effectExtent l="0" t="0" r="16510" b="19685"/>
                <wp:wrapNone/>
                <wp:docPr id="27" name="AutoShap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5990" cy="551815"/>
                        </a:xfrm>
                        <a:prstGeom prst="flowChartProcess">
                          <a:avLst/>
                        </a:prstGeom>
                        <a:solidFill>
                          <a:srgbClr val="FFFFFF"/>
                        </a:solidFill>
                        <a:ln w="9525">
                          <a:solidFill>
                            <a:srgbClr val="000000"/>
                          </a:solidFill>
                          <a:miter lim="800000"/>
                          <a:headEnd/>
                          <a:tailEnd/>
                        </a:ln>
                      </wps:spPr>
                      <wps:txbx>
                        <w:txbxContent>
                          <w:p w14:paraId="1396CFC0" w14:textId="77777777" w:rsidR="00DE09BA" w:rsidRDefault="00DE09BA" w:rsidP="00DE09BA">
                            <w:pPr>
                              <w:jc w:val="center"/>
                              <w:rPr>
                                <w:rFonts w:ascii="標楷體" w:eastAsia="標楷體" w:hAnsi="標楷體"/>
                              </w:rPr>
                            </w:pPr>
                            <w:r>
                              <w:rPr>
                                <w:rFonts w:ascii="標楷體" w:eastAsia="標楷體" w:hAnsi="標楷體" w:hint="eastAsia"/>
                              </w:rPr>
                              <w:t>發不予補助核定函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8E92C" id="AutoShape 236" o:spid="_x0000_s1043" type="#_x0000_t109" style="position:absolute;margin-left:97.25pt;margin-top:110.5pt;width:73.7pt;height:4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">
                <v:textbox>
                  <w:txbxContent>
                    <w:p w14:paraId="1396CFC0" w14:textId="77777777" w:rsidR="00DE09BA" w:rsidRDefault="00DE09BA" w:rsidP="00DE09BA">
                      <w:pPr>
                        <w:jc w:val="center"/>
                        <w:rPr>
                          <w:rFonts w:ascii="標楷體" w:eastAsia="標楷體" w:hAnsi="標楷體"/>
                        </w:rPr>
                      </w:pPr>
                      <w:r>
                        <w:rPr>
                          <w:rFonts w:ascii="標楷體" w:eastAsia="標楷體" w:hAnsi="標楷體" w:hint="eastAsia"/>
                        </w:rPr>
                        <w:t>發不予補助核定函</w:t>
                      </w:r>
                    </w:p>
                  </w:txbxContent>
                </v:textbox>
              </v:shape>
            </w:pict>
          </mc:Fallback>
        </mc:AlternateContent>
      </w:r>
    </w:p>
    <w:p w14:paraId="14571853" w14:textId="77777777" w:rsidR="00DE09BA" w:rsidRDefault="00DE09BA" w:rsidP="00DE09BA">
      <w:r>
        <w:rPr>
          <w:noProof/>
        </w:rPr>
        <mc:AlternateContent>
          <mc:Choice Requires="wps">
            <w:drawing>
              <wp:anchor distT="0" distB="0" distL="114300" distR="114300" simplePos="0" relativeHeight="251725824" behindDoc="0" locked="0" layoutInCell="1" allowOverlap="1" wp14:anchorId="5E451424" wp14:editId="1B22A277">
                <wp:simplePos x="0" y="0"/>
                <wp:positionH relativeFrom="column">
                  <wp:posOffset>4021455</wp:posOffset>
                </wp:positionH>
                <wp:positionV relativeFrom="paragraph">
                  <wp:posOffset>73660</wp:posOffset>
                </wp:positionV>
                <wp:extent cx="1866900" cy="752475"/>
                <wp:effectExtent l="0" t="0" r="19050" b="28575"/>
                <wp:wrapNone/>
                <wp:docPr id="297800207"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752475"/>
                        </a:xfrm>
                        <a:prstGeom prst="flowChartProcess">
                          <a:avLst/>
                        </a:prstGeom>
                        <a:solidFill>
                          <a:srgbClr val="FFFFFF"/>
                        </a:solidFill>
                        <a:ln w="9525">
                          <a:solidFill>
                            <a:srgbClr val="000000"/>
                          </a:solidFill>
                          <a:miter lim="800000"/>
                          <a:headEnd/>
                          <a:tailEnd/>
                        </a:ln>
                      </wps:spPr>
                      <wps:txbx>
                        <w:txbxContent>
                          <w:p w14:paraId="48D6D012" w14:textId="77777777" w:rsidR="00DE09BA" w:rsidRPr="00BC35B7" w:rsidRDefault="00DE09BA" w:rsidP="00DE09BA">
                            <w:pPr>
                              <w:jc w:val="center"/>
                              <w:rPr>
                                <w:rFonts w:ascii="標楷體" w:eastAsia="標楷體" w:hAnsi="標楷體"/>
                                <w:b/>
                                <w:color w:val="0000FF"/>
                              </w:rPr>
                            </w:pPr>
                            <w:r w:rsidRPr="00BC35B7">
                              <w:rPr>
                                <w:rFonts w:ascii="標楷體" w:eastAsia="標楷體" w:hAnsi="標楷體" w:hint="eastAsia"/>
                                <w:b/>
                                <w:color w:val="0000FF"/>
                              </w:rPr>
                              <w:t>經評估如發現其他需求，將</w:t>
                            </w:r>
                            <w:r>
                              <w:rPr>
                                <w:rFonts w:ascii="標楷體" w:eastAsia="標楷體" w:hAnsi="標楷體" w:hint="eastAsia"/>
                                <w:b/>
                                <w:color w:val="0000FF"/>
                              </w:rPr>
                              <w:t>填寫</w:t>
                            </w:r>
                            <w:r w:rsidRPr="00BC35B7">
                              <w:rPr>
                                <w:rFonts w:ascii="標楷體" w:eastAsia="標楷體" w:hAnsi="標楷體" w:hint="eastAsia"/>
                                <w:b/>
                                <w:color w:val="0000FF"/>
                              </w:rPr>
                              <w:t>轉介</w:t>
                            </w:r>
                            <w:r>
                              <w:rPr>
                                <w:rFonts w:ascii="標楷體" w:eastAsia="標楷體" w:hAnsi="標楷體" w:hint="eastAsia"/>
                                <w:b/>
                                <w:color w:val="0000FF"/>
                              </w:rPr>
                              <w:t>單(圖3)連結</w:t>
                            </w:r>
                            <w:r w:rsidRPr="00BC35B7">
                              <w:rPr>
                                <w:rFonts w:ascii="標楷體" w:eastAsia="標楷體" w:hAnsi="標楷體" w:hint="eastAsia"/>
                                <w:b/>
                                <w:color w:val="0000FF"/>
                              </w:rPr>
                              <w:t>至相關網絡單位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51424" id="_x0000_s1044" type="#_x0000_t109" style="position:absolute;margin-left:316.65pt;margin-top:5.8pt;width:147pt;height:59.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">
                <v:textbox>
                  <w:txbxContent>
                    <w:p w14:paraId="48D6D012" w14:textId="77777777" w:rsidR="00DE09BA" w:rsidRPr="00BC35B7" w:rsidRDefault="00DE09BA" w:rsidP="00DE09BA">
                      <w:pPr>
                        <w:jc w:val="center"/>
                        <w:rPr>
                          <w:rFonts w:ascii="標楷體" w:eastAsia="標楷體" w:hAnsi="標楷體"/>
                          <w:b/>
                          <w:color w:val="0000FF"/>
                        </w:rPr>
                      </w:pPr>
                      <w:r w:rsidRPr="00BC35B7">
                        <w:rPr>
                          <w:rFonts w:ascii="標楷體" w:eastAsia="標楷體" w:hAnsi="標楷體" w:hint="eastAsia"/>
                          <w:b/>
                          <w:color w:val="0000FF"/>
                        </w:rPr>
                        <w:t>經評估如發現其他需求，將</w:t>
                      </w:r>
                      <w:r>
                        <w:rPr>
                          <w:rFonts w:ascii="標楷體" w:eastAsia="標楷體" w:hAnsi="標楷體" w:hint="eastAsia"/>
                          <w:b/>
                          <w:color w:val="0000FF"/>
                        </w:rPr>
                        <w:t>填寫</w:t>
                      </w:r>
                      <w:r w:rsidRPr="00BC35B7">
                        <w:rPr>
                          <w:rFonts w:ascii="標楷體" w:eastAsia="標楷體" w:hAnsi="標楷體" w:hint="eastAsia"/>
                          <w:b/>
                          <w:color w:val="0000FF"/>
                        </w:rPr>
                        <w:t>轉介</w:t>
                      </w:r>
                      <w:r>
                        <w:rPr>
                          <w:rFonts w:ascii="標楷體" w:eastAsia="標楷體" w:hAnsi="標楷體" w:hint="eastAsia"/>
                          <w:b/>
                          <w:color w:val="0000FF"/>
                        </w:rPr>
                        <w:t>單(圖3)連結</w:t>
                      </w:r>
                      <w:r w:rsidRPr="00BC35B7">
                        <w:rPr>
                          <w:rFonts w:ascii="標楷體" w:eastAsia="標楷體" w:hAnsi="標楷體" w:hint="eastAsia"/>
                          <w:b/>
                          <w:color w:val="0000FF"/>
                        </w:rPr>
                        <w:t>至相關網絡單位</w:t>
                      </w:r>
                    </w:p>
                  </w:txbxContent>
                </v:textbox>
              </v:shape>
            </w:pict>
          </mc:Fallback>
        </mc:AlternateContent>
      </w:r>
    </w:p>
    <w:p w14:paraId="6C4CE165" w14:textId="77777777" w:rsidR="00DE09BA" w:rsidRDefault="00DE09BA" w:rsidP="00DE09BA"/>
    <w:p w14:paraId="5C6FD733" w14:textId="77777777" w:rsidR="00DE09BA" w:rsidRDefault="00DE09BA" w:rsidP="00DE09BA"/>
    <w:p w14:paraId="499FB4F1" w14:textId="77777777" w:rsidR="00DE09BA" w:rsidRDefault="00DE09BA" w:rsidP="00DE09BA"/>
    <w:p w14:paraId="0EED4D3B" w14:textId="77777777" w:rsidR="00DE09BA" w:rsidRDefault="00DE09BA" w:rsidP="00DE09BA">
      <w:r>
        <w:rPr>
          <w:noProof/>
        </w:rPr>
        <mc:AlternateContent>
          <mc:Choice Requires="wps">
            <w:drawing>
              <wp:anchor distT="0" distB="0" distL="114300" distR="114300" simplePos="0" relativeHeight="251716608" behindDoc="0" locked="0" layoutInCell="1" allowOverlap="1" wp14:anchorId="1ABF6C99" wp14:editId="3CB5FA5B">
                <wp:simplePos x="0" y="0"/>
                <wp:positionH relativeFrom="column">
                  <wp:posOffset>700669</wp:posOffset>
                </wp:positionH>
                <wp:positionV relativeFrom="paragraph">
                  <wp:posOffset>15875</wp:posOffset>
                </wp:positionV>
                <wp:extent cx="0" cy="1565275"/>
                <wp:effectExtent l="76200" t="38100" r="57150" b="15875"/>
                <wp:wrapNone/>
                <wp:docPr id="1478944663" name="直線單箭頭接點 6"/>
                <wp:cNvGraphicFramePr/>
                <a:graphic xmlns:a="http://schemas.openxmlformats.org/drawingml/2006/main">
                  <a:graphicData uri="http://schemas.microsoft.com/office/word/2010/wordprocessingShape">
                    <wps:wsp>
                      <wps:cNvCnPr/>
                      <wps:spPr>
                        <a:xfrm flipV="1">
                          <a:off x="0" y="0"/>
                          <a:ext cx="0" cy="156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30E988" id="直線單箭頭接點 6" o:spid="_x0000_s1026" type="#_x0000_t32" style="position:absolute;margin-left:55.15pt;margin-top:1.25pt;width:0;height:123.25pt;flip:y;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" strokecolor="black [3040]">
                <v:stroke endarrow="block"/>
              </v:shape>
            </w:pict>
          </mc:Fallback>
        </mc:AlternateContent>
      </w:r>
    </w:p>
    <w:p w14:paraId="40B89571" w14:textId="77777777" w:rsidR="00DE09BA" w:rsidRDefault="00DE09BA" w:rsidP="00DE09BA"/>
    <w:p w14:paraId="0449F50F" w14:textId="77777777" w:rsidR="00DE09BA" w:rsidRDefault="00DE09BA" w:rsidP="00DE09BA"/>
    <w:p w14:paraId="244AEE3C" w14:textId="77777777" w:rsidR="00DE09BA" w:rsidRDefault="00DE09BA" w:rsidP="00DE09BA">
      <w:r>
        <w:rPr>
          <w:noProof/>
        </w:rPr>
        <mc:AlternateContent>
          <mc:Choice Requires="wps">
            <w:drawing>
              <wp:anchor distT="0" distB="0" distL="114300" distR="114300" simplePos="0" relativeHeight="251676672" behindDoc="0" locked="0" layoutInCell="1" allowOverlap="1" wp14:anchorId="2C52478E" wp14:editId="6B8FEBE6">
                <wp:simplePos x="0" y="0"/>
                <wp:positionH relativeFrom="column">
                  <wp:posOffset>4445000</wp:posOffset>
                </wp:positionH>
                <wp:positionV relativeFrom="paragraph">
                  <wp:posOffset>203835</wp:posOffset>
                </wp:positionV>
                <wp:extent cx="0" cy="181610"/>
                <wp:effectExtent l="76200" t="0" r="57150" b="66040"/>
                <wp:wrapNone/>
                <wp:docPr id="25"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6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05859" id="Line 23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pt,16.05pt" to="350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">
                <v:stroke endarrow="block"/>
              </v:line>
            </w:pict>
          </mc:Fallback>
        </mc:AlternateContent>
      </w:r>
      <w:r>
        <w:rPr>
          <w:noProof/>
        </w:rPr>
        <mc:AlternateContent>
          <mc:Choice Requires="wps">
            <w:drawing>
              <wp:anchor distT="0" distB="0" distL="114300" distR="114300" simplePos="0" relativeHeight="251714560" behindDoc="0" locked="0" layoutInCell="1" allowOverlap="1" wp14:anchorId="0B59C42E" wp14:editId="0DC7C24D">
                <wp:simplePos x="0" y="0"/>
                <wp:positionH relativeFrom="column">
                  <wp:posOffset>1674495</wp:posOffset>
                </wp:positionH>
                <wp:positionV relativeFrom="paragraph">
                  <wp:posOffset>147955</wp:posOffset>
                </wp:positionV>
                <wp:extent cx="0" cy="215900"/>
                <wp:effectExtent l="76200" t="0" r="57150" b="50800"/>
                <wp:wrapNone/>
                <wp:docPr id="822934415"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1E228" id="Line 239"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5pt,11.65pt" to="131.8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">
                <v:stroke endarrow="block"/>
              </v:line>
            </w:pict>
          </mc:Fallback>
        </mc:AlternateContent>
      </w:r>
      <w:r>
        <w:rPr>
          <w:noProof/>
        </w:rPr>
        <mc:AlternateContent>
          <mc:Choice Requires="wps">
            <w:drawing>
              <wp:anchor distT="0" distB="0" distL="114300" distR="114300" simplePos="0" relativeHeight="251691008" behindDoc="0" locked="0" layoutInCell="1" allowOverlap="1" wp14:anchorId="4375B02E" wp14:editId="14F4B4FF">
                <wp:simplePos x="0" y="0"/>
                <wp:positionH relativeFrom="column">
                  <wp:posOffset>2353945</wp:posOffset>
                </wp:positionH>
                <wp:positionV relativeFrom="paragraph">
                  <wp:posOffset>903605</wp:posOffset>
                </wp:positionV>
                <wp:extent cx="925830" cy="0"/>
                <wp:effectExtent l="38100" t="76200" r="0" b="95250"/>
                <wp:wrapTight wrapText="bothSides">
                  <wp:wrapPolygon edited="0">
                    <wp:start x="889" y="-1"/>
                    <wp:lineTo x="-889" y="-1"/>
                    <wp:lineTo x="444" y="-1"/>
                    <wp:lineTo x="2667" y="-1"/>
                    <wp:lineTo x="3111" y="-1"/>
                    <wp:lineTo x="3111" y="-1"/>
                    <wp:lineTo x="2667" y="-1"/>
                    <wp:lineTo x="889" y="-1"/>
                  </wp:wrapPolygon>
                </wp:wrapTight>
                <wp:docPr id="6" name="Lin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58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E1877" id="Line 398"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35pt,71.15pt" to="258.25pt,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">
                <v:stroke endarrow="block"/>
                <w10:wrap type="tight"/>
              </v:line>
            </w:pict>
          </mc:Fallback>
        </mc:AlternateContent>
      </w:r>
      <w:r>
        <w:rPr>
          <w:noProof/>
        </w:rPr>
        <mc:AlternateContent>
          <mc:Choice Requires="wps">
            <w:drawing>
              <wp:anchor distT="0" distB="0" distL="114300" distR="114300" simplePos="0" relativeHeight="251664384" behindDoc="0" locked="0" layoutInCell="1" allowOverlap="1" wp14:anchorId="0AD05DC7" wp14:editId="76AA452D">
                <wp:simplePos x="0" y="0"/>
                <wp:positionH relativeFrom="column">
                  <wp:posOffset>701040</wp:posOffset>
                </wp:positionH>
                <wp:positionV relativeFrom="paragraph">
                  <wp:posOffset>1276350</wp:posOffset>
                </wp:positionV>
                <wp:extent cx="741680" cy="309245"/>
                <wp:effectExtent l="0" t="0" r="1270" b="0"/>
                <wp:wrapNone/>
                <wp:docPr id="12"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680" cy="30924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5ED90" w14:textId="77777777" w:rsidR="00DE09BA" w:rsidRPr="007847B7" w:rsidRDefault="00DE09BA" w:rsidP="00DE09BA">
                            <w:pPr>
                              <w:jc w:val="center"/>
                            </w:pPr>
                            <w:r w:rsidRPr="007847B7">
                              <w:rPr>
                                <w:rFonts w:ascii="標楷體" w:eastAsia="標楷體" w:hAnsi="標楷體" w:hint="eastAsia"/>
                              </w:rPr>
                              <w:t>不複查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05DC7" id="AutoShape 320" o:spid="_x0000_s1045" type="#_x0000_t109" style="position:absolute;margin-left:55.2pt;margin-top:100.5pt;width:58.4pt;height:2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" stroked="f">
                <v:textbox>
                  <w:txbxContent>
                    <w:p w14:paraId="38F5ED90" w14:textId="77777777" w:rsidR="00DE09BA" w:rsidRPr="007847B7" w:rsidRDefault="00DE09BA" w:rsidP="00DE09BA">
                      <w:pPr>
                        <w:jc w:val="center"/>
                      </w:pPr>
                      <w:r w:rsidRPr="007847B7">
                        <w:rPr>
                          <w:rFonts w:ascii="標楷體" w:eastAsia="標楷體" w:hAnsi="標楷體" w:hint="eastAsia"/>
                        </w:rPr>
                        <w:t>不複查</w:t>
                      </w:r>
                    </w:p>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7D2CBDCA" wp14:editId="3879E4B2">
                <wp:simplePos x="0" y="0"/>
                <wp:positionH relativeFrom="column">
                  <wp:posOffset>4441825</wp:posOffset>
                </wp:positionH>
                <wp:positionV relativeFrom="paragraph">
                  <wp:posOffset>1423035</wp:posOffset>
                </wp:positionV>
                <wp:extent cx="0" cy="128905"/>
                <wp:effectExtent l="76200" t="0" r="57150" b="61595"/>
                <wp:wrapNone/>
                <wp:docPr id="791650847"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13730" id="Line 181"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75pt,112.05pt" to="349.75pt,1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">
                <v:stroke endarrow="block"/>
              </v:line>
            </w:pict>
          </mc:Fallback>
        </mc:AlternateContent>
      </w:r>
      <w:r>
        <w:rPr>
          <w:noProof/>
        </w:rPr>
        <mc:AlternateContent>
          <mc:Choice Requires="wps">
            <w:drawing>
              <wp:anchor distT="0" distB="0" distL="114300" distR="114300" simplePos="0" relativeHeight="251681792" behindDoc="0" locked="0" layoutInCell="1" allowOverlap="1" wp14:anchorId="37475350" wp14:editId="4653E4F3">
                <wp:simplePos x="0" y="0"/>
                <wp:positionH relativeFrom="column">
                  <wp:posOffset>1277620</wp:posOffset>
                </wp:positionH>
                <wp:positionV relativeFrom="paragraph">
                  <wp:posOffset>1623695</wp:posOffset>
                </wp:positionV>
                <wp:extent cx="802005" cy="315595"/>
                <wp:effectExtent l="0" t="0" r="17145" b="27305"/>
                <wp:wrapNone/>
                <wp:docPr id="3" name="AutoShap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005" cy="315595"/>
                        </a:xfrm>
                        <a:prstGeom prst="flowChartProcess">
                          <a:avLst/>
                        </a:prstGeom>
                        <a:solidFill>
                          <a:srgbClr val="FFFFFF"/>
                        </a:solidFill>
                        <a:ln w="9525">
                          <a:solidFill>
                            <a:srgbClr val="000000"/>
                          </a:solidFill>
                          <a:miter lim="800000"/>
                          <a:headEnd/>
                          <a:tailEnd/>
                        </a:ln>
                      </wps:spPr>
                      <wps:txbx>
                        <w:txbxContent>
                          <w:p w14:paraId="2E9CB8FB" w14:textId="77777777" w:rsidR="00DE09BA" w:rsidRPr="00592A46" w:rsidRDefault="00DE09BA" w:rsidP="00DE09BA">
                            <w:pPr>
                              <w:jc w:val="center"/>
                              <w:rPr>
                                <w:rFonts w:ascii="標楷體" w:eastAsia="標楷體" w:hAnsi="標楷體"/>
                              </w:rPr>
                            </w:pPr>
                            <w:r w:rsidRPr="00592A46">
                              <w:rPr>
                                <w:rFonts w:ascii="標楷體" w:eastAsia="標楷體" w:hAnsi="標楷體" w:hint="eastAsia"/>
                              </w:rPr>
                              <w:t>結案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75350" id="AutoShape 316" o:spid="_x0000_s1046" type="#_x0000_t109" style="position:absolute;margin-left:100.6pt;margin-top:127.85pt;width:63.15pt;height:2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">
                <v:textbox>
                  <w:txbxContent>
                    <w:p w14:paraId="2E9CB8FB" w14:textId="77777777" w:rsidR="00DE09BA" w:rsidRPr="00592A46" w:rsidRDefault="00DE09BA" w:rsidP="00DE09BA">
                      <w:pPr>
                        <w:jc w:val="center"/>
                        <w:rPr>
                          <w:rFonts w:ascii="標楷體" w:eastAsia="標楷體" w:hAnsi="標楷體"/>
                        </w:rPr>
                      </w:pPr>
                      <w:r w:rsidRPr="00592A46">
                        <w:rPr>
                          <w:rFonts w:ascii="標楷體" w:eastAsia="標楷體" w:hAnsi="標楷體" w:hint="eastAsia"/>
                        </w:rPr>
                        <w:t>結案</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1B8323A8" wp14:editId="10FBB4A8">
                <wp:simplePos x="0" y="0"/>
                <wp:positionH relativeFrom="column">
                  <wp:posOffset>1677670</wp:posOffset>
                </wp:positionH>
                <wp:positionV relativeFrom="paragraph">
                  <wp:posOffset>1426210</wp:posOffset>
                </wp:positionV>
                <wp:extent cx="635" cy="177165"/>
                <wp:effectExtent l="76200" t="0" r="75565" b="51435"/>
                <wp:wrapTight wrapText="bothSides">
                  <wp:wrapPolygon edited="0">
                    <wp:start x="-1296000" y="0"/>
                    <wp:lineTo x="-2592000" y="20903"/>
                    <wp:lineTo x="-1296000" y="25548"/>
                    <wp:lineTo x="1296000" y="25548"/>
                    <wp:lineTo x="1944000" y="2323"/>
                    <wp:lineTo x="1944000" y="0"/>
                    <wp:lineTo x="-1296000" y="0"/>
                  </wp:wrapPolygon>
                </wp:wrapTight>
                <wp:docPr id="10" name="Line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771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7CA47" id="Line 371"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1pt,112.3pt" to="132.15pt,1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">
                <v:stroke endarrow="block"/>
                <w10:wrap type="tight"/>
              </v:line>
            </w:pict>
          </mc:Fallback>
        </mc:AlternateContent>
      </w:r>
      <w:r>
        <w:rPr>
          <w:noProof/>
        </w:rPr>
        <mc:AlternateContent>
          <mc:Choice Requires="wps">
            <w:drawing>
              <wp:anchor distT="0" distB="0" distL="114300" distR="114300" simplePos="0" relativeHeight="251680768" behindDoc="0" locked="0" layoutInCell="1" allowOverlap="1" wp14:anchorId="234E5598" wp14:editId="0F36636A">
                <wp:simplePos x="0" y="0"/>
                <wp:positionH relativeFrom="column">
                  <wp:posOffset>4445000</wp:posOffset>
                </wp:positionH>
                <wp:positionV relativeFrom="paragraph">
                  <wp:posOffset>1896110</wp:posOffset>
                </wp:positionV>
                <wp:extent cx="0" cy="172085"/>
                <wp:effectExtent l="76200" t="0" r="57150" b="56515"/>
                <wp:wrapNone/>
                <wp:docPr id="9" name="Lin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95EA9" id="Line 31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pt,149.3pt" to="350pt,1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">
                <v:stroke endarrow="block"/>
              </v:line>
            </w:pict>
          </mc:Fallback>
        </mc:AlternateContent>
      </w:r>
      <w:r>
        <w:rPr>
          <w:noProof/>
        </w:rPr>
        <mc:AlternateContent>
          <mc:Choice Requires="wps">
            <w:drawing>
              <wp:anchor distT="0" distB="0" distL="114300" distR="114300" simplePos="0" relativeHeight="251677696" behindDoc="0" locked="0" layoutInCell="1" allowOverlap="1" wp14:anchorId="3490A004" wp14:editId="2B57905F">
                <wp:simplePos x="0" y="0"/>
                <wp:positionH relativeFrom="column">
                  <wp:posOffset>1023620</wp:posOffset>
                </wp:positionH>
                <wp:positionV relativeFrom="paragraph">
                  <wp:posOffset>372110</wp:posOffset>
                </wp:positionV>
                <wp:extent cx="1322070" cy="1050290"/>
                <wp:effectExtent l="19050" t="19050" r="30480" b="35560"/>
                <wp:wrapNone/>
                <wp:docPr id="22" name="AutoShap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2070" cy="1050290"/>
                        </a:xfrm>
                        <a:prstGeom prst="flowChartDecision">
                          <a:avLst/>
                        </a:prstGeom>
                        <a:solidFill>
                          <a:srgbClr val="FFFFFF"/>
                        </a:solidFill>
                        <a:ln w="9525">
                          <a:solidFill>
                            <a:srgbClr val="000000"/>
                          </a:solidFill>
                          <a:miter lim="800000"/>
                          <a:headEnd/>
                          <a:tailEnd/>
                        </a:ln>
                      </wps:spPr>
                      <wps:txbx>
                        <w:txbxContent>
                          <w:p w14:paraId="0BA450E0" w14:textId="77777777" w:rsidR="00DE09BA" w:rsidRDefault="00DE09BA" w:rsidP="00DE09BA">
                            <w:pPr>
                              <w:jc w:val="center"/>
                              <w:rPr>
                                <w:rFonts w:ascii="標楷體" w:eastAsia="標楷體" w:hAnsi="標楷體"/>
                              </w:rPr>
                            </w:pPr>
                            <w:r w:rsidRPr="00EB5DE5">
                              <w:rPr>
                                <w:rFonts w:ascii="標楷體" w:eastAsia="標楷體" w:hAnsi="標楷體" w:hint="eastAsia"/>
                              </w:rPr>
                              <w:t>是否</w:t>
                            </w:r>
                            <w:r>
                              <w:rPr>
                                <w:rFonts w:ascii="標楷體" w:eastAsia="標楷體" w:hAnsi="標楷體" w:hint="eastAsia"/>
                              </w:rPr>
                              <w:t>申</w:t>
                            </w:r>
                          </w:p>
                          <w:p w14:paraId="39BF6ABB" w14:textId="77777777" w:rsidR="00DE09BA" w:rsidRPr="00EB5DE5" w:rsidRDefault="00DE09BA" w:rsidP="00DE09BA">
                            <w:pPr>
                              <w:jc w:val="center"/>
                              <w:rPr>
                                <w:rFonts w:ascii="標楷體" w:eastAsia="標楷體" w:hAnsi="標楷體"/>
                              </w:rPr>
                            </w:pPr>
                            <w:r>
                              <w:rPr>
                                <w:rFonts w:ascii="標楷體" w:eastAsia="標楷體" w:hAnsi="標楷體" w:hint="eastAsia"/>
                              </w:rPr>
                              <w:t>請複查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0A004" id="AutoShape 241" o:spid="_x0000_s1047" type="#_x0000_t110" style="position:absolute;margin-left:80.6pt;margin-top:29.3pt;width:104.1pt;height:8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">
                <v:textbox>
                  <w:txbxContent>
                    <w:p w14:paraId="0BA450E0" w14:textId="77777777" w:rsidR="00DE09BA" w:rsidRDefault="00DE09BA" w:rsidP="00DE09BA">
                      <w:pPr>
                        <w:jc w:val="center"/>
                        <w:rPr>
                          <w:rFonts w:ascii="標楷體" w:eastAsia="標楷體" w:hAnsi="標楷體"/>
                        </w:rPr>
                      </w:pPr>
                      <w:r w:rsidRPr="00EB5DE5">
                        <w:rPr>
                          <w:rFonts w:ascii="標楷體" w:eastAsia="標楷體" w:hAnsi="標楷體" w:hint="eastAsia"/>
                        </w:rPr>
                        <w:t>是否</w:t>
                      </w:r>
                      <w:r>
                        <w:rPr>
                          <w:rFonts w:ascii="標楷體" w:eastAsia="標楷體" w:hAnsi="標楷體" w:hint="eastAsia"/>
                        </w:rPr>
                        <w:t>申</w:t>
                      </w:r>
                    </w:p>
                    <w:p w14:paraId="39BF6ABB" w14:textId="77777777" w:rsidR="00DE09BA" w:rsidRPr="00EB5DE5" w:rsidRDefault="00DE09BA" w:rsidP="00DE09BA">
                      <w:pPr>
                        <w:jc w:val="center"/>
                        <w:rPr>
                          <w:rFonts w:ascii="標楷體" w:eastAsia="標楷體" w:hAnsi="標楷體"/>
                        </w:rPr>
                      </w:pPr>
                      <w:r>
                        <w:rPr>
                          <w:rFonts w:ascii="標楷體" w:eastAsia="標楷體" w:hAnsi="標楷體" w:hint="eastAsia"/>
                        </w:rPr>
                        <w:t>請複查</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594A5AF6" wp14:editId="14907007">
                <wp:simplePos x="0" y="0"/>
                <wp:positionH relativeFrom="column">
                  <wp:posOffset>2391410</wp:posOffset>
                </wp:positionH>
                <wp:positionV relativeFrom="paragraph">
                  <wp:posOffset>601980</wp:posOffset>
                </wp:positionV>
                <wp:extent cx="836295" cy="301625"/>
                <wp:effectExtent l="0" t="0" r="1905" b="3175"/>
                <wp:wrapNone/>
                <wp:docPr id="21" name="AutoShap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295" cy="3016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A9E61D" w14:textId="77777777" w:rsidR="00DE09BA" w:rsidRPr="00BB7108" w:rsidRDefault="00DE09BA" w:rsidP="00DE09BA">
                            <w:pPr>
                              <w:jc w:val="center"/>
                            </w:pPr>
                            <w:r w:rsidRPr="00BB7108">
                              <w:rPr>
                                <w:rFonts w:ascii="標楷體" w:eastAsia="標楷體" w:hAnsi="標楷體" w:hint="eastAsia"/>
                              </w:rPr>
                              <w:t>不同意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A5AF6" id="AutoShape 314" o:spid="_x0000_s1048" type="#_x0000_t109" style="position:absolute;margin-left:188.3pt;margin-top:47.4pt;width:65.85pt;height:2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" stroked="f">
                <v:textbox>
                  <w:txbxContent>
                    <w:p w14:paraId="47A9E61D" w14:textId="77777777" w:rsidR="00DE09BA" w:rsidRPr="00BB7108" w:rsidRDefault="00DE09BA" w:rsidP="00DE09BA">
                      <w:pPr>
                        <w:jc w:val="center"/>
                      </w:pPr>
                      <w:r w:rsidRPr="00BB7108">
                        <w:rPr>
                          <w:rFonts w:ascii="標楷體" w:eastAsia="標楷體" w:hAnsi="標楷體" w:hint="eastAsia"/>
                        </w:rPr>
                        <w:t>不同意</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4267C29" wp14:editId="5375EC89">
                <wp:simplePos x="0" y="0"/>
                <wp:positionH relativeFrom="column">
                  <wp:posOffset>4843145</wp:posOffset>
                </wp:positionH>
                <wp:positionV relativeFrom="paragraph">
                  <wp:posOffset>1276350</wp:posOffset>
                </wp:positionV>
                <wp:extent cx="616585" cy="275590"/>
                <wp:effectExtent l="0" t="0" r="0" b="0"/>
                <wp:wrapNone/>
                <wp:docPr id="18" name="AutoShap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585" cy="27559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64D24B" w14:textId="77777777" w:rsidR="00DE09BA" w:rsidRPr="00BB7108" w:rsidRDefault="00DE09BA" w:rsidP="00DE09BA">
                            <w:pPr>
                              <w:jc w:val="center"/>
                            </w:pPr>
                            <w:r w:rsidRPr="00BB7108">
                              <w:rPr>
                                <w:rFonts w:ascii="標楷體" w:eastAsia="標楷體" w:hAnsi="標楷體" w:hint="eastAsia"/>
                              </w:rPr>
                              <w:t>同意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67C29" id="AutoShape 321" o:spid="_x0000_s1049" type="#_x0000_t109" style="position:absolute;margin-left:381.35pt;margin-top:100.5pt;width:48.55pt;height:2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" stroked="f">
                <v:textbox>
                  <w:txbxContent>
                    <w:p w14:paraId="4864D24B" w14:textId="77777777" w:rsidR="00DE09BA" w:rsidRPr="00BB7108" w:rsidRDefault="00DE09BA" w:rsidP="00DE09BA">
                      <w:pPr>
                        <w:jc w:val="center"/>
                      </w:pPr>
                      <w:r w:rsidRPr="00BB7108">
                        <w:rPr>
                          <w:rFonts w:ascii="標楷體" w:eastAsia="標楷體" w:hAnsi="標楷體" w:hint="eastAsia"/>
                        </w:rPr>
                        <w:t>同意</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6E003416" wp14:editId="18DB148C">
                <wp:simplePos x="0" y="0"/>
                <wp:positionH relativeFrom="column">
                  <wp:posOffset>2807335</wp:posOffset>
                </wp:positionH>
                <wp:positionV relativeFrom="paragraph">
                  <wp:posOffset>1569720</wp:posOffset>
                </wp:positionV>
                <wp:extent cx="2828290" cy="314960"/>
                <wp:effectExtent l="0" t="0" r="10160" b="27940"/>
                <wp:wrapNone/>
                <wp:docPr id="15"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290" cy="314960"/>
                        </a:xfrm>
                        <a:prstGeom prst="flowChartProcess">
                          <a:avLst/>
                        </a:prstGeom>
                        <a:solidFill>
                          <a:srgbClr val="FFFFFF"/>
                        </a:solidFill>
                        <a:ln w="9525">
                          <a:solidFill>
                            <a:srgbClr val="000000"/>
                          </a:solidFill>
                          <a:miter lim="800000"/>
                          <a:headEnd/>
                          <a:tailEnd/>
                        </a:ln>
                      </wps:spPr>
                      <wps:txbx>
                        <w:txbxContent>
                          <w:p w14:paraId="78ACEED6" w14:textId="77777777" w:rsidR="00DE09BA" w:rsidRDefault="00DE09BA" w:rsidP="00DE09BA">
                            <w:r>
                              <w:rPr>
                                <w:rFonts w:ascii="標楷體" w:eastAsia="標楷體" w:hAnsi="標楷體" w:hint="eastAsia"/>
                              </w:rPr>
                              <w:t>申請人於審定後6個月內完成購置輔具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03416" id="AutoShape 237" o:spid="_x0000_s1050" type="#_x0000_t109" style="position:absolute;margin-left:221.05pt;margin-top:123.6pt;width:222.7pt;height:2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">
                <v:textbox>
                  <w:txbxContent>
                    <w:p w14:paraId="78ACEED6" w14:textId="77777777" w:rsidR="00DE09BA" w:rsidRDefault="00DE09BA" w:rsidP="00DE09BA">
                      <w:r>
                        <w:rPr>
                          <w:rFonts w:ascii="標楷體" w:eastAsia="標楷體" w:hAnsi="標楷體" w:hint="eastAsia"/>
                        </w:rPr>
                        <w:t>申請人於審定後6個月內完成購置輔具</w:t>
                      </w:r>
                    </w:p>
                  </w:txbxContent>
                </v:textbox>
              </v:shape>
            </w:pict>
          </mc:Fallback>
        </mc:AlternateContent>
      </w:r>
      <w:r>
        <w:rPr>
          <w:noProof/>
        </w:rPr>
        <mc:AlternateContent>
          <mc:Choice Requires="wps">
            <w:drawing>
              <wp:anchor distT="0" distB="0" distL="114300" distR="114300" simplePos="0" relativeHeight="251715584" behindDoc="0" locked="0" layoutInCell="1" allowOverlap="1" wp14:anchorId="27B00FB5" wp14:editId="28576C38">
                <wp:simplePos x="0" y="0"/>
                <wp:positionH relativeFrom="column">
                  <wp:posOffset>706755</wp:posOffset>
                </wp:positionH>
                <wp:positionV relativeFrom="paragraph">
                  <wp:posOffset>901065</wp:posOffset>
                </wp:positionV>
                <wp:extent cx="312420" cy="635"/>
                <wp:effectExtent l="0" t="0" r="30480" b="37465"/>
                <wp:wrapNone/>
                <wp:docPr id="1677723958" name="AutoShap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C7B4F" id="AutoShape 381" o:spid="_x0000_s1026" type="#_x0000_t32" style="position:absolute;margin-left:55.65pt;margin-top:70.95pt;width:24.6pt;height:.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"/>
            </w:pict>
          </mc:Fallback>
        </mc:AlternateContent>
      </w:r>
    </w:p>
    <w:p w14:paraId="69A22699" w14:textId="77777777" w:rsidR="00DE09BA" w:rsidRDefault="00DE09BA" w:rsidP="00DE09BA">
      <w:r>
        <w:rPr>
          <w:noProof/>
        </w:rPr>
        <mc:AlternateContent>
          <mc:Choice Requires="wps">
            <w:drawing>
              <wp:anchor distT="0" distB="0" distL="114300" distR="114300" simplePos="0" relativeHeight="251679744" behindDoc="1" locked="0" layoutInCell="1" allowOverlap="1" wp14:anchorId="3CDF758A" wp14:editId="63ACF6C3">
                <wp:simplePos x="0" y="0"/>
                <wp:positionH relativeFrom="column">
                  <wp:posOffset>3283585</wp:posOffset>
                </wp:positionH>
                <wp:positionV relativeFrom="paragraph">
                  <wp:posOffset>162236</wp:posOffset>
                </wp:positionV>
                <wp:extent cx="2326640" cy="1033373"/>
                <wp:effectExtent l="19050" t="19050" r="16510" b="33655"/>
                <wp:wrapNone/>
                <wp:docPr id="24"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640" cy="1033373"/>
                        </a:xfrm>
                        <a:prstGeom prst="flowChartDecision">
                          <a:avLst/>
                        </a:prstGeom>
                        <a:solidFill>
                          <a:srgbClr val="FFFFFF"/>
                        </a:solidFill>
                        <a:ln w="9525">
                          <a:solidFill>
                            <a:srgbClr val="000000"/>
                          </a:solidFill>
                          <a:miter lim="800000"/>
                          <a:headEnd/>
                          <a:tailEnd/>
                        </a:ln>
                      </wps:spPr>
                      <wps:txbx>
                        <w:txbxContent>
                          <w:p w14:paraId="271D717A" w14:textId="77777777" w:rsidR="00DE09BA" w:rsidRPr="00BB7108" w:rsidRDefault="00DE09BA" w:rsidP="00DE09BA">
                            <w:pPr>
                              <w:jc w:val="center"/>
                              <w:rPr>
                                <w:rFonts w:ascii="標楷體" w:eastAsia="標楷體" w:hAnsi="標楷體"/>
                              </w:rPr>
                            </w:pPr>
                            <w:r w:rsidRPr="00BB7108">
                              <w:rPr>
                                <w:rFonts w:ascii="標楷體" w:eastAsia="標楷體" w:hAnsi="標楷體" w:hint="eastAsia"/>
                              </w:rPr>
                              <w:t>申請人是否</w:t>
                            </w:r>
                            <w:r>
                              <w:rPr>
                                <w:rFonts w:ascii="標楷體" w:eastAsia="標楷體" w:hAnsi="標楷體" w:hint="eastAsia"/>
                              </w:rPr>
                              <w:t>同意</w:t>
                            </w:r>
                            <w:r w:rsidRPr="00BB7108">
                              <w:rPr>
                                <w:rFonts w:ascii="標楷體" w:eastAsia="標楷體" w:hAnsi="標楷體" w:hint="eastAsia"/>
                              </w:rPr>
                              <w:t>審定結</w:t>
                            </w:r>
                            <w:r>
                              <w:rPr>
                                <w:rFonts w:ascii="標楷體" w:eastAsia="標楷體" w:hAnsi="標楷體" w:hint="eastAsia"/>
                              </w:rPr>
                              <w:t>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F758A" id="AutoShape 311" o:spid="_x0000_s1051" type="#_x0000_t110" style="position:absolute;margin-left:258.55pt;margin-top:12.75pt;width:183.2pt;height:81.3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">
                <v:textbox>
                  <w:txbxContent>
                    <w:p w14:paraId="271D717A" w14:textId="77777777" w:rsidR="00DE09BA" w:rsidRPr="00BB7108" w:rsidRDefault="00DE09BA" w:rsidP="00DE09BA">
                      <w:pPr>
                        <w:jc w:val="center"/>
                        <w:rPr>
                          <w:rFonts w:ascii="標楷體" w:eastAsia="標楷體" w:hAnsi="標楷體"/>
                        </w:rPr>
                      </w:pPr>
                      <w:r w:rsidRPr="00BB7108">
                        <w:rPr>
                          <w:rFonts w:ascii="標楷體" w:eastAsia="標楷體" w:hAnsi="標楷體" w:hint="eastAsia"/>
                        </w:rPr>
                        <w:t>申請人是否</w:t>
                      </w:r>
                      <w:r>
                        <w:rPr>
                          <w:rFonts w:ascii="標楷體" w:eastAsia="標楷體" w:hAnsi="標楷體" w:hint="eastAsia"/>
                        </w:rPr>
                        <w:t>同意</w:t>
                      </w:r>
                      <w:r w:rsidRPr="00BB7108">
                        <w:rPr>
                          <w:rFonts w:ascii="標楷體" w:eastAsia="標楷體" w:hAnsi="標楷體" w:hint="eastAsia"/>
                        </w:rPr>
                        <w:t>審定結</w:t>
                      </w:r>
                      <w:r>
                        <w:rPr>
                          <w:rFonts w:ascii="標楷體" w:eastAsia="標楷體" w:hAnsi="標楷體" w:hint="eastAsia"/>
                        </w:rPr>
                        <w:t>果</w:t>
                      </w:r>
                    </w:p>
                  </w:txbxContent>
                </v:textbox>
              </v:shape>
            </w:pict>
          </mc:Fallback>
        </mc:AlternateContent>
      </w:r>
    </w:p>
    <w:p w14:paraId="0CAF9B45" w14:textId="77777777" w:rsidR="00DE09BA" w:rsidRDefault="00DE09BA" w:rsidP="00DE09BA"/>
    <w:p w14:paraId="47E457D2" w14:textId="77777777" w:rsidR="00DE09BA" w:rsidRDefault="00DE09BA" w:rsidP="00DE09BA"/>
    <w:p w14:paraId="1E09DE25" w14:textId="77777777" w:rsidR="00DE09BA" w:rsidRDefault="00DE09BA" w:rsidP="00DE09BA"/>
    <w:p w14:paraId="7B9BF686" w14:textId="77777777" w:rsidR="00DE09BA" w:rsidRDefault="00DE09BA" w:rsidP="00DE09BA"/>
    <w:p w14:paraId="294D5EA7" w14:textId="77777777" w:rsidR="00DE09BA" w:rsidRDefault="00DE09BA" w:rsidP="00DE09BA">
      <w:pPr>
        <w:tabs>
          <w:tab w:val="left" w:pos="6589"/>
        </w:tabs>
      </w:pPr>
      <w:r>
        <w:tab/>
      </w:r>
    </w:p>
    <w:p w14:paraId="1834FCC5" w14:textId="77777777" w:rsidR="00DE09BA" w:rsidRDefault="00DE09BA" w:rsidP="00DE09BA">
      <w:pPr>
        <w:tabs>
          <w:tab w:val="left" w:pos="6589"/>
        </w:tabs>
      </w:pPr>
    </w:p>
    <w:p w14:paraId="43D1CBB6" w14:textId="77777777" w:rsidR="00DE09BA" w:rsidRDefault="00DE09BA" w:rsidP="00DE09BA">
      <w:pPr>
        <w:tabs>
          <w:tab w:val="left" w:pos="6589"/>
        </w:tabs>
      </w:pPr>
    </w:p>
    <w:p w14:paraId="6280DD28" w14:textId="77777777" w:rsidR="00DE09BA" w:rsidRPr="00505150" w:rsidRDefault="00DE09BA" w:rsidP="00DE09BA">
      <w:r>
        <w:rPr>
          <w:noProof/>
        </w:rPr>
        <mc:AlternateContent>
          <mc:Choice Requires="wps">
            <w:drawing>
              <wp:anchor distT="0" distB="0" distL="114300" distR="114300" simplePos="0" relativeHeight="251675648" behindDoc="0" locked="0" layoutInCell="1" allowOverlap="1" wp14:anchorId="7D83898D" wp14:editId="3A40E9F3">
                <wp:simplePos x="0" y="0"/>
                <wp:positionH relativeFrom="column">
                  <wp:posOffset>12940</wp:posOffset>
                </wp:positionH>
                <wp:positionV relativeFrom="paragraph">
                  <wp:posOffset>14857</wp:posOffset>
                </wp:positionV>
                <wp:extent cx="5623248" cy="992037"/>
                <wp:effectExtent l="0" t="0" r="15875" b="17780"/>
                <wp:wrapNone/>
                <wp:docPr id="1316312404" name="AutoShap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248" cy="992037"/>
                        </a:xfrm>
                        <a:prstGeom prst="flowChartProcess">
                          <a:avLst/>
                        </a:prstGeom>
                        <a:solidFill>
                          <a:srgbClr val="FFFFFF"/>
                        </a:solidFill>
                        <a:ln w="9525">
                          <a:solidFill>
                            <a:srgbClr val="000000"/>
                          </a:solidFill>
                          <a:miter lim="800000"/>
                          <a:headEnd/>
                          <a:tailEnd/>
                        </a:ln>
                      </wps:spPr>
                      <wps:txbx>
                        <w:txbxContent>
                          <w:p w14:paraId="50FFA2DB" w14:textId="77777777" w:rsidR="00DE09BA" w:rsidRPr="00770A88" w:rsidRDefault="00DE09BA" w:rsidP="00DE09BA">
                            <w:r>
                              <w:rPr>
                                <w:rFonts w:ascii="標楷體" w:eastAsia="標楷體" w:hAnsi="標楷體" w:hint="eastAsia"/>
                              </w:rPr>
                              <w:t>申請人購置輔具後檢附發票(或收據)及保固書影本(應載明產品規格、型號、序號、保固年限起迄日期、廠商名稱、統編、負責人姓名、電話、醫療器材查驗合格之登記字號等)、領據、金融帳戶影本等文件向社會處請款。</w:t>
                            </w:r>
                            <w:r w:rsidRPr="00041DF1">
                              <w:rPr>
                                <w:rFonts w:ascii="標楷體" w:eastAsia="標楷體" w:hAnsi="標楷體" w:hint="eastAsia"/>
                                <w:b/>
                                <w:color w:val="FF0000"/>
                              </w:rPr>
                              <w:t>社會處於申請文件備齊後1個月內完成撥款</w:t>
                            </w:r>
                            <w:r>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3898D" id="AutoShape 238" o:spid="_x0000_s1052" type="#_x0000_t109" style="position:absolute;margin-left:1pt;margin-top:1.15pt;width:442.8pt;height:78.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">
                <v:textbox>
                  <w:txbxContent>
                    <w:p w14:paraId="50FFA2DB" w14:textId="77777777" w:rsidR="00DE09BA" w:rsidRPr="00770A88" w:rsidRDefault="00DE09BA" w:rsidP="00DE09BA">
                      <w:r>
                        <w:rPr>
                          <w:rFonts w:ascii="標楷體" w:eastAsia="標楷體" w:hAnsi="標楷體" w:hint="eastAsia"/>
                        </w:rPr>
                        <w:t>申請人購置輔具後檢附發票(或收據)及保固書影本(應載明產品規格、型號、序號、保固年限起迄日期、廠商名稱、統編、負責人姓名、電話、醫療器材查驗合格之登記字號等)、領據、金融帳戶影本等文件向社會處請款。</w:t>
                      </w:r>
                      <w:r w:rsidRPr="00041DF1">
                        <w:rPr>
                          <w:rFonts w:ascii="標楷體" w:eastAsia="標楷體" w:hAnsi="標楷體" w:hint="eastAsia"/>
                          <w:b/>
                          <w:color w:val="FF0000"/>
                        </w:rPr>
                        <w:t>社會處於申請文件備齊後1個月內完成撥款</w:t>
                      </w:r>
                      <w:r>
                        <w:rPr>
                          <w:rFonts w:ascii="標楷體" w:eastAsia="標楷體" w:hAnsi="標楷體" w:hint="eastAsia"/>
                        </w:rPr>
                        <w:t>。</w:t>
                      </w:r>
                    </w:p>
                  </w:txbxContent>
                </v:textbox>
              </v:shape>
            </w:pict>
          </mc:Fallback>
        </mc:AlternateContent>
      </w:r>
    </w:p>
    <w:p w14:paraId="04B131C9" w14:textId="77777777" w:rsidR="00DE09BA" w:rsidRPr="00505150" w:rsidRDefault="00DE09BA" w:rsidP="00DE09BA"/>
    <w:p w14:paraId="1CCF8EDD" w14:textId="77777777" w:rsidR="00DE09BA" w:rsidRPr="00505150" w:rsidRDefault="00DE09BA" w:rsidP="00DE09BA"/>
    <w:p w14:paraId="61A87984" w14:textId="77777777" w:rsidR="00DE09BA" w:rsidRPr="00505150" w:rsidRDefault="00DE09BA" w:rsidP="00DE09BA"/>
    <w:p w14:paraId="174AB6DD" w14:textId="77777777" w:rsidR="00DE09BA" w:rsidRPr="00505150" w:rsidRDefault="00DE09BA" w:rsidP="00DE09BA">
      <w:r>
        <w:rPr>
          <w:noProof/>
        </w:rPr>
        <mc:AlternateContent>
          <mc:Choice Requires="wps">
            <w:drawing>
              <wp:anchor distT="0" distB="0" distL="114300" distR="114300" simplePos="0" relativeHeight="251718656" behindDoc="0" locked="0" layoutInCell="1" allowOverlap="1" wp14:anchorId="675BCF57" wp14:editId="482E220F">
                <wp:simplePos x="0" y="0"/>
                <wp:positionH relativeFrom="column">
                  <wp:posOffset>1242324</wp:posOffset>
                </wp:positionH>
                <wp:positionV relativeFrom="paragraph">
                  <wp:posOffset>88900</wp:posOffset>
                </wp:positionV>
                <wp:extent cx="0" cy="172085"/>
                <wp:effectExtent l="76200" t="0" r="57150" b="56515"/>
                <wp:wrapNone/>
                <wp:docPr id="2129187349" name="Lin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4AD5C" id="Line 315"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8pt,7pt" to="97.8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">
                <v:stroke endarrow="block"/>
              </v:line>
            </w:pict>
          </mc:Fallback>
        </mc:AlternateContent>
      </w:r>
    </w:p>
    <w:p w14:paraId="28560411" w14:textId="77777777" w:rsidR="00DE09BA" w:rsidRPr="00505150" w:rsidRDefault="00DE09BA" w:rsidP="00DE09BA">
      <w:r>
        <w:rPr>
          <w:noProof/>
        </w:rPr>
        <mc:AlternateContent>
          <mc:Choice Requires="wps">
            <w:drawing>
              <wp:anchor distT="0" distB="0" distL="114300" distR="114300" simplePos="0" relativeHeight="251719680" behindDoc="0" locked="0" layoutInCell="1" allowOverlap="1" wp14:anchorId="2CDD710B" wp14:editId="4646736F">
                <wp:simplePos x="0" y="0"/>
                <wp:positionH relativeFrom="column">
                  <wp:posOffset>11430</wp:posOffset>
                </wp:positionH>
                <wp:positionV relativeFrom="paragraph">
                  <wp:posOffset>35560</wp:posOffset>
                </wp:positionV>
                <wp:extent cx="2375535" cy="594995"/>
                <wp:effectExtent l="0" t="0" r="24765" b="14605"/>
                <wp:wrapNone/>
                <wp:docPr id="653310713"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5535" cy="594995"/>
                        </a:xfrm>
                        <a:prstGeom prst="flowChartProcess">
                          <a:avLst/>
                        </a:prstGeom>
                        <a:solidFill>
                          <a:srgbClr val="FFFFFF"/>
                        </a:solidFill>
                        <a:ln w="9525">
                          <a:solidFill>
                            <a:srgbClr val="000000"/>
                          </a:solidFill>
                          <a:miter lim="800000"/>
                          <a:headEnd/>
                          <a:tailEnd/>
                        </a:ln>
                      </wps:spPr>
                      <wps:txbx>
                        <w:txbxContent>
                          <w:p w14:paraId="76B56593" w14:textId="77777777" w:rsidR="00DE09BA" w:rsidRDefault="00DE09BA" w:rsidP="00DE09BA">
                            <w:pPr>
                              <w:pStyle w:val="ad"/>
                              <w:snapToGrid w:val="0"/>
                              <w:spacing w:after="0"/>
                              <w:ind w:leftChars="0" w:left="708" w:hangingChars="295" w:hanging="708"/>
                              <w:jc w:val="both"/>
                              <w:rPr>
                                <w:rFonts w:ascii="標楷體" w:eastAsia="標楷體" w:hAnsi="標楷體" w:cs="Arial"/>
                              </w:rPr>
                            </w:pPr>
                          </w:p>
                          <w:p w14:paraId="28069DC8" w14:textId="77777777" w:rsidR="00DE09BA" w:rsidRDefault="00DE09BA" w:rsidP="00DE09BA">
                            <w:pPr>
                              <w:pStyle w:val="ad"/>
                              <w:snapToGrid w:val="0"/>
                              <w:spacing w:after="0"/>
                              <w:ind w:leftChars="0" w:left="708" w:hangingChars="295" w:hanging="708"/>
                              <w:jc w:val="both"/>
                            </w:pPr>
                            <w:r>
                              <w:rPr>
                                <w:rFonts w:ascii="標楷體" w:eastAsia="標楷體" w:hAnsi="標楷體" w:cs="Arial" w:hint="eastAsia"/>
                              </w:rPr>
                              <w:t>追蹤3至6個月使用情況(如圖4)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D710B" id="_x0000_s1053" type="#_x0000_t109" style="position:absolute;margin-left:.9pt;margin-top:2.8pt;width:187.05pt;height:46.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">
                <v:textbox>
                  <w:txbxContent>
                    <w:p w14:paraId="76B56593" w14:textId="77777777" w:rsidR="00DE09BA" w:rsidRDefault="00DE09BA" w:rsidP="00DE09BA">
                      <w:pPr>
                        <w:pStyle w:val="ad"/>
                        <w:snapToGrid w:val="0"/>
                        <w:spacing w:after="0"/>
                        <w:ind w:leftChars="0" w:left="708" w:hangingChars="295" w:hanging="708"/>
                        <w:jc w:val="both"/>
                        <w:rPr>
                          <w:rFonts w:ascii="標楷體" w:eastAsia="標楷體" w:hAnsi="標楷體" w:cs="Arial"/>
                        </w:rPr>
                      </w:pPr>
                    </w:p>
                    <w:p w14:paraId="28069DC8" w14:textId="77777777" w:rsidR="00DE09BA" w:rsidRDefault="00DE09BA" w:rsidP="00DE09BA">
                      <w:pPr>
                        <w:pStyle w:val="ad"/>
                        <w:snapToGrid w:val="0"/>
                        <w:spacing w:after="0"/>
                        <w:ind w:leftChars="0" w:left="708" w:hangingChars="295" w:hanging="708"/>
                        <w:jc w:val="both"/>
                      </w:pPr>
                      <w:r>
                        <w:rPr>
                          <w:rFonts w:ascii="標楷體" w:eastAsia="標楷體" w:hAnsi="標楷體" w:cs="Arial" w:hint="eastAsia"/>
                        </w:rPr>
                        <w:t>追蹤3至6個月使用情況(如圖4)</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17C74B42" wp14:editId="539EE5F6">
                <wp:simplePos x="0" y="0"/>
                <wp:positionH relativeFrom="column">
                  <wp:posOffset>4677674</wp:posOffset>
                </wp:positionH>
                <wp:positionV relativeFrom="paragraph">
                  <wp:posOffset>180340</wp:posOffset>
                </wp:positionV>
                <wp:extent cx="802005" cy="315595"/>
                <wp:effectExtent l="0" t="0" r="17145" b="27305"/>
                <wp:wrapNone/>
                <wp:docPr id="1403518594" name="AutoShap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005" cy="315595"/>
                        </a:xfrm>
                        <a:prstGeom prst="flowChartProcess">
                          <a:avLst/>
                        </a:prstGeom>
                        <a:solidFill>
                          <a:srgbClr val="FFFFFF"/>
                        </a:solidFill>
                        <a:ln w="9525">
                          <a:solidFill>
                            <a:srgbClr val="000000"/>
                          </a:solidFill>
                          <a:miter lim="800000"/>
                          <a:headEnd/>
                          <a:tailEnd/>
                        </a:ln>
                      </wps:spPr>
                      <wps:txbx>
                        <w:txbxContent>
                          <w:p w14:paraId="4595B896" w14:textId="77777777" w:rsidR="00DE09BA" w:rsidRPr="00592A46" w:rsidRDefault="00DE09BA" w:rsidP="00DE09BA">
                            <w:pPr>
                              <w:jc w:val="center"/>
                              <w:rPr>
                                <w:rFonts w:ascii="標楷體" w:eastAsia="標楷體" w:hAnsi="標楷體"/>
                              </w:rPr>
                            </w:pPr>
                            <w:r w:rsidRPr="00592A46">
                              <w:rPr>
                                <w:rFonts w:ascii="標楷體" w:eastAsia="標楷體" w:hAnsi="標楷體" w:hint="eastAsia"/>
                              </w:rPr>
                              <w:t>結案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74B42" id="_x0000_s1054" type="#_x0000_t109" style="position:absolute;margin-left:368.3pt;margin-top:14.2pt;width:63.15pt;height:24.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">
                <v:textbox>
                  <w:txbxContent>
                    <w:p w14:paraId="4595B896" w14:textId="77777777" w:rsidR="00DE09BA" w:rsidRPr="00592A46" w:rsidRDefault="00DE09BA" w:rsidP="00DE09BA">
                      <w:pPr>
                        <w:jc w:val="center"/>
                        <w:rPr>
                          <w:rFonts w:ascii="標楷體" w:eastAsia="標楷體" w:hAnsi="標楷體"/>
                        </w:rPr>
                      </w:pPr>
                      <w:r w:rsidRPr="00592A46">
                        <w:rPr>
                          <w:rFonts w:ascii="標楷體" w:eastAsia="標楷體" w:hAnsi="標楷體" w:hint="eastAsia"/>
                        </w:rPr>
                        <w:t>結案</w:t>
                      </w:r>
                    </w:p>
                  </w:txbxContent>
                </v:textbox>
              </v:shape>
            </w:pict>
          </mc:Fallback>
        </mc:AlternateContent>
      </w:r>
      <w:r>
        <w:rPr>
          <w:noProof/>
        </w:rPr>
        <mc:AlternateContent>
          <mc:Choice Requires="wps">
            <w:drawing>
              <wp:anchor distT="0" distB="0" distL="114300" distR="114300" simplePos="0" relativeHeight="251722752" behindDoc="0" locked="0" layoutInCell="1" allowOverlap="1" wp14:anchorId="11E8F70C" wp14:editId="315A3152">
                <wp:simplePos x="0" y="0"/>
                <wp:positionH relativeFrom="column">
                  <wp:posOffset>2786751</wp:posOffset>
                </wp:positionH>
                <wp:positionV relativeFrom="paragraph">
                  <wp:posOffset>31750</wp:posOffset>
                </wp:positionV>
                <wp:extent cx="1482725" cy="594995"/>
                <wp:effectExtent l="0" t="0" r="22225" b="14605"/>
                <wp:wrapNone/>
                <wp:docPr id="669142161"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594995"/>
                        </a:xfrm>
                        <a:prstGeom prst="flowChartProcess">
                          <a:avLst/>
                        </a:prstGeom>
                        <a:solidFill>
                          <a:srgbClr val="FFFFFF"/>
                        </a:solidFill>
                        <a:ln w="9525">
                          <a:solidFill>
                            <a:srgbClr val="000000"/>
                          </a:solidFill>
                          <a:miter lim="800000"/>
                          <a:headEnd/>
                          <a:tailEnd/>
                        </a:ln>
                      </wps:spPr>
                      <wps:txbx>
                        <w:txbxContent>
                          <w:p w14:paraId="29568458" w14:textId="77777777" w:rsidR="00DE09BA" w:rsidRDefault="00DE09BA" w:rsidP="00DE09BA">
                            <w:pPr>
                              <w:pStyle w:val="ad"/>
                              <w:snapToGrid w:val="0"/>
                              <w:spacing w:after="0" w:line="400" w:lineRule="exact"/>
                              <w:ind w:leftChars="0" w:left="708" w:hangingChars="295" w:hanging="708"/>
                              <w:jc w:val="both"/>
                              <w:rPr>
                                <w:rFonts w:ascii="標楷體" w:eastAsia="標楷體" w:hAnsi="標楷體" w:cs="Arial"/>
                              </w:rPr>
                            </w:pPr>
                            <w:r>
                              <w:rPr>
                                <w:rFonts w:ascii="標楷體" w:eastAsia="標楷體" w:hAnsi="標楷體" w:cs="Arial" w:hint="eastAsia"/>
                              </w:rPr>
                              <w:t>身障者填寫滿意度</w:t>
                            </w:r>
                          </w:p>
                          <w:p w14:paraId="771FF75C" w14:textId="77777777" w:rsidR="00DE09BA" w:rsidRDefault="00DE09BA" w:rsidP="00DE09BA">
                            <w:pPr>
                              <w:pStyle w:val="ad"/>
                              <w:snapToGrid w:val="0"/>
                              <w:spacing w:after="0" w:line="400" w:lineRule="exact"/>
                              <w:ind w:leftChars="0" w:left="708" w:hangingChars="295" w:hanging="708"/>
                              <w:jc w:val="both"/>
                            </w:pPr>
                            <w:r>
                              <w:rPr>
                                <w:rFonts w:ascii="標楷體" w:eastAsia="標楷體" w:hAnsi="標楷體" w:cs="Arial" w:hint="eastAsia"/>
                              </w:rPr>
                              <w:t>調查回饋(如圖5)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F70C" id="_x0000_s1055" type="#_x0000_t109" style="position:absolute;margin-left:219.45pt;margin-top:2.5pt;width:116.75pt;height:46.8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">
                <v:textbox>
                  <w:txbxContent>
                    <w:p w14:paraId="29568458" w14:textId="77777777" w:rsidR="00DE09BA" w:rsidRDefault="00DE09BA" w:rsidP="00DE09BA">
                      <w:pPr>
                        <w:pStyle w:val="ad"/>
                        <w:snapToGrid w:val="0"/>
                        <w:spacing w:after="0" w:line="400" w:lineRule="exact"/>
                        <w:ind w:leftChars="0" w:left="708" w:hangingChars="295" w:hanging="708"/>
                        <w:jc w:val="both"/>
                        <w:rPr>
                          <w:rFonts w:ascii="標楷體" w:eastAsia="標楷體" w:hAnsi="標楷體" w:cs="Arial"/>
                        </w:rPr>
                      </w:pPr>
                      <w:r>
                        <w:rPr>
                          <w:rFonts w:ascii="標楷體" w:eastAsia="標楷體" w:hAnsi="標楷體" w:cs="Arial" w:hint="eastAsia"/>
                        </w:rPr>
                        <w:t>身障者填寫滿意度</w:t>
                      </w:r>
                    </w:p>
                    <w:p w14:paraId="771FF75C" w14:textId="77777777" w:rsidR="00DE09BA" w:rsidRDefault="00DE09BA" w:rsidP="00DE09BA">
                      <w:pPr>
                        <w:pStyle w:val="ad"/>
                        <w:snapToGrid w:val="0"/>
                        <w:spacing w:after="0" w:line="400" w:lineRule="exact"/>
                        <w:ind w:leftChars="0" w:left="708" w:hangingChars="295" w:hanging="708"/>
                        <w:jc w:val="both"/>
                      </w:pPr>
                      <w:r>
                        <w:rPr>
                          <w:rFonts w:ascii="標楷體" w:eastAsia="標楷體" w:hAnsi="標楷體" w:cs="Arial" w:hint="eastAsia"/>
                        </w:rPr>
                        <w:t>調查回饋(如圖5)</w:t>
                      </w:r>
                    </w:p>
                  </w:txbxContent>
                </v:textbox>
              </v:shape>
            </w:pict>
          </mc:Fallback>
        </mc:AlternateContent>
      </w:r>
    </w:p>
    <w:p w14:paraId="06E6DA78" w14:textId="77777777" w:rsidR="00DE09BA" w:rsidRPr="00505150" w:rsidRDefault="00DE09BA" w:rsidP="00DE09BA">
      <w:r>
        <w:rPr>
          <w:noProof/>
        </w:rPr>
        <mc:AlternateContent>
          <mc:Choice Requires="wps">
            <w:drawing>
              <wp:anchor distT="0" distB="0" distL="114300" distR="114300" simplePos="0" relativeHeight="251723776" behindDoc="0" locked="0" layoutInCell="1" allowOverlap="1" wp14:anchorId="6C22E5D6" wp14:editId="11D834C9">
                <wp:simplePos x="0" y="0"/>
                <wp:positionH relativeFrom="column">
                  <wp:posOffset>4269057</wp:posOffset>
                </wp:positionH>
                <wp:positionV relativeFrom="paragraph">
                  <wp:posOffset>99647</wp:posOffset>
                </wp:positionV>
                <wp:extent cx="405441" cy="5715"/>
                <wp:effectExtent l="0" t="57150" r="33020" b="89535"/>
                <wp:wrapNone/>
                <wp:docPr id="1037338292" name="Lin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441" cy="57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C990C" id="Line 403"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15pt,7.85pt" to="368.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">
                <v:stroke endarrow="block"/>
              </v:line>
            </w:pict>
          </mc:Fallback>
        </mc:AlternateContent>
      </w:r>
      <w:r>
        <w:rPr>
          <w:noProof/>
        </w:rPr>
        <mc:AlternateContent>
          <mc:Choice Requires="wps">
            <w:drawing>
              <wp:anchor distT="0" distB="0" distL="114300" distR="114300" simplePos="0" relativeHeight="251720704" behindDoc="0" locked="0" layoutInCell="1" allowOverlap="1" wp14:anchorId="2E6DC82E" wp14:editId="44A5594A">
                <wp:simplePos x="0" y="0"/>
                <wp:positionH relativeFrom="column">
                  <wp:posOffset>2374636</wp:posOffset>
                </wp:positionH>
                <wp:positionV relativeFrom="paragraph">
                  <wp:posOffset>102235</wp:posOffset>
                </wp:positionV>
                <wp:extent cx="405441" cy="5715"/>
                <wp:effectExtent l="0" t="57150" r="33020" b="89535"/>
                <wp:wrapNone/>
                <wp:docPr id="2060617369" name="Lin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441" cy="57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B8C02" id="Line 403"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pt,8.05pt" to="218.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">
                <v:stroke endarrow="block"/>
              </v:line>
            </w:pict>
          </mc:Fallback>
        </mc:AlternateContent>
      </w:r>
    </w:p>
    <w:p w14:paraId="02AD295D" w14:textId="0CEC15E7" w:rsidR="00DE09BA" w:rsidRDefault="00DE09BA" w:rsidP="00DE09BA">
      <w:pPr>
        <w:spacing w:line="400" w:lineRule="exact"/>
        <w:jc w:val="both"/>
        <w:rPr>
          <w:rFonts w:ascii="標楷體" w:eastAsia="標楷體" w:hAnsi="標楷體"/>
        </w:rPr>
      </w:pPr>
      <w:r>
        <w:rPr>
          <w:rFonts w:ascii="標楷體" w:eastAsia="標楷體" w:hAnsi="標楷體"/>
          <w:noProof/>
        </w:rPr>
        <w:lastRenderedPageBreak/>
        <w:drawing>
          <wp:anchor distT="0" distB="0" distL="114300" distR="114300" simplePos="0" relativeHeight="251732992" behindDoc="1" locked="0" layoutInCell="1" allowOverlap="1" wp14:anchorId="59CC2B59" wp14:editId="2FC6C4EE">
            <wp:simplePos x="0" y="0"/>
            <wp:positionH relativeFrom="column">
              <wp:posOffset>315595</wp:posOffset>
            </wp:positionH>
            <wp:positionV relativeFrom="paragraph">
              <wp:posOffset>401955</wp:posOffset>
            </wp:positionV>
            <wp:extent cx="5667375" cy="8378825"/>
            <wp:effectExtent l="0" t="0" r="9525" b="3175"/>
            <wp:wrapTight wrapText="bothSides">
              <wp:wrapPolygon edited="0">
                <wp:start x="0" y="0"/>
                <wp:lineTo x="0" y="21559"/>
                <wp:lineTo x="21564" y="21559"/>
                <wp:lineTo x="21564" y="0"/>
                <wp:lineTo x="0" y="0"/>
              </wp:wrapPolygon>
            </wp:wrapTight>
            <wp:docPr id="206324279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551" t="602" r="2551"/>
                    <a:stretch/>
                  </pic:blipFill>
                  <pic:spPr bwMode="auto">
                    <a:xfrm>
                      <a:off x="0" y="0"/>
                      <a:ext cx="5667375" cy="8378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圖1</w:t>
      </w:r>
    </w:p>
    <w:p w14:paraId="48187EE5" w14:textId="40B5A67C" w:rsidR="00DE09BA" w:rsidRDefault="00DE09BA" w:rsidP="00DE09BA">
      <w:pPr>
        <w:spacing w:line="400" w:lineRule="exact"/>
        <w:jc w:val="both"/>
        <w:rPr>
          <w:rFonts w:ascii="標楷體" w:eastAsia="標楷體" w:hAnsi="標楷體"/>
        </w:rPr>
      </w:pPr>
      <w:r>
        <w:rPr>
          <w:rFonts w:ascii="標楷體" w:eastAsia="標楷體" w:hAnsi="標楷體" w:hint="eastAsia"/>
        </w:rPr>
        <w:lastRenderedPageBreak/>
        <w:t>圖2</w:t>
      </w:r>
    </w:p>
    <w:p w14:paraId="6EC8F42D" w14:textId="77777777" w:rsidR="00DE09BA" w:rsidRPr="00D05B6E" w:rsidRDefault="00DE09BA" w:rsidP="00DE09BA">
      <w:pPr>
        <w:jc w:val="right"/>
        <w:rPr>
          <w:rFonts w:ascii="標楷體" w:eastAsia="標楷體" w:hAnsi="標楷體"/>
          <w:sz w:val="20"/>
          <w:szCs w:val="36"/>
        </w:rPr>
      </w:pPr>
      <w:r w:rsidRPr="00D05B6E">
        <w:rPr>
          <w:rFonts w:ascii="標楷體" w:eastAsia="標楷體" w:hAnsi="標楷體" w:hint="eastAsia"/>
          <w:sz w:val="20"/>
          <w:szCs w:val="36"/>
        </w:rPr>
        <w:t>10</w:t>
      </w:r>
      <w:r>
        <w:rPr>
          <w:rFonts w:ascii="標楷體" w:eastAsia="標楷體" w:hAnsi="標楷體" w:hint="eastAsia"/>
          <w:sz w:val="20"/>
          <w:szCs w:val="36"/>
        </w:rPr>
        <w:t>8</w:t>
      </w:r>
      <w:r w:rsidRPr="00D05B6E">
        <w:rPr>
          <w:rFonts w:ascii="標楷體" w:eastAsia="標楷體" w:hAnsi="標楷體" w:hint="eastAsia"/>
          <w:sz w:val="20"/>
          <w:szCs w:val="36"/>
        </w:rPr>
        <w:t>.</w:t>
      </w:r>
      <w:r>
        <w:rPr>
          <w:rFonts w:ascii="標楷體" w:eastAsia="標楷體" w:hAnsi="標楷體" w:hint="eastAsia"/>
          <w:sz w:val="20"/>
          <w:szCs w:val="36"/>
        </w:rPr>
        <w:t>11</w:t>
      </w:r>
      <w:r w:rsidRPr="00D05B6E">
        <w:rPr>
          <w:rFonts w:ascii="標楷體" w:eastAsia="標楷體" w:hAnsi="標楷體" w:hint="eastAsia"/>
          <w:sz w:val="20"/>
          <w:szCs w:val="36"/>
        </w:rPr>
        <w:t>修</w:t>
      </w:r>
    </w:p>
    <w:p w14:paraId="2E4C6327" w14:textId="77777777" w:rsidR="00DE09BA" w:rsidRDefault="00DE09BA" w:rsidP="00DE09BA">
      <w:pPr>
        <w:jc w:val="right"/>
        <w:rPr>
          <w:rFonts w:ascii="標楷體" w:eastAsia="標楷體" w:hAnsi="標楷體"/>
          <w:b/>
          <w:sz w:val="36"/>
          <w:szCs w:val="32"/>
        </w:rPr>
      </w:pPr>
      <w:r w:rsidRPr="00D05B6E">
        <w:rPr>
          <w:rFonts w:ascii="標楷體" w:eastAsia="標楷體" w:hAnsi="標楷體" w:hint="eastAsia"/>
          <w:sz w:val="20"/>
          <w:szCs w:val="36"/>
        </w:rPr>
        <w:t xml:space="preserve">                                                                  </w:t>
      </w:r>
      <w:r>
        <w:rPr>
          <w:rFonts w:ascii="標楷體" w:eastAsia="標楷體" w:hAnsi="標楷體" w:hint="eastAsia"/>
          <w:sz w:val="20"/>
          <w:szCs w:val="36"/>
        </w:rPr>
        <w:t xml:space="preserve"> </w:t>
      </w:r>
      <w:r w:rsidRPr="00D05B6E">
        <w:rPr>
          <w:rFonts w:ascii="標楷體" w:eastAsia="標楷體" w:hAnsi="標楷體" w:hint="eastAsia"/>
          <w:sz w:val="20"/>
          <w:szCs w:val="36"/>
        </w:rPr>
        <w:t>11</w:t>
      </w:r>
      <w:r>
        <w:rPr>
          <w:rFonts w:ascii="標楷體" w:eastAsia="標楷體" w:hAnsi="標楷體" w:hint="eastAsia"/>
          <w:sz w:val="20"/>
          <w:szCs w:val="36"/>
        </w:rPr>
        <w:t>1</w:t>
      </w:r>
      <w:r w:rsidRPr="00D05B6E">
        <w:rPr>
          <w:rFonts w:ascii="標楷體" w:eastAsia="標楷體" w:hAnsi="標楷體" w:hint="eastAsia"/>
          <w:sz w:val="20"/>
          <w:szCs w:val="36"/>
        </w:rPr>
        <w:t>.</w:t>
      </w:r>
      <w:r>
        <w:rPr>
          <w:rFonts w:ascii="標楷體" w:eastAsia="標楷體" w:hAnsi="標楷體" w:hint="eastAsia"/>
          <w:sz w:val="20"/>
          <w:szCs w:val="36"/>
        </w:rPr>
        <w:t>01</w:t>
      </w:r>
      <w:r w:rsidRPr="00D05B6E">
        <w:rPr>
          <w:rFonts w:ascii="標楷體" w:eastAsia="標楷體" w:hAnsi="標楷體" w:hint="eastAsia"/>
          <w:sz w:val="20"/>
          <w:szCs w:val="36"/>
        </w:rPr>
        <w:t>修</w:t>
      </w:r>
    </w:p>
    <w:p w14:paraId="43848BEF" w14:textId="77777777" w:rsidR="00DE09BA" w:rsidRPr="00387BF1" w:rsidRDefault="00DE09BA" w:rsidP="00DE09BA">
      <w:pPr>
        <w:jc w:val="center"/>
        <w:rPr>
          <w:rFonts w:ascii="標楷體" w:eastAsia="標楷體" w:hAnsi="標楷體"/>
          <w:b/>
          <w:sz w:val="36"/>
          <w:szCs w:val="32"/>
        </w:rPr>
      </w:pPr>
      <w:r w:rsidRPr="00925625">
        <w:rPr>
          <w:rFonts w:ascii="標楷體" w:eastAsia="標楷體" w:hAnsi="標楷體" w:hint="eastAsia"/>
          <w:b/>
          <w:sz w:val="36"/>
          <w:szCs w:val="32"/>
        </w:rPr>
        <w:t>澎湖縣輔具資源中心輔具社工個案轉</w:t>
      </w:r>
      <w:proofErr w:type="gramStart"/>
      <w:r w:rsidRPr="00925625">
        <w:rPr>
          <w:rFonts w:ascii="標楷體" w:eastAsia="標楷體" w:hAnsi="標楷體" w:hint="eastAsia"/>
          <w:b/>
          <w:sz w:val="36"/>
          <w:szCs w:val="32"/>
        </w:rPr>
        <w:t>介</w:t>
      </w:r>
      <w:proofErr w:type="gramEnd"/>
      <w:r w:rsidRPr="00925625">
        <w:rPr>
          <w:rFonts w:ascii="標楷體" w:eastAsia="標楷體" w:hAnsi="標楷體" w:hint="eastAsia"/>
          <w:b/>
          <w:sz w:val="36"/>
          <w:szCs w:val="32"/>
        </w:rPr>
        <w:t>暨回覆單</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35"/>
        <w:gridCol w:w="1418"/>
        <w:gridCol w:w="3260"/>
      </w:tblGrid>
      <w:tr w:rsidR="00DE09BA" w:rsidRPr="00911AB6" w14:paraId="71A87C28" w14:textId="77777777" w:rsidTr="00DE09BA">
        <w:trPr>
          <w:trHeight w:val="553"/>
          <w:jc w:val="center"/>
        </w:trPr>
        <w:tc>
          <w:tcPr>
            <w:tcW w:w="1418" w:type="dxa"/>
            <w:vAlign w:val="center"/>
          </w:tcPr>
          <w:p w14:paraId="4EF93594" w14:textId="77777777" w:rsidR="00DE09BA" w:rsidRPr="00911AB6" w:rsidRDefault="00DE09BA" w:rsidP="004E68F4">
            <w:pPr>
              <w:jc w:val="center"/>
              <w:rPr>
                <w:rFonts w:ascii="標楷體" w:eastAsia="標楷體" w:hAnsi="標楷體"/>
              </w:rPr>
            </w:pPr>
            <w:r>
              <w:rPr>
                <w:rFonts w:ascii="標楷體" w:eastAsia="標楷體" w:hAnsi="標楷體" w:hint="eastAsia"/>
              </w:rPr>
              <w:t>個案</w:t>
            </w:r>
            <w:r w:rsidRPr="00911AB6">
              <w:rPr>
                <w:rFonts w:ascii="標楷體" w:eastAsia="標楷體" w:hAnsi="標楷體" w:hint="eastAsia"/>
              </w:rPr>
              <w:t>姓名</w:t>
            </w:r>
          </w:p>
        </w:tc>
        <w:tc>
          <w:tcPr>
            <w:tcW w:w="2835" w:type="dxa"/>
          </w:tcPr>
          <w:p w14:paraId="49893BDE" w14:textId="77777777" w:rsidR="00DE09BA" w:rsidRPr="00911AB6" w:rsidRDefault="00DE09BA" w:rsidP="004E68F4">
            <w:pPr>
              <w:rPr>
                <w:rFonts w:ascii="標楷體" w:eastAsia="標楷體" w:hAnsi="標楷體"/>
              </w:rPr>
            </w:pPr>
          </w:p>
        </w:tc>
        <w:tc>
          <w:tcPr>
            <w:tcW w:w="1418" w:type="dxa"/>
            <w:vAlign w:val="center"/>
          </w:tcPr>
          <w:p w14:paraId="30CA89F8" w14:textId="77777777" w:rsidR="00DE09BA" w:rsidRPr="00911AB6" w:rsidRDefault="00DE09BA" w:rsidP="004E68F4">
            <w:pPr>
              <w:jc w:val="center"/>
              <w:rPr>
                <w:rFonts w:ascii="標楷體" w:eastAsia="標楷體" w:hAnsi="標楷體"/>
              </w:rPr>
            </w:pPr>
            <w:r w:rsidRPr="00DE250C">
              <w:rPr>
                <w:rFonts w:ascii="標楷體" w:eastAsia="標楷體" w:hAnsi="標楷體"/>
              </w:rPr>
              <w:t>身分證</w:t>
            </w:r>
            <w:r w:rsidRPr="00DE250C">
              <w:rPr>
                <w:rFonts w:ascii="標楷體" w:eastAsia="標楷體" w:hAnsi="標楷體" w:hint="eastAsia"/>
              </w:rPr>
              <w:t>字號</w:t>
            </w:r>
          </w:p>
        </w:tc>
        <w:tc>
          <w:tcPr>
            <w:tcW w:w="3260" w:type="dxa"/>
            <w:vAlign w:val="center"/>
          </w:tcPr>
          <w:p w14:paraId="651BAC29" w14:textId="77777777" w:rsidR="00DE09BA" w:rsidRPr="00911AB6" w:rsidRDefault="00DE09BA" w:rsidP="004E68F4">
            <w:pPr>
              <w:rPr>
                <w:rFonts w:ascii="標楷體" w:eastAsia="標楷體" w:hAnsi="標楷體"/>
              </w:rPr>
            </w:pPr>
          </w:p>
        </w:tc>
      </w:tr>
      <w:tr w:rsidR="00DE09BA" w:rsidRPr="00911AB6" w14:paraId="5B22EC7A" w14:textId="77777777" w:rsidTr="00DE09BA">
        <w:trPr>
          <w:trHeight w:val="553"/>
          <w:jc w:val="center"/>
        </w:trPr>
        <w:tc>
          <w:tcPr>
            <w:tcW w:w="1418" w:type="dxa"/>
            <w:vAlign w:val="center"/>
          </w:tcPr>
          <w:p w14:paraId="67AFED82" w14:textId="77777777" w:rsidR="00DE09BA" w:rsidRDefault="00DE09BA" w:rsidP="004E68F4">
            <w:pPr>
              <w:jc w:val="center"/>
              <w:rPr>
                <w:rFonts w:ascii="標楷體" w:eastAsia="標楷體" w:hAnsi="標楷體"/>
              </w:rPr>
            </w:pPr>
            <w:r>
              <w:rPr>
                <w:rFonts w:ascii="標楷體" w:eastAsia="標楷體" w:hAnsi="標楷體" w:hint="eastAsia"/>
              </w:rPr>
              <w:t>出生年月日</w:t>
            </w:r>
          </w:p>
        </w:tc>
        <w:tc>
          <w:tcPr>
            <w:tcW w:w="2835" w:type="dxa"/>
          </w:tcPr>
          <w:p w14:paraId="6337927B" w14:textId="77777777" w:rsidR="00DE09BA" w:rsidRPr="00911AB6" w:rsidRDefault="00DE09BA" w:rsidP="004E68F4">
            <w:pPr>
              <w:rPr>
                <w:rFonts w:ascii="標楷體" w:eastAsia="標楷體" w:hAnsi="標楷體"/>
              </w:rPr>
            </w:pPr>
          </w:p>
        </w:tc>
        <w:tc>
          <w:tcPr>
            <w:tcW w:w="1418" w:type="dxa"/>
            <w:vAlign w:val="center"/>
          </w:tcPr>
          <w:p w14:paraId="65FB54FE" w14:textId="77777777" w:rsidR="00DE09BA" w:rsidRPr="00DE250C" w:rsidRDefault="00DE09BA" w:rsidP="004E68F4">
            <w:pPr>
              <w:jc w:val="center"/>
              <w:rPr>
                <w:rFonts w:ascii="標楷體" w:eastAsia="標楷體" w:hAnsi="標楷體"/>
              </w:rPr>
            </w:pPr>
            <w:r w:rsidRPr="00A856D5">
              <w:rPr>
                <w:rFonts w:ascii="標楷體" w:eastAsia="標楷體" w:hAnsi="標楷體" w:hint="eastAsia"/>
              </w:rPr>
              <w:t>聯絡電話</w:t>
            </w:r>
          </w:p>
        </w:tc>
        <w:tc>
          <w:tcPr>
            <w:tcW w:w="3260" w:type="dxa"/>
            <w:vAlign w:val="center"/>
          </w:tcPr>
          <w:p w14:paraId="75F88C15" w14:textId="77777777" w:rsidR="00DE09BA" w:rsidRPr="00911AB6" w:rsidRDefault="00DE09BA" w:rsidP="004E68F4">
            <w:pPr>
              <w:rPr>
                <w:rFonts w:ascii="標楷體" w:eastAsia="標楷體" w:hAnsi="標楷體"/>
              </w:rPr>
            </w:pPr>
          </w:p>
        </w:tc>
      </w:tr>
      <w:tr w:rsidR="00DE09BA" w:rsidRPr="00911AB6" w14:paraId="267136C1" w14:textId="77777777" w:rsidTr="00DE09BA">
        <w:trPr>
          <w:trHeight w:val="551"/>
          <w:jc w:val="center"/>
        </w:trPr>
        <w:tc>
          <w:tcPr>
            <w:tcW w:w="1418" w:type="dxa"/>
            <w:vAlign w:val="center"/>
          </w:tcPr>
          <w:p w14:paraId="65D6DF0E" w14:textId="77777777" w:rsidR="00DE09BA" w:rsidRPr="00911AB6" w:rsidRDefault="00DE09BA" w:rsidP="004E68F4">
            <w:pPr>
              <w:jc w:val="center"/>
              <w:rPr>
                <w:rFonts w:ascii="標楷體" w:eastAsia="標楷體" w:hAnsi="標楷體"/>
              </w:rPr>
            </w:pPr>
            <w:r>
              <w:rPr>
                <w:rFonts w:ascii="標楷體" w:eastAsia="標楷體" w:hAnsi="標楷體" w:hint="eastAsia"/>
              </w:rPr>
              <w:t>聯絡</w:t>
            </w:r>
            <w:r w:rsidRPr="00A856D5">
              <w:rPr>
                <w:rFonts w:ascii="標楷體" w:eastAsia="標楷體" w:hAnsi="標楷體" w:hint="eastAsia"/>
              </w:rPr>
              <w:t>地址</w:t>
            </w:r>
          </w:p>
        </w:tc>
        <w:tc>
          <w:tcPr>
            <w:tcW w:w="7513" w:type="dxa"/>
            <w:gridSpan w:val="3"/>
            <w:vAlign w:val="center"/>
          </w:tcPr>
          <w:p w14:paraId="7F381B03" w14:textId="77777777" w:rsidR="00DE09BA" w:rsidRPr="00911AB6" w:rsidRDefault="00DE09BA" w:rsidP="004E68F4">
            <w:pPr>
              <w:rPr>
                <w:rFonts w:ascii="標楷體" w:eastAsia="標楷體" w:hAnsi="標楷體"/>
              </w:rPr>
            </w:pPr>
          </w:p>
        </w:tc>
      </w:tr>
      <w:tr w:rsidR="00DE09BA" w:rsidRPr="00911AB6" w14:paraId="33FC0037" w14:textId="77777777" w:rsidTr="00DE09BA">
        <w:trPr>
          <w:trHeight w:val="551"/>
          <w:jc w:val="center"/>
        </w:trPr>
        <w:tc>
          <w:tcPr>
            <w:tcW w:w="1418" w:type="dxa"/>
            <w:vAlign w:val="center"/>
          </w:tcPr>
          <w:p w14:paraId="604E5CE8" w14:textId="77777777" w:rsidR="00DE09BA" w:rsidRDefault="00DE09BA" w:rsidP="004E68F4">
            <w:pPr>
              <w:jc w:val="center"/>
              <w:rPr>
                <w:rFonts w:ascii="標楷體" w:eastAsia="標楷體" w:hAnsi="標楷體"/>
              </w:rPr>
            </w:pPr>
            <w:r>
              <w:rPr>
                <w:rFonts w:ascii="標楷體" w:eastAsia="標楷體" w:hAnsi="標楷體" w:hint="eastAsia"/>
              </w:rPr>
              <w:t>聯絡人</w:t>
            </w:r>
          </w:p>
        </w:tc>
        <w:tc>
          <w:tcPr>
            <w:tcW w:w="2835" w:type="dxa"/>
            <w:vAlign w:val="center"/>
          </w:tcPr>
          <w:p w14:paraId="394F2578" w14:textId="77777777" w:rsidR="00DE09BA" w:rsidRPr="00911AB6" w:rsidRDefault="00DE09BA" w:rsidP="004E68F4">
            <w:pPr>
              <w:rPr>
                <w:rFonts w:ascii="標楷體" w:eastAsia="標楷體" w:hAnsi="標楷體"/>
              </w:rPr>
            </w:pPr>
          </w:p>
        </w:tc>
        <w:tc>
          <w:tcPr>
            <w:tcW w:w="1418" w:type="dxa"/>
            <w:vAlign w:val="center"/>
          </w:tcPr>
          <w:p w14:paraId="2C5D49BB" w14:textId="77777777" w:rsidR="00DE09BA" w:rsidRDefault="00DE09BA" w:rsidP="004E68F4">
            <w:pPr>
              <w:jc w:val="center"/>
              <w:rPr>
                <w:rFonts w:ascii="標楷體" w:eastAsia="標楷體" w:hAnsi="標楷體"/>
              </w:rPr>
            </w:pPr>
            <w:r w:rsidRPr="00DE250C">
              <w:rPr>
                <w:rFonts w:ascii="標楷體" w:eastAsia="標楷體" w:hAnsi="標楷體" w:hint="eastAsia"/>
              </w:rPr>
              <w:t>聯絡電話</w:t>
            </w:r>
          </w:p>
        </w:tc>
        <w:tc>
          <w:tcPr>
            <w:tcW w:w="3260" w:type="dxa"/>
            <w:vAlign w:val="center"/>
          </w:tcPr>
          <w:p w14:paraId="11E25C4F" w14:textId="77777777" w:rsidR="00DE09BA" w:rsidRPr="00911AB6" w:rsidRDefault="00DE09BA" w:rsidP="004E68F4">
            <w:pPr>
              <w:rPr>
                <w:rFonts w:ascii="標楷體" w:eastAsia="標楷體" w:hAnsi="標楷體"/>
              </w:rPr>
            </w:pPr>
          </w:p>
        </w:tc>
      </w:tr>
      <w:tr w:rsidR="00DE09BA" w:rsidRPr="00911AB6" w14:paraId="2B8AADF2" w14:textId="77777777" w:rsidTr="00DE09BA">
        <w:trPr>
          <w:trHeight w:val="360"/>
          <w:jc w:val="center"/>
        </w:trPr>
        <w:tc>
          <w:tcPr>
            <w:tcW w:w="1418" w:type="dxa"/>
            <w:vMerge w:val="restart"/>
            <w:vAlign w:val="center"/>
          </w:tcPr>
          <w:p w14:paraId="65A11CB0" w14:textId="77777777" w:rsidR="00DE09BA" w:rsidRPr="00911AB6" w:rsidRDefault="00DE09BA" w:rsidP="004E68F4">
            <w:pPr>
              <w:jc w:val="center"/>
              <w:rPr>
                <w:rFonts w:ascii="標楷體" w:eastAsia="標楷體" w:hAnsi="標楷體"/>
              </w:rPr>
            </w:pPr>
            <w:r>
              <w:rPr>
                <w:rFonts w:ascii="標楷體" w:eastAsia="標楷體" w:hAnsi="標楷體" w:hint="eastAsia"/>
              </w:rPr>
              <w:t>轉出</w:t>
            </w:r>
            <w:r w:rsidRPr="00AF5A9A">
              <w:rPr>
                <w:rFonts w:ascii="標楷體" w:eastAsia="標楷體" w:hAnsi="標楷體" w:hint="eastAsia"/>
              </w:rPr>
              <w:t>單位</w:t>
            </w:r>
          </w:p>
        </w:tc>
        <w:tc>
          <w:tcPr>
            <w:tcW w:w="2835" w:type="dxa"/>
            <w:vMerge w:val="restart"/>
            <w:vAlign w:val="center"/>
          </w:tcPr>
          <w:p w14:paraId="70D67C8D" w14:textId="77777777" w:rsidR="00DE09BA" w:rsidRPr="00911AB6" w:rsidRDefault="00DE09BA" w:rsidP="004E68F4">
            <w:pPr>
              <w:rPr>
                <w:rFonts w:ascii="標楷體" w:eastAsia="標楷體" w:hAnsi="標楷體"/>
              </w:rPr>
            </w:pPr>
            <w:r w:rsidRPr="00FB5CA2">
              <w:rPr>
                <w:rFonts w:ascii="標楷體" w:eastAsia="標楷體" w:hAnsi="標楷體" w:hint="eastAsia"/>
              </w:rPr>
              <w:t>澎湖縣輔具資源中心</w:t>
            </w:r>
          </w:p>
        </w:tc>
        <w:tc>
          <w:tcPr>
            <w:tcW w:w="1418" w:type="dxa"/>
          </w:tcPr>
          <w:p w14:paraId="6F752DA6" w14:textId="77777777" w:rsidR="00DE09BA" w:rsidRPr="00911AB6" w:rsidRDefault="00DE09BA" w:rsidP="004E68F4">
            <w:pPr>
              <w:jc w:val="center"/>
              <w:rPr>
                <w:rFonts w:ascii="標楷體" w:eastAsia="標楷體" w:hAnsi="標楷體"/>
              </w:rPr>
            </w:pPr>
            <w:r w:rsidRPr="00911AB6">
              <w:rPr>
                <w:rFonts w:ascii="標楷體" w:eastAsia="標楷體" w:hAnsi="標楷體" w:hint="eastAsia"/>
              </w:rPr>
              <w:t>電話</w:t>
            </w:r>
          </w:p>
        </w:tc>
        <w:tc>
          <w:tcPr>
            <w:tcW w:w="3260" w:type="dxa"/>
          </w:tcPr>
          <w:p w14:paraId="7D652007" w14:textId="77777777" w:rsidR="00DE09BA" w:rsidRPr="00911AB6" w:rsidRDefault="00DE09BA" w:rsidP="004E68F4">
            <w:pPr>
              <w:rPr>
                <w:rFonts w:ascii="標楷體" w:eastAsia="標楷體" w:hAnsi="標楷體"/>
              </w:rPr>
            </w:pPr>
            <w:r w:rsidRPr="00FB5CA2">
              <w:rPr>
                <w:rFonts w:ascii="標楷體" w:eastAsia="標楷體" w:hAnsi="標楷體" w:hint="eastAsia"/>
              </w:rPr>
              <w:t>06-9262740</w:t>
            </w:r>
          </w:p>
        </w:tc>
      </w:tr>
      <w:tr w:rsidR="00DE09BA" w:rsidRPr="00911AB6" w14:paraId="7CE3A412" w14:textId="77777777" w:rsidTr="00DE09BA">
        <w:trPr>
          <w:trHeight w:val="360"/>
          <w:jc w:val="center"/>
        </w:trPr>
        <w:tc>
          <w:tcPr>
            <w:tcW w:w="1418" w:type="dxa"/>
            <w:vMerge/>
            <w:vAlign w:val="center"/>
          </w:tcPr>
          <w:p w14:paraId="023FEB12" w14:textId="77777777" w:rsidR="00DE09BA" w:rsidRPr="00911AB6" w:rsidRDefault="00DE09BA" w:rsidP="004E68F4">
            <w:pPr>
              <w:rPr>
                <w:rFonts w:ascii="標楷體" w:eastAsia="標楷體" w:hAnsi="標楷體"/>
              </w:rPr>
            </w:pPr>
          </w:p>
        </w:tc>
        <w:tc>
          <w:tcPr>
            <w:tcW w:w="2835" w:type="dxa"/>
            <w:vMerge/>
            <w:vAlign w:val="center"/>
          </w:tcPr>
          <w:p w14:paraId="6929AFF5" w14:textId="77777777" w:rsidR="00DE09BA" w:rsidRPr="00FB5CA2" w:rsidRDefault="00DE09BA" w:rsidP="004E68F4">
            <w:pPr>
              <w:rPr>
                <w:rFonts w:ascii="標楷體" w:eastAsia="標楷體" w:hAnsi="標楷體"/>
              </w:rPr>
            </w:pPr>
          </w:p>
        </w:tc>
        <w:tc>
          <w:tcPr>
            <w:tcW w:w="1418" w:type="dxa"/>
          </w:tcPr>
          <w:p w14:paraId="7F504077" w14:textId="77777777" w:rsidR="00DE09BA" w:rsidRPr="00911AB6" w:rsidRDefault="00DE09BA" w:rsidP="004E68F4">
            <w:pPr>
              <w:jc w:val="center"/>
              <w:rPr>
                <w:rFonts w:ascii="標楷體" w:eastAsia="標楷體" w:hAnsi="標楷體"/>
              </w:rPr>
            </w:pPr>
            <w:r w:rsidRPr="00DE250C">
              <w:rPr>
                <w:rFonts w:ascii="標楷體" w:eastAsia="標楷體" w:hAnsi="標楷體" w:hint="eastAsia"/>
              </w:rPr>
              <w:t>傳真</w:t>
            </w:r>
          </w:p>
        </w:tc>
        <w:tc>
          <w:tcPr>
            <w:tcW w:w="3260" w:type="dxa"/>
          </w:tcPr>
          <w:p w14:paraId="44C60CBE" w14:textId="77777777" w:rsidR="00DE09BA" w:rsidRPr="00FB5CA2" w:rsidRDefault="00DE09BA" w:rsidP="004E68F4">
            <w:pPr>
              <w:rPr>
                <w:rFonts w:ascii="標楷體" w:eastAsia="標楷體" w:hAnsi="標楷體"/>
              </w:rPr>
            </w:pPr>
            <w:r w:rsidRPr="00DE250C">
              <w:rPr>
                <w:rFonts w:ascii="標楷體" w:eastAsia="標楷體" w:hAnsi="標楷體"/>
              </w:rPr>
              <w:t>06-9274860</w:t>
            </w:r>
          </w:p>
        </w:tc>
      </w:tr>
      <w:tr w:rsidR="00DE09BA" w:rsidRPr="00911AB6" w14:paraId="74D8217A" w14:textId="77777777" w:rsidTr="00DE09BA">
        <w:trPr>
          <w:trHeight w:val="310"/>
          <w:jc w:val="center"/>
        </w:trPr>
        <w:tc>
          <w:tcPr>
            <w:tcW w:w="1418" w:type="dxa"/>
            <w:vMerge/>
          </w:tcPr>
          <w:p w14:paraId="441A3894" w14:textId="77777777" w:rsidR="00DE09BA" w:rsidRPr="00911AB6" w:rsidRDefault="00DE09BA" w:rsidP="004E68F4">
            <w:pPr>
              <w:rPr>
                <w:rFonts w:ascii="標楷體" w:eastAsia="標楷體" w:hAnsi="標楷體"/>
              </w:rPr>
            </w:pPr>
          </w:p>
        </w:tc>
        <w:tc>
          <w:tcPr>
            <w:tcW w:w="2835" w:type="dxa"/>
            <w:vMerge/>
          </w:tcPr>
          <w:p w14:paraId="3CF9714A" w14:textId="77777777" w:rsidR="00DE09BA" w:rsidRPr="00911AB6" w:rsidRDefault="00DE09BA" w:rsidP="004E68F4">
            <w:pPr>
              <w:rPr>
                <w:rFonts w:ascii="標楷體" w:eastAsia="標楷體" w:hAnsi="標楷體"/>
              </w:rPr>
            </w:pPr>
          </w:p>
        </w:tc>
        <w:tc>
          <w:tcPr>
            <w:tcW w:w="1418" w:type="dxa"/>
          </w:tcPr>
          <w:p w14:paraId="487BF076" w14:textId="77777777" w:rsidR="00DE09BA" w:rsidRPr="00911AB6" w:rsidRDefault="00DE09BA" w:rsidP="004E68F4">
            <w:pPr>
              <w:jc w:val="center"/>
              <w:rPr>
                <w:rFonts w:ascii="標楷體" w:eastAsia="標楷體" w:hAnsi="標楷體"/>
              </w:rPr>
            </w:pPr>
            <w:r>
              <w:rPr>
                <w:rFonts w:ascii="標楷體" w:eastAsia="標楷體" w:hAnsi="標楷體" w:hint="eastAsia"/>
              </w:rPr>
              <w:t>信箱</w:t>
            </w:r>
          </w:p>
        </w:tc>
        <w:tc>
          <w:tcPr>
            <w:tcW w:w="3260" w:type="dxa"/>
          </w:tcPr>
          <w:p w14:paraId="55C4AAC5" w14:textId="77777777" w:rsidR="00DE09BA" w:rsidRPr="00911AB6" w:rsidRDefault="00DE09BA" w:rsidP="004E68F4">
            <w:pPr>
              <w:rPr>
                <w:rFonts w:ascii="標楷體" w:eastAsia="標楷體" w:hAnsi="標楷體"/>
              </w:rPr>
            </w:pPr>
            <w:r w:rsidRPr="00FB5CA2">
              <w:rPr>
                <w:rFonts w:ascii="標楷體" w:eastAsia="標楷體" w:hAnsi="標楷體" w:hint="eastAsia"/>
              </w:rPr>
              <w:t>Ph9262740@gmail.com</w:t>
            </w:r>
          </w:p>
        </w:tc>
      </w:tr>
      <w:tr w:rsidR="00DE09BA" w:rsidRPr="00911AB6" w14:paraId="2A5DD566" w14:textId="77777777" w:rsidTr="00DE09BA">
        <w:trPr>
          <w:trHeight w:val="568"/>
          <w:jc w:val="center"/>
        </w:trPr>
        <w:tc>
          <w:tcPr>
            <w:tcW w:w="1418" w:type="dxa"/>
            <w:vAlign w:val="center"/>
          </w:tcPr>
          <w:p w14:paraId="22894453" w14:textId="77777777" w:rsidR="00DE09BA" w:rsidRPr="00911AB6" w:rsidRDefault="00DE09BA" w:rsidP="004E68F4">
            <w:pPr>
              <w:jc w:val="center"/>
              <w:rPr>
                <w:rFonts w:ascii="標楷體" w:eastAsia="標楷體" w:hAnsi="標楷體"/>
              </w:rPr>
            </w:pPr>
            <w:r>
              <w:rPr>
                <w:rFonts w:ascii="標楷體" w:eastAsia="標楷體" w:hAnsi="標楷體"/>
              </w:rPr>
              <w:t>承辦人員</w:t>
            </w:r>
          </w:p>
        </w:tc>
        <w:tc>
          <w:tcPr>
            <w:tcW w:w="2835" w:type="dxa"/>
          </w:tcPr>
          <w:p w14:paraId="070EF980" w14:textId="77777777" w:rsidR="00DE09BA" w:rsidRPr="00911AB6" w:rsidRDefault="00DE09BA" w:rsidP="004E68F4">
            <w:pPr>
              <w:rPr>
                <w:rFonts w:ascii="標楷體" w:eastAsia="標楷體" w:hAnsi="標楷體"/>
              </w:rPr>
            </w:pPr>
          </w:p>
        </w:tc>
        <w:tc>
          <w:tcPr>
            <w:tcW w:w="1418" w:type="dxa"/>
            <w:vAlign w:val="center"/>
          </w:tcPr>
          <w:p w14:paraId="648652B4" w14:textId="77777777" w:rsidR="00DE09BA" w:rsidRDefault="00DE09BA" w:rsidP="004E68F4">
            <w:pPr>
              <w:jc w:val="center"/>
              <w:rPr>
                <w:rFonts w:ascii="標楷體" w:eastAsia="標楷體" w:hAnsi="標楷體"/>
              </w:rPr>
            </w:pPr>
            <w:r>
              <w:rPr>
                <w:rFonts w:ascii="標楷體" w:eastAsia="標楷體" w:hAnsi="標楷體" w:hint="eastAsia"/>
              </w:rPr>
              <w:t>業務主管</w:t>
            </w:r>
          </w:p>
        </w:tc>
        <w:tc>
          <w:tcPr>
            <w:tcW w:w="3260" w:type="dxa"/>
          </w:tcPr>
          <w:p w14:paraId="101FADDE" w14:textId="77777777" w:rsidR="00DE09BA" w:rsidRPr="00FB5CA2" w:rsidRDefault="00DE09BA" w:rsidP="004E68F4">
            <w:pPr>
              <w:rPr>
                <w:rFonts w:ascii="標楷體" w:eastAsia="標楷體" w:hAnsi="標楷體"/>
              </w:rPr>
            </w:pPr>
          </w:p>
        </w:tc>
      </w:tr>
      <w:tr w:rsidR="00DE09BA" w:rsidRPr="00911AB6" w14:paraId="4D19F9D7" w14:textId="77777777" w:rsidTr="00DE09BA">
        <w:trPr>
          <w:trHeight w:val="1025"/>
          <w:jc w:val="center"/>
        </w:trPr>
        <w:tc>
          <w:tcPr>
            <w:tcW w:w="1418" w:type="dxa"/>
            <w:tcBorders>
              <w:right w:val="single" w:sz="4" w:space="0" w:color="auto"/>
            </w:tcBorders>
            <w:vAlign w:val="center"/>
          </w:tcPr>
          <w:p w14:paraId="6CD062EC" w14:textId="77777777" w:rsidR="00DE09BA" w:rsidRPr="00A856D5" w:rsidRDefault="00DE09BA" w:rsidP="004E68F4">
            <w:pPr>
              <w:jc w:val="center"/>
              <w:rPr>
                <w:rFonts w:ascii="標楷體" w:eastAsia="標楷體" w:hAnsi="標楷體"/>
              </w:rPr>
            </w:pPr>
            <w:r w:rsidRPr="00A856D5">
              <w:rPr>
                <w:rFonts w:ascii="標楷體" w:eastAsia="標楷體" w:hAnsi="標楷體" w:hint="eastAsia"/>
              </w:rPr>
              <w:t>轉</w:t>
            </w:r>
            <w:proofErr w:type="gramStart"/>
            <w:r w:rsidRPr="00A856D5">
              <w:rPr>
                <w:rFonts w:ascii="標楷體" w:eastAsia="標楷體" w:hAnsi="標楷體" w:hint="eastAsia"/>
              </w:rPr>
              <w:t>介</w:t>
            </w:r>
            <w:proofErr w:type="gramEnd"/>
            <w:r w:rsidRPr="00A856D5">
              <w:rPr>
                <w:rFonts w:ascii="標楷體" w:eastAsia="標楷體" w:hAnsi="標楷體" w:hint="eastAsia"/>
              </w:rPr>
              <w:t>個案</w:t>
            </w:r>
          </w:p>
          <w:p w14:paraId="116FF2C5" w14:textId="77777777" w:rsidR="00DE09BA" w:rsidRPr="00911AB6" w:rsidRDefault="00DE09BA" w:rsidP="004E68F4">
            <w:pPr>
              <w:jc w:val="center"/>
              <w:rPr>
                <w:rFonts w:ascii="標楷體" w:eastAsia="標楷體" w:hAnsi="標楷體"/>
              </w:rPr>
            </w:pPr>
            <w:r w:rsidRPr="00A856D5">
              <w:rPr>
                <w:rFonts w:ascii="標楷體" w:eastAsia="標楷體" w:hAnsi="標楷體" w:hint="eastAsia"/>
              </w:rPr>
              <w:t>需求說明</w:t>
            </w:r>
          </w:p>
        </w:tc>
        <w:tc>
          <w:tcPr>
            <w:tcW w:w="7513" w:type="dxa"/>
            <w:gridSpan w:val="3"/>
            <w:tcBorders>
              <w:left w:val="single" w:sz="4" w:space="0" w:color="auto"/>
              <w:right w:val="single" w:sz="4" w:space="0" w:color="auto"/>
            </w:tcBorders>
          </w:tcPr>
          <w:p w14:paraId="0EC12CF0" w14:textId="77777777" w:rsidR="00DE09BA" w:rsidRPr="00911AB6" w:rsidRDefault="00DE09BA" w:rsidP="004E68F4">
            <w:pPr>
              <w:rPr>
                <w:rFonts w:ascii="標楷體" w:eastAsia="標楷體" w:hAnsi="標楷體"/>
              </w:rPr>
            </w:pPr>
            <w:r w:rsidRPr="00911AB6">
              <w:rPr>
                <w:rFonts w:ascii="標楷體" w:eastAsia="標楷體" w:hAnsi="標楷體" w:hint="eastAsia"/>
              </w:rPr>
              <w:t>說明申請個案狀況：</w:t>
            </w:r>
          </w:p>
          <w:p w14:paraId="23E59D99" w14:textId="77777777" w:rsidR="00DE09BA" w:rsidRDefault="00DE09BA" w:rsidP="004E68F4">
            <w:pPr>
              <w:rPr>
                <w:rFonts w:ascii="標楷體" w:eastAsia="標楷體" w:hAnsi="標楷體"/>
              </w:rPr>
            </w:pPr>
          </w:p>
          <w:p w14:paraId="3ADBC914" w14:textId="77777777" w:rsidR="00DE09BA" w:rsidRDefault="00DE09BA" w:rsidP="004E68F4">
            <w:pPr>
              <w:rPr>
                <w:rFonts w:ascii="標楷體" w:eastAsia="標楷體" w:hAnsi="標楷體"/>
              </w:rPr>
            </w:pPr>
          </w:p>
          <w:p w14:paraId="1CBDDD95" w14:textId="77777777" w:rsidR="00DE09BA" w:rsidRDefault="00DE09BA" w:rsidP="004E68F4">
            <w:pPr>
              <w:rPr>
                <w:rFonts w:ascii="標楷體" w:eastAsia="標楷體" w:hAnsi="標楷體"/>
              </w:rPr>
            </w:pPr>
          </w:p>
          <w:p w14:paraId="3AEA6463" w14:textId="77777777" w:rsidR="00DE09BA" w:rsidRPr="00EB22AD" w:rsidRDefault="00DE09BA" w:rsidP="004E68F4">
            <w:pPr>
              <w:rPr>
                <w:rFonts w:ascii="標楷體" w:eastAsia="標楷體" w:hAnsi="標楷體"/>
              </w:rPr>
            </w:pPr>
          </w:p>
        </w:tc>
      </w:tr>
      <w:tr w:rsidR="00DE09BA" w:rsidRPr="00911AB6" w14:paraId="06B2F2D3" w14:textId="77777777" w:rsidTr="00DE09BA">
        <w:trPr>
          <w:trHeight w:val="461"/>
          <w:jc w:val="center"/>
        </w:trPr>
        <w:tc>
          <w:tcPr>
            <w:tcW w:w="1418" w:type="dxa"/>
            <w:vMerge w:val="restart"/>
            <w:vAlign w:val="center"/>
          </w:tcPr>
          <w:p w14:paraId="789278B4" w14:textId="77777777" w:rsidR="00DE09BA" w:rsidRPr="00911AB6" w:rsidRDefault="00DE09BA" w:rsidP="004E68F4">
            <w:pPr>
              <w:jc w:val="center"/>
              <w:rPr>
                <w:rFonts w:ascii="標楷體" w:eastAsia="標楷體" w:hAnsi="標楷體"/>
              </w:rPr>
            </w:pPr>
            <w:r>
              <w:rPr>
                <w:rFonts w:ascii="標楷體" w:eastAsia="標楷體" w:hAnsi="標楷體" w:hint="eastAsia"/>
              </w:rPr>
              <w:t>轉入</w:t>
            </w:r>
            <w:r w:rsidRPr="00AF5A9A">
              <w:rPr>
                <w:rFonts w:ascii="標楷體" w:eastAsia="標楷體" w:hAnsi="標楷體" w:hint="eastAsia"/>
              </w:rPr>
              <w:t>單位</w:t>
            </w:r>
          </w:p>
        </w:tc>
        <w:tc>
          <w:tcPr>
            <w:tcW w:w="2835" w:type="dxa"/>
            <w:vMerge w:val="restart"/>
          </w:tcPr>
          <w:p w14:paraId="262D9C29" w14:textId="77777777" w:rsidR="00DE09BA" w:rsidRPr="00911AB6" w:rsidRDefault="00DE09BA" w:rsidP="004E68F4">
            <w:pPr>
              <w:jc w:val="both"/>
              <w:rPr>
                <w:rFonts w:ascii="標楷體" w:eastAsia="標楷體" w:hAnsi="標楷體"/>
              </w:rPr>
            </w:pPr>
            <w:r>
              <w:rPr>
                <w:rFonts w:ascii="標楷體" w:eastAsia="標楷體" w:hAnsi="標楷體" w:hint="eastAsia"/>
              </w:rPr>
              <w:t xml:space="preserve">                        </w:t>
            </w:r>
          </w:p>
          <w:p w14:paraId="3ECC93A8" w14:textId="77777777" w:rsidR="00DE09BA" w:rsidRPr="00911AB6" w:rsidRDefault="00DE09BA" w:rsidP="004E68F4">
            <w:pPr>
              <w:jc w:val="both"/>
              <w:rPr>
                <w:rFonts w:ascii="標楷體" w:eastAsia="標楷體" w:hAnsi="標楷體"/>
              </w:rPr>
            </w:pPr>
          </w:p>
        </w:tc>
        <w:tc>
          <w:tcPr>
            <w:tcW w:w="1418" w:type="dxa"/>
            <w:vAlign w:val="center"/>
          </w:tcPr>
          <w:p w14:paraId="494967CD" w14:textId="77777777" w:rsidR="00DE09BA" w:rsidRPr="00911AB6" w:rsidRDefault="00DE09BA" w:rsidP="004E68F4">
            <w:pPr>
              <w:jc w:val="center"/>
              <w:rPr>
                <w:rFonts w:ascii="標楷體" w:eastAsia="標楷體" w:hAnsi="標楷體"/>
              </w:rPr>
            </w:pPr>
            <w:r w:rsidRPr="007F2CDA">
              <w:rPr>
                <w:rFonts w:ascii="標楷體" w:eastAsia="標楷體" w:hAnsi="標楷體" w:hint="eastAsia"/>
              </w:rPr>
              <w:t>聯絡電話</w:t>
            </w:r>
          </w:p>
        </w:tc>
        <w:tc>
          <w:tcPr>
            <w:tcW w:w="3260" w:type="dxa"/>
            <w:vAlign w:val="center"/>
          </w:tcPr>
          <w:p w14:paraId="20200029" w14:textId="77777777" w:rsidR="00DE09BA" w:rsidRPr="00911AB6" w:rsidRDefault="00DE09BA" w:rsidP="004E68F4">
            <w:pPr>
              <w:rPr>
                <w:rFonts w:ascii="標楷體" w:eastAsia="標楷體" w:hAnsi="標楷體"/>
              </w:rPr>
            </w:pPr>
          </w:p>
        </w:tc>
      </w:tr>
      <w:tr w:rsidR="00DE09BA" w:rsidRPr="00911AB6" w14:paraId="6C6B2ACC" w14:textId="77777777" w:rsidTr="00DE09BA">
        <w:trPr>
          <w:trHeight w:val="410"/>
          <w:jc w:val="center"/>
        </w:trPr>
        <w:tc>
          <w:tcPr>
            <w:tcW w:w="1418" w:type="dxa"/>
            <w:vMerge/>
            <w:vAlign w:val="center"/>
          </w:tcPr>
          <w:p w14:paraId="1A1A3889" w14:textId="77777777" w:rsidR="00DE09BA" w:rsidRDefault="00DE09BA" w:rsidP="004E68F4">
            <w:pPr>
              <w:jc w:val="center"/>
              <w:rPr>
                <w:rFonts w:ascii="標楷體" w:eastAsia="標楷體" w:hAnsi="標楷體"/>
              </w:rPr>
            </w:pPr>
          </w:p>
        </w:tc>
        <w:tc>
          <w:tcPr>
            <w:tcW w:w="2835" w:type="dxa"/>
            <w:vMerge/>
            <w:vAlign w:val="center"/>
          </w:tcPr>
          <w:p w14:paraId="7AF795DD" w14:textId="77777777" w:rsidR="00DE09BA" w:rsidRDefault="00DE09BA" w:rsidP="004E68F4">
            <w:pPr>
              <w:rPr>
                <w:rFonts w:ascii="標楷體" w:eastAsia="標楷體" w:hAnsi="標楷體"/>
              </w:rPr>
            </w:pPr>
          </w:p>
        </w:tc>
        <w:tc>
          <w:tcPr>
            <w:tcW w:w="1418" w:type="dxa"/>
            <w:vAlign w:val="center"/>
          </w:tcPr>
          <w:p w14:paraId="073D4509" w14:textId="77777777" w:rsidR="00DE09BA" w:rsidRDefault="00DE09BA" w:rsidP="004E68F4">
            <w:pPr>
              <w:jc w:val="center"/>
              <w:rPr>
                <w:rFonts w:ascii="標楷體" w:eastAsia="標楷體" w:hAnsi="標楷體"/>
              </w:rPr>
            </w:pPr>
            <w:r w:rsidRPr="007F2CDA">
              <w:rPr>
                <w:rFonts w:ascii="標楷體" w:eastAsia="標楷體" w:hAnsi="標楷體" w:hint="eastAsia"/>
              </w:rPr>
              <w:t>傳真</w:t>
            </w:r>
          </w:p>
        </w:tc>
        <w:tc>
          <w:tcPr>
            <w:tcW w:w="3260" w:type="dxa"/>
            <w:vAlign w:val="center"/>
          </w:tcPr>
          <w:p w14:paraId="548E2696" w14:textId="77777777" w:rsidR="00DE09BA" w:rsidRDefault="00DE09BA" w:rsidP="004E68F4">
            <w:pPr>
              <w:rPr>
                <w:rFonts w:ascii="標楷體" w:eastAsia="標楷體" w:hAnsi="標楷體"/>
              </w:rPr>
            </w:pPr>
          </w:p>
        </w:tc>
      </w:tr>
      <w:tr w:rsidR="00DE09BA" w:rsidRPr="00911AB6" w14:paraId="63D8960B" w14:textId="77777777" w:rsidTr="00DE09BA">
        <w:trPr>
          <w:trHeight w:val="577"/>
          <w:jc w:val="center"/>
        </w:trPr>
        <w:tc>
          <w:tcPr>
            <w:tcW w:w="1418" w:type="dxa"/>
            <w:vAlign w:val="center"/>
          </w:tcPr>
          <w:p w14:paraId="6655B9EF" w14:textId="77777777" w:rsidR="00DE09BA" w:rsidRPr="00911AB6" w:rsidRDefault="00DE09BA" w:rsidP="004E68F4">
            <w:pPr>
              <w:jc w:val="both"/>
              <w:rPr>
                <w:rFonts w:ascii="標楷體" w:eastAsia="標楷體" w:hAnsi="標楷體"/>
              </w:rPr>
            </w:pPr>
            <w:r>
              <w:rPr>
                <w:rFonts w:ascii="標楷體" w:eastAsia="標楷體" w:hAnsi="標楷體" w:hint="eastAsia"/>
              </w:rPr>
              <w:t xml:space="preserve"> 轉</w:t>
            </w:r>
            <w:proofErr w:type="gramStart"/>
            <w:r>
              <w:rPr>
                <w:rFonts w:ascii="標楷體" w:eastAsia="標楷體" w:hAnsi="標楷體" w:hint="eastAsia"/>
              </w:rPr>
              <w:t>介</w:t>
            </w:r>
            <w:proofErr w:type="gramEnd"/>
            <w:r>
              <w:rPr>
                <w:rFonts w:ascii="標楷體" w:eastAsia="標楷體" w:hAnsi="標楷體" w:hint="eastAsia"/>
              </w:rPr>
              <w:t>日期</w:t>
            </w:r>
          </w:p>
        </w:tc>
        <w:tc>
          <w:tcPr>
            <w:tcW w:w="7513" w:type="dxa"/>
            <w:gridSpan w:val="3"/>
            <w:vAlign w:val="center"/>
          </w:tcPr>
          <w:p w14:paraId="01CB0056" w14:textId="77777777" w:rsidR="00DE09BA" w:rsidRDefault="00DE09BA" w:rsidP="004E68F4">
            <w:pPr>
              <w:jc w:val="both"/>
              <w:rPr>
                <w:rFonts w:ascii="標楷體" w:eastAsia="標楷體" w:hAnsi="標楷體"/>
              </w:rPr>
            </w:pPr>
            <w:r>
              <w:rPr>
                <w:rFonts w:ascii="標楷體" w:eastAsia="標楷體" w:hAnsi="標楷體" w:hint="eastAsia"/>
              </w:rPr>
              <w:t xml:space="preserve">     </w:t>
            </w:r>
            <w:r w:rsidRPr="0022406E">
              <w:rPr>
                <w:rFonts w:ascii="標楷體" w:eastAsia="標楷體" w:hAnsi="標楷體" w:hint="eastAsia"/>
              </w:rPr>
              <w:t>年</w:t>
            </w:r>
            <w:r>
              <w:rPr>
                <w:rFonts w:ascii="標楷體" w:eastAsia="標楷體" w:hAnsi="標楷體" w:hint="eastAsia"/>
              </w:rPr>
              <w:t xml:space="preserve">     </w:t>
            </w:r>
            <w:r w:rsidRPr="0022406E">
              <w:rPr>
                <w:rFonts w:ascii="標楷體" w:eastAsia="標楷體" w:hAnsi="標楷體" w:hint="eastAsia"/>
              </w:rPr>
              <w:t>月     日</w:t>
            </w:r>
          </w:p>
        </w:tc>
      </w:tr>
    </w:tbl>
    <w:p w14:paraId="070103B0" w14:textId="77777777" w:rsidR="00DE09BA" w:rsidRDefault="00DE09BA" w:rsidP="00DE09BA">
      <w:pPr>
        <w:jc w:val="center"/>
      </w:pPr>
    </w:p>
    <w:p w14:paraId="4CF71954" w14:textId="5E34620A" w:rsidR="00DE09BA" w:rsidRPr="008958BA" w:rsidRDefault="00DE09BA" w:rsidP="00DE09BA">
      <w:pPr>
        <w:jc w:val="center"/>
      </w:pPr>
      <w:r>
        <w:t>………………………………………………………………………………………………………………………………………………………</w:t>
      </w:r>
    </w:p>
    <w:tbl>
      <w:tblPr>
        <w:tblW w:w="9073"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277"/>
        <w:gridCol w:w="3118"/>
        <w:gridCol w:w="1276"/>
        <w:gridCol w:w="3402"/>
      </w:tblGrid>
      <w:tr w:rsidR="00DE09BA" w:rsidRPr="00BE3821" w14:paraId="3E94CD08" w14:textId="77777777" w:rsidTr="00DE09BA">
        <w:trPr>
          <w:jc w:val="center"/>
        </w:trPr>
        <w:tc>
          <w:tcPr>
            <w:tcW w:w="9073" w:type="dxa"/>
            <w:gridSpan w:val="4"/>
            <w:vAlign w:val="center"/>
          </w:tcPr>
          <w:p w14:paraId="3E9393AB" w14:textId="77777777" w:rsidR="00DE09BA" w:rsidRPr="00BE3821" w:rsidRDefault="00DE09BA" w:rsidP="00DE09BA">
            <w:pPr>
              <w:jc w:val="center"/>
              <w:rPr>
                <w:rFonts w:ascii="標楷體" w:eastAsia="標楷體" w:hAnsi="標楷體"/>
                <w:caps/>
              </w:rPr>
            </w:pPr>
            <w:r w:rsidRPr="00BE3821">
              <w:rPr>
                <w:rFonts w:ascii="標楷體" w:eastAsia="標楷體" w:hAnsi="標楷體" w:hint="eastAsia"/>
                <w:b/>
                <w:caps/>
                <w:sz w:val="28"/>
                <w:szCs w:val="28"/>
              </w:rPr>
              <w:t>【以下由</w:t>
            </w:r>
            <w:r w:rsidRPr="00BE3821">
              <w:rPr>
                <w:rFonts w:ascii="標楷體" w:eastAsia="標楷體" w:hAnsi="標楷體" w:hint="eastAsia"/>
                <w:b/>
                <w:caps/>
                <w:sz w:val="28"/>
                <w:szCs w:val="28"/>
                <w:u w:val="single"/>
              </w:rPr>
              <w:t>受理單位</w:t>
            </w:r>
            <w:r w:rsidRPr="00BE3821">
              <w:rPr>
                <w:rFonts w:ascii="標楷體" w:eastAsia="標楷體" w:hAnsi="標楷體" w:hint="eastAsia"/>
                <w:b/>
                <w:caps/>
                <w:sz w:val="28"/>
                <w:szCs w:val="28"/>
              </w:rPr>
              <w:t>填寫後回傳</w:t>
            </w:r>
            <w:r w:rsidRPr="00BE3821">
              <w:rPr>
                <w:rFonts w:ascii="標楷體" w:eastAsia="標楷體" w:hAnsi="標楷體" w:hint="eastAsia"/>
                <w:b/>
                <w:caps/>
                <w:sz w:val="28"/>
                <w:szCs w:val="28"/>
                <w:u w:val="single"/>
              </w:rPr>
              <w:t>轉介單位</w:t>
            </w:r>
            <w:r w:rsidRPr="00BE3821">
              <w:rPr>
                <w:rFonts w:ascii="標楷體" w:eastAsia="標楷體" w:hAnsi="標楷體" w:hint="eastAsia"/>
                <w:b/>
                <w:caps/>
                <w:sz w:val="28"/>
                <w:szCs w:val="28"/>
              </w:rPr>
              <w:t>】</w:t>
            </w:r>
          </w:p>
        </w:tc>
      </w:tr>
      <w:tr w:rsidR="00DE09BA" w:rsidRPr="00BE3821" w14:paraId="33A0A565" w14:textId="77777777" w:rsidTr="00DE09BA">
        <w:trPr>
          <w:trHeight w:val="724"/>
          <w:jc w:val="center"/>
        </w:trPr>
        <w:tc>
          <w:tcPr>
            <w:tcW w:w="1277" w:type="dxa"/>
            <w:vAlign w:val="center"/>
          </w:tcPr>
          <w:p w14:paraId="6D8A7170" w14:textId="77777777" w:rsidR="00DE09BA" w:rsidRPr="00BE3821" w:rsidRDefault="00DE09BA" w:rsidP="00DE09BA">
            <w:pPr>
              <w:jc w:val="center"/>
              <w:rPr>
                <w:rFonts w:ascii="標楷體" w:eastAsia="標楷體" w:hAnsi="標楷體"/>
                <w:sz w:val="26"/>
                <w:szCs w:val="26"/>
              </w:rPr>
            </w:pPr>
            <w:r w:rsidRPr="00BE3821">
              <w:rPr>
                <w:rFonts w:ascii="標楷體" w:eastAsia="標楷體" w:hAnsi="標楷體" w:hint="eastAsia"/>
                <w:sz w:val="26"/>
                <w:szCs w:val="26"/>
              </w:rPr>
              <w:t>受理單位</w:t>
            </w:r>
          </w:p>
        </w:tc>
        <w:tc>
          <w:tcPr>
            <w:tcW w:w="3118" w:type="dxa"/>
            <w:vAlign w:val="center"/>
          </w:tcPr>
          <w:p w14:paraId="732EC51A" w14:textId="77777777" w:rsidR="00DE09BA" w:rsidRPr="00BE3821" w:rsidRDefault="00DE09BA" w:rsidP="00DE09BA">
            <w:pPr>
              <w:jc w:val="center"/>
              <w:rPr>
                <w:rFonts w:ascii="標楷體" w:eastAsia="標楷體" w:hAnsi="標楷體"/>
              </w:rPr>
            </w:pPr>
          </w:p>
        </w:tc>
        <w:tc>
          <w:tcPr>
            <w:tcW w:w="1276" w:type="dxa"/>
            <w:vAlign w:val="center"/>
          </w:tcPr>
          <w:p w14:paraId="644C7A8B" w14:textId="77777777" w:rsidR="00DE09BA" w:rsidRPr="00BE3821" w:rsidRDefault="00DE09BA" w:rsidP="00DE09BA">
            <w:pPr>
              <w:jc w:val="center"/>
              <w:rPr>
                <w:rFonts w:ascii="標楷體" w:eastAsia="標楷體" w:hAnsi="標楷體"/>
                <w:sz w:val="26"/>
                <w:szCs w:val="26"/>
              </w:rPr>
            </w:pPr>
            <w:r w:rsidRPr="00BE3821">
              <w:rPr>
                <w:rFonts w:ascii="標楷體" w:eastAsia="標楷體" w:hAnsi="標楷體" w:hint="eastAsia"/>
                <w:sz w:val="26"/>
                <w:szCs w:val="26"/>
              </w:rPr>
              <w:t>回覆日期</w:t>
            </w:r>
          </w:p>
        </w:tc>
        <w:tc>
          <w:tcPr>
            <w:tcW w:w="3402" w:type="dxa"/>
            <w:vAlign w:val="center"/>
          </w:tcPr>
          <w:p w14:paraId="65060953" w14:textId="306DD4F5" w:rsidR="00DE09BA" w:rsidRPr="00BE3821" w:rsidRDefault="00DE09BA" w:rsidP="00DE09BA">
            <w:pPr>
              <w:widowControl/>
              <w:spacing w:line="240" w:lineRule="exact"/>
              <w:jc w:val="center"/>
              <w:rPr>
                <w:rFonts w:ascii="標楷體" w:eastAsia="標楷體" w:hAnsi="標楷體"/>
              </w:rPr>
            </w:pPr>
            <w:r w:rsidRPr="00BE3821">
              <w:rPr>
                <w:rFonts w:ascii="標楷體" w:eastAsia="標楷體" w:hAnsi="標楷體" w:hint="eastAsia"/>
              </w:rPr>
              <w:t>年    月    日</w:t>
            </w:r>
          </w:p>
        </w:tc>
      </w:tr>
      <w:tr w:rsidR="00DE09BA" w:rsidRPr="00BE3821" w14:paraId="5017032E" w14:textId="77777777" w:rsidTr="00DE09BA">
        <w:trPr>
          <w:trHeight w:val="691"/>
          <w:jc w:val="center"/>
        </w:trPr>
        <w:tc>
          <w:tcPr>
            <w:tcW w:w="1277" w:type="dxa"/>
            <w:vAlign w:val="center"/>
          </w:tcPr>
          <w:p w14:paraId="34F5F147" w14:textId="77777777" w:rsidR="00DE09BA" w:rsidRPr="00BE3821" w:rsidRDefault="00DE09BA" w:rsidP="00DE09BA">
            <w:pPr>
              <w:widowControl/>
              <w:spacing w:line="240" w:lineRule="exact"/>
              <w:jc w:val="center"/>
              <w:rPr>
                <w:rFonts w:ascii="標楷體" w:eastAsia="標楷體" w:hAnsi="標楷體"/>
                <w:sz w:val="26"/>
                <w:szCs w:val="26"/>
              </w:rPr>
            </w:pPr>
            <w:r w:rsidRPr="00BE3821">
              <w:rPr>
                <w:rFonts w:ascii="標楷體" w:eastAsia="標楷體" w:hAnsi="標楷體" w:hint="eastAsia"/>
                <w:sz w:val="26"/>
                <w:szCs w:val="26"/>
              </w:rPr>
              <w:t>承辦人員</w:t>
            </w:r>
          </w:p>
        </w:tc>
        <w:tc>
          <w:tcPr>
            <w:tcW w:w="3118" w:type="dxa"/>
            <w:vAlign w:val="center"/>
          </w:tcPr>
          <w:p w14:paraId="5A36059C" w14:textId="77777777" w:rsidR="00DE09BA" w:rsidRPr="00BE3821" w:rsidRDefault="00DE09BA" w:rsidP="00DE09BA">
            <w:pPr>
              <w:jc w:val="center"/>
            </w:pPr>
          </w:p>
        </w:tc>
        <w:tc>
          <w:tcPr>
            <w:tcW w:w="1276" w:type="dxa"/>
            <w:vAlign w:val="center"/>
          </w:tcPr>
          <w:p w14:paraId="65822330" w14:textId="77777777" w:rsidR="00DE09BA" w:rsidRPr="00BE3821" w:rsidRDefault="00DE09BA" w:rsidP="00DE09BA">
            <w:pPr>
              <w:jc w:val="center"/>
              <w:rPr>
                <w:rFonts w:ascii="標楷體" w:eastAsia="標楷體" w:hAnsi="標楷體"/>
                <w:sz w:val="26"/>
                <w:szCs w:val="26"/>
              </w:rPr>
            </w:pPr>
            <w:r w:rsidRPr="00BE3821">
              <w:rPr>
                <w:rFonts w:ascii="標楷體" w:eastAsia="標楷體" w:hAnsi="標楷體" w:hint="eastAsia"/>
                <w:sz w:val="26"/>
                <w:szCs w:val="26"/>
              </w:rPr>
              <w:t>聯絡電話</w:t>
            </w:r>
          </w:p>
        </w:tc>
        <w:tc>
          <w:tcPr>
            <w:tcW w:w="3402" w:type="dxa"/>
          </w:tcPr>
          <w:p w14:paraId="4C8CC965" w14:textId="77777777" w:rsidR="00DE09BA" w:rsidRPr="00BE3821" w:rsidRDefault="00DE09BA" w:rsidP="00DE09BA">
            <w:pPr>
              <w:jc w:val="center"/>
            </w:pPr>
          </w:p>
        </w:tc>
      </w:tr>
      <w:tr w:rsidR="00DE09BA" w:rsidRPr="00BE3821" w14:paraId="4B4E05B5" w14:textId="77777777" w:rsidTr="00DE09BA">
        <w:trPr>
          <w:trHeight w:val="1552"/>
          <w:jc w:val="center"/>
        </w:trPr>
        <w:tc>
          <w:tcPr>
            <w:tcW w:w="1277" w:type="dxa"/>
            <w:vAlign w:val="center"/>
          </w:tcPr>
          <w:p w14:paraId="1DE1CD3C" w14:textId="77777777" w:rsidR="00DE09BA" w:rsidRPr="00BE3821" w:rsidRDefault="00DE09BA" w:rsidP="00DE09BA">
            <w:pPr>
              <w:widowControl/>
              <w:spacing w:line="276" w:lineRule="auto"/>
              <w:jc w:val="center"/>
              <w:rPr>
                <w:rFonts w:ascii="標楷體" w:eastAsia="標楷體" w:hAnsi="標楷體"/>
                <w:sz w:val="26"/>
                <w:szCs w:val="26"/>
              </w:rPr>
            </w:pPr>
            <w:r w:rsidRPr="00BE3821">
              <w:rPr>
                <w:rFonts w:ascii="標楷體" w:eastAsia="標楷體" w:hAnsi="標楷體" w:hint="eastAsia"/>
                <w:sz w:val="26"/>
                <w:szCs w:val="26"/>
              </w:rPr>
              <w:t>受理狀況與</w:t>
            </w:r>
          </w:p>
          <w:p w14:paraId="7A8B423F" w14:textId="77777777" w:rsidR="00DE09BA" w:rsidRPr="00BE3821" w:rsidRDefault="00DE09BA" w:rsidP="00DE09BA">
            <w:pPr>
              <w:widowControl/>
              <w:spacing w:line="276" w:lineRule="auto"/>
              <w:jc w:val="center"/>
              <w:rPr>
                <w:rFonts w:ascii="標楷體" w:eastAsia="標楷體" w:hAnsi="標楷體"/>
                <w:sz w:val="26"/>
                <w:szCs w:val="26"/>
              </w:rPr>
            </w:pPr>
            <w:r w:rsidRPr="00BE3821">
              <w:rPr>
                <w:rFonts w:ascii="標楷體" w:eastAsia="標楷體" w:hAnsi="標楷體" w:hint="eastAsia"/>
                <w:sz w:val="26"/>
                <w:szCs w:val="26"/>
              </w:rPr>
              <w:t>服務摘要</w:t>
            </w:r>
          </w:p>
        </w:tc>
        <w:tc>
          <w:tcPr>
            <w:tcW w:w="7796" w:type="dxa"/>
            <w:gridSpan w:val="3"/>
            <w:vAlign w:val="center"/>
          </w:tcPr>
          <w:p w14:paraId="4B7967B8" w14:textId="77777777" w:rsidR="00DE09BA" w:rsidRPr="00BE3821" w:rsidRDefault="00DE09BA" w:rsidP="00DE09BA">
            <w:pPr>
              <w:widowControl/>
              <w:spacing w:line="276" w:lineRule="auto"/>
              <w:jc w:val="center"/>
              <w:rPr>
                <w:rFonts w:ascii="標楷體" w:eastAsia="標楷體" w:hAnsi="標楷體"/>
              </w:rPr>
            </w:pPr>
            <w:r w:rsidRPr="00BE3821">
              <w:rPr>
                <w:rFonts w:ascii="標楷體" w:eastAsia="標楷體" w:hAnsi="標楷體" w:hint="eastAsia"/>
              </w:rPr>
              <w:t>□已受案：</w:t>
            </w:r>
          </w:p>
          <w:p w14:paraId="0B8CC900" w14:textId="77777777" w:rsidR="00DE09BA" w:rsidRPr="00BE3821" w:rsidRDefault="00DE09BA" w:rsidP="00DE09BA">
            <w:pPr>
              <w:widowControl/>
              <w:spacing w:line="276" w:lineRule="auto"/>
              <w:jc w:val="center"/>
              <w:rPr>
                <w:rFonts w:ascii="標楷體" w:eastAsia="標楷體" w:hAnsi="標楷體"/>
              </w:rPr>
            </w:pPr>
            <w:r w:rsidRPr="00BE3821">
              <w:rPr>
                <w:rFonts w:ascii="標楷體" w:eastAsia="標楷體" w:hAnsi="標楷體" w:hint="eastAsia"/>
              </w:rPr>
              <w:t>□不受案：</w:t>
            </w:r>
          </w:p>
          <w:p w14:paraId="3307BF98" w14:textId="77777777" w:rsidR="00DE09BA" w:rsidRPr="00BE3821" w:rsidRDefault="00DE09BA" w:rsidP="00DE09BA">
            <w:pPr>
              <w:spacing w:line="276" w:lineRule="auto"/>
              <w:jc w:val="center"/>
              <w:rPr>
                <w:rFonts w:ascii="標楷體" w:eastAsia="標楷體" w:hAnsi="標楷體"/>
                <w:sz w:val="28"/>
              </w:rPr>
            </w:pPr>
            <w:r w:rsidRPr="00BE3821">
              <w:rPr>
                <w:rFonts w:ascii="標楷體" w:eastAsia="標楷體" w:hAnsi="標楷體" w:hint="eastAsia"/>
              </w:rPr>
              <w:t>□其他：</w:t>
            </w:r>
          </w:p>
        </w:tc>
      </w:tr>
    </w:tbl>
    <w:p w14:paraId="0B3DC248" w14:textId="77777777" w:rsidR="00DE09BA" w:rsidRPr="00087AEC" w:rsidRDefault="00DE09BA" w:rsidP="00DE09BA">
      <w:pPr>
        <w:jc w:val="center"/>
        <w:rPr>
          <w:sz w:val="16"/>
          <w:szCs w:val="16"/>
        </w:rPr>
      </w:pPr>
    </w:p>
    <w:p w14:paraId="16CAEC5B" w14:textId="77777777" w:rsidR="00DE09BA" w:rsidRDefault="00DE09BA" w:rsidP="00DE09BA">
      <w:pPr>
        <w:spacing w:line="400" w:lineRule="exact"/>
        <w:jc w:val="both"/>
        <w:rPr>
          <w:rFonts w:ascii="標楷體" w:eastAsia="標楷體" w:hAnsi="標楷體"/>
        </w:rPr>
      </w:pPr>
    </w:p>
    <w:p w14:paraId="01DA2A11" w14:textId="77777777" w:rsidR="00DE09BA" w:rsidRDefault="00DE09BA" w:rsidP="00DE09BA">
      <w:pPr>
        <w:spacing w:line="400" w:lineRule="exact"/>
        <w:jc w:val="both"/>
        <w:rPr>
          <w:rFonts w:ascii="標楷體" w:eastAsia="標楷體" w:hAnsi="標楷體"/>
        </w:rPr>
      </w:pPr>
      <w:r>
        <w:rPr>
          <w:rFonts w:ascii="標楷體" w:eastAsia="標楷體" w:hAnsi="標楷體" w:hint="eastAsia"/>
          <w:noProof/>
        </w:rPr>
        <w:lastRenderedPageBreak/>
        <w:drawing>
          <wp:anchor distT="0" distB="0" distL="114300" distR="114300" simplePos="0" relativeHeight="251727872" behindDoc="1" locked="0" layoutInCell="1" allowOverlap="1" wp14:anchorId="3FF9F077" wp14:editId="1FEAB7E3">
            <wp:simplePos x="0" y="0"/>
            <wp:positionH relativeFrom="column">
              <wp:posOffset>384175</wp:posOffset>
            </wp:positionH>
            <wp:positionV relativeFrom="paragraph">
              <wp:posOffset>287655</wp:posOffset>
            </wp:positionV>
            <wp:extent cx="5600700" cy="8567420"/>
            <wp:effectExtent l="0" t="0" r="0" b="5080"/>
            <wp:wrapTight wrapText="bothSides">
              <wp:wrapPolygon edited="0">
                <wp:start x="0" y="0"/>
                <wp:lineTo x="0" y="21565"/>
                <wp:lineTo x="21527" y="21565"/>
                <wp:lineTo x="21527" y="0"/>
                <wp:lineTo x="0" y="0"/>
              </wp:wrapPolygon>
            </wp:wrapTight>
            <wp:docPr id="58536244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463" t="2169" r="5952" b="2907"/>
                    <a:stretch/>
                  </pic:blipFill>
                  <pic:spPr bwMode="auto">
                    <a:xfrm>
                      <a:off x="0" y="0"/>
                      <a:ext cx="5600700" cy="8567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圖3</w:t>
      </w:r>
    </w:p>
    <w:p w14:paraId="298C7AD6" w14:textId="3D419B06" w:rsidR="00DE09BA" w:rsidRDefault="00DE09BA" w:rsidP="00DE09BA">
      <w:pPr>
        <w:spacing w:line="400" w:lineRule="exact"/>
        <w:jc w:val="both"/>
        <w:rPr>
          <w:rFonts w:ascii="標楷體" w:eastAsia="標楷體" w:hAnsi="標楷體"/>
          <w:noProof/>
        </w:rPr>
      </w:pPr>
      <w:r>
        <w:rPr>
          <w:rFonts w:ascii="標楷體" w:eastAsia="標楷體" w:hAnsi="標楷體"/>
          <w:noProof/>
        </w:rPr>
        <w:lastRenderedPageBreak/>
        <w:drawing>
          <wp:anchor distT="0" distB="0" distL="114300" distR="114300" simplePos="0" relativeHeight="251728896" behindDoc="1" locked="0" layoutInCell="1" allowOverlap="1" wp14:anchorId="53ED2F19" wp14:editId="010B96FC">
            <wp:simplePos x="0" y="0"/>
            <wp:positionH relativeFrom="column">
              <wp:posOffset>316230</wp:posOffset>
            </wp:positionH>
            <wp:positionV relativeFrom="paragraph">
              <wp:posOffset>154305</wp:posOffset>
            </wp:positionV>
            <wp:extent cx="5619750" cy="8698865"/>
            <wp:effectExtent l="0" t="0" r="0" b="6985"/>
            <wp:wrapTight wrapText="bothSides">
              <wp:wrapPolygon edited="0">
                <wp:start x="0" y="0"/>
                <wp:lineTo x="0" y="21570"/>
                <wp:lineTo x="21527" y="21570"/>
                <wp:lineTo x="21527" y="0"/>
                <wp:lineTo x="0" y="0"/>
              </wp:wrapPolygon>
            </wp:wrapTight>
            <wp:docPr id="51073199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953" t="3012" r="5612"/>
                    <a:stretch/>
                  </pic:blipFill>
                  <pic:spPr bwMode="auto">
                    <a:xfrm>
                      <a:off x="0" y="0"/>
                      <a:ext cx="5619750" cy="8698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51211D" w14:textId="72FF0A78" w:rsidR="00DE09BA" w:rsidRDefault="00DE09BA" w:rsidP="00DE09BA">
      <w:pPr>
        <w:spacing w:line="400" w:lineRule="exact"/>
        <w:jc w:val="both"/>
        <w:rPr>
          <w:rFonts w:ascii="標楷體" w:eastAsia="標楷體" w:hAnsi="標楷體"/>
        </w:rPr>
      </w:pPr>
      <w:r>
        <w:rPr>
          <w:rFonts w:ascii="標楷體" w:eastAsia="標楷體" w:hAnsi="標楷體" w:hint="eastAsia"/>
        </w:rPr>
        <w:lastRenderedPageBreak/>
        <w:t>圖4</w:t>
      </w:r>
    </w:p>
    <w:p w14:paraId="1E9CB397" w14:textId="270F35C6" w:rsidR="00DE09BA" w:rsidRDefault="00DE09BA" w:rsidP="00DE09BA">
      <w:pPr>
        <w:spacing w:line="400" w:lineRule="exact"/>
        <w:jc w:val="both"/>
        <w:rPr>
          <w:rFonts w:ascii="標楷體" w:eastAsia="標楷體" w:hAnsi="標楷體"/>
          <w:noProof/>
        </w:rPr>
      </w:pPr>
    </w:p>
    <w:p w14:paraId="41D89064" w14:textId="0D8EB218" w:rsidR="00DE09BA" w:rsidRDefault="00DE09BA" w:rsidP="00DE09BA">
      <w:pPr>
        <w:spacing w:line="400" w:lineRule="exact"/>
        <w:jc w:val="both"/>
        <w:rPr>
          <w:rFonts w:ascii="標楷體" w:eastAsia="標楷體" w:hAnsi="標楷體"/>
          <w:noProof/>
        </w:rPr>
      </w:pPr>
      <w:r>
        <w:rPr>
          <w:rFonts w:ascii="標楷體" w:eastAsia="標楷體" w:hAnsi="標楷體"/>
          <w:noProof/>
        </w:rPr>
        <w:drawing>
          <wp:anchor distT="0" distB="0" distL="114300" distR="114300" simplePos="0" relativeHeight="251737088" behindDoc="1" locked="0" layoutInCell="1" allowOverlap="1" wp14:anchorId="7425BD9C" wp14:editId="07BAFE7A">
            <wp:simplePos x="0" y="0"/>
            <wp:positionH relativeFrom="column">
              <wp:posOffset>542925</wp:posOffset>
            </wp:positionH>
            <wp:positionV relativeFrom="paragraph">
              <wp:posOffset>-86995</wp:posOffset>
            </wp:positionV>
            <wp:extent cx="5497195" cy="8439150"/>
            <wp:effectExtent l="0" t="0" r="8255" b="0"/>
            <wp:wrapTight wrapText="bothSides">
              <wp:wrapPolygon edited="0">
                <wp:start x="0" y="0"/>
                <wp:lineTo x="0" y="21551"/>
                <wp:lineTo x="21558" y="21551"/>
                <wp:lineTo x="21558" y="0"/>
                <wp:lineTo x="0" y="0"/>
              </wp:wrapPolygon>
            </wp:wrapTight>
            <wp:docPr id="553552457"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292" t="2650" r="6463" b="2464"/>
                    <a:stretch/>
                  </pic:blipFill>
                  <pic:spPr bwMode="auto">
                    <a:xfrm>
                      <a:off x="0" y="0"/>
                      <a:ext cx="5497195" cy="8439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5FEC01" w14:textId="77777777" w:rsidR="00DE09BA" w:rsidRDefault="00DE09BA" w:rsidP="00DE09BA">
      <w:pPr>
        <w:spacing w:line="400" w:lineRule="exact"/>
        <w:jc w:val="both"/>
        <w:rPr>
          <w:rFonts w:ascii="標楷體" w:eastAsia="標楷體" w:hAnsi="標楷體"/>
          <w:noProof/>
        </w:rPr>
      </w:pPr>
    </w:p>
    <w:p w14:paraId="25BEE4BA" w14:textId="77777777" w:rsidR="00DE09BA" w:rsidRDefault="00DE09BA" w:rsidP="00DE09BA">
      <w:pPr>
        <w:spacing w:line="400" w:lineRule="exact"/>
        <w:jc w:val="both"/>
        <w:rPr>
          <w:rFonts w:ascii="標楷體" w:eastAsia="標楷體" w:hAnsi="標楷體"/>
          <w:noProof/>
        </w:rPr>
      </w:pPr>
    </w:p>
    <w:p w14:paraId="3195A6B0" w14:textId="77777777" w:rsidR="00DE09BA" w:rsidRDefault="00DE09BA" w:rsidP="00DE09BA">
      <w:pPr>
        <w:spacing w:line="400" w:lineRule="exact"/>
        <w:jc w:val="both"/>
        <w:rPr>
          <w:rFonts w:ascii="標楷體" w:eastAsia="標楷體" w:hAnsi="標楷體"/>
          <w:noProof/>
        </w:rPr>
      </w:pPr>
    </w:p>
    <w:p w14:paraId="0E3E56DB" w14:textId="77777777" w:rsidR="00DE09BA" w:rsidRDefault="00DE09BA" w:rsidP="00DE09BA">
      <w:pPr>
        <w:spacing w:line="400" w:lineRule="exact"/>
        <w:jc w:val="both"/>
        <w:rPr>
          <w:rFonts w:ascii="標楷體" w:eastAsia="標楷體" w:hAnsi="標楷體"/>
          <w:noProof/>
        </w:rPr>
      </w:pPr>
    </w:p>
    <w:p w14:paraId="1DE13E1F" w14:textId="77777777" w:rsidR="00DE09BA" w:rsidRDefault="00DE09BA" w:rsidP="00DE09BA">
      <w:pPr>
        <w:spacing w:line="400" w:lineRule="exact"/>
        <w:jc w:val="both"/>
        <w:rPr>
          <w:rFonts w:ascii="標楷體" w:eastAsia="標楷體" w:hAnsi="標楷體"/>
          <w:noProof/>
        </w:rPr>
      </w:pPr>
    </w:p>
    <w:p w14:paraId="077BDAF2" w14:textId="77777777" w:rsidR="00DE09BA" w:rsidRDefault="00DE09BA" w:rsidP="00DE09BA">
      <w:pPr>
        <w:spacing w:line="400" w:lineRule="exact"/>
        <w:jc w:val="both"/>
        <w:rPr>
          <w:rFonts w:ascii="標楷體" w:eastAsia="標楷體" w:hAnsi="標楷體"/>
          <w:noProof/>
        </w:rPr>
      </w:pPr>
    </w:p>
    <w:p w14:paraId="37ED856C" w14:textId="77777777" w:rsidR="00DE09BA" w:rsidRDefault="00DE09BA" w:rsidP="00DE09BA">
      <w:pPr>
        <w:spacing w:line="400" w:lineRule="exact"/>
        <w:jc w:val="both"/>
        <w:rPr>
          <w:rFonts w:ascii="標楷體" w:eastAsia="標楷體" w:hAnsi="標楷體"/>
          <w:noProof/>
        </w:rPr>
      </w:pPr>
    </w:p>
    <w:p w14:paraId="41F40FD8" w14:textId="77777777" w:rsidR="00DE09BA" w:rsidRDefault="00DE09BA" w:rsidP="00DE09BA">
      <w:pPr>
        <w:spacing w:line="400" w:lineRule="exact"/>
        <w:jc w:val="both"/>
        <w:rPr>
          <w:rFonts w:ascii="標楷體" w:eastAsia="標楷體" w:hAnsi="標楷體"/>
          <w:noProof/>
        </w:rPr>
      </w:pPr>
    </w:p>
    <w:p w14:paraId="598027C2" w14:textId="77777777" w:rsidR="00DE09BA" w:rsidRDefault="00DE09BA" w:rsidP="00DE09BA">
      <w:pPr>
        <w:spacing w:line="400" w:lineRule="exact"/>
        <w:jc w:val="both"/>
        <w:rPr>
          <w:rFonts w:ascii="標楷體" w:eastAsia="標楷體" w:hAnsi="標楷體"/>
          <w:noProof/>
        </w:rPr>
      </w:pPr>
    </w:p>
    <w:p w14:paraId="2F8E5B89" w14:textId="77777777" w:rsidR="00DE09BA" w:rsidRDefault="00DE09BA" w:rsidP="00DE09BA">
      <w:pPr>
        <w:spacing w:line="400" w:lineRule="exact"/>
        <w:jc w:val="both"/>
        <w:rPr>
          <w:rFonts w:ascii="標楷體" w:eastAsia="標楷體" w:hAnsi="標楷體"/>
          <w:noProof/>
        </w:rPr>
      </w:pPr>
    </w:p>
    <w:p w14:paraId="3F17C86C" w14:textId="77777777" w:rsidR="00DE09BA" w:rsidRDefault="00DE09BA" w:rsidP="00DE09BA">
      <w:pPr>
        <w:spacing w:line="400" w:lineRule="exact"/>
        <w:jc w:val="both"/>
        <w:rPr>
          <w:rFonts w:ascii="標楷體" w:eastAsia="標楷體" w:hAnsi="標楷體"/>
          <w:noProof/>
        </w:rPr>
      </w:pPr>
    </w:p>
    <w:p w14:paraId="147C951F" w14:textId="77777777" w:rsidR="00DE09BA" w:rsidRDefault="00DE09BA" w:rsidP="00DE09BA">
      <w:pPr>
        <w:spacing w:line="400" w:lineRule="exact"/>
        <w:jc w:val="both"/>
        <w:rPr>
          <w:rFonts w:ascii="標楷體" w:eastAsia="標楷體" w:hAnsi="標楷體"/>
          <w:noProof/>
        </w:rPr>
      </w:pPr>
    </w:p>
    <w:p w14:paraId="3E0A7CD3" w14:textId="77777777" w:rsidR="00DE09BA" w:rsidRDefault="00DE09BA" w:rsidP="00DE09BA">
      <w:pPr>
        <w:spacing w:line="400" w:lineRule="exact"/>
        <w:jc w:val="both"/>
        <w:rPr>
          <w:rFonts w:ascii="標楷體" w:eastAsia="標楷體" w:hAnsi="標楷體"/>
          <w:noProof/>
        </w:rPr>
      </w:pPr>
    </w:p>
    <w:p w14:paraId="0B3ACED2" w14:textId="77777777" w:rsidR="00DE09BA" w:rsidRDefault="00DE09BA" w:rsidP="00DE09BA">
      <w:pPr>
        <w:spacing w:line="400" w:lineRule="exact"/>
        <w:jc w:val="both"/>
        <w:rPr>
          <w:rFonts w:ascii="標楷體" w:eastAsia="標楷體" w:hAnsi="標楷體"/>
          <w:noProof/>
        </w:rPr>
      </w:pPr>
    </w:p>
    <w:p w14:paraId="767D6680" w14:textId="77777777" w:rsidR="00DE09BA" w:rsidRDefault="00DE09BA" w:rsidP="00DE09BA">
      <w:pPr>
        <w:spacing w:line="400" w:lineRule="exact"/>
        <w:jc w:val="both"/>
        <w:rPr>
          <w:rFonts w:ascii="標楷體" w:eastAsia="標楷體" w:hAnsi="標楷體"/>
          <w:noProof/>
        </w:rPr>
      </w:pPr>
    </w:p>
    <w:p w14:paraId="72A94022" w14:textId="77777777" w:rsidR="00DE09BA" w:rsidRDefault="00DE09BA" w:rsidP="00DE09BA">
      <w:pPr>
        <w:spacing w:line="400" w:lineRule="exact"/>
        <w:jc w:val="both"/>
        <w:rPr>
          <w:rFonts w:ascii="標楷體" w:eastAsia="標楷體" w:hAnsi="標楷體"/>
          <w:noProof/>
        </w:rPr>
      </w:pPr>
    </w:p>
    <w:p w14:paraId="5A0C410E" w14:textId="77777777" w:rsidR="00DE09BA" w:rsidRDefault="00DE09BA" w:rsidP="00DE09BA">
      <w:pPr>
        <w:spacing w:line="400" w:lineRule="exact"/>
        <w:jc w:val="both"/>
        <w:rPr>
          <w:rFonts w:ascii="標楷體" w:eastAsia="標楷體" w:hAnsi="標楷體"/>
          <w:noProof/>
        </w:rPr>
      </w:pPr>
    </w:p>
    <w:p w14:paraId="6828D19E" w14:textId="77777777" w:rsidR="00DE09BA" w:rsidRDefault="00DE09BA" w:rsidP="00DE09BA">
      <w:pPr>
        <w:spacing w:line="400" w:lineRule="exact"/>
        <w:jc w:val="both"/>
        <w:rPr>
          <w:rFonts w:ascii="標楷體" w:eastAsia="標楷體" w:hAnsi="標楷體"/>
          <w:noProof/>
        </w:rPr>
      </w:pPr>
    </w:p>
    <w:p w14:paraId="411C4786" w14:textId="77777777" w:rsidR="00DE09BA" w:rsidRDefault="00DE09BA" w:rsidP="00DE09BA">
      <w:pPr>
        <w:spacing w:line="400" w:lineRule="exact"/>
        <w:jc w:val="both"/>
        <w:rPr>
          <w:rFonts w:ascii="標楷體" w:eastAsia="標楷體" w:hAnsi="標楷體"/>
          <w:noProof/>
        </w:rPr>
      </w:pPr>
    </w:p>
    <w:p w14:paraId="53321322" w14:textId="77777777" w:rsidR="00DE09BA" w:rsidRDefault="00DE09BA" w:rsidP="00DE09BA">
      <w:pPr>
        <w:spacing w:line="400" w:lineRule="exact"/>
        <w:jc w:val="both"/>
        <w:rPr>
          <w:rFonts w:ascii="標楷體" w:eastAsia="標楷體" w:hAnsi="標楷體"/>
          <w:noProof/>
        </w:rPr>
      </w:pPr>
    </w:p>
    <w:p w14:paraId="103F1119" w14:textId="77777777" w:rsidR="00DE09BA" w:rsidRDefault="00DE09BA" w:rsidP="00DE09BA">
      <w:pPr>
        <w:spacing w:line="400" w:lineRule="exact"/>
        <w:jc w:val="both"/>
        <w:rPr>
          <w:rFonts w:ascii="標楷體" w:eastAsia="標楷體" w:hAnsi="標楷體"/>
          <w:noProof/>
        </w:rPr>
      </w:pPr>
    </w:p>
    <w:p w14:paraId="63B9A45B" w14:textId="77777777" w:rsidR="00DE09BA" w:rsidRDefault="00DE09BA" w:rsidP="00DE09BA">
      <w:pPr>
        <w:spacing w:line="400" w:lineRule="exact"/>
        <w:jc w:val="both"/>
        <w:rPr>
          <w:rFonts w:ascii="標楷體" w:eastAsia="標楷體" w:hAnsi="標楷體"/>
          <w:noProof/>
        </w:rPr>
      </w:pPr>
    </w:p>
    <w:p w14:paraId="1DF160D8" w14:textId="77777777" w:rsidR="00DE09BA" w:rsidRDefault="00DE09BA" w:rsidP="00DE09BA">
      <w:pPr>
        <w:spacing w:line="400" w:lineRule="exact"/>
        <w:jc w:val="both"/>
        <w:rPr>
          <w:rFonts w:ascii="標楷體" w:eastAsia="標楷體" w:hAnsi="標楷體"/>
          <w:noProof/>
        </w:rPr>
      </w:pPr>
    </w:p>
    <w:p w14:paraId="025AD881" w14:textId="77777777" w:rsidR="00DE09BA" w:rsidRDefault="00DE09BA" w:rsidP="00DE09BA">
      <w:pPr>
        <w:spacing w:line="400" w:lineRule="exact"/>
        <w:jc w:val="both"/>
        <w:rPr>
          <w:rFonts w:ascii="標楷體" w:eastAsia="標楷體" w:hAnsi="標楷體"/>
          <w:noProof/>
        </w:rPr>
      </w:pPr>
    </w:p>
    <w:p w14:paraId="47797525" w14:textId="77777777" w:rsidR="00DE09BA" w:rsidRDefault="00DE09BA" w:rsidP="00DE09BA">
      <w:pPr>
        <w:spacing w:line="400" w:lineRule="exact"/>
        <w:jc w:val="both"/>
        <w:rPr>
          <w:rFonts w:ascii="標楷體" w:eastAsia="標楷體" w:hAnsi="標楷體"/>
          <w:noProof/>
        </w:rPr>
      </w:pPr>
    </w:p>
    <w:p w14:paraId="40EF64EA" w14:textId="77777777" w:rsidR="00DE09BA" w:rsidRDefault="00DE09BA" w:rsidP="00DE09BA">
      <w:pPr>
        <w:spacing w:line="400" w:lineRule="exact"/>
        <w:jc w:val="both"/>
        <w:rPr>
          <w:rFonts w:ascii="標楷體" w:eastAsia="標楷體" w:hAnsi="標楷體"/>
          <w:noProof/>
        </w:rPr>
      </w:pPr>
    </w:p>
    <w:p w14:paraId="6C90E2B6" w14:textId="77777777" w:rsidR="00DE09BA" w:rsidRDefault="00DE09BA" w:rsidP="00DE09BA">
      <w:pPr>
        <w:spacing w:line="400" w:lineRule="exact"/>
        <w:jc w:val="both"/>
        <w:rPr>
          <w:rFonts w:ascii="標楷體" w:eastAsia="標楷體" w:hAnsi="標楷體"/>
          <w:noProof/>
        </w:rPr>
      </w:pPr>
    </w:p>
    <w:p w14:paraId="40CEF42E" w14:textId="77777777" w:rsidR="00DE09BA" w:rsidRDefault="00DE09BA" w:rsidP="00DE09BA">
      <w:pPr>
        <w:spacing w:line="400" w:lineRule="exact"/>
        <w:jc w:val="both"/>
        <w:rPr>
          <w:rFonts w:ascii="標楷體" w:eastAsia="標楷體" w:hAnsi="標楷體"/>
          <w:noProof/>
        </w:rPr>
      </w:pPr>
    </w:p>
    <w:p w14:paraId="19685E49" w14:textId="77777777" w:rsidR="00DE09BA" w:rsidRDefault="00DE09BA" w:rsidP="00DE09BA">
      <w:pPr>
        <w:spacing w:line="400" w:lineRule="exact"/>
        <w:jc w:val="both"/>
        <w:rPr>
          <w:rFonts w:ascii="標楷體" w:eastAsia="標楷體" w:hAnsi="標楷體"/>
          <w:noProof/>
        </w:rPr>
      </w:pPr>
    </w:p>
    <w:p w14:paraId="1675B745" w14:textId="77777777" w:rsidR="00DE09BA" w:rsidRDefault="00DE09BA" w:rsidP="00DE09BA">
      <w:pPr>
        <w:spacing w:line="400" w:lineRule="exact"/>
        <w:jc w:val="both"/>
        <w:rPr>
          <w:rFonts w:ascii="標楷體" w:eastAsia="標楷體" w:hAnsi="標楷體"/>
          <w:noProof/>
        </w:rPr>
      </w:pPr>
    </w:p>
    <w:p w14:paraId="7143EEA8" w14:textId="77777777" w:rsidR="00DE09BA" w:rsidRDefault="00DE09BA" w:rsidP="00DE09BA">
      <w:pPr>
        <w:spacing w:line="400" w:lineRule="exact"/>
        <w:jc w:val="both"/>
        <w:rPr>
          <w:rFonts w:ascii="標楷體" w:eastAsia="標楷體" w:hAnsi="標楷體"/>
          <w:noProof/>
        </w:rPr>
      </w:pPr>
    </w:p>
    <w:p w14:paraId="7C7016F2" w14:textId="7DDCCABE" w:rsidR="00DE09BA" w:rsidRDefault="00DE09BA" w:rsidP="00DE09BA">
      <w:pPr>
        <w:spacing w:line="400" w:lineRule="exact"/>
        <w:jc w:val="both"/>
        <w:rPr>
          <w:rFonts w:ascii="標楷體" w:eastAsia="標楷體" w:hAnsi="標楷體"/>
        </w:rPr>
      </w:pPr>
      <w:r>
        <w:rPr>
          <w:rFonts w:ascii="標楷體" w:eastAsia="標楷體" w:hAnsi="標楷體" w:hint="eastAsia"/>
        </w:rPr>
        <w:lastRenderedPageBreak/>
        <w:t>圖5</w:t>
      </w:r>
    </w:p>
    <w:p w14:paraId="732D31B4" w14:textId="2D146C77" w:rsidR="00DE09BA" w:rsidRDefault="00DE09BA" w:rsidP="00DE09BA">
      <w:pPr>
        <w:spacing w:line="400" w:lineRule="exact"/>
        <w:jc w:val="both"/>
        <w:rPr>
          <w:rFonts w:ascii="標楷體" w:eastAsia="標楷體" w:hAnsi="標楷體"/>
        </w:rPr>
      </w:pPr>
      <w:r>
        <w:rPr>
          <w:rFonts w:ascii="標楷體" w:eastAsia="標楷體" w:hAnsi="標楷體"/>
          <w:noProof/>
        </w:rPr>
        <w:drawing>
          <wp:anchor distT="0" distB="0" distL="114300" distR="114300" simplePos="0" relativeHeight="251739136" behindDoc="1" locked="0" layoutInCell="1" allowOverlap="1" wp14:anchorId="6B5C77C4" wp14:editId="2562B379">
            <wp:simplePos x="0" y="0"/>
            <wp:positionH relativeFrom="column">
              <wp:posOffset>400050</wp:posOffset>
            </wp:positionH>
            <wp:positionV relativeFrom="paragraph">
              <wp:posOffset>196215</wp:posOffset>
            </wp:positionV>
            <wp:extent cx="5638800" cy="6838315"/>
            <wp:effectExtent l="0" t="0" r="0" b="635"/>
            <wp:wrapTight wrapText="bothSides">
              <wp:wrapPolygon edited="0">
                <wp:start x="0" y="0"/>
                <wp:lineTo x="0" y="21542"/>
                <wp:lineTo x="21527" y="21542"/>
                <wp:lineTo x="21527" y="0"/>
                <wp:lineTo x="0" y="0"/>
              </wp:wrapPolygon>
            </wp:wrapTight>
            <wp:docPr id="598428829"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653" t="2891" r="2041" b="19518"/>
                    <a:stretch/>
                  </pic:blipFill>
                  <pic:spPr bwMode="auto">
                    <a:xfrm>
                      <a:off x="0" y="0"/>
                      <a:ext cx="5638800" cy="6838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D8C6E5" w14:textId="770244C0" w:rsidR="00DE09BA" w:rsidRDefault="00DE09BA" w:rsidP="00DE09BA">
      <w:pPr>
        <w:spacing w:line="400" w:lineRule="exact"/>
        <w:jc w:val="both"/>
        <w:rPr>
          <w:rFonts w:ascii="標楷體" w:eastAsia="標楷體" w:hAnsi="標楷體"/>
        </w:rPr>
      </w:pPr>
    </w:p>
    <w:p w14:paraId="42530673" w14:textId="561F8D92" w:rsidR="00DE09BA" w:rsidRDefault="00DE09BA" w:rsidP="00DE09BA">
      <w:pPr>
        <w:spacing w:line="400" w:lineRule="exact"/>
        <w:jc w:val="both"/>
        <w:rPr>
          <w:rFonts w:ascii="標楷體" w:eastAsia="標楷體" w:hAnsi="標楷體"/>
        </w:rPr>
      </w:pPr>
    </w:p>
    <w:p w14:paraId="062B39A8" w14:textId="73A531C7" w:rsidR="00DE09BA" w:rsidRDefault="00DE09BA" w:rsidP="00DE09BA">
      <w:pPr>
        <w:spacing w:line="400" w:lineRule="exact"/>
        <w:jc w:val="both"/>
        <w:rPr>
          <w:rFonts w:ascii="標楷體" w:eastAsia="標楷體" w:hAnsi="標楷體"/>
        </w:rPr>
      </w:pPr>
    </w:p>
    <w:p w14:paraId="434F8745" w14:textId="71BFDA96" w:rsidR="00DE09BA" w:rsidRDefault="00DE09BA" w:rsidP="00DE09BA">
      <w:pPr>
        <w:spacing w:line="400" w:lineRule="exact"/>
        <w:jc w:val="both"/>
        <w:rPr>
          <w:rFonts w:ascii="標楷體" w:eastAsia="標楷體" w:hAnsi="標楷體"/>
        </w:rPr>
      </w:pPr>
    </w:p>
    <w:p w14:paraId="5D054678" w14:textId="77777777" w:rsidR="00DE09BA" w:rsidRDefault="00DE09BA" w:rsidP="00DE09BA">
      <w:pPr>
        <w:spacing w:line="400" w:lineRule="exact"/>
        <w:jc w:val="both"/>
        <w:rPr>
          <w:rFonts w:ascii="標楷體" w:eastAsia="標楷體" w:hAnsi="標楷體"/>
        </w:rPr>
      </w:pPr>
    </w:p>
    <w:p w14:paraId="1B37BF2F" w14:textId="77777777" w:rsidR="00DE09BA" w:rsidRPr="00D108FA" w:rsidRDefault="00DE09BA" w:rsidP="00DE09BA">
      <w:pPr>
        <w:pStyle w:val="a3"/>
        <w:spacing w:line="400" w:lineRule="exact"/>
        <w:ind w:leftChars="0"/>
        <w:jc w:val="both"/>
        <w:rPr>
          <w:rFonts w:ascii="標楷體" w:eastAsia="標楷體" w:hAnsi="標楷體"/>
          <w:color w:val="FF0000"/>
          <w:szCs w:val="24"/>
        </w:rPr>
      </w:pPr>
    </w:p>
    <w:p w14:paraId="44AE3149" w14:textId="77777777" w:rsidR="00DE09BA" w:rsidRDefault="00DE09BA" w:rsidP="00DE09BA">
      <w:pPr>
        <w:tabs>
          <w:tab w:val="num" w:pos="1440"/>
        </w:tabs>
        <w:spacing w:beforeLines="50" w:before="180" w:afterLines="50" w:after="180" w:line="400" w:lineRule="exact"/>
        <w:ind w:left="485" w:hangingChars="202" w:hanging="485"/>
        <w:jc w:val="both"/>
        <w:rPr>
          <w:rFonts w:ascii="標楷體" w:eastAsia="標楷體" w:hAnsi="標楷體"/>
          <w:color w:val="FF0000"/>
        </w:rPr>
      </w:pPr>
    </w:p>
    <w:p w14:paraId="5FA00570" w14:textId="77777777" w:rsidR="00DE09BA" w:rsidRDefault="00DE09BA" w:rsidP="00DE09BA">
      <w:pPr>
        <w:tabs>
          <w:tab w:val="num" w:pos="1440"/>
        </w:tabs>
        <w:spacing w:beforeLines="50" w:before="180" w:afterLines="50" w:after="180" w:line="400" w:lineRule="exact"/>
        <w:ind w:left="485" w:hangingChars="202" w:hanging="485"/>
        <w:jc w:val="both"/>
        <w:rPr>
          <w:rFonts w:ascii="標楷體" w:eastAsia="標楷體" w:hAnsi="標楷體"/>
          <w:color w:val="FF0000"/>
        </w:rPr>
      </w:pPr>
    </w:p>
    <w:p w14:paraId="4F5CA72B" w14:textId="77777777" w:rsidR="00DE09BA" w:rsidRDefault="00DE09BA" w:rsidP="00DE09BA">
      <w:pPr>
        <w:tabs>
          <w:tab w:val="num" w:pos="1440"/>
        </w:tabs>
        <w:spacing w:beforeLines="50" w:before="180" w:afterLines="50" w:after="180" w:line="400" w:lineRule="exact"/>
        <w:ind w:left="485" w:hangingChars="202" w:hanging="485"/>
        <w:jc w:val="both"/>
        <w:rPr>
          <w:rFonts w:ascii="標楷體" w:eastAsia="標楷體" w:hAnsi="標楷體"/>
          <w:color w:val="FF0000"/>
        </w:rPr>
      </w:pPr>
    </w:p>
    <w:p w14:paraId="0E5B3B0B" w14:textId="6C03AFAC" w:rsidR="00B0678F" w:rsidRDefault="00B0678F" w:rsidP="00B0678F">
      <w:pPr>
        <w:rPr>
          <w:rFonts w:ascii="標楷體" w:eastAsia="標楷體" w:hAnsi="標楷體"/>
          <w:szCs w:val="24"/>
        </w:rPr>
      </w:pPr>
      <w:r w:rsidRPr="00DD305F">
        <w:rPr>
          <w:rFonts w:ascii="標楷體" w:eastAsia="標楷體" w:hAnsi="標楷體" w:hint="eastAsia"/>
          <w:szCs w:val="24"/>
        </w:rPr>
        <w:lastRenderedPageBreak/>
        <w:t>附件4</w:t>
      </w:r>
    </w:p>
    <w:p w14:paraId="2A057057" w14:textId="6E9829AB" w:rsidR="009C658D" w:rsidRPr="00DD305F" w:rsidRDefault="009C658D" w:rsidP="00B0678F">
      <w:pPr>
        <w:rPr>
          <w:rFonts w:ascii="標楷體" w:eastAsia="標楷體" w:hAnsi="標楷體"/>
          <w:szCs w:val="24"/>
        </w:rPr>
      </w:pPr>
      <w:r>
        <w:rPr>
          <w:rFonts w:ascii="標楷體" w:eastAsia="標楷體" w:hAnsi="標楷體"/>
          <w:noProof/>
          <w:szCs w:val="24"/>
        </w:rPr>
        <w:drawing>
          <wp:inline distT="0" distB="0" distL="0" distR="0" wp14:anchorId="51D7BC2E" wp14:editId="4A4FB323">
            <wp:extent cx="5876925" cy="8477250"/>
            <wp:effectExtent l="0" t="0" r="9525" b="0"/>
            <wp:docPr id="117351184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6925" cy="8477250"/>
                    </a:xfrm>
                    <a:prstGeom prst="rect">
                      <a:avLst/>
                    </a:prstGeom>
                    <a:noFill/>
                    <a:ln>
                      <a:noFill/>
                    </a:ln>
                  </pic:spPr>
                </pic:pic>
              </a:graphicData>
            </a:graphic>
          </wp:inline>
        </w:drawing>
      </w:r>
    </w:p>
    <w:p w14:paraId="677A3E72" w14:textId="58B48E1D" w:rsidR="00B0678F" w:rsidRPr="00DD305F" w:rsidRDefault="009C658D" w:rsidP="00B0678F">
      <w:pPr>
        <w:rPr>
          <w:rFonts w:ascii="標楷體" w:eastAsia="標楷體" w:hAnsi="標楷體"/>
          <w:szCs w:val="24"/>
        </w:rPr>
      </w:pPr>
      <w:r>
        <w:rPr>
          <w:rFonts w:ascii="標楷體" w:eastAsia="標楷體" w:hAnsi="標楷體"/>
          <w:noProof/>
          <w:szCs w:val="24"/>
        </w:rPr>
        <w:lastRenderedPageBreak/>
        <w:drawing>
          <wp:inline distT="0" distB="0" distL="0" distR="0" wp14:anchorId="15103056" wp14:editId="54C65B97">
            <wp:extent cx="5915025" cy="5486400"/>
            <wp:effectExtent l="0" t="0" r="9525" b="0"/>
            <wp:docPr id="337536001"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5025" cy="5486400"/>
                    </a:xfrm>
                    <a:prstGeom prst="rect">
                      <a:avLst/>
                    </a:prstGeom>
                    <a:noFill/>
                    <a:ln>
                      <a:noFill/>
                    </a:ln>
                  </pic:spPr>
                </pic:pic>
              </a:graphicData>
            </a:graphic>
          </wp:inline>
        </w:drawing>
      </w:r>
    </w:p>
    <w:p w14:paraId="0454ED56" w14:textId="77777777" w:rsidR="009C658D" w:rsidRDefault="009C658D" w:rsidP="00B0678F">
      <w:pPr>
        <w:rPr>
          <w:rFonts w:ascii="標楷體" w:eastAsia="標楷體" w:hAnsi="標楷體"/>
          <w:szCs w:val="24"/>
        </w:rPr>
      </w:pPr>
    </w:p>
    <w:p w14:paraId="2C8CF573" w14:textId="77777777" w:rsidR="009C658D" w:rsidRDefault="009C658D" w:rsidP="00B0678F">
      <w:pPr>
        <w:rPr>
          <w:rFonts w:ascii="標楷體" w:eastAsia="標楷體" w:hAnsi="標楷體"/>
          <w:szCs w:val="24"/>
        </w:rPr>
      </w:pPr>
    </w:p>
    <w:p w14:paraId="3E8A6D70" w14:textId="77777777" w:rsidR="009C658D" w:rsidRDefault="009C658D" w:rsidP="00B0678F">
      <w:pPr>
        <w:rPr>
          <w:rFonts w:ascii="標楷體" w:eastAsia="標楷體" w:hAnsi="標楷體"/>
          <w:szCs w:val="24"/>
        </w:rPr>
      </w:pPr>
    </w:p>
    <w:p w14:paraId="7C0AF0D9" w14:textId="77777777" w:rsidR="009C658D" w:rsidRDefault="009C658D" w:rsidP="00B0678F">
      <w:pPr>
        <w:rPr>
          <w:rFonts w:ascii="標楷體" w:eastAsia="標楷體" w:hAnsi="標楷體"/>
          <w:szCs w:val="24"/>
        </w:rPr>
      </w:pPr>
    </w:p>
    <w:p w14:paraId="43E82E58" w14:textId="77777777" w:rsidR="009C658D" w:rsidRDefault="009C658D" w:rsidP="00B0678F">
      <w:pPr>
        <w:rPr>
          <w:rFonts w:ascii="標楷體" w:eastAsia="標楷體" w:hAnsi="標楷體"/>
          <w:szCs w:val="24"/>
        </w:rPr>
      </w:pPr>
    </w:p>
    <w:p w14:paraId="5ED19304" w14:textId="77777777" w:rsidR="009C658D" w:rsidRDefault="009C658D" w:rsidP="00B0678F">
      <w:pPr>
        <w:rPr>
          <w:rFonts w:ascii="標楷體" w:eastAsia="標楷體" w:hAnsi="標楷體"/>
          <w:szCs w:val="24"/>
        </w:rPr>
      </w:pPr>
    </w:p>
    <w:p w14:paraId="48D24D64" w14:textId="77777777" w:rsidR="009C658D" w:rsidRDefault="009C658D" w:rsidP="00B0678F">
      <w:pPr>
        <w:rPr>
          <w:rFonts w:ascii="標楷體" w:eastAsia="標楷體" w:hAnsi="標楷體"/>
          <w:szCs w:val="24"/>
        </w:rPr>
      </w:pPr>
    </w:p>
    <w:p w14:paraId="779565AE" w14:textId="77777777" w:rsidR="009C658D" w:rsidRDefault="009C658D" w:rsidP="00B0678F">
      <w:pPr>
        <w:rPr>
          <w:rFonts w:ascii="標楷體" w:eastAsia="標楷體" w:hAnsi="標楷體"/>
          <w:szCs w:val="24"/>
        </w:rPr>
      </w:pPr>
    </w:p>
    <w:p w14:paraId="4EAD9776" w14:textId="77777777" w:rsidR="009C658D" w:rsidRDefault="009C658D" w:rsidP="00B0678F">
      <w:pPr>
        <w:rPr>
          <w:rFonts w:ascii="標楷體" w:eastAsia="標楷體" w:hAnsi="標楷體"/>
          <w:szCs w:val="24"/>
        </w:rPr>
      </w:pPr>
    </w:p>
    <w:p w14:paraId="14C00DBB" w14:textId="77777777" w:rsidR="009C658D" w:rsidRDefault="009C658D" w:rsidP="00B0678F">
      <w:pPr>
        <w:rPr>
          <w:rFonts w:ascii="標楷體" w:eastAsia="標楷體" w:hAnsi="標楷體"/>
          <w:szCs w:val="24"/>
        </w:rPr>
      </w:pPr>
    </w:p>
    <w:p w14:paraId="4E059DB1" w14:textId="77777777" w:rsidR="009C658D" w:rsidRDefault="009C658D" w:rsidP="00B0678F">
      <w:pPr>
        <w:rPr>
          <w:rFonts w:ascii="標楷體" w:eastAsia="標楷體" w:hAnsi="標楷體"/>
          <w:szCs w:val="24"/>
        </w:rPr>
      </w:pPr>
    </w:p>
    <w:p w14:paraId="5C9AC89C" w14:textId="77777777" w:rsidR="009C658D" w:rsidRDefault="009C658D" w:rsidP="00B0678F">
      <w:pPr>
        <w:rPr>
          <w:rFonts w:ascii="標楷體" w:eastAsia="標楷體" w:hAnsi="標楷體"/>
          <w:szCs w:val="24"/>
        </w:rPr>
      </w:pPr>
    </w:p>
    <w:p w14:paraId="0B98C751" w14:textId="77777777" w:rsidR="009C658D" w:rsidRDefault="009C658D" w:rsidP="00B0678F">
      <w:pPr>
        <w:rPr>
          <w:rFonts w:ascii="標楷體" w:eastAsia="標楷體" w:hAnsi="標楷體"/>
          <w:szCs w:val="24"/>
        </w:rPr>
      </w:pPr>
    </w:p>
    <w:p w14:paraId="021D697D" w14:textId="77777777" w:rsidR="009C658D" w:rsidRDefault="009C658D" w:rsidP="00B0678F">
      <w:pPr>
        <w:rPr>
          <w:rFonts w:ascii="標楷體" w:eastAsia="標楷體" w:hAnsi="標楷體"/>
          <w:szCs w:val="24"/>
        </w:rPr>
      </w:pPr>
    </w:p>
    <w:p w14:paraId="38875B6D" w14:textId="7F2323B2" w:rsidR="00B0678F" w:rsidRPr="00DD305F" w:rsidRDefault="00B0678F" w:rsidP="00B0678F">
      <w:pPr>
        <w:rPr>
          <w:rFonts w:ascii="標楷體" w:eastAsia="標楷體" w:hAnsi="標楷體"/>
          <w:szCs w:val="24"/>
        </w:rPr>
      </w:pPr>
      <w:r w:rsidRPr="00DD305F">
        <w:rPr>
          <w:rFonts w:ascii="標楷體" w:eastAsia="標楷體" w:hAnsi="標楷體" w:hint="eastAsia"/>
          <w:szCs w:val="24"/>
        </w:rPr>
        <w:lastRenderedPageBreak/>
        <w:t>附件5</w:t>
      </w:r>
    </w:p>
    <w:p w14:paraId="2BC766C5" w14:textId="77777777" w:rsidR="009C658D" w:rsidRDefault="009C658D" w:rsidP="00B0678F">
      <w:pPr>
        <w:rPr>
          <w:rFonts w:ascii="標楷體" w:eastAsia="標楷體" w:hAnsi="標楷體"/>
          <w:szCs w:val="24"/>
        </w:rPr>
      </w:pPr>
    </w:p>
    <w:p w14:paraId="73D6DC2F" w14:textId="77777777" w:rsidR="009C658D" w:rsidRDefault="009C658D" w:rsidP="00B0678F">
      <w:pPr>
        <w:rPr>
          <w:rFonts w:ascii="標楷體" w:eastAsia="標楷體" w:hAnsi="標楷體"/>
          <w:szCs w:val="24"/>
        </w:rPr>
      </w:pPr>
    </w:p>
    <w:p w14:paraId="0088B075" w14:textId="1BBE6FE1" w:rsidR="00B0678F" w:rsidRPr="00DD305F" w:rsidRDefault="009C658D" w:rsidP="00B0678F">
      <w:pPr>
        <w:rPr>
          <w:rFonts w:ascii="標楷體" w:eastAsia="標楷體" w:hAnsi="標楷體"/>
          <w:szCs w:val="24"/>
        </w:rPr>
      </w:pPr>
      <w:r>
        <w:rPr>
          <w:rFonts w:ascii="標楷體" w:eastAsia="標楷體" w:hAnsi="標楷體"/>
          <w:noProof/>
          <w:szCs w:val="24"/>
        </w:rPr>
        <w:drawing>
          <wp:anchor distT="0" distB="0" distL="114300" distR="114300" simplePos="0" relativeHeight="251740160" behindDoc="0" locked="0" layoutInCell="1" allowOverlap="1" wp14:anchorId="34F0CC01" wp14:editId="3A54E9EC">
            <wp:simplePos x="685800" y="1676400"/>
            <wp:positionH relativeFrom="margin">
              <wp:align>center</wp:align>
            </wp:positionH>
            <wp:positionV relativeFrom="margin">
              <wp:align>center</wp:align>
            </wp:positionV>
            <wp:extent cx="6191250" cy="7848600"/>
            <wp:effectExtent l="0" t="0" r="0" b="0"/>
            <wp:wrapSquare wrapText="bothSides"/>
            <wp:docPr id="941823336"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1250" cy="7848600"/>
                    </a:xfrm>
                    <a:prstGeom prst="rect">
                      <a:avLst/>
                    </a:prstGeom>
                    <a:noFill/>
                    <a:ln>
                      <a:noFill/>
                    </a:ln>
                  </pic:spPr>
                </pic:pic>
              </a:graphicData>
            </a:graphic>
          </wp:anchor>
        </w:drawing>
      </w:r>
    </w:p>
    <w:p w14:paraId="15E77CBB" w14:textId="471CF8B8" w:rsidR="00B0678F" w:rsidRDefault="009C658D" w:rsidP="00B0678F">
      <w:pPr>
        <w:rPr>
          <w:rFonts w:ascii="標楷體" w:eastAsia="標楷體" w:hAnsi="標楷體"/>
          <w:szCs w:val="24"/>
        </w:rPr>
      </w:pPr>
      <w:r>
        <w:rPr>
          <w:rFonts w:ascii="標楷體" w:eastAsia="標楷體" w:hAnsi="標楷體"/>
          <w:noProof/>
          <w:szCs w:val="24"/>
        </w:rPr>
        <w:lastRenderedPageBreak/>
        <w:drawing>
          <wp:inline distT="0" distB="0" distL="0" distR="0" wp14:anchorId="236C78FD" wp14:editId="13588CC4">
            <wp:extent cx="6181725" cy="7781925"/>
            <wp:effectExtent l="0" t="0" r="9525" b="9525"/>
            <wp:docPr id="154293322"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81725" cy="7781925"/>
                    </a:xfrm>
                    <a:prstGeom prst="rect">
                      <a:avLst/>
                    </a:prstGeom>
                    <a:noFill/>
                    <a:ln>
                      <a:noFill/>
                    </a:ln>
                  </pic:spPr>
                </pic:pic>
              </a:graphicData>
            </a:graphic>
          </wp:inline>
        </w:drawing>
      </w:r>
    </w:p>
    <w:p w14:paraId="792FF1AC" w14:textId="7D802D2A" w:rsidR="009C658D" w:rsidRDefault="009C658D" w:rsidP="00B0678F">
      <w:pPr>
        <w:rPr>
          <w:rFonts w:ascii="標楷體" w:eastAsia="標楷體" w:hAnsi="標楷體"/>
          <w:szCs w:val="24"/>
        </w:rPr>
      </w:pPr>
      <w:r>
        <w:rPr>
          <w:rFonts w:ascii="標楷體" w:eastAsia="標楷體" w:hAnsi="標楷體"/>
          <w:noProof/>
          <w:szCs w:val="24"/>
        </w:rPr>
        <w:lastRenderedPageBreak/>
        <w:drawing>
          <wp:inline distT="0" distB="0" distL="0" distR="0" wp14:anchorId="47EBE833" wp14:editId="64A733EE">
            <wp:extent cx="6191250" cy="7829550"/>
            <wp:effectExtent l="0" t="0" r="0" b="0"/>
            <wp:docPr id="2010604977"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91250" cy="7829550"/>
                    </a:xfrm>
                    <a:prstGeom prst="rect">
                      <a:avLst/>
                    </a:prstGeom>
                    <a:noFill/>
                    <a:ln>
                      <a:noFill/>
                    </a:ln>
                  </pic:spPr>
                </pic:pic>
              </a:graphicData>
            </a:graphic>
          </wp:inline>
        </w:drawing>
      </w:r>
    </w:p>
    <w:p w14:paraId="137A60F7" w14:textId="6B9488E9" w:rsidR="009C658D" w:rsidRDefault="009C658D" w:rsidP="00B0678F">
      <w:pPr>
        <w:rPr>
          <w:rFonts w:ascii="標楷體" w:eastAsia="標楷體" w:hAnsi="標楷體"/>
          <w:szCs w:val="24"/>
        </w:rPr>
      </w:pPr>
      <w:r>
        <w:rPr>
          <w:rFonts w:ascii="標楷體" w:eastAsia="標楷體" w:hAnsi="標楷體"/>
          <w:noProof/>
          <w:szCs w:val="24"/>
        </w:rPr>
        <w:lastRenderedPageBreak/>
        <w:drawing>
          <wp:inline distT="0" distB="0" distL="0" distR="0" wp14:anchorId="73129A20" wp14:editId="46072CA1">
            <wp:extent cx="6181725" cy="7600950"/>
            <wp:effectExtent l="0" t="0" r="9525" b="0"/>
            <wp:docPr id="1238307130"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a:extLst>
                        <a:ext uri="{28A0092B-C50C-407E-A947-70E740481C1C}">
                          <a14:useLocalDpi xmlns:a14="http://schemas.microsoft.com/office/drawing/2010/main" val="0"/>
                        </a:ext>
                      </a:extLst>
                    </a:blip>
                    <a:srcRect b="1482"/>
                    <a:stretch/>
                  </pic:blipFill>
                  <pic:spPr bwMode="auto">
                    <a:xfrm>
                      <a:off x="0" y="0"/>
                      <a:ext cx="6181725" cy="7600950"/>
                    </a:xfrm>
                    <a:prstGeom prst="rect">
                      <a:avLst/>
                    </a:prstGeom>
                    <a:noFill/>
                    <a:ln>
                      <a:noFill/>
                    </a:ln>
                    <a:extLst>
                      <a:ext uri="{53640926-AAD7-44D8-BBD7-CCE9431645EC}">
                        <a14:shadowObscured xmlns:a14="http://schemas.microsoft.com/office/drawing/2010/main"/>
                      </a:ext>
                    </a:extLst>
                  </pic:spPr>
                </pic:pic>
              </a:graphicData>
            </a:graphic>
          </wp:inline>
        </w:drawing>
      </w:r>
    </w:p>
    <w:p w14:paraId="2185BAF4" w14:textId="52638749" w:rsidR="009C658D" w:rsidRDefault="009C658D" w:rsidP="00B0678F">
      <w:pPr>
        <w:rPr>
          <w:rFonts w:ascii="標楷體" w:eastAsia="標楷體" w:hAnsi="標楷體"/>
          <w:szCs w:val="24"/>
        </w:rPr>
      </w:pPr>
      <w:r>
        <w:rPr>
          <w:rFonts w:ascii="標楷體" w:eastAsia="標楷體" w:hAnsi="標楷體"/>
          <w:noProof/>
          <w:szCs w:val="24"/>
        </w:rPr>
        <w:drawing>
          <wp:inline distT="0" distB="0" distL="0" distR="0" wp14:anchorId="35208A94" wp14:editId="1B3D3DC5">
            <wp:extent cx="6181725" cy="1009650"/>
            <wp:effectExtent l="0" t="0" r="9525" b="0"/>
            <wp:docPr id="833556077"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a:extLst>
                        <a:ext uri="{28A0092B-C50C-407E-A947-70E740481C1C}">
                          <a14:useLocalDpi xmlns:a14="http://schemas.microsoft.com/office/drawing/2010/main" val="0"/>
                        </a:ext>
                      </a:extLst>
                    </a:blip>
                    <a:srcRect t="31472" b="14720"/>
                    <a:stretch/>
                  </pic:blipFill>
                  <pic:spPr bwMode="auto">
                    <a:xfrm>
                      <a:off x="0" y="0"/>
                      <a:ext cx="6181725" cy="1009650"/>
                    </a:xfrm>
                    <a:prstGeom prst="rect">
                      <a:avLst/>
                    </a:prstGeom>
                    <a:noFill/>
                    <a:ln>
                      <a:noFill/>
                    </a:ln>
                    <a:extLst>
                      <a:ext uri="{53640926-AAD7-44D8-BBD7-CCE9431645EC}">
                        <a14:shadowObscured xmlns:a14="http://schemas.microsoft.com/office/drawing/2010/main"/>
                      </a:ext>
                    </a:extLst>
                  </pic:spPr>
                </pic:pic>
              </a:graphicData>
            </a:graphic>
          </wp:inline>
        </w:drawing>
      </w:r>
    </w:p>
    <w:p w14:paraId="255A6456" w14:textId="3125AF9E" w:rsidR="00B0678F" w:rsidRPr="00DD305F" w:rsidRDefault="00B0678F" w:rsidP="00B0678F">
      <w:pPr>
        <w:rPr>
          <w:rFonts w:ascii="標楷體" w:eastAsia="標楷體" w:hAnsi="標楷體"/>
          <w:szCs w:val="24"/>
        </w:rPr>
      </w:pPr>
      <w:r w:rsidRPr="00DD305F">
        <w:rPr>
          <w:rFonts w:ascii="標楷體" w:eastAsia="標楷體" w:hAnsi="標楷體" w:hint="eastAsia"/>
          <w:szCs w:val="24"/>
        </w:rPr>
        <w:lastRenderedPageBreak/>
        <w:t>附件6</w:t>
      </w:r>
    </w:p>
    <w:p w14:paraId="5263B9CD" w14:textId="77777777" w:rsidR="00567DBC" w:rsidRPr="009A07FF" w:rsidRDefault="00567DBC" w:rsidP="00567DBC">
      <w:pPr>
        <w:ind w:rightChars="150" w:right="360"/>
        <w:jc w:val="center"/>
        <w:rPr>
          <w:rFonts w:ascii="標楷體" w:eastAsia="標楷體" w:hAnsi="標楷體" w:cs="新細明體"/>
          <w:b/>
          <w:kern w:val="0"/>
          <w:sz w:val="28"/>
          <w:szCs w:val="28"/>
        </w:rPr>
      </w:pPr>
      <w:r w:rsidRPr="009A07FF">
        <w:rPr>
          <w:rFonts w:ascii="標楷體" w:eastAsia="標楷體" w:hAnsi="標楷體" w:cs="新細明體" w:hint="eastAsia"/>
          <w:b/>
          <w:kern w:val="0"/>
          <w:sz w:val="28"/>
          <w:szCs w:val="28"/>
        </w:rPr>
        <w:t>澎湖縣身心</w:t>
      </w:r>
      <w:proofErr w:type="gramStart"/>
      <w:r w:rsidRPr="009A07FF">
        <w:rPr>
          <w:rFonts w:ascii="標楷體" w:eastAsia="標楷體" w:hAnsi="標楷體" w:cs="新細明體" w:hint="eastAsia"/>
          <w:b/>
          <w:kern w:val="0"/>
          <w:sz w:val="28"/>
          <w:szCs w:val="28"/>
        </w:rPr>
        <w:t>障礙者輔具</w:t>
      </w:r>
      <w:proofErr w:type="gramEnd"/>
      <w:r w:rsidRPr="009A07FF">
        <w:rPr>
          <w:rFonts w:ascii="標楷體" w:eastAsia="標楷體" w:hAnsi="標楷體" w:cs="新細明體" w:hint="eastAsia"/>
          <w:b/>
          <w:kern w:val="0"/>
          <w:sz w:val="28"/>
          <w:szCs w:val="28"/>
        </w:rPr>
        <w:t>費用補助標準</w:t>
      </w:r>
    </w:p>
    <w:p w14:paraId="56DBCF07" w14:textId="77777777" w:rsidR="00567DBC" w:rsidRPr="009A07FF" w:rsidRDefault="00567DBC" w:rsidP="00567DBC">
      <w:pPr>
        <w:jc w:val="right"/>
        <w:rPr>
          <w:rFonts w:ascii="標楷體" w:eastAsia="標楷體" w:hAnsi="標楷體" w:cs="細明體"/>
          <w:kern w:val="0"/>
          <w:sz w:val="20"/>
          <w:szCs w:val="20"/>
        </w:rPr>
      </w:pPr>
      <w:r w:rsidRPr="009A07FF">
        <w:rPr>
          <w:rFonts w:ascii="標楷體" w:eastAsia="標楷體" w:hAnsi="標楷體" w:cs="細明體"/>
          <w:kern w:val="0"/>
          <w:sz w:val="20"/>
          <w:szCs w:val="20"/>
        </w:rPr>
        <w:t>中華民國</w:t>
      </w:r>
      <w:r w:rsidRPr="009A07FF">
        <w:rPr>
          <w:rFonts w:ascii="標楷體" w:eastAsia="標楷體" w:hAnsi="標楷體" w:cs="細明體" w:hint="eastAsia"/>
          <w:kern w:val="0"/>
          <w:sz w:val="20"/>
          <w:szCs w:val="20"/>
        </w:rPr>
        <w:t>101</w:t>
      </w:r>
      <w:r w:rsidRPr="009A07FF">
        <w:rPr>
          <w:rFonts w:ascii="標楷體" w:eastAsia="標楷體" w:hAnsi="標楷體" w:cs="細明體"/>
          <w:kern w:val="0"/>
          <w:sz w:val="20"/>
          <w:szCs w:val="20"/>
        </w:rPr>
        <w:t>年</w:t>
      </w:r>
      <w:r w:rsidRPr="009A07FF">
        <w:rPr>
          <w:rFonts w:ascii="標楷體" w:eastAsia="標楷體" w:hAnsi="標楷體" w:cs="細明體" w:hint="eastAsia"/>
          <w:kern w:val="0"/>
          <w:sz w:val="20"/>
          <w:szCs w:val="20"/>
        </w:rPr>
        <w:t>8</w:t>
      </w:r>
      <w:r w:rsidRPr="009A07FF">
        <w:rPr>
          <w:rFonts w:ascii="標楷體" w:eastAsia="標楷體" w:hAnsi="標楷體" w:cs="細明體"/>
          <w:kern w:val="0"/>
          <w:sz w:val="20"/>
          <w:szCs w:val="20"/>
        </w:rPr>
        <w:t>月</w:t>
      </w:r>
      <w:r w:rsidRPr="009A07FF">
        <w:rPr>
          <w:rFonts w:ascii="標楷體" w:eastAsia="標楷體" w:hAnsi="標楷體" w:cs="細明體" w:hint="eastAsia"/>
          <w:kern w:val="0"/>
          <w:sz w:val="20"/>
          <w:szCs w:val="20"/>
        </w:rPr>
        <w:t>10</w:t>
      </w:r>
      <w:r w:rsidRPr="009A07FF">
        <w:rPr>
          <w:rFonts w:ascii="標楷體" w:eastAsia="標楷體" w:hAnsi="標楷體" w:cs="細明體"/>
          <w:kern w:val="0"/>
          <w:sz w:val="20"/>
          <w:szCs w:val="20"/>
        </w:rPr>
        <w:t>日</w:t>
      </w:r>
      <w:proofErr w:type="gramStart"/>
      <w:r w:rsidRPr="009A07FF">
        <w:rPr>
          <w:rFonts w:ascii="標楷體" w:eastAsia="標楷體" w:hAnsi="標楷體" w:cs="細明體"/>
          <w:kern w:val="0"/>
          <w:sz w:val="20"/>
          <w:szCs w:val="20"/>
        </w:rPr>
        <w:t>府社福字</w:t>
      </w:r>
      <w:proofErr w:type="gramEnd"/>
      <w:r w:rsidRPr="009A07FF">
        <w:rPr>
          <w:rFonts w:ascii="標楷體" w:eastAsia="標楷體" w:hAnsi="標楷體" w:cs="細明體"/>
          <w:kern w:val="0"/>
          <w:sz w:val="20"/>
          <w:szCs w:val="20"/>
        </w:rPr>
        <w:t>第</w:t>
      </w:r>
      <w:r w:rsidRPr="009A07FF">
        <w:rPr>
          <w:rFonts w:ascii="標楷體" w:eastAsia="標楷體" w:hAnsi="標楷體" w:cs="細明體" w:hint="eastAsia"/>
          <w:kern w:val="0"/>
          <w:sz w:val="20"/>
          <w:szCs w:val="20"/>
        </w:rPr>
        <w:t>1011207490</w:t>
      </w:r>
      <w:r w:rsidRPr="009A07FF">
        <w:rPr>
          <w:rFonts w:ascii="標楷體" w:eastAsia="標楷體" w:hAnsi="標楷體" w:cs="細明體"/>
          <w:kern w:val="0"/>
          <w:sz w:val="20"/>
          <w:szCs w:val="20"/>
        </w:rPr>
        <w:t>號</w:t>
      </w:r>
      <w:r w:rsidRPr="009A07FF">
        <w:rPr>
          <w:rFonts w:ascii="標楷體" w:eastAsia="標楷體" w:hAnsi="標楷體" w:cs="細明體" w:hint="eastAsia"/>
          <w:kern w:val="0"/>
          <w:sz w:val="20"/>
          <w:szCs w:val="20"/>
        </w:rPr>
        <w:t>令發布</w:t>
      </w:r>
    </w:p>
    <w:p w14:paraId="49A22C6A" w14:textId="77777777" w:rsidR="00567DBC" w:rsidRPr="009A07FF" w:rsidRDefault="00567DBC" w:rsidP="00567DBC">
      <w:pPr>
        <w:jc w:val="right"/>
        <w:rPr>
          <w:rFonts w:ascii="標楷體" w:eastAsia="標楷體" w:hAnsi="標楷體" w:cs="細明體"/>
          <w:b/>
          <w:kern w:val="0"/>
          <w:sz w:val="20"/>
          <w:szCs w:val="20"/>
        </w:rPr>
      </w:pPr>
      <w:r w:rsidRPr="009A07FF">
        <w:rPr>
          <w:rFonts w:ascii="標楷體" w:eastAsia="標楷體" w:hAnsi="標楷體" w:cs="細明體"/>
          <w:kern w:val="0"/>
          <w:sz w:val="20"/>
          <w:szCs w:val="20"/>
        </w:rPr>
        <w:t>中華民國</w:t>
      </w:r>
      <w:r w:rsidRPr="009A07FF">
        <w:rPr>
          <w:rFonts w:ascii="標楷體" w:eastAsia="標楷體" w:hAnsi="標楷體" w:cs="細明體" w:hint="eastAsia"/>
          <w:kern w:val="0"/>
          <w:sz w:val="20"/>
          <w:szCs w:val="20"/>
        </w:rPr>
        <w:t>111</w:t>
      </w:r>
      <w:r w:rsidRPr="009A07FF">
        <w:rPr>
          <w:rFonts w:ascii="標楷體" w:eastAsia="標楷體" w:hAnsi="標楷體" w:cs="細明體"/>
          <w:kern w:val="0"/>
          <w:sz w:val="20"/>
          <w:szCs w:val="20"/>
        </w:rPr>
        <w:t>年</w:t>
      </w:r>
      <w:r>
        <w:rPr>
          <w:rFonts w:ascii="標楷體" w:eastAsia="標楷體" w:hAnsi="標楷體" w:cs="細明體"/>
          <w:kern w:val="0"/>
          <w:sz w:val="20"/>
          <w:szCs w:val="20"/>
        </w:rPr>
        <w:t>4</w:t>
      </w:r>
      <w:r w:rsidRPr="009A07FF">
        <w:rPr>
          <w:rFonts w:ascii="標楷體" w:eastAsia="標楷體" w:hAnsi="標楷體" w:cs="細明體"/>
          <w:kern w:val="0"/>
          <w:sz w:val="20"/>
          <w:szCs w:val="20"/>
        </w:rPr>
        <w:t>月</w:t>
      </w:r>
      <w:r>
        <w:rPr>
          <w:rFonts w:ascii="標楷體" w:eastAsia="標楷體" w:hAnsi="標楷體" w:cs="細明體"/>
          <w:kern w:val="0"/>
          <w:sz w:val="20"/>
          <w:szCs w:val="20"/>
        </w:rPr>
        <w:t>15</w:t>
      </w:r>
      <w:r w:rsidRPr="009A07FF">
        <w:rPr>
          <w:rFonts w:ascii="標楷體" w:eastAsia="標楷體" w:hAnsi="標楷體" w:cs="細明體"/>
          <w:kern w:val="0"/>
          <w:sz w:val="20"/>
          <w:szCs w:val="20"/>
        </w:rPr>
        <w:t>日</w:t>
      </w:r>
      <w:proofErr w:type="gramStart"/>
      <w:r>
        <w:rPr>
          <w:rFonts w:ascii="標楷體" w:eastAsia="標楷體" w:hAnsi="標楷體" w:cs="細明體" w:hint="eastAsia"/>
          <w:kern w:val="0"/>
          <w:sz w:val="20"/>
          <w:szCs w:val="20"/>
        </w:rPr>
        <w:t>府行法字</w:t>
      </w:r>
      <w:proofErr w:type="gramEnd"/>
      <w:r>
        <w:rPr>
          <w:rFonts w:ascii="標楷體" w:eastAsia="標楷體" w:hAnsi="標楷體" w:cs="細明體" w:hint="eastAsia"/>
          <w:kern w:val="0"/>
          <w:sz w:val="20"/>
          <w:szCs w:val="20"/>
        </w:rPr>
        <w:t>第11113013641</w:t>
      </w:r>
      <w:r w:rsidRPr="009A07FF">
        <w:rPr>
          <w:rFonts w:ascii="標楷體" w:eastAsia="標楷體" w:hAnsi="標楷體" w:cs="細明體"/>
          <w:kern w:val="0"/>
          <w:sz w:val="20"/>
          <w:szCs w:val="20"/>
        </w:rPr>
        <w:t>號</w:t>
      </w:r>
      <w:r w:rsidRPr="009A07FF">
        <w:rPr>
          <w:rFonts w:ascii="標楷體" w:eastAsia="標楷體" w:hAnsi="標楷體" w:cs="細明體" w:hint="eastAsia"/>
          <w:kern w:val="0"/>
          <w:sz w:val="20"/>
          <w:szCs w:val="20"/>
        </w:rPr>
        <w:t>函發布</w:t>
      </w:r>
    </w:p>
    <w:p w14:paraId="6D8EB56C" w14:textId="77777777" w:rsidR="00567DBC" w:rsidRPr="00107D8D" w:rsidRDefault="00567DBC" w:rsidP="00567DBC"/>
    <w:p w14:paraId="16D2E50D" w14:textId="77777777" w:rsidR="00567DBC" w:rsidRPr="009A07FF" w:rsidRDefault="00567DBC" w:rsidP="00567DBC">
      <w:pPr>
        <w:numPr>
          <w:ilvl w:val="0"/>
          <w:numId w:val="25"/>
        </w:numPr>
        <w:rPr>
          <w:rFonts w:ascii="標楷體" w:eastAsia="標楷體" w:hAnsi="標楷體" w:cs="新細明體"/>
          <w:kern w:val="0"/>
        </w:rPr>
      </w:pPr>
      <w:r w:rsidRPr="005124AC">
        <w:rPr>
          <w:rFonts w:ascii="標楷體" w:eastAsia="標楷體" w:hAnsi="標楷體" w:cs="新細明體" w:hint="eastAsia"/>
          <w:kern w:val="0"/>
        </w:rPr>
        <w:t>澎湖縣政府為協助本縣身心障礙者</w:t>
      </w:r>
      <w:r w:rsidRPr="005124AC">
        <w:rPr>
          <w:rFonts w:ascii="標楷體" w:eastAsia="標楷體" w:hAnsi="標楷體" w:hint="eastAsia"/>
          <w:kern w:val="0"/>
        </w:rPr>
        <w:t>運用輔具，</w:t>
      </w:r>
      <w:r w:rsidRPr="005124AC">
        <w:rPr>
          <w:rFonts w:ascii="標楷體" w:eastAsia="標楷體" w:hAnsi="標楷體" w:cs="新細明體" w:hint="eastAsia"/>
          <w:kern w:val="0"/>
        </w:rPr>
        <w:t>克服生理機能障礙，促進其生活自理能力，</w:t>
      </w:r>
      <w:r w:rsidRPr="009A07FF">
        <w:rPr>
          <w:rFonts w:ascii="標楷體" w:eastAsia="標楷體" w:hAnsi="標楷體" w:cs="新細明體" w:hint="eastAsia"/>
          <w:kern w:val="0"/>
        </w:rPr>
        <w:t>及社會參與，</w:t>
      </w:r>
      <w:r w:rsidRPr="005124AC">
        <w:rPr>
          <w:rFonts w:ascii="標楷體" w:eastAsia="標楷體" w:hAnsi="標楷體" w:cs="新細明體" w:hint="eastAsia"/>
          <w:kern w:val="0"/>
        </w:rPr>
        <w:t>依據身心</w:t>
      </w:r>
      <w:proofErr w:type="gramStart"/>
      <w:r w:rsidRPr="005124AC">
        <w:rPr>
          <w:rFonts w:ascii="標楷體" w:eastAsia="標楷體" w:hAnsi="標楷體" w:cs="新細明體" w:hint="eastAsia"/>
          <w:kern w:val="0"/>
        </w:rPr>
        <w:t>障礙者輔具</w:t>
      </w:r>
      <w:proofErr w:type="gramEnd"/>
      <w:r w:rsidRPr="005124AC">
        <w:rPr>
          <w:rFonts w:ascii="標楷體" w:eastAsia="標楷體" w:hAnsi="標楷體" w:cs="新細明體" w:hint="eastAsia"/>
          <w:kern w:val="0"/>
        </w:rPr>
        <w:t>費用補助辦法第四條第二項訂定本補助標準。</w:t>
      </w:r>
    </w:p>
    <w:p w14:paraId="33A9DE18" w14:textId="77777777" w:rsidR="00567DBC" w:rsidRPr="009A07FF" w:rsidRDefault="00567DBC" w:rsidP="00567DBC">
      <w:pPr>
        <w:rPr>
          <w:rFonts w:ascii="標楷體" w:eastAsia="標楷體" w:hAnsi="標楷體" w:cs="新細明體"/>
          <w:kern w:val="0"/>
        </w:rPr>
      </w:pPr>
      <w:r w:rsidRPr="009A07FF">
        <w:rPr>
          <w:rFonts w:ascii="標楷體" w:eastAsia="標楷體" w:hAnsi="標楷體" w:cs="新細明體" w:hint="eastAsia"/>
          <w:kern w:val="0"/>
        </w:rPr>
        <w:t xml:space="preserve">    補助資格：領有身心障礙證明者。</w:t>
      </w:r>
    </w:p>
    <w:p w14:paraId="16BA054E" w14:textId="77777777" w:rsidR="00567DBC" w:rsidRPr="009A07FF" w:rsidRDefault="00567DBC" w:rsidP="00567DBC">
      <w:pPr>
        <w:numPr>
          <w:ilvl w:val="0"/>
          <w:numId w:val="25"/>
        </w:numPr>
      </w:pPr>
      <w:r w:rsidRPr="009A07FF">
        <w:rPr>
          <w:rFonts w:ascii="標楷體" w:eastAsia="標楷體" w:hAnsi="標楷體" w:cs="新細明體" w:hint="eastAsia"/>
          <w:kern w:val="0"/>
        </w:rPr>
        <w:t>補助標準如附表。</w:t>
      </w:r>
    </w:p>
    <w:p w14:paraId="796A38DB" w14:textId="77777777" w:rsidR="00567DBC" w:rsidRPr="009A07FF" w:rsidRDefault="00567DBC" w:rsidP="00567DBC">
      <w:pPr>
        <w:rPr>
          <w:rFonts w:ascii="標楷體" w:eastAsia="標楷體" w:hAnsi="標楷體" w:cs="新細明體"/>
          <w:kern w:val="0"/>
        </w:rPr>
      </w:pPr>
      <w:r w:rsidRPr="009A07FF">
        <w:rPr>
          <w:rFonts w:ascii="標楷體" w:eastAsia="標楷體" w:hAnsi="標楷體" w:cs="新細明體" w:hint="eastAsia"/>
          <w:kern w:val="0"/>
        </w:rPr>
        <w:t>附表：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18"/>
        <w:gridCol w:w="1437"/>
        <w:gridCol w:w="979"/>
        <w:gridCol w:w="902"/>
        <w:gridCol w:w="524"/>
        <w:gridCol w:w="5376"/>
      </w:tblGrid>
      <w:tr w:rsidR="00567DBC" w:rsidRPr="00567DBC" w14:paraId="29E203B0" w14:textId="77777777" w:rsidTr="004E68F4">
        <w:trPr>
          <w:trHeight w:val="323"/>
          <w:tblHeader/>
        </w:trPr>
        <w:tc>
          <w:tcPr>
            <w:tcW w:w="266" w:type="pct"/>
            <w:tcBorders>
              <w:top w:val="single" w:sz="4" w:space="0" w:color="auto"/>
              <w:left w:val="single" w:sz="4" w:space="0" w:color="auto"/>
            </w:tcBorders>
            <w:vAlign w:val="center"/>
          </w:tcPr>
          <w:p w14:paraId="7B141A3F"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項次</w:t>
            </w:r>
          </w:p>
        </w:tc>
        <w:tc>
          <w:tcPr>
            <w:tcW w:w="738" w:type="pct"/>
            <w:tcBorders>
              <w:top w:val="single" w:sz="4" w:space="0" w:color="auto"/>
            </w:tcBorders>
            <w:vAlign w:val="center"/>
          </w:tcPr>
          <w:p w14:paraId="4D3FEA48" w14:textId="77777777" w:rsidR="00567DBC" w:rsidRPr="00567DBC" w:rsidRDefault="00567DBC" w:rsidP="00567DBC">
            <w:pPr>
              <w:rPr>
                <w:rFonts w:ascii="標楷體" w:eastAsia="標楷體" w:hAnsi="標楷體" w:cs="新細明體"/>
                <w:kern w:val="0"/>
                <w:szCs w:val="24"/>
              </w:rPr>
            </w:pPr>
            <w:r w:rsidRPr="00567DBC">
              <w:rPr>
                <w:rFonts w:ascii="標楷體" w:eastAsia="標楷體" w:hAnsi="標楷體" w:cs="新細明體" w:hint="eastAsia"/>
                <w:kern w:val="0"/>
                <w:szCs w:val="24"/>
              </w:rPr>
              <w:t>補助項目</w:t>
            </w:r>
          </w:p>
        </w:tc>
        <w:tc>
          <w:tcPr>
            <w:tcW w:w="503" w:type="pct"/>
            <w:tcBorders>
              <w:top w:val="single" w:sz="4" w:space="0" w:color="auto"/>
            </w:tcBorders>
          </w:tcPr>
          <w:p w14:paraId="280BAEB0"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低收入戶最高補助金額(元)</w:t>
            </w:r>
          </w:p>
        </w:tc>
        <w:tc>
          <w:tcPr>
            <w:tcW w:w="463" w:type="pct"/>
            <w:tcBorders>
              <w:top w:val="single" w:sz="4" w:space="0" w:color="auto"/>
              <w:bottom w:val="single" w:sz="4" w:space="0" w:color="auto"/>
            </w:tcBorders>
            <w:vAlign w:val="center"/>
          </w:tcPr>
          <w:p w14:paraId="63396A4E"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非低收入戶最高補助金額(元)</w:t>
            </w:r>
          </w:p>
        </w:tc>
        <w:tc>
          <w:tcPr>
            <w:tcW w:w="269" w:type="pct"/>
            <w:tcBorders>
              <w:top w:val="single" w:sz="4" w:space="0" w:color="auto"/>
            </w:tcBorders>
            <w:vAlign w:val="center"/>
          </w:tcPr>
          <w:p w14:paraId="2CB02068"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最低使用年限</w:t>
            </w:r>
          </w:p>
        </w:tc>
        <w:tc>
          <w:tcPr>
            <w:tcW w:w="2761" w:type="pct"/>
            <w:tcBorders>
              <w:top w:val="single" w:sz="4" w:space="0" w:color="auto"/>
              <w:right w:val="single" w:sz="4" w:space="0" w:color="auto"/>
            </w:tcBorders>
            <w:vAlign w:val="center"/>
          </w:tcPr>
          <w:p w14:paraId="7BD80919"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補助相關規定</w:t>
            </w:r>
          </w:p>
        </w:tc>
      </w:tr>
      <w:tr w:rsidR="00567DBC" w:rsidRPr="00567DBC" w14:paraId="13C78950" w14:textId="77777777" w:rsidTr="004E68F4">
        <w:trPr>
          <w:trHeight w:val="834"/>
        </w:trPr>
        <w:tc>
          <w:tcPr>
            <w:tcW w:w="266" w:type="pct"/>
            <w:noWrap/>
            <w:vAlign w:val="center"/>
          </w:tcPr>
          <w:p w14:paraId="5EB4374D" w14:textId="77777777" w:rsidR="00567DBC" w:rsidRPr="00567DBC" w:rsidRDefault="00567DBC" w:rsidP="00567DBC">
            <w:pPr>
              <w:jc w:val="center"/>
              <w:rPr>
                <w:rFonts w:ascii="標楷體" w:eastAsia="標楷體" w:hAnsi="標楷體" w:cs="新細明體"/>
                <w:kern w:val="0"/>
                <w:szCs w:val="24"/>
              </w:rPr>
            </w:pPr>
            <w:proofErr w:type="gramStart"/>
            <w:r w:rsidRPr="00567DBC">
              <w:rPr>
                <w:rFonts w:ascii="標楷體" w:eastAsia="標楷體" w:hAnsi="標楷體" w:cs="新細明體" w:hint="eastAsia"/>
                <w:kern w:val="0"/>
                <w:szCs w:val="24"/>
              </w:rPr>
              <w:t>一</w:t>
            </w:r>
            <w:proofErr w:type="gramEnd"/>
          </w:p>
        </w:tc>
        <w:tc>
          <w:tcPr>
            <w:tcW w:w="738" w:type="pct"/>
            <w:vAlign w:val="center"/>
          </w:tcPr>
          <w:p w14:paraId="42BA5FF0" w14:textId="77777777" w:rsidR="00567DBC" w:rsidRPr="00567DBC" w:rsidRDefault="00567DBC" w:rsidP="00567DBC">
            <w:pPr>
              <w:rPr>
                <w:rFonts w:ascii="標楷體" w:eastAsia="標楷體" w:hAnsi="標楷體" w:cs="新細明體"/>
                <w:kern w:val="0"/>
                <w:szCs w:val="24"/>
              </w:rPr>
            </w:pPr>
            <w:r w:rsidRPr="00567DBC">
              <w:rPr>
                <w:rFonts w:ascii="標楷體" w:eastAsia="標楷體" w:hAnsi="標楷體" w:cs="新細明體" w:hint="eastAsia"/>
                <w:kern w:val="0"/>
                <w:szCs w:val="24"/>
              </w:rPr>
              <w:t>助行器(量身訂製型)</w:t>
            </w:r>
          </w:p>
        </w:tc>
        <w:tc>
          <w:tcPr>
            <w:tcW w:w="503" w:type="pct"/>
            <w:vAlign w:val="center"/>
          </w:tcPr>
          <w:p w14:paraId="02FF414C"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五千</w:t>
            </w:r>
          </w:p>
        </w:tc>
        <w:tc>
          <w:tcPr>
            <w:tcW w:w="463" w:type="pct"/>
            <w:vAlign w:val="center"/>
          </w:tcPr>
          <w:p w14:paraId="1578C28D"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五千</w:t>
            </w:r>
          </w:p>
        </w:tc>
        <w:tc>
          <w:tcPr>
            <w:tcW w:w="269" w:type="pct"/>
            <w:vAlign w:val="center"/>
          </w:tcPr>
          <w:p w14:paraId="54CC48B5"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三</w:t>
            </w:r>
          </w:p>
        </w:tc>
        <w:tc>
          <w:tcPr>
            <w:tcW w:w="2761" w:type="pct"/>
          </w:tcPr>
          <w:p w14:paraId="3C0E1C0C" w14:textId="77777777" w:rsidR="00567DBC" w:rsidRPr="00567DBC" w:rsidRDefault="00567DBC" w:rsidP="00567DBC">
            <w:pPr>
              <w:pStyle w:val="2"/>
              <w:spacing w:line="240" w:lineRule="auto"/>
              <w:ind w:leftChars="0" w:left="0"/>
              <w:jc w:val="both"/>
              <w:rPr>
                <w:rFonts w:ascii="標楷體" w:eastAsia="標楷體" w:hAnsi="標楷體"/>
                <w:szCs w:val="24"/>
              </w:rPr>
            </w:pPr>
            <w:r w:rsidRPr="00567DBC">
              <w:rPr>
                <w:rFonts w:ascii="標楷體" w:eastAsia="標楷體" w:hAnsi="標楷體" w:hint="eastAsia"/>
                <w:szCs w:val="24"/>
              </w:rPr>
              <w:t>一、</w:t>
            </w:r>
            <w:r w:rsidRPr="00567DBC">
              <w:rPr>
                <w:rFonts w:ascii="標楷體" w:eastAsia="標楷體" w:hAnsi="標楷體" w:cs="新細明體" w:hint="eastAsia"/>
                <w:kern w:val="0"/>
                <w:szCs w:val="24"/>
              </w:rPr>
              <w:t>補助對象：</w:t>
            </w:r>
            <w:r w:rsidRPr="00567DBC">
              <w:rPr>
                <w:rFonts w:ascii="標楷體" w:eastAsia="標楷體" w:hAnsi="標楷體" w:hint="eastAsia"/>
                <w:szCs w:val="24"/>
              </w:rPr>
              <w:t>十二歲以下。</w:t>
            </w:r>
          </w:p>
          <w:p w14:paraId="0456DF77" w14:textId="77777777" w:rsidR="00567DBC" w:rsidRPr="00567DBC" w:rsidRDefault="00567DBC" w:rsidP="00567DBC">
            <w:pPr>
              <w:ind w:left="480" w:hangingChars="200" w:hanging="480"/>
              <w:jc w:val="both"/>
              <w:rPr>
                <w:rFonts w:ascii="標楷體" w:eastAsia="標楷體" w:hAnsi="標楷體" w:cs="新細明體"/>
                <w:kern w:val="0"/>
                <w:szCs w:val="24"/>
              </w:rPr>
            </w:pPr>
            <w:r w:rsidRPr="00567DBC">
              <w:rPr>
                <w:rFonts w:ascii="標楷體" w:eastAsia="標楷體" w:hAnsi="標楷體" w:hint="eastAsia"/>
                <w:szCs w:val="24"/>
              </w:rPr>
              <w:t>二、</w:t>
            </w:r>
            <w:r w:rsidRPr="00567DBC">
              <w:rPr>
                <w:rFonts w:ascii="標楷體" w:eastAsia="標楷體" w:hAnsi="標楷體" w:cs="新細明體" w:hint="eastAsia"/>
                <w:kern w:val="0"/>
                <w:szCs w:val="24"/>
              </w:rPr>
              <w:t>評估規定：經復健科醫師開立診斷書及相關專業治療師</w:t>
            </w:r>
            <w:proofErr w:type="gramStart"/>
            <w:r w:rsidRPr="00567DBC">
              <w:rPr>
                <w:rFonts w:ascii="標楷體" w:eastAsia="標楷體" w:hAnsi="標楷體" w:cs="新細明體" w:hint="eastAsia"/>
                <w:kern w:val="0"/>
                <w:szCs w:val="24"/>
              </w:rPr>
              <w:t>出具輔具</w:t>
            </w:r>
            <w:proofErr w:type="gramEnd"/>
            <w:r w:rsidRPr="00567DBC">
              <w:rPr>
                <w:rFonts w:ascii="標楷體" w:eastAsia="標楷體" w:hAnsi="標楷體" w:cs="新細明體" w:hint="eastAsia"/>
                <w:kern w:val="0"/>
                <w:szCs w:val="24"/>
              </w:rPr>
              <w:t>評估報告書。</w:t>
            </w:r>
          </w:p>
        </w:tc>
      </w:tr>
      <w:tr w:rsidR="00567DBC" w:rsidRPr="00567DBC" w14:paraId="2DBA9FBA" w14:textId="77777777" w:rsidTr="004E68F4">
        <w:trPr>
          <w:trHeight w:val="1299"/>
        </w:trPr>
        <w:tc>
          <w:tcPr>
            <w:tcW w:w="266" w:type="pct"/>
            <w:noWrap/>
            <w:vAlign w:val="center"/>
          </w:tcPr>
          <w:p w14:paraId="68EB7490"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二</w:t>
            </w:r>
          </w:p>
        </w:tc>
        <w:tc>
          <w:tcPr>
            <w:tcW w:w="738" w:type="pct"/>
            <w:vAlign w:val="center"/>
          </w:tcPr>
          <w:p w14:paraId="2BE3A27D" w14:textId="77777777" w:rsidR="00567DBC" w:rsidRPr="00567DBC" w:rsidRDefault="00567DBC" w:rsidP="00567DBC">
            <w:pPr>
              <w:rPr>
                <w:rFonts w:ascii="標楷體" w:eastAsia="標楷體" w:hAnsi="標楷體" w:cs="新細明體"/>
                <w:kern w:val="0"/>
                <w:szCs w:val="24"/>
              </w:rPr>
            </w:pPr>
            <w:r w:rsidRPr="00567DBC">
              <w:rPr>
                <w:rFonts w:ascii="標楷體" w:eastAsia="標楷體" w:hAnsi="標楷體" w:cs="新細明體" w:hint="eastAsia"/>
                <w:kern w:val="0"/>
                <w:szCs w:val="24"/>
              </w:rPr>
              <w:t>矯正鞋、特製鞋、特製鞋墊(單支補助金額)</w:t>
            </w:r>
          </w:p>
        </w:tc>
        <w:tc>
          <w:tcPr>
            <w:tcW w:w="503" w:type="pct"/>
            <w:vAlign w:val="center"/>
          </w:tcPr>
          <w:p w14:paraId="56DD57A5"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三千五百</w:t>
            </w:r>
          </w:p>
        </w:tc>
        <w:tc>
          <w:tcPr>
            <w:tcW w:w="463" w:type="pct"/>
            <w:vAlign w:val="center"/>
          </w:tcPr>
          <w:p w14:paraId="047844AA"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三千五百</w:t>
            </w:r>
          </w:p>
        </w:tc>
        <w:tc>
          <w:tcPr>
            <w:tcW w:w="269" w:type="pct"/>
            <w:vAlign w:val="center"/>
          </w:tcPr>
          <w:p w14:paraId="14EEDA91"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三</w:t>
            </w:r>
          </w:p>
        </w:tc>
        <w:tc>
          <w:tcPr>
            <w:tcW w:w="2761" w:type="pct"/>
          </w:tcPr>
          <w:p w14:paraId="2A43B7FB" w14:textId="77777777" w:rsidR="00567DBC" w:rsidRPr="00567DBC" w:rsidRDefault="00567DBC" w:rsidP="00567DBC">
            <w:pPr>
              <w:ind w:left="480" w:hangingChars="200" w:hanging="480"/>
              <w:jc w:val="both"/>
              <w:textAlignment w:val="center"/>
              <w:rPr>
                <w:rFonts w:ascii="標楷體" w:eastAsia="標楷體" w:hAnsi="標楷體"/>
                <w:szCs w:val="24"/>
              </w:rPr>
            </w:pPr>
            <w:r w:rsidRPr="00567DBC">
              <w:rPr>
                <w:rFonts w:ascii="標楷體" w:eastAsia="標楷體" w:hAnsi="標楷體" w:hint="eastAsia"/>
                <w:szCs w:val="24"/>
              </w:rPr>
              <w:t>一、</w:t>
            </w:r>
            <w:r w:rsidRPr="00567DBC">
              <w:rPr>
                <w:rFonts w:ascii="標楷體" w:eastAsia="標楷體" w:hAnsi="標楷體" w:cs="新細明體" w:hint="eastAsia"/>
                <w:kern w:val="0"/>
                <w:szCs w:val="24"/>
              </w:rPr>
              <w:t>評估規定：經復健科醫師開立診斷書</w:t>
            </w:r>
            <w:r w:rsidRPr="00567DBC">
              <w:rPr>
                <w:rFonts w:ascii="標楷體" w:eastAsia="標楷體" w:hAnsi="標楷體" w:hint="eastAsia"/>
                <w:szCs w:val="24"/>
              </w:rPr>
              <w:t>或澎湖縣輔具資源中心相關治療師出具評估報告者。</w:t>
            </w:r>
          </w:p>
          <w:p w14:paraId="02F5E0B8" w14:textId="77777777" w:rsidR="00567DBC" w:rsidRPr="00567DBC" w:rsidRDefault="00567DBC" w:rsidP="00567DBC">
            <w:pPr>
              <w:pStyle w:val="2"/>
              <w:spacing w:line="240" w:lineRule="auto"/>
              <w:ind w:left="960" w:hangingChars="200" w:hanging="480"/>
              <w:jc w:val="both"/>
              <w:rPr>
                <w:rFonts w:ascii="標楷體" w:eastAsia="標楷體" w:hAnsi="標楷體"/>
                <w:szCs w:val="24"/>
              </w:rPr>
            </w:pPr>
            <w:r w:rsidRPr="00567DBC">
              <w:rPr>
                <w:rFonts w:ascii="標楷體" w:eastAsia="標楷體" w:hAnsi="標楷體" w:hint="eastAsia"/>
                <w:szCs w:val="24"/>
              </w:rPr>
              <w:t>二、十八歲以下者，得每年申請補助乙次。</w:t>
            </w:r>
          </w:p>
        </w:tc>
      </w:tr>
      <w:tr w:rsidR="00567DBC" w:rsidRPr="00567DBC" w14:paraId="2737FF35" w14:textId="77777777" w:rsidTr="004E68F4">
        <w:trPr>
          <w:trHeight w:val="337"/>
        </w:trPr>
        <w:tc>
          <w:tcPr>
            <w:tcW w:w="266" w:type="pct"/>
            <w:noWrap/>
            <w:vAlign w:val="center"/>
          </w:tcPr>
          <w:p w14:paraId="6B8E74D7"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三</w:t>
            </w:r>
          </w:p>
        </w:tc>
        <w:tc>
          <w:tcPr>
            <w:tcW w:w="738" w:type="pct"/>
            <w:vAlign w:val="center"/>
          </w:tcPr>
          <w:p w14:paraId="53255DE1" w14:textId="77777777" w:rsidR="00567DBC" w:rsidRPr="00567DBC" w:rsidRDefault="00567DBC" w:rsidP="00567DBC">
            <w:pPr>
              <w:rPr>
                <w:rFonts w:ascii="標楷體" w:eastAsia="標楷體" w:hAnsi="標楷體" w:cs="新細明體"/>
                <w:kern w:val="0"/>
                <w:szCs w:val="24"/>
              </w:rPr>
            </w:pPr>
            <w:r w:rsidRPr="00567DBC">
              <w:rPr>
                <w:rFonts w:ascii="標楷體" w:eastAsia="標楷體" w:hAnsi="標楷體" w:cs="新細明體" w:hint="eastAsia"/>
                <w:kern w:val="0"/>
                <w:szCs w:val="24"/>
              </w:rPr>
              <w:t>輪椅(量身訂製型含附加功能)</w:t>
            </w:r>
          </w:p>
        </w:tc>
        <w:tc>
          <w:tcPr>
            <w:tcW w:w="503" w:type="pct"/>
            <w:vAlign w:val="center"/>
          </w:tcPr>
          <w:p w14:paraId="5B8F71A7"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三萬</w:t>
            </w:r>
          </w:p>
        </w:tc>
        <w:tc>
          <w:tcPr>
            <w:tcW w:w="463" w:type="pct"/>
            <w:vAlign w:val="center"/>
          </w:tcPr>
          <w:p w14:paraId="2908099B"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三萬</w:t>
            </w:r>
          </w:p>
        </w:tc>
        <w:tc>
          <w:tcPr>
            <w:tcW w:w="269" w:type="pct"/>
            <w:vAlign w:val="center"/>
          </w:tcPr>
          <w:p w14:paraId="34655567"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三</w:t>
            </w:r>
          </w:p>
        </w:tc>
        <w:tc>
          <w:tcPr>
            <w:tcW w:w="2761" w:type="pct"/>
          </w:tcPr>
          <w:p w14:paraId="2E8A1EF2" w14:textId="77777777" w:rsidR="00567DBC" w:rsidRPr="00567DBC" w:rsidRDefault="00567DBC" w:rsidP="00567DBC">
            <w:pPr>
              <w:ind w:left="480" w:hangingChars="200" w:hanging="480"/>
              <w:jc w:val="both"/>
              <w:textAlignment w:val="center"/>
              <w:rPr>
                <w:rFonts w:ascii="標楷體" w:eastAsia="標楷體" w:hAnsi="標楷體"/>
                <w:szCs w:val="24"/>
              </w:rPr>
            </w:pPr>
            <w:r w:rsidRPr="00567DBC">
              <w:rPr>
                <w:rFonts w:ascii="標楷體" w:eastAsia="標楷體" w:hAnsi="標楷體" w:hint="eastAsia"/>
                <w:szCs w:val="24"/>
              </w:rPr>
              <w:t>一、補助對象：限重度肢障以上者且頸部以下嚴重變行者(如腦性麻痺患者、脊髓損傷變形者、肌肉萎縮症者)。</w:t>
            </w:r>
          </w:p>
          <w:p w14:paraId="03D1EB2E" w14:textId="77777777" w:rsidR="00567DBC" w:rsidRPr="00567DBC" w:rsidRDefault="00567DBC" w:rsidP="00567DBC">
            <w:pPr>
              <w:ind w:left="480" w:hangingChars="200" w:hanging="480"/>
              <w:jc w:val="both"/>
              <w:textAlignment w:val="center"/>
              <w:rPr>
                <w:rFonts w:ascii="標楷體" w:eastAsia="標楷體" w:hAnsi="標楷體"/>
                <w:szCs w:val="24"/>
              </w:rPr>
            </w:pPr>
            <w:r w:rsidRPr="00567DBC">
              <w:rPr>
                <w:rFonts w:ascii="標楷體" w:eastAsia="標楷體" w:hAnsi="標楷體" w:hint="eastAsia"/>
                <w:szCs w:val="24"/>
              </w:rPr>
              <w:t>二、</w:t>
            </w:r>
            <w:r w:rsidRPr="00567DBC">
              <w:rPr>
                <w:rFonts w:ascii="標楷體" w:eastAsia="標楷體" w:hAnsi="標楷體" w:cs="新細明體" w:hint="eastAsia"/>
                <w:kern w:val="0"/>
                <w:szCs w:val="24"/>
              </w:rPr>
              <w:t>評估規定：</w:t>
            </w:r>
            <w:r w:rsidRPr="00567DBC">
              <w:rPr>
                <w:rFonts w:ascii="標楷體" w:eastAsia="標楷體" w:hAnsi="標楷體" w:hint="eastAsia"/>
                <w:szCs w:val="24"/>
              </w:rPr>
              <w:t>應由澎湖縣輔具資源中心相關治療師出具評估報告者，始可提出補助申請。</w:t>
            </w:r>
          </w:p>
        </w:tc>
      </w:tr>
      <w:tr w:rsidR="00567DBC" w:rsidRPr="00567DBC" w14:paraId="42714E43" w14:textId="77777777" w:rsidTr="004E68F4">
        <w:trPr>
          <w:trHeight w:val="1299"/>
        </w:trPr>
        <w:tc>
          <w:tcPr>
            <w:tcW w:w="266" w:type="pct"/>
            <w:noWrap/>
            <w:vAlign w:val="center"/>
          </w:tcPr>
          <w:p w14:paraId="2A465046"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四</w:t>
            </w:r>
          </w:p>
        </w:tc>
        <w:tc>
          <w:tcPr>
            <w:tcW w:w="738" w:type="pct"/>
            <w:vAlign w:val="center"/>
          </w:tcPr>
          <w:p w14:paraId="668253DC" w14:textId="77777777" w:rsidR="00567DBC" w:rsidRPr="00567DBC" w:rsidRDefault="00567DBC" w:rsidP="00567DBC">
            <w:pPr>
              <w:jc w:val="both"/>
              <w:textAlignment w:val="center"/>
              <w:rPr>
                <w:rFonts w:ascii="標楷體" w:eastAsia="標楷體" w:hAnsi="標楷體"/>
                <w:szCs w:val="24"/>
              </w:rPr>
            </w:pPr>
            <w:r w:rsidRPr="00567DBC">
              <w:rPr>
                <w:rFonts w:ascii="標楷體" w:eastAsia="標楷體" w:hAnsi="標楷體" w:hint="eastAsia"/>
                <w:szCs w:val="24"/>
              </w:rPr>
              <w:t>人工電子耳耗材(</w:t>
            </w:r>
            <w:proofErr w:type="gramStart"/>
            <w:r w:rsidRPr="00567DBC">
              <w:rPr>
                <w:rFonts w:ascii="標楷體" w:eastAsia="標楷體" w:hAnsi="標楷體" w:hint="eastAsia"/>
                <w:szCs w:val="24"/>
              </w:rPr>
              <w:t>含長線</w:t>
            </w:r>
            <w:proofErr w:type="gramEnd"/>
            <w:r w:rsidRPr="00567DBC">
              <w:rPr>
                <w:rFonts w:ascii="標楷體" w:eastAsia="標楷體" w:hAnsi="標楷體" w:hint="eastAsia"/>
                <w:szCs w:val="24"/>
              </w:rPr>
              <w:t>、短線、線圈、麥克風、磁鐵</w:t>
            </w:r>
            <w:proofErr w:type="gramStart"/>
            <w:r w:rsidRPr="00567DBC">
              <w:rPr>
                <w:rFonts w:ascii="標楷體" w:eastAsia="標楷體" w:hAnsi="標楷體" w:hint="eastAsia"/>
                <w:szCs w:val="24"/>
              </w:rPr>
              <w:t>及耳勾項目</w:t>
            </w:r>
            <w:proofErr w:type="gramEnd"/>
            <w:r w:rsidRPr="00567DBC">
              <w:rPr>
                <w:rFonts w:ascii="標楷體" w:eastAsia="標楷體" w:hAnsi="標楷體" w:hint="eastAsia"/>
                <w:szCs w:val="24"/>
              </w:rPr>
              <w:t xml:space="preserve">)(單次補助金額) </w:t>
            </w:r>
          </w:p>
        </w:tc>
        <w:tc>
          <w:tcPr>
            <w:tcW w:w="503" w:type="pct"/>
            <w:vAlign w:val="center"/>
          </w:tcPr>
          <w:p w14:paraId="30D8153C"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五千</w:t>
            </w:r>
          </w:p>
        </w:tc>
        <w:tc>
          <w:tcPr>
            <w:tcW w:w="463" w:type="pct"/>
            <w:vAlign w:val="center"/>
          </w:tcPr>
          <w:p w14:paraId="6CB3715E"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五千</w:t>
            </w:r>
          </w:p>
        </w:tc>
        <w:tc>
          <w:tcPr>
            <w:tcW w:w="269" w:type="pct"/>
            <w:vAlign w:val="center"/>
          </w:tcPr>
          <w:p w14:paraId="3B11036F" w14:textId="77777777" w:rsidR="00567DBC" w:rsidRPr="00567DBC" w:rsidRDefault="00567DBC" w:rsidP="00567DBC">
            <w:pPr>
              <w:jc w:val="center"/>
              <w:rPr>
                <w:rFonts w:ascii="標楷體" w:eastAsia="標楷體" w:hAnsi="標楷體"/>
                <w:szCs w:val="24"/>
              </w:rPr>
            </w:pPr>
            <w:r w:rsidRPr="00567DBC">
              <w:rPr>
                <w:rFonts w:ascii="標楷體" w:eastAsia="標楷體" w:hAnsi="標楷體" w:hint="eastAsia"/>
                <w:szCs w:val="24"/>
              </w:rPr>
              <w:t>二</w:t>
            </w:r>
          </w:p>
        </w:tc>
        <w:tc>
          <w:tcPr>
            <w:tcW w:w="2761" w:type="pct"/>
          </w:tcPr>
          <w:p w14:paraId="16BD7C8A" w14:textId="77777777" w:rsidR="00567DBC" w:rsidRPr="00567DBC" w:rsidRDefault="00567DBC" w:rsidP="00567DBC">
            <w:pPr>
              <w:pStyle w:val="af"/>
              <w:ind w:left="480" w:hangingChars="200" w:hanging="480"/>
              <w:rPr>
                <w:rFonts w:ascii="標楷體" w:eastAsia="標楷體" w:hAnsi="標楷體"/>
                <w:szCs w:val="24"/>
              </w:rPr>
            </w:pPr>
            <w:r w:rsidRPr="00567DBC">
              <w:rPr>
                <w:rFonts w:ascii="標楷體" w:eastAsia="標楷體" w:hAnsi="標楷體" w:hint="eastAsia"/>
                <w:szCs w:val="24"/>
              </w:rPr>
              <w:t>一、補助對象：裝置人工電子耳之聽覺障礙機能者，其原裝置之人工電子耳配件損耗致無法繼續使用者。</w:t>
            </w:r>
            <w:r w:rsidRPr="00567DBC">
              <w:rPr>
                <w:rFonts w:ascii="標楷體" w:eastAsia="標楷體" w:hAnsi="標楷體"/>
                <w:szCs w:val="24"/>
              </w:rPr>
              <w:t xml:space="preserve"> </w:t>
            </w:r>
          </w:p>
          <w:p w14:paraId="7E5F6AFC" w14:textId="77777777" w:rsidR="00567DBC" w:rsidRPr="00567DBC" w:rsidRDefault="00567DBC" w:rsidP="00567DBC">
            <w:pPr>
              <w:pStyle w:val="af"/>
              <w:ind w:left="480" w:hangingChars="200" w:hanging="480"/>
              <w:rPr>
                <w:rFonts w:ascii="標楷體" w:eastAsia="標楷體" w:hAnsi="標楷體"/>
                <w:szCs w:val="24"/>
              </w:rPr>
            </w:pPr>
            <w:r w:rsidRPr="00567DBC">
              <w:rPr>
                <w:rFonts w:ascii="標楷體" w:eastAsia="標楷體" w:hAnsi="標楷體" w:hint="eastAsia"/>
                <w:szCs w:val="24"/>
              </w:rPr>
              <w:t>二、接受人工電子耳手術滿三年始得申請。首次申請需檢附醫師開立註明人工</w:t>
            </w:r>
            <w:proofErr w:type="gramStart"/>
            <w:r w:rsidRPr="00567DBC">
              <w:rPr>
                <w:rFonts w:ascii="標楷體" w:eastAsia="標楷體" w:hAnsi="標楷體" w:hint="eastAsia"/>
                <w:szCs w:val="24"/>
              </w:rPr>
              <w:t>電子耳植入</w:t>
            </w:r>
            <w:proofErr w:type="gramEnd"/>
            <w:r w:rsidRPr="00567DBC">
              <w:rPr>
                <w:rFonts w:ascii="標楷體" w:eastAsia="標楷體" w:hAnsi="標楷體" w:hint="eastAsia"/>
                <w:szCs w:val="24"/>
              </w:rPr>
              <w:t>日期之診斷證明，第二次之後申請可免</w:t>
            </w:r>
            <w:proofErr w:type="gramStart"/>
            <w:r w:rsidRPr="00567DBC">
              <w:rPr>
                <w:rFonts w:ascii="標楷體" w:eastAsia="標楷體" w:hAnsi="標楷體" w:hint="eastAsia"/>
                <w:szCs w:val="24"/>
              </w:rPr>
              <w:t>附</w:t>
            </w:r>
            <w:proofErr w:type="gramEnd"/>
            <w:r w:rsidRPr="00567DBC">
              <w:rPr>
                <w:rFonts w:ascii="標楷體" w:eastAsia="標楷體" w:hAnsi="標楷體" w:hint="eastAsia"/>
                <w:szCs w:val="24"/>
              </w:rPr>
              <w:t>。</w:t>
            </w:r>
            <w:r w:rsidRPr="00567DBC">
              <w:rPr>
                <w:rFonts w:ascii="標楷體" w:eastAsia="標楷體" w:hAnsi="標楷體"/>
                <w:szCs w:val="24"/>
              </w:rPr>
              <w:t xml:space="preserve"> </w:t>
            </w:r>
          </w:p>
          <w:p w14:paraId="2D982FDF" w14:textId="77777777" w:rsidR="00567DBC" w:rsidRPr="00567DBC" w:rsidRDefault="00567DBC" w:rsidP="00567DBC">
            <w:pPr>
              <w:pStyle w:val="af"/>
              <w:ind w:left="480" w:hangingChars="200" w:hanging="480"/>
              <w:rPr>
                <w:rFonts w:ascii="標楷體" w:eastAsia="標楷體" w:hAnsi="標楷體"/>
                <w:szCs w:val="24"/>
              </w:rPr>
            </w:pPr>
            <w:r w:rsidRPr="00567DBC">
              <w:rPr>
                <w:rFonts w:ascii="標楷體" w:eastAsia="標楷體" w:hAnsi="標楷體" w:hint="eastAsia"/>
                <w:szCs w:val="24"/>
              </w:rPr>
              <w:t>三、二十五歲以下者補助使用年限為一年。</w:t>
            </w:r>
          </w:p>
        </w:tc>
      </w:tr>
      <w:tr w:rsidR="00567DBC" w:rsidRPr="00567DBC" w14:paraId="1D879A5C" w14:textId="77777777" w:rsidTr="004E68F4">
        <w:trPr>
          <w:trHeight w:val="1299"/>
        </w:trPr>
        <w:tc>
          <w:tcPr>
            <w:tcW w:w="266" w:type="pct"/>
            <w:noWrap/>
            <w:vAlign w:val="center"/>
          </w:tcPr>
          <w:p w14:paraId="0FD4286D"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t>五</w:t>
            </w:r>
          </w:p>
        </w:tc>
        <w:tc>
          <w:tcPr>
            <w:tcW w:w="738" w:type="pct"/>
            <w:vAlign w:val="center"/>
          </w:tcPr>
          <w:p w14:paraId="591F8708" w14:textId="77777777" w:rsidR="00567DBC" w:rsidRPr="00567DBC" w:rsidRDefault="00567DBC" w:rsidP="00567DBC">
            <w:pPr>
              <w:jc w:val="both"/>
              <w:textAlignment w:val="center"/>
              <w:rPr>
                <w:rFonts w:ascii="標楷體" w:eastAsia="標楷體" w:hAnsi="標楷體"/>
                <w:szCs w:val="24"/>
              </w:rPr>
            </w:pPr>
            <w:r w:rsidRPr="00567DBC">
              <w:rPr>
                <w:rFonts w:ascii="標楷體" w:eastAsia="標楷體" w:hAnsi="標楷體" w:hint="eastAsia"/>
                <w:szCs w:val="24"/>
              </w:rPr>
              <w:t>電動代步車</w:t>
            </w:r>
          </w:p>
        </w:tc>
        <w:tc>
          <w:tcPr>
            <w:tcW w:w="503" w:type="pct"/>
            <w:vAlign w:val="center"/>
          </w:tcPr>
          <w:p w14:paraId="298C28E8"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二萬</w:t>
            </w:r>
          </w:p>
        </w:tc>
        <w:tc>
          <w:tcPr>
            <w:tcW w:w="463" w:type="pct"/>
            <w:vAlign w:val="center"/>
          </w:tcPr>
          <w:p w14:paraId="010A0E72"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一萬</w:t>
            </w:r>
          </w:p>
        </w:tc>
        <w:tc>
          <w:tcPr>
            <w:tcW w:w="269" w:type="pct"/>
            <w:vAlign w:val="center"/>
          </w:tcPr>
          <w:p w14:paraId="79D8EDCC" w14:textId="77777777" w:rsidR="00567DBC" w:rsidRPr="00567DBC" w:rsidRDefault="00567DBC" w:rsidP="00567DBC">
            <w:pPr>
              <w:jc w:val="center"/>
              <w:rPr>
                <w:rFonts w:ascii="標楷體" w:eastAsia="標楷體" w:hAnsi="標楷體"/>
                <w:szCs w:val="24"/>
              </w:rPr>
            </w:pPr>
            <w:r w:rsidRPr="00567DBC">
              <w:rPr>
                <w:rFonts w:ascii="標楷體" w:eastAsia="標楷體" w:hAnsi="標楷體" w:hint="eastAsia"/>
                <w:szCs w:val="24"/>
              </w:rPr>
              <w:t>五</w:t>
            </w:r>
          </w:p>
        </w:tc>
        <w:tc>
          <w:tcPr>
            <w:tcW w:w="2761" w:type="pct"/>
          </w:tcPr>
          <w:p w14:paraId="1227A8C5" w14:textId="77777777" w:rsidR="00567DBC" w:rsidRPr="00567DBC" w:rsidRDefault="00567DBC" w:rsidP="00567DBC">
            <w:pPr>
              <w:pStyle w:val="af"/>
              <w:ind w:left="480" w:hangingChars="200" w:hanging="480"/>
              <w:rPr>
                <w:rFonts w:ascii="標楷體" w:eastAsia="標楷體" w:hAnsi="標楷體"/>
                <w:szCs w:val="24"/>
              </w:rPr>
            </w:pPr>
            <w:r w:rsidRPr="00567DBC">
              <w:rPr>
                <w:rFonts w:ascii="標楷體" w:eastAsia="標楷體" w:hAnsi="標楷體" w:hint="eastAsia"/>
                <w:szCs w:val="24"/>
              </w:rPr>
              <w:t>一、補助對象：單一肢障中度，未滿七十五歲，且實際居住於本縣。</w:t>
            </w:r>
          </w:p>
          <w:p w14:paraId="16823DC0" w14:textId="77777777" w:rsidR="00567DBC" w:rsidRPr="00567DBC" w:rsidRDefault="00567DBC" w:rsidP="00567DBC">
            <w:pPr>
              <w:pStyle w:val="af"/>
              <w:ind w:left="480" w:hangingChars="200" w:hanging="480"/>
              <w:rPr>
                <w:rFonts w:ascii="標楷體" w:eastAsia="標楷體" w:hAnsi="標楷體"/>
                <w:szCs w:val="24"/>
              </w:rPr>
            </w:pPr>
            <w:r w:rsidRPr="00567DBC">
              <w:rPr>
                <w:rFonts w:ascii="標楷體" w:eastAsia="標楷體" w:hAnsi="標楷體" w:hint="eastAsia"/>
                <w:szCs w:val="24"/>
              </w:rPr>
              <w:t>二、評估規定：應由澎湖縣輔具資源中心相關治療師出具評估報告者，始可提出補助申請。</w:t>
            </w:r>
          </w:p>
        </w:tc>
      </w:tr>
      <w:tr w:rsidR="00567DBC" w:rsidRPr="00567DBC" w14:paraId="7D6EE6CA" w14:textId="77777777" w:rsidTr="004E68F4">
        <w:trPr>
          <w:trHeight w:val="1299"/>
        </w:trPr>
        <w:tc>
          <w:tcPr>
            <w:tcW w:w="266" w:type="pct"/>
            <w:noWrap/>
            <w:vAlign w:val="center"/>
          </w:tcPr>
          <w:p w14:paraId="76398A52" w14:textId="77777777" w:rsidR="00567DBC" w:rsidRPr="00567DBC" w:rsidRDefault="00567DBC" w:rsidP="00567DBC">
            <w:pPr>
              <w:jc w:val="center"/>
              <w:rPr>
                <w:rFonts w:ascii="標楷體" w:eastAsia="標楷體" w:hAnsi="標楷體" w:cs="新細明體"/>
                <w:kern w:val="0"/>
                <w:szCs w:val="24"/>
              </w:rPr>
            </w:pPr>
            <w:r w:rsidRPr="00567DBC">
              <w:rPr>
                <w:rFonts w:ascii="標楷體" w:eastAsia="標楷體" w:hAnsi="標楷體" w:cs="新細明體" w:hint="eastAsia"/>
                <w:kern w:val="0"/>
                <w:szCs w:val="24"/>
              </w:rPr>
              <w:lastRenderedPageBreak/>
              <w:t>六</w:t>
            </w:r>
          </w:p>
        </w:tc>
        <w:tc>
          <w:tcPr>
            <w:tcW w:w="738" w:type="pct"/>
            <w:vAlign w:val="center"/>
          </w:tcPr>
          <w:p w14:paraId="187C4FE5" w14:textId="77777777" w:rsidR="00567DBC" w:rsidRPr="00567DBC" w:rsidRDefault="00567DBC" w:rsidP="00567DBC">
            <w:pPr>
              <w:jc w:val="both"/>
              <w:textAlignment w:val="center"/>
              <w:rPr>
                <w:rFonts w:ascii="標楷體" w:eastAsia="標楷體" w:hAnsi="標楷體"/>
                <w:szCs w:val="24"/>
              </w:rPr>
            </w:pPr>
            <w:r w:rsidRPr="00567DBC">
              <w:rPr>
                <w:rFonts w:ascii="標楷體" w:eastAsia="標楷體" w:hAnsi="標楷體" w:hint="eastAsia"/>
                <w:szCs w:val="24"/>
              </w:rPr>
              <w:t>跳舞專用運動型輪椅</w:t>
            </w:r>
          </w:p>
        </w:tc>
        <w:tc>
          <w:tcPr>
            <w:tcW w:w="503" w:type="pct"/>
            <w:vAlign w:val="center"/>
          </w:tcPr>
          <w:p w14:paraId="7411D171"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十二萬</w:t>
            </w:r>
          </w:p>
        </w:tc>
        <w:tc>
          <w:tcPr>
            <w:tcW w:w="463" w:type="pct"/>
            <w:vAlign w:val="center"/>
          </w:tcPr>
          <w:p w14:paraId="6A9CC04D" w14:textId="77777777" w:rsidR="00567DBC" w:rsidRPr="00567DBC" w:rsidRDefault="00567DBC" w:rsidP="00567DBC">
            <w:pPr>
              <w:jc w:val="right"/>
              <w:rPr>
                <w:rFonts w:ascii="標楷體" w:eastAsia="標楷體" w:hAnsi="標楷體" w:cs="新細明體"/>
                <w:kern w:val="0"/>
                <w:szCs w:val="24"/>
              </w:rPr>
            </w:pPr>
            <w:r w:rsidRPr="00567DBC">
              <w:rPr>
                <w:rFonts w:ascii="標楷體" w:eastAsia="標楷體" w:hAnsi="標楷體" w:cs="新細明體" w:hint="eastAsia"/>
                <w:kern w:val="0"/>
                <w:szCs w:val="24"/>
              </w:rPr>
              <w:t>十二萬</w:t>
            </w:r>
          </w:p>
        </w:tc>
        <w:tc>
          <w:tcPr>
            <w:tcW w:w="269" w:type="pct"/>
            <w:vAlign w:val="center"/>
          </w:tcPr>
          <w:p w14:paraId="1A8A4BAD" w14:textId="77777777" w:rsidR="00567DBC" w:rsidRPr="00567DBC" w:rsidRDefault="00567DBC" w:rsidP="00567DBC">
            <w:pPr>
              <w:jc w:val="center"/>
              <w:rPr>
                <w:rFonts w:ascii="標楷體" w:eastAsia="標楷體" w:hAnsi="標楷體"/>
                <w:szCs w:val="24"/>
              </w:rPr>
            </w:pPr>
            <w:r w:rsidRPr="00567DBC">
              <w:rPr>
                <w:rFonts w:ascii="標楷體" w:eastAsia="標楷體" w:hAnsi="標楷體" w:hint="eastAsia"/>
                <w:szCs w:val="24"/>
              </w:rPr>
              <w:t>七</w:t>
            </w:r>
          </w:p>
        </w:tc>
        <w:tc>
          <w:tcPr>
            <w:tcW w:w="2761" w:type="pct"/>
          </w:tcPr>
          <w:p w14:paraId="4685EF6F" w14:textId="77777777" w:rsidR="00567DBC" w:rsidRPr="00567DBC" w:rsidRDefault="00567DBC" w:rsidP="00567DBC">
            <w:pPr>
              <w:pStyle w:val="af"/>
              <w:numPr>
                <w:ilvl w:val="0"/>
                <w:numId w:val="26"/>
              </w:numPr>
              <w:spacing w:after="0"/>
              <w:jc w:val="both"/>
              <w:textAlignment w:val="center"/>
              <w:rPr>
                <w:rFonts w:ascii="標楷體" w:eastAsia="標楷體" w:hAnsi="標楷體"/>
                <w:szCs w:val="24"/>
              </w:rPr>
            </w:pPr>
            <w:r w:rsidRPr="00567DBC">
              <w:rPr>
                <w:rFonts w:ascii="標楷體" w:eastAsia="標楷體" w:hAnsi="標楷體" w:hint="eastAsia"/>
                <w:szCs w:val="24"/>
              </w:rPr>
              <w:t>補助對象：肢障中度且須使用輪椅代步者</w:t>
            </w:r>
          </w:p>
          <w:p w14:paraId="1B3F4906" w14:textId="77777777" w:rsidR="00567DBC" w:rsidRPr="00567DBC" w:rsidRDefault="00567DBC" w:rsidP="00567DBC">
            <w:pPr>
              <w:pStyle w:val="af"/>
              <w:numPr>
                <w:ilvl w:val="0"/>
                <w:numId w:val="26"/>
              </w:numPr>
              <w:spacing w:after="0"/>
              <w:jc w:val="both"/>
              <w:textAlignment w:val="center"/>
              <w:rPr>
                <w:rFonts w:ascii="標楷體" w:eastAsia="標楷體" w:hAnsi="標楷體"/>
                <w:szCs w:val="24"/>
              </w:rPr>
            </w:pPr>
            <w:r w:rsidRPr="00567DBC">
              <w:rPr>
                <w:rFonts w:ascii="標楷體" w:eastAsia="標楷體" w:hAnsi="標楷體" w:hint="eastAsia"/>
                <w:szCs w:val="24"/>
              </w:rPr>
              <w:t>評估規定：設籍滿五年且實際居住，並經團體或相關單位出具參與活動或訓練證明，達一百二十小時以上或連續參與達六個月以上，並經由澎湖縣輔具資源中心相關治療師出具評估報告者，始可提出補助申請。</w:t>
            </w:r>
          </w:p>
          <w:p w14:paraId="65E11A88" w14:textId="77777777" w:rsidR="00567DBC" w:rsidRPr="00567DBC" w:rsidRDefault="00567DBC" w:rsidP="00567DBC">
            <w:pPr>
              <w:pStyle w:val="af"/>
              <w:numPr>
                <w:ilvl w:val="0"/>
                <w:numId w:val="26"/>
              </w:numPr>
              <w:spacing w:after="0"/>
              <w:jc w:val="both"/>
              <w:textAlignment w:val="center"/>
              <w:rPr>
                <w:rFonts w:ascii="標楷體" w:eastAsia="標楷體" w:hAnsi="標楷體"/>
                <w:szCs w:val="24"/>
              </w:rPr>
            </w:pPr>
            <w:r w:rsidRPr="00567DBC">
              <w:rPr>
                <w:rFonts w:ascii="標楷體" w:eastAsia="標楷體" w:hAnsi="標楷體" w:hint="eastAsia"/>
                <w:szCs w:val="24"/>
              </w:rPr>
              <w:t>本項目不受「</w:t>
            </w:r>
            <w:r w:rsidRPr="00567DBC">
              <w:rPr>
                <w:rFonts w:ascii="標楷體" w:eastAsia="標楷體" w:hAnsi="標楷體"/>
                <w:szCs w:val="24"/>
              </w:rPr>
              <w:t>身心</w:t>
            </w:r>
            <w:proofErr w:type="gramStart"/>
            <w:r w:rsidRPr="00567DBC">
              <w:rPr>
                <w:rFonts w:ascii="標楷體" w:eastAsia="標楷體" w:hAnsi="標楷體"/>
                <w:szCs w:val="24"/>
              </w:rPr>
              <w:t>障礙者輔具</w:t>
            </w:r>
            <w:proofErr w:type="gramEnd"/>
            <w:r w:rsidRPr="00567DBC">
              <w:rPr>
                <w:rFonts w:ascii="標楷體" w:eastAsia="標楷體" w:hAnsi="標楷體"/>
                <w:szCs w:val="24"/>
              </w:rPr>
              <w:t>費用補助辦法</w:t>
            </w:r>
            <w:r w:rsidRPr="00567DBC">
              <w:rPr>
                <w:rFonts w:ascii="標楷體" w:eastAsia="標楷體" w:hAnsi="標楷體" w:hint="eastAsia"/>
                <w:szCs w:val="24"/>
              </w:rPr>
              <w:t>」規定限制。</w:t>
            </w:r>
          </w:p>
          <w:p w14:paraId="07C3CBD2" w14:textId="77777777" w:rsidR="00567DBC" w:rsidRPr="00567DBC" w:rsidRDefault="00567DBC" w:rsidP="00567DBC">
            <w:pPr>
              <w:pStyle w:val="af"/>
              <w:numPr>
                <w:ilvl w:val="0"/>
                <w:numId w:val="26"/>
              </w:numPr>
              <w:spacing w:after="0"/>
              <w:jc w:val="both"/>
              <w:textAlignment w:val="center"/>
              <w:rPr>
                <w:rFonts w:ascii="標楷體" w:eastAsia="標楷體" w:hAnsi="標楷體"/>
                <w:szCs w:val="24"/>
              </w:rPr>
            </w:pPr>
            <w:r w:rsidRPr="00567DBC">
              <w:rPr>
                <w:rFonts w:ascii="標楷體" w:eastAsia="標楷體" w:hAnsi="標楷體" w:hint="eastAsia"/>
                <w:szCs w:val="24"/>
              </w:rPr>
              <w:t>查核機制：補助後連續三年每年查訪一次，若經發現已無使用情況，將回收由本府保管。</w:t>
            </w:r>
          </w:p>
        </w:tc>
      </w:tr>
    </w:tbl>
    <w:p w14:paraId="2298D9BB" w14:textId="77777777" w:rsidR="00567DBC" w:rsidRPr="009A07FF" w:rsidRDefault="00567DBC" w:rsidP="00567DBC">
      <w:pPr>
        <w:spacing w:line="500" w:lineRule="exact"/>
        <w:ind w:left="721" w:hangingChars="300" w:hanging="721"/>
        <w:rPr>
          <w:rFonts w:ascii="標楷體" w:eastAsia="標楷體" w:hAnsi="標楷體"/>
          <w:b/>
        </w:rPr>
      </w:pPr>
      <w:r w:rsidRPr="009A07FF">
        <w:rPr>
          <w:rFonts w:ascii="標楷體" w:eastAsia="標楷體" w:hAnsi="標楷體" w:hint="eastAsia"/>
          <w:b/>
        </w:rPr>
        <w:t>附註：</w:t>
      </w:r>
      <w:r w:rsidRPr="009A07FF">
        <w:rPr>
          <w:rFonts w:ascii="標楷體" w:eastAsia="標楷體" w:hAnsi="標楷體" w:cs="新細明體" w:hint="eastAsia"/>
          <w:kern w:val="0"/>
        </w:rPr>
        <w:t>申請費用核撥時</w:t>
      </w:r>
      <w:proofErr w:type="gramStart"/>
      <w:r w:rsidRPr="009A07FF">
        <w:rPr>
          <w:rFonts w:ascii="標楷體" w:eastAsia="標楷體" w:hAnsi="標楷體" w:cs="新細明體" w:hint="eastAsia"/>
          <w:kern w:val="0"/>
        </w:rPr>
        <w:t>應檢附輔具</w:t>
      </w:r>
      <w:proofErr w:type="gramEnd"/>
      <w:r w:rsidRPr="009A07FF">
        <w:rPr>
          <w:rFonts w:ascii="標楷體" w:eastAsia="標楷體" w:hAnsi="標楷體" w:cs="新細明體" w:hint="eastAsia"/>
          <w:kern w:val="0"/>
        </w:rPr>
        <w:t>供應商出具</w:t>
      </w:r>
      <w:proofErr w:type="gramStart"/>
      <w:r w:rsidRPr="009A07FF">
        <w:rPr>
          <w:rFonts w:ascii="標楷體" w:eastAsia="標楷體" w:hAnsi="標楷體" w:cs="新細明體" w:hint="eastAsia"/>
          <w:kern w:val="0"/>
        </w:rPr>
        <w:t>保固書之</w:t>
      </w:r>
      <w:proofErr w:type="gramEnd"/>
      <w:r w:rsidRPr="009A07FF">
        <w:rPr>
          <w:rFonts w:ascii="標楷體" w:eastAsia="標楷體" w:hAnsi="標楷體" w:cs="新細明體" w:hint="eastAsia"/>
          <w:kern w:val="0"/>
        </w:rPr>
        <w:t>影本（保固書正本由申請人留存）。</w:t>
      </w:r>
      <w:proofErr w:type="gramStart"/>
      <w:r w:rsidRPr="009A07FF">
        <w:rPr>
          <w:rFonts w:ascii="標楷體" w:eastAsia="標楷體" w:hAnsi="標楷體" w:cs="新細明體" w:hint="eastAsia"/>
          <w:kern w:val="0"/>
        </w:rPr>
        <w:t>保固書並</w:t>
      </w:r>
      <w:proofErr w:type="gramEnd"/>
      <w:r w:rsidRPr="009A07FF">
        <w:rPr>
          <w:rFonts w:ascii="標楷體" w:eastAsia="標楷體" w:hAnsi="標楷體" w:cs="新細明體" w:hint="eastAsia"/>
          <w:kern w:val="0"/>
        </w:rPr>
        <w:t>應載明產品規格（含本基準所定本項輔具之規格或功能規範內容）、型號、序號、保固年限及</w:t>
      </w:r>
      <w:proofErr w:type="gramStart"/>
      <w:r w:rsidRPr="009A07FF">
        <w:rPr>
          <w:rFonts w:ascii="標楷體" w:eastAsia="標楷體" w:hAnsi="標楷體" w:cs="新細明體" w:hint="eastAsia"/>
          <w:kern w:val="0"/>
        </w:rPr>
        <w:t>起迄</w:t>
      </w:r>
      <w:proofErr w:type="gramEnd"/>
      <w:r w:rsidRPr="009A07FF">
        <w:rPr>
          <w:rFonts w:ascii="標楷體" w:eastAsia="標楷體" w:hAnsi="標楷體" w:cs="新細明體" w:hint="eastAsia"/>
          <w:kern w:val="0"/>
        </w:rPr>
        <w:t>日期（含年、月、日）、輔具供應商行號名稱及統一編號及負責人姓名、服務電話，並應標示經中央主管機關醫療器材查驗合格之登記字號及其他必要資訊。</w:t>
      </w:r>
    </w:p>
    <w:p w14:paraId="5BE0D32C" w14:textId="1F78A743" w:rsidR="00B0678F" w:rsidRDefault="00B0678F" w:rsidP="00B0678F">
      <w:pPr>
        <w:rPr>
          <w:rFonts w:ascii="標楷體" w:eastAsia="標楷體" w:hAnsi="標楷體"/>
          <w:szCs w:val="24"/>
        </w:rPr>
      </w:pPr>
    </w:p>
    <w:p w14:paraId="4F2775C2" w14:textId="77777777" w:rsidR="00401E34" w:rsidRDefault="00401E34" w:rsidP="00B0678F">
      <w:pPr>
        <w:rPr>
          <w:rFonts w:ascii="標楷體" w:eastAsia="標楷體" w:hAnsi="標楷體"/>
          <w:szCs w:val="24"/>
        </w:rPr>
      </w:pPr>
    </w:p>
    <w:p w14:paraId="46F0B47E" w14:textId="77777777" w:rsidR="00401E34" w:rsidRDefault="00401E34" w:rsidP="00B0678F">
      <w:pPr>
        <w:rPr>
          <w:rFonts w:ascii="標楷體" w:eastAsia="標楷體" w:hAnsi="標楷體"/>
          <w:szCs w:val="24"/>
        </w:rPr>
      </w:pPr>
    </w:p>
    <w:p w14:paraId="5DB0AE54" w14:textId="77777777" w:rsidR="00401E34" w:rsidRDefault="00401E34" w:rsidP="00B0678F">
      <w:pPr>
        <w:rPr>
          <w:rFonts w:ascii="標楷體" w:eastAsia="標楷體" w:hAnsi="標楷體"/>
          <w:szCs w:val="24"/>
        </w:rPr>
      </w:pPr>
    </w:p>
    <w:p w14:paraId="0EC76479" w14:textId="77777777" w:rsidR="00401E34" w:rsidRDefault="00401E34" w:rsidP="00B0678F">
      <w:pPr>
        <w:rPr>
          <w:rFonts w:ascii="標楷體" w:eastAsia="標楷體" w:hAnsi="標楷體"/>
          <w:szCs w:val="24"/>
        </w:rPr>
      </w:pPr>
    </w:p>
    <w:p w14:paraId="7375E2D2" w14:textId="77777777" w:rsidR="00401E34" w:rsidRDefault="00401E34" w:rsidP="00B0678F">
      <w:pPr>
        <w:rPr>
          <w:rFonts w:ascii="標楷體" w:eastAsia="標楷體" w:hAnsi="標楷體"/>
          <w:szCs w:val="24"/>
        </w:rPr>
      </w:pPr>
    </w:p>
    <w:p w14:paraId="625FF36E" w14:textId="77777777" w:rsidR="00401E34" w:rsidRDefault="00401E34" w:rsidP="00B0678F">
      <w:pPr>
        <w:rPr>
          <w:rFonts w:ascii="標楷體" w:eastAsia="標楷體" w:hAnsi="標楷體"/>
          <w:szCs w:val="24"/>
        </w:rPr>
      </w:pPr>
    </w:p>
    <w:p w14:paraId="34BA61C5" w14:textId="77777777" w:rsidR="00401E34" w:rsidRDefault="00401E34" w:rsidP="00B0678F">
      <w:pPr>
        <w:rPr>
          <w:rFonts w:ascii="標楷體" w:eastAsia="標楷體" w:hAnsi="標楷體"/>
          <w:szCs w:val="24"/>
        </w:rPr>
      </w:pPr>
    </w:p>
    <w:p w14:paraId="1F9455BA" w14:textId="77777777" w:rsidR="00401E34" w:rsidRDefault="00401E34" w:rsidP="00B0678F">
      <w:pPr>
        <w:rPr>
          <w:rFonts w:ascii="標楷體" w:eastAsia="標楷體" w:hAnsi="標楷體"/>
          <w:szCs w:val="24"/>
        </w:rPr>
      </w:pPr>
    </w:p>
    <w:p w14:paraId="3A7663C5" w14:textId="77777777" w:rsidR="00401E34" w:rsidRDefault="00401E34" w:rsidP="00B0678F">
      <w:pPr>
        <w:rPr>
          <w:rFonts w:ascii="標楷體" w:eastAsia="標楷體" w:hAnsi="標楷體"/>
          <w:szCs w:val="24"/>
        </w:rPr>
      </w:pPr>
    </w:p>
    <w:p w14:paraId="6DCB2F48" w14:textId="77777777" w:rsidR="00401E34" w:rsidRDefault="00401E34" w:rsidP="00B0678F">
      <w:pPr>
        <w:rPr>
          <w:rFonts w:ascii="標楷體" w:eastAsia="標楷體" w:hAnsi="標楷體"/>
          <w:szCs w:val="24"/>
        </w:rPr>
      </w:pPr>
    </w:p>
    <w:p w14:paraId="3D1C1C0A" w14:textId="77777777" w:rsidR="00401E34" w:rsidRDefault="00401E34" w:rsidP="00B0678F">
      <w:pPr>
        <w:rPr>
          <w:rFonts w:ascii="標楷體" w:eastAsia="標楷體" w:hAnsi="標楷體"/>
          <w:szCs w:val="24"/>
        </w:rPr>
      </w:pPr>
    </w:p>
    <w:p w14:paraId="2DD980B2" w14:textId="77777777" w:rsidR="00401E34" w:rsidRDefault="00401E34" w:rsidP="00B0678F">
      <w:pPr>
        <w:rPr>
          <w:rFonts w:ascii="標楷體" w:eastAsia="標楷體" w:hAnsi="標楷體"/>
          <w:szCs w:val="24"/>
        </w:rPr>
      </w:pPr>
    </w:p>
    <w:p w14:paraId="65A042D5" w14:textId="77777777" w:rsidR="00401E34" w:rsidRDefault="00401E34" w:rsidP="00B0678F">
      <w:pPr>
        <w:rPr>
          <w:rFonts w:ascii="標楷體" w:eastAsia="標楷體" w:hAnsi="標楷體"/>
          <w:szCs w:val="24"/>
        </w:rPr>
      </w:pPr>
    </w:p>
    <w:p w14:paraId="7BB3FB87" w14:textId="77777777" w:rsidR="00401E34" w:rsidRDefault="00401E34" w:rsidP="00B0678F">
      <w:pPr>
        <w:rPr>
          <w:rFonts w:ascii="標楷體" w:eastAsia="標楷體" w:hAnsi="標楷體"/>
          <w:szCs w:val="24"/>
        </w:rPr>
      </w:pPr>
    </w:p>
    <w:p w14:paraId="27A42600" w14:textId="77777777" w:rsidR="00401E34" w:rsidRDefault="00401E34" w:rsidP="00B0678F">
      <w:pPr>
        <w:rPr>
          <w:rFonts w:ascii="標楷體" w:eastAsia="標楷體" w:hAnsi="標楷體"/>
          <w:szCs w:val="24"/>
        </w:rPr>
      </w:pPr>
    </w:p>
    <w:p w14:paraId="00541C69" w14:textId="77777777" w:rsidR="00401E34" w:rsidRPr="00567DBC" w:rsidRDefault="00401E34" w:rsidP="00B0678F">
      <w:pPr>
        <w:rPr>
          <w:rFonts w:ascii="標楷體" w:eastAsia="標楷體" w:hAnsi="標楷體"/>
          <w:szCs w:val="24"/>
        </w:rPr>
      </w:pPr>
    </w:p>
    <w:sectPr w:rsidR="00401E34" w:rsidRPr="00567DBC" w:rsidSect="00D22344">
      <w:footerReference w:type="default" r:id="rId22"/>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01420" w14:textId="77777777" w:rsidR="0063136F" w:rsidRDefault="0063136F" w:rsidP="000C63B9">
      <w:pPr>
        <w:ind w:left="242" w:hanging="242"/>
      </w:pPr>
      <w:r>
        <w:separator/>
      </w:r>
    </w:p>
  </w:endnote>
  <w:endnote w:type="continuationSeparator" w:id="0">
    <w:p w14:paraId="50DA702B" w14:textId="77777777" w:rsidR="0063136F" w:rsidRDefault="0063136F" w:rsidP="000C63B9">
      <w:pPr>
        <w:ind w:left="242" w:hanging="24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өũ">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150026"/>
      <w:docPartObj>
        <w:docPartGallery w:val="Page Numbers (Bottom of Page)"/>
        <w:docPartUnique/>
      </w:docPartObj>
    </w:sdtPr>
    <w:sdtContent>
      <w:p w14:paraId="451D8A8D" w14:textId="61F52113" w:rsidR="00D10424" w:rsidRDefault="00DE7097">
        <w:pPr>
          <w:pStyle w:val="a7"/>
        </w:pPr>
        <w:r>
          <w:rPr>
            <w:noProof/>
          </w:rPr>
          <mc:AlternateContent>
            <mc:Choice Requires="wpg">
              <w:drawing>
                <wp:anchor distT="0" distB="0" distL="114300" distR="114300" simplePos="0" relativeHeight="251659264" behindDoc="0" locked="0" layoutInCell="1" allowOverlap="1" wp14:anchorId="35B35E9D" wp14:editId="6FCE8C9C">
                  <wp:simplePos x="0" y="0"/>
                  <wp:positionH relativeFrom="margin">
                    <wp:align>right</wp:align>
                  </wp:positionH>
                  <wp:positionV relativeFrom="page">
                    <wp:align>bottom</wp:align>
                  </wp:positionV>
                  <wp:extent cx="436880" cy="716915"/>
                  <wp:effectExtent l="5715" t="9525" r="5080" b="6985"/>
                  <wp:wrapNone/>
                  <wp:docPr id="171490837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40594141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145142458"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3D418500" w14:textId="77777777" w:rsidR="007536FD" w:rsidRDefault="007536FD">
                                <w:pPr>
                                  <w:pStyle w:val="a7"/>
                                  <w:jc w:val="center"/>
                                  <w:rPr>
                                    <w:sz w:val="16"/>
                                    <w:szCs w:val="16"/>
                                  </w:rPr>
                                </w:pPr>
                                <w:r>
                                  <w:rPr>
                                    <w:sz w:val="22"/>
                                    <w:szCs w:val="22"/>
                                  </w:rPr>
                                  <w:fldChar w:fldCharType="begin"/>
                                </w:r>
                                <w:r>
                                  <w:instrText>PAGE    \* MERGEFORMAT</w:instrText>
                                </w:r>
                                <w:r>
                                  <w:rPr>
                                    <w:sz w:val="22"/>
                                    <w:szCs w:val="22"/>
                                  </w:rPr>
                                  <w:fldChar w:fldCharType="separate"/>
                                </w:r>
                                <w:r>
                                  <w:rPr>
                                    <w:sz w:val="16"/>
                                    <w:szCs w:val="16"/>
                                    <w:lang w:val="zh-TW"/>
                                  </w:rPr>
                                  <w:t>2</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35E9D" id="Group 3" o:spid="_x0000_s1056" style="position:absolute;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">
                  <v:shapetype id="_x0000_t32" coordsize="21600,21600" o:spt="32" o:oned="t" path="m,l21600,21600e" filled="f">
                    <v:path arrowok="t" fillok="f" o:connecttype="none"/>
                    <o:lock v:ext="edit" shapetype="t"/>
                  </v:shapetype>
                  <v:shape id="AutoShape 77" o:spid="_x0000_s105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" strokecolor="#7f7f7f"/>
                  <v:rect id="Rectangle 78" o:spid="_x0000_s105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" filled="f" strokecolor="#7f7f7f">
                    <v:textbox>
                      <w:txbxContent>
                        <w:p w14:paraId="3D418500" w14:textId="77777777" w:rsidR="007536FD" w:rsidRDefault="007536FD">
                          <w:pPr>
                            <w:pStyle w:val="a7"/>
                            <w:jc w:val="center"/>
                            <w:rPr>
                              <w:sz w:val="16"/>
                              <w:szCs w:val="16"/>
                            </w:rPr>
                          </w:pPr>
                          <w:r>
                            <w:rPr>
                              <w:sz w:val="22"/>
                              <w:szCs w:val="22"/>
                            </w:rPr>
                            <w:fldChar w:fldCharType="begin"/>
                          </w:r>
                          <w:r>
                            <w:instrText>PAGE    \* MERGEFORMAT</w:instrText>
                          </w:r>
                          <w:r>
                            <w:rPr>
                              <w:sz w:val="22"/>
                              <w:szCs w:val="22"/>
                            </w:rPr>
                            <w:fldChar w:fldCharType="separate"/>
                          </w:r>
                          <w:r>
                            <w:rPr>
                              <w:sz w:val="16"/>
                              <w:szCs w:val="16"/>
                              <w:lang w:val="zh-TW"/>
                            </w:rPr>
                            <w:t>2</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42F7" w14:textId="77777777" w:rsidR="0063136F" w:rsidRDefault="0063136F" w:rsidP="000C63B9">
      <w:pPr>
        <w:ind w:left="242" w:hanging="242"/>
      </w:pPr>
      <w:r>
        <w:separator/>
      </w:r>
    </w:p>
  </w:footnote>
  <w:footnote w:type="continuationSeparator" w:id="0">
    <w:p w14:paraId="34935799" w14:textId="77777777" w:rsidR="0063136F" w:rsidRDefault="0063136F" w:rsidP="000C63B9">
      <w:pPr>
        <w:ind w:left="242" w:hanging="24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7E0"/>
    <w:multiLevelType w:val="hybridMultilevel"/>
    <w:tmpl w:val="AF6AE5FC"/>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470A05"/>
    <w:multiLevelType w:val="hybridMultilevel"/>
    <w:tmpl w:val="DEB45794"/>
    <w:lvl w:ilvl="0" w:tplc="D464B8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161A19"/>
    <w:multiLevelType w:val="hybridMultilevel"/>
    <w:tmpl w:val="799CB50C"/>
    <w:lvl w:ilvl="0" w:tplc="04090015">
      <w:start w:val="1"/>
      <w:numFmt w:val="taiwaneseCountingThousand"/>
      <w:lvlText w:val="%1、"/>
      <w:lvlJc w:val="left"/>
      <w:pPr>
        <w:ind w:left="1473"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0FE45F22"/>
    <w:multiLevelType w:val="hybridMultilevel"/>
    <w:tmpl w:val="C372A6F0"/>
    <w:lvl w:ilvl="0" w:tplc="EDFEEA24">
      <w:start w:val="1"/>
      <w:numFmt w:val="decimal"/>
      <w:lvlText w:val="(%1)"/>
      <w:lvlJc w:val="left"/>
      <w:pPr>
        <w:ind w:left="480" w:hanging="480"/>
      </w:pPr>
      <w:rPr>
        <w:rFonts w:hint="eastAsia"/>
      </w:rPr>
    </w:lvl>
    <w:lvl w:ilvl="1" w:tplc="B1E4054E">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37332C"/>
    <w:multiLevelType w:val="hybridMultilevel"/>
    <w:tmpl w:val="AFDC3AC2"/>
    <w:lvl w:ilvl="0" w:tplc="04090015">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3FE3D38"/>
    <w:multiLevelType w:val="hybridMultilevel"/>
    <w:tmpl w:val="BE0A12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331114"/>
    <w:multiLevelType w:val="hybridMultilevel"/>
    <w:tmpl w:val="C8A62A3A"/>
    <w:lvl w:ilvl="0" w:tplc="EDFEEA24">
      <w:start w:val="1"/>
      <w:numFmt w:val="decimal"/>
      <w:lvlText w:val="(%1)"/>
      <w:lvlJc w:val="left"/>
      <w:pPr>
        <w:ind w:left="341" w:hanging="480"/>
      </w:pPr>
      <w:rPr>
        <w:rFonts w:hint="eastAsia"/>
      </w:rPr>
    </w:lvl>
    <w:lvl w:ilvl="1" w:tplc="04090019" w:tentative="1">
      <w:start w:val="1"/>
      <w:numFmt w:val="ideographTraditional"/>
      <w:lvlText w:val="%2、"/>
      <w:lvlJc w:val="left"/>
      <w:pPr>
        <w:ind w:left="821" w:hanging="480"/>
      </w:pPr>
    </w:lvl>
    <w:lvl w:ilvl="2" w:tplc="0409001B" w:tentative="1">
      <w:start w:val="1"/>
      <w:numFmt w:val="lowerRoman"/>
      <w:lvlText w:val="%3."/>
      <w:lvlJc w:val="right"/>
      <w:pPr>
        <w:ind w:left="1301" w:hanging="480"/>
      </w:pPr>
    </w:lvl>
    <w:lvl w:ilvl="3" w:tplc="0409000F" w:tentative="1">
      <w:start w:val="1"/>
      <w:numFmt w:val="decimal"/>
      <w:lvlText w:val="%4."/>
      <w:lvlJc w:val="left"/>
      <w:pPr>
        <w:ind w:left="1781" w:hanging="480"/>
      </w:pPr>
    </w:lvl>
    <w:lvl w:ilvl="4" w:tplc="04090019" w:tentative="1">
      <w:start w:val="1"/>
      <w:numFmt w:val="ideographTraditional"/>
      <w:lvlText w:val="%5、"/>
      <w:lvlJc w:val="left"/>
      <w:pPr>
        <w:ind w:left="2261" w:hanging="480"/>
      </w:pPr>
    </w:lvl>
    <w:lvl w:ilvl="5" w:tplc="0409001B" w:tentative="1">
      <w:start w:val="1"/>
      <w:numFmt w:val="lowerRoman"/>
      <w:lvlText w:val="%6."/>
      <w:lvlJc w:val="right"/>
      <w:pPr>
        <w:ind w:left="2741" w:hanging="480"/>
      </w:pPr>
    </w:lvl>
    <w:lvl w:ilvl="6" w:tplc="0409000F" w:tentative="1">
      <w:start w:val="1"/>
      <w:numFmt w:val="decimal"/>
      <w:lvlText w:val="%7."/>
      <w:lvlJc w:val="left"/>
      <w:pPr>
        <w:ind w:left="3221" w:hanging="480"/>
      </w:pPr>
    </w:lvl>
    <w:lvl w:ilvl="7" w:tplc="04090019" w:tentative="1">
      <w:start w:val="1"/>
      <w:numFmt w:val="ideographTraditional"/>
      <w:lvlText w:val="%8、"/>
      <w:lvlJc w:val="left"/>
      <w:pPr>
        <w:ind w:left="3701" w:hanging="480"/>
      </w:pPr>
    </w:lvl>
    <w:lvl w:ilvl="8" w:tplc="0409001B" w:tentative="1">
      <w:start w:val="1"/>
      <w:numFmt w:val="lowerRoman"/>
      <w:lvlText w:val="%9."/>
      <w:lvlJc w:val="right"/>
      <w:pPr>
        <w:ind w:left="4181" w:hanging="480"/>
      </w:pPr>
    </w:lvl>
  </w:abstractNum>
  <w:abstractNum w:abstractNumId="7" w15:restartNumberingAfterBreak="0">
    <w:nsid w:val="303A66FA"/>
    <w:multiLevelType w:val="hybridMultilevel"/>
    <w:tmpl w:val="9E72FB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C2A559C"/>
    <w:multiLevelType w:val="hybridMultilevel"/>
    <w:tmpl w:val="C3E0DEB4"/>
    <w:lvl w:ilvl="0" w:tplc="A13E52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C51306F"/>
    <w:multiLevelType w:val="hybridMultilevel"/>
    <w:tmpl w:val="1852535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ED8252B"/>
    <w:multiLevelType w:val="hybridMultilevel"/>
    <w:tmpl w:val="3B3E0E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696A87"/>
    <w:multiLevelType w:val="hybridMultilevel"/>
    <w:tmpl w:val="1BB093A0"/>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 w15:restartNumberingAfterBreak="0">
    <w:nsid w:val="47931B1D"/>
    <w:multiLevelType w:val="hybridMultilevel"/>
    <w:tmpl w:val="AF6AE5FC"/>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B31770"/>
    <w:multiLevelType w:val="hybridMultilevel"/>
    <w:tmpl w:val="D388C79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DEC1688"/>
    <w:multiLevelType w:val="hybridMultilevel"/>
    <w:tmpl w:val="AB3A8534"/>
    <w:lvl w:ilvl="0" w:tplc="0284DF2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5" w15:restartNumberingAfterBreak="0">
    <w:nsid w:val="54865F2C"/>
    <w:multiLevelType w:val="hybridMultilevel"/>
    <w:tmpl w:val="DF0097BA"/>
    <w:lvl w:ilvl="0" w:tplc="0409000F">
      <w:start w:val="1"/>
      <w:numFmt w:val="decimal"/>
      <w:lvlText w:val="%1."/>
      <w:lvlJc w:val="left"/>
      <w:pPr>
        <w:ind w:left="516" w:hanging="480"/>
      </w:p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6" w15:restartNumberingAfterBreak="0">
    <w:nsid w:val="590B39F4"/>
    <w:multiLevelType w:val="hybridMultilevel"/>
    <w:tmpl w:val="9E72FB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C1C616A"/>
    <w:multiLevelType w:val="hybridMultilevel"/>
    <w:tmpl w:val="F3EC5082"/>
    <w:lvl w:ilvl="0" w:tplc="557E4A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F74407A"/>
    <w:multiLevelType w:val="hybridMultilevel"/>
    <w:tmpl w:val="A7BEAC22"/>
    <w:lvl w:ilvl="0" w:tplc="F12E26A4">
      <w:start w:val="1"/>
      <w:numFmt w:val="taiwaneseCountingThousand"/>
      <w:lvlText w:val="%1、"/>
      <w:lvlJc w:val="left"/>
      <w:pPr>
        <w:ind w:left="1061" w:hanging="480"/>
      </w:pPr>
      <w:rPr>
        <w:rFonts w:hint="default"/>
      </w:rPr>
    </w:lvl>
    <w:lvl w:ilvl="1" w:tplc="04090019" w:tentative="1">
      <w:start w:val="1"/>
      <w:numFmt w:val="ideographTraditional"/>
      <w:lvlText w:val="%2、"/>
      <w:lvlJc w:val="left"/>
      <w:pPr>
        <w:ind w:left="1541" w:hanging="480"/>
      </w:pPr>
    </w:lvl>
    <w:lvl w:ilvl="2" w:tplc="0409001B" w:tentative="1">
      <w:start w:val="1"/>
      <w:numFmt w:val="lowerRoman"/>
      <w:lvlText w:val="%3."/>
      <w:lvlJc w:val="right"/>
      <w:pPr>
        <w:ind w:left="2021" w:hanging="480"/>
      </w:pPr>
    </w:lvl>
    <w:lvl w:ilvl="3" w:tplc="0409000F" w:tentative="1">
      <w:start w:val="1"/>
      <w:numFmt w:val="decimal"/>
      <w:lvlText w:val="%4."/>
      <w:lvlJc w:val="left"/>
      <w:pPr>
        <w:ind w:left="2501" w:hanging="480"/>
      </w:pPr>
    </w:lvl>
    <w:lvl w:ilvl="4" w:tplc="04090019" w:tentative="1">
      <w:start w:val="1"/>
      <w:numFmt w:val="ideographTraditional"/>
      <w:lvlText w:val="%5、"/>
      <w:lvlJc w:val="left"/>
      <w:pPr>
        <w:ind w:left="2981" w:hanging="480"/>
      </w:pPr>
    </w:lvl>
    <w:lvl w:ilvl="5" w:tplc="0409001B" w:tentative="1">
      <w:start w:val="1"/>
      <w:numFmt w:val="lowerRoman"/>
      <w:lvlText w:val="%6."/>
      <w:lvlJc w:val="right"/>
      <w:pPr>
        <w:ind w:left="3461" w:hanging="480"/>
      </w:pPr>
    </w:lvl>
    <w:lvl w:ilvl="6" w:tplc="0409000F" w:tentative="1">
      <w:start w:val="1"/>
      <w:numFmt w:val="decimal"/>
      <w:lvlText w:val="%7."/>
      <w:lvlJc w:val="left"/>
      <w:pPr>
        <w:ind w:left="3941" w:hanging="480"/>
      </w:pPr>
    </w:lvl>
    <w:lvl w:ilvl="7" w:tplc="04090019" w:tentative="1">
      <w:start w:val="1"/>
      <w:numFmt w:val="ideographTraditional"/>
      <w:lvlText w:val="%8、"/>
      <w:lvlJc w:val="left"/>
      <w:pPr>
        <w:ind w:left="4421" w:hanging="480"/>
      </w:pPr>
    </w:lvl>
    <w:lvl w:ilvl="8" w:tplc="0409001B" w:tentative="1">
      <w:start w:val="1"/>
      <w:numFmt w:val="lowerRoman"/>
      <w:lvlText w:val="%9."/>
      <w:lvlJc w:val="right"/>
      <w:pPr>
        <w:ind w:left="4901" w:hanging="480"/>
      </w:pPr>
    </w:lvl>
  </w:abstractNum>
  <w:abstractNum w:abstractNumId="19" w15:restartNumberingAfterBreak="0">
    <w:nsid w:val="6D3136C5"/>
    <w:multiLevelType w:val="hybridMultilevel"/>
    <w:tmpl w:val="D388C79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71447C7A"/>
    <w:multiLevelType w:val="hybridMultilevel"/>
    <w:tmpl w:val="8F7AA374"/>
    <w:lvl w:ilvl="0" w:tplc="397C98FE">
      <w:start w:val="1"/>
      <w:numFmt w:val="taiwaneseCountingThousand"/>
      <w:lvlText w:val="%1、"/>
      <w:lvlJc w:val="left"/>
      <w:pPr>
        <w:ind w:left="480" w:hanging="480"/>
      </w:pPr>
      <w:rPr>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71657896"/>
    <w:multiLevelType w:val="hybridMultilevel"/>
    <w:tmpl w:val="799CB50C"/>
    <w:lvl w:ilvl="0" w:tplc="FFFFFFFF">
      <w:start w:val="1"/>
      <w:numFmt w:val="taiwaneseCountingThousand"/>
      <w:lvlText w:val="%1、"/>
      <w:lvlJc w:val="left"/>
      <w:pPr>
        <w:ind w:left="1473"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75A461C4"/>
    <w:multiLevelType w:val="hybridMultilevel"/>
    <w:tmpl w:val="C1B6DA50"/>
    <w:lvl w:ilvl="0" w:tplc="EDFEEA2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69B69CD"/>
    <w:multiLevelType w:val="hybridMultilevel"/>
    <w:tmpl w:val="EEA25538"/>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1863CE"/>
    <w:multiLevelType w:val="hybridMultilevel"/>
    <w:tmpl w:val="C2301EF2"/>
    <w:lvl w:ilvl="0" w:tplc="7BB8BE3E">
      <w:start w:val="1"/>
      <w:numFmt w:val="taiwaneseCountingThousand"/>
      <w:lvlText w:val="%1、"/>
      <w:lvlJc w:val="left"/>
      <w:pPr>
        <w:tabs>
          <w:tab w:val="num" w:pos="480"/>
        </w:tabs>
        <w:ind w:left="480" w:hanging="480"/>
      </w:pPr>
      <w:rPr>
        <w:rFonts w:ascii="標楷體" w:eastAsia="標楷體" w:hAnsi="標楷體"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A1F5806"/>
    <w:multiLevelType w:val="hybridMultilevel"/>
    <w:tmpl w:val="40101F72"/>
    <w:lvl w:ilvl="0" w:tplc="B1E4054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A7D541B"/>
    <w:multiLevelType w:val="hybridMultilevel"/>
    <w:tmpl w:val="204C4A3A"/>
    <w:lvl w:ilvl="0" w:tplc="10A4A358">
      <w:start w:val="1"/>
      <w:numFmt w:val="ideographLegalTradition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42794207">
    <w:abstractNumId w:val="11"/>
  </w:num>
  <w:num w:numId="2" w16cid:durableId="717245218">
    <w:abstractNumId w:val="15"/>
  </w:num>
  <w:num w:numId="3" w16cid:durableId="797459239">
    <w:abstractNumId w:val="14"/>
  </w:num>
  <w:num w:numId="4" w16cid:durableId="950017155">
    <w:abstractNumId w:val="7"/>
  </w:num>
  <w:num w:numId="5" w16cid:durableId="1399787679">
    <w:abstractNumId w:val="17"/>
  </w:num>
  <w:num w:numId="6" w16cid:durableId="1649049493">
    <w:abstractNumId w:val="12"/>
  </w:num>
  <w:num w:numId="7" w16cid:durableId="1590581140">
    <w:abstractNumId w:val="10"/>
  </w:num>
  <w:num w:numId="8" w16cid:durableId="1876651892">
    <w:abstractNumId w:val="16"/>
  </w:num>
  <w:num w:numId="9" w16cid:durableId="558983071">
    <w:abstractNumId w:val="23"/>
  </w:num>
  <w:num w:numId="10" w16cid:durableId="954560473">
    <w:abstractNumId w:val="3"/>
  </w:num>
  <w:num w:numId="11" w16cid:durableId="221329279">
    <w:abstractNumId w:val="13"/>
  </w:num>
  <w:num w:numId="12" w16cid:durableId="1945729291">
    <w:abstractNumId w:val="8"/>
  </w:num>
  <w:num w:numId="13" w16cid:durableId="1591429367">
    <w:abstractNumId w:val="0"/>
  </w:num>
  <w:num w:numId="14" w16cid:durableId="595557350">
    <w:abstractNumId w:val="22"/>
  </w:num>
  <w:num w:numId="15" w16cid:durableId="1802457036">
    <w:abstractNumId w:val="25"/>
  </w:num>
  <w:num w:numId="16" w16cid:durableId="1305968268">
    <w:abstractNumId w:val="6"/>
  </w:num>
  <w:num w:numId="17" w16cid:durableId="2102406616">
    <w:abstractNumId w:val="18"/>
  </w:num>
  <w:num w:numId="18" w16cid:durableId="1125853026">
    <w:abstractNumId w:val="4"/>
  </w:num>
  <w:num w:numId="19" w16cid:durableId="291834069">
    <w:abstractNumId w:val="26"/>
  </w:num>
  <w:num w:numId="20" w16cid:durableId="101193511">
    <w:abstractNumId w:val="20"/>
  </w:num>
  <w:num w:numId="21" w16cid:durableId="1988319928">
    <w:abstractNumId w:val="5"/>
  </w:num>
  <w:num w:numId="22" w16cid:durableId="81224426">
    <w:abstractNumId w:val="2"/>
  </w:num>
  <w:num w:numId="23" w16cid:durableId="2076466919">
    <w:abstractNumId w:val="21"/>
  </w:num>
  <w:num w:numId="24" w16cid:durableId="565262312">
    <w:abstractNumId w:val="1"/>
  </w:num>
  <w:num w:numId="25" w16cid:durableId="1721708697">
    <w:abstractNumId w:val="24"/>
  </w:num>
  <w:num w:numId="26" w16cid:durableId="572012559">
    <w:abstractNumId w:val="9"/>
  </w:num>
  <w:num w:numId="27" w16cid:durableId="15140296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366"/>
    <w:rsid w:val="00010739"/>
    <w:rsid w:val="000159CD"/>
    <w:rsid w:val="000212D2"/>
    <w:rsid w:val="0002626D"/>
    <w:rsid w:val="00035DA0"/>
    <w:rsid w:val="0004777E"/>
    <w:rsid w:val="00051CA9"/>
    <w:rsid w:val="000712F3"/>
    <w:rsid w:val="0008405D"/>
    <w:rsid w:val="00093FA2"/>
    <w:rsid w:val="000B79B6"/>
    <w:rsid w:val="000C2E0E"/>
    <w:rsid w:val="000C63B9"/>
    <w:rsid w:val="000D2A25"/>
    <w:rsid w:val="000D5C75"/>
    <w:rsid w:val="000E6C11"/>
    <w:rsid w:val="000F2D07"/>
    <w:rsid w:val="000F3554"/>
    <w:rsid w:val="000F476C"/>
    <w:rsid w:val="000F5302"/>
    <w:rsid w:val="00100BB6"/>
    <w:rsid w:val="001350BA"/>
    <w:rsid w:val="001363AC"/>
    <w:rsid w:val="001640F6"/>
    <w:rsid w:val="001703F7"/>
    <w:rsid w:val="00177802"/>
    <w:rsid w:val="001C42EB"/>
    <w:rsid w:val="001C5DF5"/>
    <w:rsid w:val="001E41E2"/>
    <w:rsid w:val="0021229A"/>
    <w:rsid w:val="0021511A"/>
    <w:rsid w:val="00235389"/>
    <w:rsid w:val="002464F7"/>
    <w:rsid w:val="0025468B"/>
    <w:rsid w:val="00275E00"/>
    <w:rsid w:val="00294EAF"/>
    <w:rsid w:val="00295668"/>
    <w:rsid w:val="002A11FB"/>
    <w:rsid w:val="002B2593"/>
    <w:rsid w:val="002D5976"/>
    <w:rsid w:val="002D7DEA"/>
    <w:rsid w:val="002E0F92"/>
    <w:rsid w:val="002F3492"/>
    <w:rsid w:val="003022ED"/>
    <w:rsid w:val="003023B5"/>
    <w:rsid w:val="003265F1"/>
    <w:rsid w:val="00330EAE"/>
    <w:rsid w:val="00332A65"/>
    <w:rsid w:val="00356D9C"/>
    <w:rsid w:val="00360844"/>
    <w:rsid w:val="003717E5"/>
    <w:rsid w:val="003B6C2A"/>
    <w:rsid w:val="003C3EBC"/>
    <w:rsid w:val="003D6C9C"/>
    <w:rsid w:val="00401A63"/>
    <w:rsid w:val="00401E34"/>
    <w:rsid w:val="00402D69"/>
    <w:rsid w:val="00406E53"/>
    <w:rsid w:val="0041185B"/>
    <w:rsid w:val="004315F3"/>
    <w:rsid w:val="00432042"/>
    <w:rsid w:val="004827D0"/>
    <w:rsid w:val="00487DC6"/>
    <w:rsid w:val="00496044"/>
    <w:rsid w:val="004B0163"/>
    <w:rsid w:val="004C0993"/>
    <w:rsid w:val="004C1567"/>
    <w:rsid w:val="004C2BD6"/>
    <w:rsid w:val="004D7852"/>
    <w:rsid w:val="004F2F52"/>
    <w:rsid w:val="004F655E"/>
    <w:rsid w:val="00524F19"/>
    <w:rsid w:val="0054090A"/>
    <w:rsid w:val="00567DBC"/>
    <w:rsid w:val="00573927"/>
    <w:rsid w:val="00573DEE"/>
    <w:rsid w:val="005A2614"/>
    <w:rsid w:val="005A7544"/>
    <w:rsid w:val="005D7438"/>
    <w:rsid w:val="005D7D1D"/>
    <w:rsid w:val="005F44D4"/>
    <w:rsid w:val="00617DF2"/>
    <w:rsid w:val="006201D9"/>
    <w:rsid w:val="00623CF6"/>
    <w:rsid w:val="0063136F"/>
    <w:rsid w:val="006422FF"/>
    <w:rsid w:val="00674B5D"/>
    <w:rsid w:val="006D4048"/>
    <w:rsid w:val="0070177F"/>
    <w:rsid w:val="00720230"/>
    <w:rsid w:val="007228A7"/>
    <w:rsid w:val="00723293"/>
    <w:rsid w:val="007525E3"/>
    <w:rsid w:val="00753689"/>
    <w:rsid w:val="007536FD"/>
    <w:rsid w:val="0076639C"/>
    <w:rsid w:val="00794583"/>
    <w:rsid w:val="00794C77"/>
    <w:rsid w:val="00806EDC"/>
    <w:rsid w:val="00822B11"/>
    <w:rsid w:val="00835B40"/>
    <w:rsid w:val="0084129D"/>
    <w:rsid w:val="00841C1A"/>
    <w:rsid w:val="008473DE"/>
    <w:rsid w:val="00852135"/>
    <w:rsid w:val="00862DBD"/>
    <w:rsid w:val="00865295"/>
    <w:rsid w:val="00883ACE"/>
    <w:rsid w:val="008A69AC"/>
    <w:rsid w:val="008B6E80"/>
    <w:rsid w:val="008D1CDB"/>
    <w:rsid w:val="008E1D0E"/>
    <w:rsid w:val="008E6D4D"/>
    <w:rsid w:val="00910B10"/>
    <w:rsid w:val="009222B3"/>
    <w:rsid w:val="00933F36"/>
    <w:rsid w:val="0093730E"/>
    <w:rsid w:val="009501EF"/>
    <w:rsid w:val="00953F90"/>
    <w:rsid w:val="009732A5"/>
    <w:rsid w:val="00985ED5"/>
    <w:rsid w:val="009A1205"/>
    <w:rsid w:val="009A3366"/>
    <w:rsid w:val="009A5596"/>
    <w:rsid w:val="009B457A"/>
    <w:rsid w:val="009C658D"/>
    <w:rsid w:val="009D41D8"/>
    <w:rsid w:val="00A16D5A"/>
    <w:rsid w:val="00A30DC0"/>
    <w:rsid w:val="00A57451"/>
    <w:rsid w:val="00A86596"/>
    <w:rsid w:val="00A9025D"/>
    <w:rsid w:val="00A911E6"/>
    <w:rsid w:val="00A923B4"/>
    <w:rsid w:val="00A96711"/>
    <w:rsid w:val="00AB6267"/>
    <w:rsid w:val="00AD040A"/>
    <w:rsid w:val="00AE20EB"/>
    <w:rsid w:val="00AF0057"/>
    <w:rsid w:val="00B0678F"/>
    <w:rsid w:val="00BB7838"/>
    <w:rsid w:val="00BC0B2E"/>
    <w:rsid w:val="00BD2665"/>
    <w:rsid w:val="00BD3E7A"/>
    <w:rsid w:val="00BE3861"/>
    <w:rsid w:val="00BE70B3"/>
    <w:rsid w:val="00C44FFF"/>
    <w:rsid w:val="00C5235E"/>
    <w:rsid w:val="00C64ADE"/>
    <w:rsid w:val="00C66FCD"/>
    <w:rsid w:val="00C75BAF"/>
    <w:rsid w:val="00C854A6"/>
    <w:rsid w:val="00C94E2C"/>
    <w:rsid w:val="00CA5AF4"/>
    <w:rsid w:val="00CB0A8E"/>
    <w:rsid w:val="00CB7342"/>
    <w:rsid w:val="00CD2692"/>
    <w:rsid w:val="00CD397F"/>
    <w:rsid w:val="00CD775C"/>
    <w:rsid w:val="00D10424"/>
    <w:rsid w:val="00D178D6"/>
    <w:rsid w:val="00D2126E"/>
    <w:rsid w:val="00D22344"/>
    <w:rsid w:val="00D234EC"/>
    <w:rsid w:val="00D34654"/>
    <w:rsid w:val="00D4339D"/>
    <w:rsid w:val="00D50B7D"/>
    <w:rsid w:val="00D71707"/>
    <w:rsid w:val="00D91D8C"/>
    <w:rsid w:val="00DA3BD5"/>
    <w:rsid w:val="00DB08CA"/>
    <w:rsid w:val="00DC576D"/>
    <w:rsid w:val="00DD0D4F"/>
    <w:rsid w:val="00DD305F"/>
    <w:rsid w:val="00DD4384"/>
    <w:rsid w:val="00DE09BA"/>
    <w:rsid w:val="00DE6F48"/>
    <w:rsid w:val="00DE7097"/>
    <w:rsid w:val="00DF0971"/>
    <w:rsid w:val="00DF1B24"/>
    <w:rsid w:val="00DF4C64"/>
    <w:rsid w:val="00E04B13"/>
    <w:rsid w:val="00E05DA2"/>
    <w:rsid w:val="00E229E1"/>
    <w:rsid w:val="00E54519"/>
    <w:rsid w:val="00E550F9"/>
    <w:rsid w:val="00E83730"/>
    <w:rsid w:val="00EC2583"/>
    <w:rsid w:val="00ED0F29"/>
    <w:rsid w:val="00F4622D"/>
    <w:rsid w:val="00FE3FA1"/>
    <w:rsid w:val="00FF1753"/>
    <w:rsid w:val="00FF39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1A9BB"/>
  <w15:docId w15:val="{5A6C1C53-17BA-46BB-9BCA-DA4137C77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29E1"/>
    <w:pPr>
      <w:widowControl w:val="0"/>
    </w:pPr>
  </w:style>
  <w:style w:type="paragraph" w:styleId="1">
    <w:name w:val="heading 1"/>
    <w:basedOn w:val="a"/>
    <w:next w:val="a"/>
    <w:link w:val="10"/>
    <w:uiPriority w:val="9"/>
    <w:qFormat/>
    <w:rsid w:val="00D22344"/>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9A3366"/>
    <w:pPr>
      <w:ind w:leftChars="200" w:left="480"/>
    </w:pPr>
  </w:style>
  <w:style w:type="paragraph" w:styleId="a5">
    <w:name w:val="header"/>
    <w:basedOn w:val="a"/>
    <w:link w:val="a6"/>
    <w:uiPriority w:val="99"/>
    <w:unhideWhenUsed/>
    <w:rsid w:val="000C63B9"/>
    <w:pPr>
      <w:tabs>
        <w:tab w:val="center" w:pos="4153"/>
        <w:tab w:val="right" w:pos="8306"/>
      </w:tabs>
      <w:snapToGrid w:val="0"/>
    </w:pPr>
    <w:rPr>
      <w:sz w:val="20"/>
      <w:szCs w:val="20"/>
    </w:rPr>
  </w:style>
  <w:style w:type="character" w:customStyle="1" w:styleId="a6">
    <w:name w:val="頁首 字元"/>
    <w:basedOn w:val="a0"/>
    <w:link w:val="a5"/>
    <w:uiPriority w:val="99"/>
    <w:rsid w:val="000C63B9"/>
    <w:rPr>
      <w:sz w:val="20"/>
      <w:szCs w:val="20"/>
    </w:rPr>
  </w:style>
  <w:style w:type="paragraph" w:styleId="a7">
    <w:name w:val="footer"/>
    <w:basedOn w:val="a"/>
    <w:link w:val="a8"/>
    <w:uiPriority w:val="99"/>
    <w:unhideWhenUsed/>
    <w:rsid w:val="000C63B9"/>
    <w:pPr>
      <w:tabs>
        <w:tab w:val="center" w:pos="4153"/>
        <w:tab w:val="right" w:pos="8306"/>
      </w:tabs>
      <w:snapToGrid w:val="0"/>
    </w:pPr>
    <w:rPr>
      <w:sz w:val="20"/>
      <w:szCs w:val="20"/>
    </w:rPr>
  </w:style>
  <w:style w:type="character" w:customStyle="1" w:styleId="a8">
    <w:name w:val="頁尾 字元"/>
    <w:basedOn w:val="a0"/>
    <w:link w:val="a7"/>
    <w:uiPriority w:val="99"/>
    <w:rsid w:val="000C63B9"/>
    <w:rPr>
      <w:sz w:val="20"/>
      <w:szCs w:val="20"/>
    </w:rPr>
  </w:style>
  <w:style w:type="table" w:styleId="a9">
    <w:name w:val="Table Grid"/>
    <w:basedOn w:val="a1"/>
    <w:uiPriority w:val="39"/>
    <w:rsid w:val="000C63B9"/>
    <w:pPr>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623CF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23CF6"/>
    <w:rPr>
      <w:rFonts w:asciiTheme="majorHAnsi" w:eastAsiaTheme="majorEastAsia" w:hAnsiTheme="majorHAnsi" w:cstheme="majorBidi"/>
      <w:sz w:val="18"/>
      <w:szCs w:val="18"/>
    </w:rPr>
  </w:style>
  <w:style w:type="character" w:styleId="ac">
    <w:name w:val="Emphasis"/>
    <w:basedOn w:val="a0"/>
    <w:uiPriority w:val="20"/>
    <w:qFormat/>
    <w:rsid w:val="007525E3"/>
    <w:rPr>
      <w:i/>
      <w:iCs/>
    </w:rPr>
  </w:style>
  <w:style w:type="character" w:customStyle="1" w:styleId="a4">
    <w:name w:val="清單段落 字元"/>
    <w:aliases w:val="卑南壹 字元,List Paragraph 字元,詳細說明 字元"/>
    <w:link w:val="a3"/>
    <w:uiPriority w:val="34"/>
    <w:locked/>
    <w:rsid w:val="00DE6F48"/>
  </w:style>
  <w:style w:type="character" w:customStyle="1" w:styleId="body019ptblack1">
    <w:name w:val="body01_9pt_black1"/>
    <w:basedOn w:val="a0"/>
    <w:rsid w:val="00D34654"/>
    <w:rPr>
      <w:rFonts w:ascii="sөũ" w:hAnsi="sөũ" w:cs="Arial" w:hint="default"/>
      <w:b w:val="0"/>
      <w:bCs w:val="0"/>
      <w:i w:val="0"/>
      <w:iCs w:val="0"/>
      <w:smallCaps w:val="0"/>
      <w:color w:val="666666"/>
      <w:spacing w:val="0"/>
      <w:sz w:val="21"/>
      <w:szCs w:val="21"/>
    </w:rPr>
  </w:style>
  <w:style w:type="paragraph" w:styleId="Web">
    <w:name w:val="Normal (Web)"/>
    <w:basedOn w:val="a"/>
    <w:uiPriority w:val="99"/>
    <w:unhideWhenUsed/>
    <w:rsid w:val="00360844"/>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D22344"/>
    <w:rPr>
      <w:rFonts w:asciiTheme="majorHAnsi" w:eastAsiaTheme="majorEastAsia" w:hAnsiTheme="majorHAnsi" w:cstheme="majorBidi"/>
      <w:b/>
      <w:bCs/>
      <w:kern w:val="52"/>
      <w:sz w:val="52"/>
      <w:szCs w:val="52"/>
    </w:rPr>
  </w:style>
  <w:style w:type="paragraph" w:styleId="ad">
    <w:name w:val="Body Text Indent"/>
    <w:basedOn w:val="a"/>
    <w:link w:val="ae"/>
    <w:rsid w:val="00DE09BA"/>
    <w:pPr>
      <w:spacing w:after="120"/>
      <w:ind w:leftChars="200" w:left="480"/>
    </w:pPr>
    <w:rPr>
      <w:rFonts w:ascii="Times New Roman" w:eastAsia="新細明體" w:hAnsi="Times New Roman" w:cs="Times New Roman"/>
      <w:szCs w:val="24"/>
    </w:rPr>
  </w:style>
  <w:style w:type="character" w:customStyle="1" w:styleId="ae">
    <w:name w:val="本文縮排 字元"/>
    <w:basedOn w:val="a0"/>
    <w:link w:val="ad"/>
    <w:rsid w:val="00DE09BA"/>
    <w:rPr>
      <w:rFonts w:ascii="Times New Roman" w:eastAsia="新細明體" w:hAnsi="Times New Roman" w:cs="Times New Roman"/>
      <w:szCs w:val="24"/>
    </w:rPr>
  </w:style>
  <w:style w:type="paragraph" w:styleId="af">
    <w:name w:val="Body Text"/>
    <w:basedOn w:val="a"/>
    <w:link w:val="af0"/>
    <w:uiPriority w:val="99"/>
    <w:semiHidden/>
    <w:unhideWhenUsed/>
    <w:rsid w:val="00567DBC"/>
    <w:pPr>
      <w:spacing w:after="120"/>
    </w:pPr>
  </w:style>
  <w:style w:type="character" w:customStyle="1" w:styleId="af0">
    <w:name w:val="本文 字元"/>
    <w:basedOn w:val="a0"/>
    <w:link w:val="af"/>
    <w:uiPriority w:val="99"/>
    <w:semiHidden/>
    <w:rsid w:val="00567DBC"/>
  </w:style>
  <w:style w:type="paragraph" w:styleId="2">
    <w:name w:val="Body Text Indent 2"/>
    <w:basedOn w:val="a"/>
    <w:link w:val="20"/>
    <w:uiPriority w:val="99"/>
    <w:semiHidden/>
    <w:unhideWhenUsed/>
    <w:rsid w:val="00567DBC"/>
    <w:pPr>
      <w:spacing w:after="120" w:line="480" w:lineRule="auto"/>
      <w:ind w:leftChars="200" w:left="480"/>
    </w:pPr>
  </w:style>
  <w:style w:type="character" w:customStyle="1" w:styleId="20">
    <w:name w:val="本文縮排 2 字元"/>
    <w:basedOn w:val="a0"/>
    <w:link w:val="2"/>
    <w:uiPriority w:val="99"/>
    <w:semiHidden/>
    <w:rsid w:val="00567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119">
      <w:bodyDiv w:val="1"/>
      <w:marLeft w:val="0"/>
      <w:marRight w:val="0"/>
      <w:marTop w:val="0"/>
      <w:marBottom w:val="0"/>
      <w:divBdr>
        <w:top w:val="none" w:sz="0" w:space="0" w:color="auto"/>
        <w:left w:val="none" w:sz="0" w:space="0" w:color="auto"/>
        <w:bottom w:val="none" w:sz="0" w:space="0" w:color="auto"/>
        <w:right w:val="none" w:sz="0" w:space="0" w:color="auto"/>
      </w:divBdr>
    </w:div>
    <w:div w:id="53160512">
      <w:bodyDiv w:val="1"/>
      <w:marLeft w:val="0"/>
      <w:marRight w:val="0"/>
      <w:marTop w:val="0"/>
      <w:marBottom w:val="0"/>
      <w:divBdr>
        <w:top w:val="none" w:sz="0" w:space="0" w:color="auto"/>
        <w:left w:val="none" w:sz="0" w:space="0" w:color="auto"/>
        <w:bottom w:val="none" w:sz="0" w:space="0" w:color="auto"/>
        <w:right w:val="none" w:sz="0" w:space="0" w:color="auto"/>
      </w:divBdr>
    </w:div>
    <w:div w:id="657929139">
      <w:bodyDiv w:val="1"/>
      <w:marLeft w:val="0"/>
      <w:marRight w:val="0"/>
      <w:marTop w:val="0"/>
      <w:marBottom w:val="0"/>
      <w:divBdr>
        <w:top w:val="none" w:sz="0" w:space="0" w:color="auto"/>
        <w:left w:val="none" w:sz="0" w:space="0" w:color="auto"/>
        <w:bottom w:val="none" w:sz="0" w:space="0" w:color="auto"/>
        <w:right w:val="none" w:sz="0" w:space="0" w:color="auto"/>
      </w:divBdr>
    </w:div>
    <w:div w:id="949434068">
      <w:bodyDiv w:val="1"/>
      <w:marLeft w:val="0"/>
      <w:marRight w:val="0"/>
      <w:marTop w:val="0"/>
      <w:marBottom w:val="0"/>
      <w:divBdr>
        <w:top w:val="none" w:sz="0" w:space="0" w:color="auto"/>
        <w:left w:val="none" w:sz="0" w:space="0" w:color="auto"/>
        <w:bottom w:val="none" w:sz="0" w:space="0" w:color="auto"/>
        <w:right w:val="none" w:sz="0" w:space="0" w:color="auto"/>
      </w:divBdr>
    </w:div>
    <w:div w:id="1186868810">
      <w:bodyDiv w:val="1"/>
      <w:marLeft w:val="0"/>
      <w:marRight w:val="0"/>
      <w:marTop w:val="0"/>
      <w:marBottom w:val="0"/>
      <w:divBdr>
        <w:top w:val="none" w:sz="0" w:space="0" w:color="auto"/>
        <w:left w:val="none" w:sz="0" w:space="0" w:color="auto"/>
        <w:bottom w:val="none" w:sz="0" w:space="0" w:color="auto"/>
        <w:right w:val="none" w:sz="0" w:space="0" w:color="auto"/>
      </w:divBdr>
    </w:div>
    <w:div w:id="1824661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1964</TotalTime>
  <Pages>31</Pages>
  <Words>1829</Words>
  <Characters>10431</Characters>
  <Application>Microsoft Office Word</Application>
  <DocSecurity>0</DocSecurity>
  <Lines>86</Lines>
  <Paragraphs>24</Paragraphs>
  <ScaleCrop>false</ScaleCrop>
  <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fa58110</dc:creator>
  <cp:keywords/>
  <dc:description/>
  <cp:lastModifiedBy>張愷恩</cp:lastModifiedBy>
  <cp:revision>13</cp:revision>
  <cp:lastPrinted>2023-08-09T04:59:00Z</cp:lastPrinted>
  <dcterms:created xsi:type="dcterms:W3CDTF">2023-07-26T03:40:00Z</dcterms:created>
  <dcterms:modified xsi:type="dcterms:W3CDTF">2026-09-02T07:46:00Z</dcterms:modified>
</cp:coreProperties>
</file>