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470" w:rsidRPr="000C244A" w:rsidRDefault="000C244A" w:rsidP="006C394A">
      <w:pPr>
        <w:spacing w:line="440" w:lineRule="exact"/>
        <w:jc w:val="center"/>
        <w:rPr>
          <w:rFonts w:ascii="標楷體" w:eastAsia="標楷體" w:hAnsi="標楷體"/>
          <w:sz w:val="40"/>
          <w:szCs w:val="40"/>
        </w:rPr>
      </w:pPr>
      <w:r w:rsidRPr="000C244A">
        <w:rPr>
          <w:rFonts w:ascii="標楷體" w:eastAsia="標楷體" w:hAnsi="標楷體" w:hint="eastAsia"/>
          <w:sz w:val="40"/>
          <w:szCs w:val="40"/>
        </w:rPr>
        <w:t>澎湖縣10</w:t>
      </w:r>
      <w:r w:rsidR="004F314B">
        <w:rPr>
          <w:rFonts w:ascii="標楷體" w:eastAsia="標楷體" w:hAnsi="標楷體" w:hint="eastAsia"/>
          <w:sz w:val="40"/>
          <w:szCs w:val="40"/>
        </w:rPr>
        <w:t>8</w:t>
      </w:r>
      <w:r w:rsidRPr="000C244A">
        <w:rPr>
          <w:rFonts w:ascii="標楷體" w:eastAsia="標楷體" w:hAnsi="標楷體" w:hint="eastAsia"/>
          <w:sz w:val="40"/>
          <w:szCs w:val="40"/>
        </w:rPr>
        <w:t>年輔具資源整合聯繫會報</w:t>
      </w:r>
    </w:p>
    <w:p w:rsidR="000C244A" w:rsidRPr="001666A0" w:rsidRDefault="000C244A" w:rsidP="006C394A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1666A0">
        <w:rPr>
          <w:rFonts w:ascii="標楷體" w:eastAsia="標楷體" w:hAnsi="標楷體" w:hint="eastAsia"/>
          <w:b/>
          <w:sz w:val="28"/>
          <w:szCs w:val="28"/>
        </w:rPr>
        <w:t>會議記錄</w:t>
      </w:r>
    </w:p>
    <w:p w:rsidR="000C244A" w:rsidRPr="004A08B8" w:rsidRDefault="004A08B8" w:rsidP="006C394A">
      <w:pPr>
        <w:pStyle w:val="a3"/>
        <w:numPr>
          <w:ilvl w:val="0"/>
          <w:numId w:val="2"/>
        </w:numPr>
        <w:spacing w:line="440" w:lineRule="exact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時間：</w:t>
      </w:r>
      <w:r w:rsidR="004F314B">
        <w:rPr>
          <w:rFonts w:ascii="標楷體" w:eastAsia="標楷體" w:hAnsi="標楷體" w:hint="eastAsia"/>
          <w:sz w:val="28"/>
          <w:szCs w:val="28"/>
        </w:rPr>
        <w:t>108</w:t>
      </w:r>
      <w:r w:rsidRPr="004A08B8">
        <w:rPr>
          <w:rFonts w:ascii="標楷體" w:eastAsia="標楷體" w:hAnsi="標楷體" w:hint="eastAsia"/>
          <w:sz w:val="28"/>
          <w:szCs w:val="28"/>
        </w:rPr>
        <w:t>年</w:t>
      </w:r>
      <w:r w:rsidR="00CA5A1A">
        <w:rPr>
          <w:rFonts w:ascii="標楷體" w:eastAsia="標楷體" w:hAnsi="標楷體" w:hint="eastAsia"/>
          <w:sz w:val="28"/>
          <w:szCs w:val="28"/>
        </w:rPr>
        <w:t>9</w:t>
      </w:r>
      <w:r w:rsidRPr="004A08B8">
        <w:rPr>
          <w:rFonts w:ascii="標楷體" w:eastAsia="標楷體" w:hAnsi="標楷體" w:hint="eastAsia"/>
          <w:sz w:val="28"/>
          <w:szCs w:val="28"/>
        </w:rPr>
        <w:t>月</w:t>
      </w:r>
      <w:r w:rsidR="004F314B">
        <w:rPr>
          <w:rFonts w:ascii="標楷體" w:eastAsia="標楷體" w:hAnsi="標楷體" w:hint="eastAsia"/>
          <w:sz w:val="28"/>
          <w:szCs w:val="28"/>
        </w:rPr>
        <w:t>17日下</w:t>
      </w:r>
      <w:r w:rsidRPr="004A08B8">
        <w:rPr>
          <w:rFonts w:ascii="標楷體" w:eastAsia="標楷體" w:hAnsi="標楷體" w:hint="eastAsia"/>
          <w:sz w:val="28"/>
          <w:szCs w:val="28"/>
        </w:rPr>
        <w:t>午</w:t>
      </w:r>
      <w:r w:rsidR="004F314B">
        <w:rPr>
          <w:rFonts w:ascii="標楷體" w:eastAsia="標楷體" w:hAnsi="標楷體" w:hint="eastAsia"/>
          <w:sz w:val="28"/>
          <w:szCs w:val="28"/>
        </w:rPr>
        <w:t>2</w:t>
      </w:r>
      <w:r w:rsidRPr="004A08B8">
        <w:rPr>
          <w:rFonts w:ascii="標楷體" w:eastAsia="標楷體" w:hAnsi="標楷體" w:hint="eastAsia"/>
          <w:sz w:val="28"/>
          <w:szCs w:val="28"/>
        </w:rPr>
        <w:t>時</w:t>
      </w:r>
      <w:r w:rsidR="00317BFB">
        <w:rPr>
          <w:rFonts w:ascii="標楷體" w:eastAsia="標楷體" w:hAnsi="標楷體" w:hint="eastAsia"/>
          <w:sz w:val="28"/>
          <w:szCs w:val="28"/>
        </w:rPr>
        <w:t xml:space="preserve">    </w:t>
      </w:r>
    </w:p>
    <w:p w:rsidR="004A08B8" w:rsidRPr="004A08B8" w:rsidRDefault="004F314B" w:rsidP="006C394A">
      <w:pPr>
        <w:pStyle w:val="a3"/>
        <w:numPr>
          <w:ilvl w:val="0"/>
          <w:numId w:val="2"/>
        </w:numPr>
        <w:spacing w:line="440" w:lineRule="exact"/>
        <w:ind w:leftChars="0" w:left="482" w:hanging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地點：本府第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三</w:t>
      </w:r>
      <w:proofErr w:type="gramEnd"/>
      <w:r w:rsidR="004A08B8" w:rsidRPr="004A08B8">
        <w:rPr>
          <w:rFonts w:ascii="標楷體" w:eastAsia="標楷體" w:hAnsi="標楷體" w:hint="eastAsia"/>
          <w:sz w:val="28"/>
          <w:szCs w:val="28"/>
        </w:rPr>
        <w:t>會議室</w:t>
      </w:r>
      <w:r w:rsidR="005A6E1A">
        <w:rPr>
          <w:rFonts w:ascii="標楷體" w:eastAsia="標楷體" w:hAnsi="標楷體" w:hint="eastAsia"/>
          <w:sz w:val="28"/>
          <w:szCs w:val="28"/>
        </w:rPr>
        <w:t xml:space="preserve">                  紀錄：顏芳蕙</w:t>
      </w:r>
    </w:p>
    <w:p w:rsidR="004A08B8" w:rsidRPr="004A08B8" w:rsidRDefault="004A08B8" w:rsidP="006C394A">
      <w:pPr>
        <w:pStyle w:val="a3"/>
        <w:numPr>
          <w:ilvl w:val="0"/>
          <w:numId w:val="2"/>
        </w:numPr>
        <w:spacing w:line="440" w:lineRule="exact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主持人：</w:t>
      </w:r>
      <w:r w:rsidR="004F314B">
        <w:rPr>
          <w:rFonts w:ascii="標楷體" w:eastAsia="標楷體" w:hAnsi="標楷體" w:hint="eastAsia"/>
          <w:sz w:val="28"/>
          <w:szCs w:val="28"/>
        </w:rPr>
        <w:t>陳處長賜豐</w:t>
      </w:r>
      <w:r w:rsidR="005A6E1A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4A08B8" w:rsidRPr="004A08B8" w:rsidRDefault="004A08B8" w:rsidP="006C394A">
      <w:pPr>
        <w:pStyle w:val="a3"/>
        <w:numPr>
          <w:ilvl w:val="0"/>
          <w:numId w:val="2"/>
        </w:numPr>
        <w:spacing w:line="440" w:lineRule="exact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出列席人員：詳見簽到簿</w:t>
      </w:r>
    </w:p>
    <w:p w:rsidR="004A08B8" w:rsidRPr="004A08B8" w:rsidRDefault="004A08B8" w:rsidP="006C394A">
      <w:pPr>
        <w:pStyle w:val="a3"/>
        <w:numPr>
          <w:ilvl w:val="0"/>
          <w:numId w:val="2"/>
        </w:numPr>
        <w:spacing w:line="440" w:lineRule="exact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主席致詞：略</w:t>
      </w:r>
    </w:p>
    <w:p w:rsidR="004A08B8" w:rsidRPr="004A08B8" w:rsidRDefault="004A08B8" w:rsidP="006C394A">
      <w:pPr>
        <w:pStyle w:val="a3"/>
        <w:numPr>
          <w:ilvl w:val="0"/>
          <w:numId w:val="2"/>
        </w:numPr>
        <w:spacing w:line="440" w:lineRule="exact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業務報告：詳如會議</w:t>
      </w:r>
      <w:r w:rsidR="00317BFB">
        <w:rPr>
          <w:rFonts w:ascii="標楷體" w:eastAsia="標楷體" w:hAnsi="標楷體" w:hint="eastAsia"/>
          <w:sz w:val="28"/>
          <w:szCs w:val="28"/>
        </w:rPr>
        <w:t>資料</w:t>
      </w:r>
    </w:p>
    <w:p w:rsidR="004A08B8" w:rsidRPr="004A08B8" w:rsidRDefault="004A08B8" w:rsidP="006C394A">
      <w:pPr>
        <w:pStyle w:val="a3"/>
        <w:numPr>
          <w:ilvl w:val="0"/>
          <w:numId w:val="2"/>
        </w:numPr>
        <w:spacing w:line="440" w:lineRule="exact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提案討論：</w:t>
      </w:r>
    </w:p>
    <w:p w:rsidR="00B652AF" w:rsidRPr="00484CB9" w:rsidRDefault="00C41EEC" w:rsidP="00484CB9">
      <w:pPr>
        <w:spacing w:line="480" w:lineRule="exact"/>
        <w:ind w:left="1120" w:hangingChars="400" w:hanging="1120"/>
        <w:rPr>
          <w:rFonts w:ascii="標楷體" w:eastAsia="標楷體" w:hAnsi="標楷體"/>
          <w:b/>
          <w:sz w:val="28"/>
          <w:szCs w:val="28"/>
        </w:rPr>
      </w:pPr>
      <w:r w:rsidRPr="00C41EEC">
        <w:rPr>
          <w:rFonts w:eastAsia="標楷體" w:hint="eastAsia"/>
          <w:sz w:val="28"/>
          <w:szCs w:val="28"/>
        </w:rPr>
        <w:t>案由</w:t>
      </w:r>
      <w:proofErr w:type="gramStart"/>
      <w:r w:rsidRPr="00C41EEC">
        <w:rPr>
          <w:rFonts w:eastAsia="標楷體" w:hint="eastAsia"/>
          <w:sz w:val="28"/>
          <w:szCs w:val="28"/>
        </w:rPr>
        <w:t>一</w:t>
      </w:r>
      <w:proofErr w:type="gramEnd"/>
      <w:r w:rsidRPr="00C41EEC">
        <w:rPr>
          <w:rFonts w:eastAsia="標楷體" w:hint="eastAsia"/>
          <w:sz w:val="28"/>
          <w:szCs w:val="28"/>
        </w:rPr>
        <w:t>：</w:t>
      </w:r>
      <w:proofErr w:type="gramStart"/>
      <w:r w:rsidR="00484CB9" w:rsidRPr="00484CB9">
        <w:rPr>
          <w:rFonts w:ascii="標楷體" w:eastAsia="標楷體" w:hAnsi="標楷體" w:hint="eastAsia"/>
          <w:sz w:val="28"/>
          <w:szCs w:val="28"/>
        </w:rPr>
        <w:t>本縣輔具</w:t>
      </w:r>
      <w:proofErr w:type="gramEnd"/>
      <w:r w:rsidR="00484CB9" w:rsidRPr="00484CB9">
        <w:rPr>
          <w:rFonts w:ascii="標楷體" w:eastAsia="標楷體" w:hAnsi="標楷體" w:hint="eastAsia"/>
          <w:sz w:val="28"/>
          <w:szCs w:val="28"/>
        </w:rPr>
        <w:t>中心辦理輔具評估案量爆增，已影響行政效率及服務品質，建請</w:t>
      </w:r>
      <w:proofErr w:type="gramStart"/>
      <w:r w:rsidR="00484CB9" w:rsidRPr="00484CB9">
        <w:rPr>
          <w:rFonts w:ascii="標楷體" w:eastAsia="標楷體" w:hAnsi="標楷體" w:hint="eastAsia"/>
          <w:sz w:val="28"/>
          <w:szCs w:val="28"/>
        </w:rPr>
        <w:t>長照輔具</w:t>
      </w:r>
      <w:proofErr w:type="gramEnd"/>
      <w:r w:rsidR="00484CB9" w:rsidRPr="00484CB9">
        <w:rPr>
          <w:rFonts w:ascii="標楷體" w:eastAsia="標楷體" w:hAnsi="標楷體" w:hint="eastAsia"/>
          <w:sz w:val="28"/>
          <w:szCs w:val="28"/>
        </w:rPr>
        <w:t>評估工作，依服務對象分流，於</w:t>
      </w:r>
      <w:proofErr w:type="gramStart"/>
      <w:r w:rsidR="00484CB9" w:rsidRPr="00484CB9">
        <w:rPr>
          <w:rFonts w:ascii="標楷體" w:eastAsia="標楷體" w:hAnsi="標楷體" w:hint="eastAsia"/>
          <w:sz w:val="28"/>
          <w:szCs w:val="28"/>
        </w:rPr>
        <w:t>109</w:t>
      </w:r>
      <w:proofErr w:type="gramEnd"/>
      <w:r w:rsidR="00484CB9" w:rsidRPr="00484CB9">
        <w:rPr>
          <w:rFonts w:ascii="標楷體" w:eastAsia="標楷體" w:hAnsi="標楷體" w:hint="eastAsia"/>
          <w:sz w:val="28"/>
          <w:szCs w:val="28"/>
        </w:rPr>
        <w:t>年度選定特約單位，以減輕輔具中心</w:t>
      </w:r>
      <w:proofErr w:type="gramStart"/>
      <w:r w:rsidR="00484CB9" w:rsidRPr="00484CB9">
        <w:rPr>
          <w:rFonts w:ascii="標楷體" w:eastAsia="標楷體" w:hAnsi="標楷體" w:hint="eastAsia"/>
          <w:sz w:val="28"/>
          <w:szCs w:val="28"/>
        </w:rPr>
        <w:t>派案量案</w:t>
      </w:r>
      <w:proofErr w:type="gramEnd"/>
      <w:r w:rsidR="00484CB9" w:rsidRPr="00484CB9">
        <w:rPr>
          <w:rFonts w:ascii="標楷體" w:eastAsia="標楷體" w:hAnsi="標楷體" w:hint="eastAsia"/>
          <w:sz w:val="28"/>
          <w:szCs w:val="28"/>
        </w:rPr>
        <w:t>，提請討論。</w:t>
      </w:r>
    </w:p>
    <w:p w:rsidR="00C41EEC" w:rsidRPr="00C41EEC" w:rsidRDefault="00C41EEC" w:rsidP="00B652AF">
      <w:pPr>
        <w:spacing w:line="440" w:lineRule="exact"/>
        <w:ind w:left="991" w:hangingChars="354" w:hanging="991"/>
        <w:rPr>
          <w:rFonts w:eastAsia="標楷體"/>
          <w:sz w:val="28"/>
          <w:szCs w:val="28"/>
        </w:rPr>
      </w:pPr>
      <w:r w:rsidRPr="00C41EEC">
        <w:rPr>
          <w:rFonts w:eastAsia="標楷體" w:hint="eastAsia"/>
          <w:sz w:val="28"/>
          <w:szCs w:val="28"/>
        </w:rPr>
        <w:t>說明：</w:t>
      </w:r>
    </w:p>
    <w:p w:rsidR="00484CB9" w:rsidRDefault="00484CB9" w:rsidP="00484CB9">
      <w:pPr>
        <w:pStyle w:val="a3"/>
        <w:numPr>
          <w:ilvl w:val="0"/>
          <w:numId w:val="8"/>
        </w:numPr>
        <w:spacing w:line="480" w:lineRule="exact"/>
        <w:ind w:leftChars="0"/>
        <w:rPr>
          <w:rFonts w:ascii="標楷體" w:eastAsia="標楷體" w:hAnsi="標楷體" w:hint="eastAsia"/>
          <w:sz w:val="28"/>
          <w:szCs w:val="28"/>
        </w:rPr>
      </w:pPr>
      <w:r w:rsidRPr="0060105D">
        <w:rPr>
          <w:rFonts w:ascii="標楷體" w:eastAsia="標楷體" w:hAnsi="標楷體" w:hint="eastAsia"/>
          <w:sz w:val="28"/>
          <w:szCs w:val="28"/>
        </w:rPr>
        <w:t>自中央積極推廣長照2.0政策後，民眾申請</w:t>
      </w:r>
      <w:proofErr w:type="gramStart"/>
      <w:r w:rsidRPr="0060105D">
        <w:rPr>
          <w:rFonts w:ascii="標楷體" w:eastAsia="標楷體" w:hAnsi="標楷體" w:hint="eastAsia"/>
          <w:sz w:val="28"/>
          <w:szCs w:val="28"/>
        </w:rPr>
        <w:t>長照輔具</w:t>
      </w:r>
      <w:proofErr w:type="gramEnd"/>
      <w:r w:rsidRPr="0060105D">
        <w:rPr>
          <w:rFonts w:ascii="標楷體" w:eastAsia="標楷體" w:hAnsi="標楷體" w:hint="eastAsia"/>
          <w:sz w:val="28"/>
          <w:szCs w:val="28"/>
        </w:rPr>
        <w:t>的補助量與日</w:t>
      </w:r>
      <w:proofErr w:type="gramStart"/>
      <w:r w:rsidRPr="0060105D">
        <w:rPr>
          <w:rFonts w:ascii="標楷體" w:eastAsia="標楷體" w:hAnsi="標楷體" w:hint="eastAsia"/>
          <w:sz w:val="28"/>
          <w:szCs w:val="28"/>
        </w:rPr>
        <w:t>遽</w:t>
      </w:r>
      <w:proofErr w:type="gramEnd"/>
      <w:r w:rsidRPr="0060105D">
        <w:rPr>
          <w:rFonts w:ascii="標楷體" w:eastAsia="標楷體" w:hAnsi="標楷體" w:hint="eastAsia"/>
          <w:sz w:val="28"/>
          <w:szCs w:val="28"/>
        </w:rPr>
        <w:t>增，說明如下：</w:t>
      </w:r>
    </w:p>
    <w:p w:rsidR="00484CB9" w:rsidRPr="0060105D" w:rsidRDefault="00484CB9" w:rsidP="00484CB9">
      <w:pPr>
        <w:pStyle w:val="a3"/>
        <w:spacing w:line="480" w:lineRule="exact"/>
        <w:ind w:leftChars="0" w:left="763"/>
        <w:rPr>
          <w:rFonts w:ascii="標楷體" w:eastAsia="標楷體" w:hAnsi="標楷體"/>
          <w:sz w:val="28"/>
          <w:szCs w:val="28"/>
        </w:rPr>
      </w:pPr>
    </w:p>
    <w:p w:rsidR="00484CB9" w:rsidRPr="0060105D" w:rsidRDefault="00484CB9" w:rsidP="00484CB9">
      <w:pPr>
        <w:spacing w:line="480" w:lineRule="exact"/>
        <w:ind w:firstLine="415"/>
        <w:rPr>
          <w:rFonts w:ascii="標楷體" w:eastAsia="標楷體" w:hAnsi="標楷體"/>
          <w:sz w:val="28"/>
          <w:szCs w:val="28"/>
        </w:rPr>
      </w:pPr>
      <w:r w:rsidRPr="0060105D">
        <w:rPr>
          <w:rFonts w:ascii="標楷體" w:eastAsia="標楷體" w:hAnsi="標楷體" w:hint="eastAsia"/>
          <w:sz w:val="28"/>
          <w:szCs w:val="28"/>
        </w:rPr>
        <w:t>◎補助項次：                             ◎需評估項次：</w:t>
      </w:r>
    </w:p>
    <w:p w:rsidR="00484CB9" w:rsidRPr="0060105D" w:rsidRDefault="00484CB9" w:rsidP="00484CB9">
      <w:pPr>
        <w:rPr>
          <w:rFonts w:ascii="標楷體" w:eastAsia="標楷體" w:hAnsi="標楷體"/>
          <w:sz w:val="28"/>
          <w:szCs w:val="28"/>
        </w:rPr>
      </w:pPr>
      <w:r w:rsidRPr="0060105D">
        <w:rPr>
          <w:rFonts w:ascii="標楷體" w:eastAsia="標楷體" w:hAnsi="標楷體"/>
          <w:noProof/>
          <w:sz w:val="28"/>
          <w:szCs w:val="28"/>
        </w:rPr>
        <w:pict>
          <v:oval id="_x0000_s1029" style="position:absolute;margin-left:292.25pt;margin-top:4.1pt;width:179.1pt;height:165.15pt;z-index:-251653120"/>
        </w:pict>
      </w:r>
      <w:r w:rsidRPr="0060105D">
        <w:rPr>
          <w:rFonts w:ascii="標楷體" w:eastAsia="標楷體" w:hAnsi="標楷體"/>
          <w:noProof/>
          <w:sz w:val="28"/>
          <w:szCs w:val="28"/>
        </w:rPr>
        <w:pict>
          <v:oval id="_x0000_s1027" style="position:absolute;margin-left:57.95pt;margin-top:4.1pt;width:179.1pt;height:165.15pt;z-index:-251655168"/>
        </w:pict>
      </w:r>
      <w:r w:rsidRPr="0060105D">
        <w:rPr>
          <w:rFonts w:ascii="標楷體" w:eastAsia="標楷體" w:hAnsi="標楷體" w:hint="eastAsia"/>
          <w:sz w:val="28"/>
          <w:szCs w:val="28"/>
        </w:rPr>
        <w:t xml:space="preserve">              </w:t>
      </w:r>
    </w:p>
    <w:p w:rsidR="00484CB9" w:rsidRPr="0060105D" w:rsidRDefault="00484CB9" w:rsidP="00484CB9">
      <w:pPr>
        <w:rPr>
          <w:rFonts w:ascii="標楷體" w:eastAsia="標楷體" w:hAnsi="標楷體"/>
          <w:sz w:val="28"/>
          <w:szCs w:val="28"/>
        </w:rPr>
      </w:pPr>
      <w:r w:rsidRPr="0060105D">
        <w:rPr>
          <w:rFonts w:ascii="標楷體" w:eastAsia="標楷體" w:hAnsi="標楷體"/>
          <w:noProof/>
          <w:sz w:val="28"/>
          <w:szCs w:val="28"/>
        </w:rPr>
        <w:pict>
          <v:oval id="_x0000_s1030" style="position:absolute;margin-left:317.3pt;margin-top:40.7pt;width:132.05pt;height:92.55pt;z-index:251664384"/>
        </w:pict>
      </w:r>
      <w:r w:rsidRPr="0060105D">
        <w:rPr>
          <w:rFonts w:ascii="標楷體" w:eastAsia="標楷體" w:hAnsi="標楷體"/>
          <w:noProof/>
          <w:sz w:val="28"/>
          <w:szCs w:val="28"/>
        </w:rPr>
        <w:pict>
          <v:oval id="_x0000_s1026" style="position:absolute;margin-left:83.85pt;margin-top:37.35pt;width:129.3pt;height:95.9pt;z-index:251660288"/>
        </w:pict>
      </w: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Pr="0060105D">
        <w:rPr>
          <w:rFonts w:ascii="標楷體" w:eastAsia="標楷體" w:hAnsi="標楷體" w:hint="eastAsia"/>
          <w:sz w:val="28"/>
          <w:szCs w:val="28"/>
        </w:rPr>
        <w:t xml:space="preserve">身障輔具(172項)        </w:t>
      </w: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60105D">
        <w:rPr>
          <w:rFonts w:ascii="標楷體" w:eastAsia="標楷體" w:hAnsi="標楷體" w:hint="eastAsia"/>
          <w:sz w:val="28"/>
          <w:szCs w:val="28"/>
        </w:rPr>
        <w:t>身障輔具(136項)</w:t>
      </w:r>
    </w:p>
    <w:p w:rsidR="00484CB9" w:rsidRPr="0060105D" w:rsidRDefault="00484CB9" w:rsidP="00484CB9">
      <w:pPr>
        <w:rPr>
          <w:rFonts w:ascii="標楷體" w:eastAsia="標楷體" w:hAnsi="標楷體"/>
          <w:sz w:val="28"/>
          <w:szCs w:val="28"/>
        </w:rPr>
      </w:pPr>
      <w:r w:rsidRPr="0060105D">
        <w:rPr>
          <w:rFonts w:ascii="標楷體" w:eastAsia="標楷體" w:hAnsi="標楷體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27.25pt;margin-top:1pt;width:106.8pt;height:32.15pt;z-index:251665408;mso-width-relative:margin;mso-height-relative:margin" strokecolor="white">
            <v:textbox>
              <w:txbxContent>
                <w:p w:rsidR="00484CB9" w:rsidRPr="0060105D" w:rsidRDefault="00484CB9" w:rsidP="00484CB9">
                  <w:pPr>
                    <w:rPr>
                      <w:rFonts w:ascii="標楷體" w:eastAsia="標楷體" w:hAnsi="標楷體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</w:rPr>
                    <w:t>長照輔具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(55項)</w:t>
                  </w:r>
                </w:p>
              </w:txbxContent>
            </v:textbox>
          </v:shape>
        </w:pict>
      </w:r>
      <w:r w:rsidRPr="0060105D">
        <w:rPr>
          <w:rFonts w:ascii="標楷體" w:eastAsia="標楷體" w:hAnsi="標楷體"/>
          <w:noProof/>
          <w:sz w:val="28"/>
          <w:szCs w:val="28"/>
        </w:rPr>
        <w:pict>
          <v:shape id="_x0000_s1028" type="#_x0000_t202" style="position:absolute;margin-left:97.4pt;margin-top:1pt;width:105.55pt;height:32.15pt;z-index:251662336;mso-width-relative:margin;mso-height-relative:margin" strokecolor="white">
            <v:textbox>
              <w:txbxContent>
                <w:p w:rsidR="00484CB9" w:rsidRDefault="00484CB9" w:rsidP="00484CB9">
                  <w:pPr>
                    <w:rPr>
                      <w:rFonts w:ascii="標楷體" w:eastAsia="標楷體" w:hAnsi="標楷體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</w:rPr>
                    <w:t>長照輔具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(68項)</w:t>
                  </w:r>
                </w:p>
                <w:p w:rsidR="00484CB9" w:rsidRDefault="00484CB9" w:rsidP="00484CB9">
                  <w:pPr>
                    <w:ind w:left="706" w:hanging="425"/>
                  </w:pPr>
                </w:p>
              </w:txbxContent>
            </v:textbox>
          </v:shape>
        </w:pict>
      </w:r>
      <w:r w:rsidRPr="0060105D">
        <w:rPr>
          <w:rFonts w:ascii="標楷體" w:eastAsia="標楷體" w:hAnsi="標楷體" w:hint="eastAsia"/>
          <w:sz w:val="28"/>
          <w:szCs w:val="28"/>
        </w:rPr>
        <w:t xml:space="preserve">       </w:t>
      </w:r>
    </w:p>
    <w:p w:rsidR="00484CB9" w:rsidRPr="0060105D" w:rsidRDefault="00484CB9" w:rsidP="00484CB9">
      <w:pPr>
        <w:rPr>
          <w:rFonts w:ascii="標楷體" w:eastAsia="標楷體" w:hAnsi="標楷體" w:hint="eastAsia"/>
          <w:sz w:val="28"/>
          <w:szCs w:val="28"/>
        </w:rPr>
      </w:pPr>
      <w:r w:rsidRPr="0060105D">
        <w:rPr>
          <w:rFonts w:ascii="標楷體" w:eastAsia="標楷體" w:hAnsi="標楷體" w:hint="eastAsia"/>
          <w:sz w:val="28"/>
          <w:szCs w:val="28"/>
        </w:rPr>
        <w:t xml:space="preserve">                                               </w:t>
      </w:r>
    </w:p>
    <w:p w:rsidR="00484CB9" w:rsidRPr="0060105D" w:rsidRDefault="00484CB9" w:rsidP="00484CB9">
      <w:pPr>
        <w:rPr>
          <w:rFonts w:ascii="標楷體" w:eastAsia="標楷體" w:hAnsi="標楷體"/>
          <w:sz w:val="28"/>
          <w:szCs w:val="28"/>
        </w:rPr>
      </w:pPr>
      <w:r w:rsidRPr="0060105D">
        <w:rPr>
          <w:rFonts w:ascii="標楷體" w:eastAsia="標楷體" w:hAnsi="標楷體" w:hint="eastAsia"/>
          <w:sz w:val="28"/>
          <w:szCs w:val="28"/>
        </w:rPr>
        <w:t xml:space="preserve"> ◎105-108年1-8月輔具補助統計表：</w:t>
      </w:r>
    </w:p>
    <w:tbl>
      <w:tblPr>
        <w:tblpPr w:leftFromText="180" w:rightFromText="180" w:vertAnchor="text" w:horzAnchor="margin" w:tblpXSpec="right" w:tblpY="3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92"/>
        <w:gridCol w:w="1692"/>
        <w:gridCol w:w="1692"/>
        <w:gridCol w:w="1692"/>
        <w:gridCol w:w="1693"/>
      </w:tblGrid>
      <w:tr w:rsidR="00484CB9" w:rsidRPr="0060105D" w:rsidTr="007E08C3"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類別</w:t>
            </w:r>
          </w:p>
        </w:tc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105年</w:t>
            </w:r>
          </w:p>
        </w:tc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106年</w:t>
            </w:r>
          </w:p>
        </w:tc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107年</w:t>
            </w:r>
          </w:p>
        </w:tc>
        <w:tc>
          <w:tcPr>
            <w:tcW w:w="1693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108年1-8月</w:t>
            </w:r>
          </w:p>
        </w:tc>
      </w:tr>
      <w:tr w:rsidR="00484CB9" w:rsidRPr="0060105D" w:rsidTr="007E08C3"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長照輔具</w:t>
            </w:r>
            <w:proofErr w:type="gramEnd"/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(人)</w:t>
            </w:r>
          </w:p>
        </w:tc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70</w:t>
            </w:r>
          </w:p>
        </w:tc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113</w:t>
            </w:r>
          </w:p>
        </w:tc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236</w:t>
            </w:r>
          </w:p>
        </w:tc>
        <w:tc>
          <w:tcPr>
            <w:tcW w:w="1693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214</w:t>
            </w:r>
          </w:p>
        </w:tc>
      </w:tr>
      <w:tr w:rsidR="00484CB9" w:rsidRPr="0060105D" w:rsidTr="007E08C3"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身障輔具(人)</w:t>
            </w:r>
          </w:p>
        </w:tc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302</w:t>
            </w:r>
          </w:p>
        </w:tc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291</w:t>
            </w:r>
          </w:p>
        </w:tc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251</w:t>
            </w:r>
          </w:p>
        </w:tc>
        <w:tc>
          <w:tcPr>
            <w:tcW w:w="1693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139</w:t>
            </w:r>
          </w:p>
        </w:tc>
      </w:tr>
      <w:tr w:rsidR="00484CB9" w:rsidRPr="0060105D" w:rsidTr="007E08C3"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</w:p>
        </w:tc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372</w:t>
            </w:r>
          </w:p>
        </w:tc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404</w:t>
            </w:r>
          </w:p>
        </w:tc>
        <w:tc>
          <w:tcPr>
            <w:tcW w:w="1692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487</w:t>
            </w:r>
          </w:p>
        </w:tc>
        <w:tc>
          <w:tcPr>
            <w:tcW w:w="1693" w:type="dxa"/>
          </w:tcPr>
          <w:p w:rsidR="00484CB9" w:rsidRPr="0060105D" w:rsidRDefault="00484CB9" w:rsidP="007E08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353</w:t>
            </w:r>
          </w:p>
        </w:tc>
      </w:tr>
    </w:tbl>
    <w:p w:rsidR="00484CB9" w:rsidRDefault="00484CB9" w:rsidP="00484CB9">
      <w:pPr>
        <w:rPr>
          <w:rFonts w:ascii="標楷體" w:eastAsia="標楷體" w:hAnsi="標楷體"/>
          <w:sz w:val="28"/>
          <w:szCs w:val="28"/>
        </w:rPr>
      </w:pPr>
    </w:p>
    <w:p w:rsidR="00484CB9" w:rsidRPr="0060105D" w:rsidRDefault="00484CB9" w:rsidP="00484CB9">
      <w:pPr>
        <w:rPr>
          <w:rFonts w:ascii="標楷體" w:eastAsia="標楷體" w:hAnsi="標楷體"/>
          <w:sz w:val="28"/>
          <w:szCs w:val="28"/>
        </w:rPr>
      </w:pPr>
      <w:r w:rsidRPr="0060105D">
        <w:rPr>
          <w:rFonts w:ascii="標楷體" w:eastAsia="標楷體" w:hAnsi="標楷體" w:hint="eastAsia"/>
          <w:sz w:val="28"/>
          <w:szCs w:val="28"/>
        </w:rPr>
        <w:t>◎108年1-8月輔具中心評估案量統計表：</w:t>
      </w:r>
    </w:p>
    <w:tbl>
      <w:tblPr>
        <w:tblpPr w:leftFromText="180" w:rightFromText="180" w:vertAnchor="text" w:horzAnchor="margin" w:tblpXSpec="right" w:tblpY="3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33"/>
        <w:gridCol w:w="1437"/>
        <w:gridCol w:w="1324"/>
        <w:gridCol w:w="1284"/>
        <w:gridCol w:w="2444"/>
      </w:tblGrid>
      <w:tr w:rsidR="00484CB9" w:rsidRPr="0060105D" w:rsidTr="007E08C3">
        <w:tc>
          <w:tcPr>
            <w:tcW w:w="2269" w:type="dxa"/>
            <w:tcBorders>
              <w:tl2br w:val="single" w:sz="4" w:space="0" w:color="auto"/>
            </w:tcBorders>
          </w:tcPr>
          <w:p w:rsidR="00484CB9" w:rsidRPr="0060105D" w:rsidRDefault="00484CB9" w:rsidP="007E08C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 xml:space="preserve">      類別</w:t>
            </w:r>
          </w:p>
          <w:p w:rsidR="00484CB9" w:rsidRPr="0060105D" w:rsidRDefault="00484CB9" w:rsidP="007E08C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甲類評估員</w:t>
            </w:r>
          </w:p>
        </w:tc>
        <w:tc>
          <w:tcPr>
            <w:tcW w:w="1525" w:type="dxa"/>
          </w:tcPr>
          <w:p w:rsidR="00484CB9" w:rsidRPr="0060105D" w:rsidRDefault="00484CB9" w:rsidP="007E08C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長照補助失能老人</w:t>
            </w:r>
          </w:p>
        </w:tc>
        <w:tc>
          <w:tcPr>
            <w:tcW w:w="1417" w:type="dxa"/>
          </w:tcPr>
          <w:p w:rsidR="00484CB9" w:rsidRPr="0060105D" w:rsidRDefault="00484CB9" w:rsidP="007E08C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長照補助身障者</w:t>
            </w:r>
          </w:p>
        </w:tc>
        <w:tc>
          <w:tcPr>
            <w:tcW w:w="1418" w:type="dxa"/>
          </w:tcPr>
          <w:p w:rsidR="00484CB9" w:rsidRPr="0060105D" w:rsidRDefault="00484CB9" w:rsidP="007E08C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身障補助身障者</w:t>
            </w:r>
          </w:p>
        </w:tc>
        <w:tc>
          <w:tcPr>
            <w:tcW w:w="2727" w:type="dxa"/>
          </w:tcPr>
          <w:p w:rsidR="00484CB9" w:rsidRPr="0060105D" w:rsidRDefault="00484CB9" w:rsidP="007E08C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工作</w:t>
            </w:r>
          </w:p>
          <w:p w:rsidR="00484CB9" w:rsidRPr="0060105D" w:rsidRDefault="00484CB9" w:rsidP="007E08C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職掌</w:t>
            </w:r>
          </w:p>
        </w:tc>
      </w:tr>
      <w:tr w:rsidR="00484CB9" w:rsidRPr="0060105D" w:rsidTr="007E08C3">
        <w:trPr>
          <w:trHeight w:val="1709"/>
        </w:trPr>
        <w:tc>
          <w:tcPr>
            <w:tcW w:w="2269" w:type="dxa"/>
          </w:tcPr>
          <w:p w:rsidR="00484CB9" w:rsidRPr="0060105D" w:rsidRDefault="00484CB9" w:rsidP="007E08C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歐昱德(專任)</w:t>
            </w:r>
          </w:p>
        </w:tc>
        <w:tc>
          <w:tcPr>
            <w:tcW w:w="1525" w:type="dxa"/>
            <w:vMerge w:val="restart"/>
          </w:tcPr>
          <w:p w:rsidR="00484CB9" w:rsidRPr="0060105D" w:rsidRDefault="00484CB9" w:rsidP="007E08C3">
            <w:pPr>
              <w:spacing w:line="480" w:lineRule="exact"/>
              <w:ind w:left="706" w:hanging="4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198</w:t>
            </w:r>
          </w:p>
        </w:tc>
        <w:tc>
          <w:tcPr>
            <w:tcW w:w="1417" w:type="dxa"/>
            <w:vMerge w:val="restart"/>
          </w:tcPr>
          <w:p w:rsidR="00484CB9" w:rsidRPr="0060105D" w:rsidRDefault="00484CB9" w:rsidP="007E08C3">
            <w:pPr>
              <w:spacing w:line="480" w:lineRule="exact"/>
              <w:ind w:left="706" w:hanging="4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63</w:t>
            </w:r>
          </w:p>
        </w:tc>
        <w:tc>
          <w:tcPr>
            <w:tcW w:w="1418" w:type="dxa"/>
          </w:tcPr>
          <w:p w:rsidR="00484CB9" w:rsidRPr="0060105D" w:rsidRDefault="00484CB9" w:rsidP="007E08C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58</w:t>
            </w:r>
          </w:p>
        </w:tc>
        <w:tc>
          <w:tcPr>
            <w:tcW w:w="2727" w:type="dxa"/>
          </w:tcPr>
          <w:p w:rsidR="00484CB9" w:rsidRPr="00A85825" w:rsidRDefault="00484CB9" w:rsidP="007E08C3">
            <w:pPr>
              <w:spacing w:line="4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補助輔具評估、借用輔具評估撥款前適配、撥款後追蹤衛教</w:t>
            </w:r>
          </w:p>
        </w:tc>
      </w:tr>
      <w:tr w:rsidR="00484CB9" w:rsidRPr="0060105D" w:rsidTr="007E08C3">
        <w:tc>
          <w:tcPr>
            <w:tcW w:w="2269" w:type="dxa"/>
          </w:tcPr>
          <w:p w:rsidR="00484CB9" w:rsidRPr="0060105D" w:rsidRDefault="00484CB9" w:rsidP="007E08C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陳世鐘</w:t>
            </w:r>
          </w:p>
          <w:p w:rsidR="00484CB9" w:rsidRPr="0060105D" w:rsidRDefault="00484CB9" w:rsidP="007E08C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(外聘督導)</w:t>
            </w:r>
          </w:p>
        </w:tc>
        <w:tc>
          <w:tcPr>
            <w:tcW w:w="1525" w:type="dxa"/>
            <w:vMerge/>
          </w:tcPr>
          <w:p w:rsidR="00484CB9" w:rsidRPr="0060105D" w:rsidRDefault="00484CB9" w:rsidP="007E08C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484CB9" w:rsidRPr="0060105D" w:rsidRDefault="00484CB9" w:rsidP="007E08C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l2br w:val="single" w:sz="4" w:space="0" w:color="auto"/>
            </w:tcBorders>
          </w:tcPr>
          <w:p w:rsidR="00484CB9" w:rsidRPr="0060105D" w:rsidRDefault="00484CB9" w:rsidP="007E08C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7" w:type="dxa"/>
          </w:tcPr>
          <w:p w:rsidR="00484CB9" w:rsidRPr="0060105D" w:rsidRDefault="00484CB9" w:rsidP="007E08C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督導所有評估案件</w:t>
            </w:r>
            <w:proofErr w:type="gramStart"/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複</w:t>
            </w:r>
            <w:proofErr w:type="gramEnd"/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審、討論、缺失改善等</w:t>
            </w:r>
          </w:p>
        </w:tc>
      </w:tr>
      <w:tr w:rsidR="00484CB9" w:rsidRPr="0060105D" w:rsidTr="007E08C3">
        <w:tc>
          <w:tcPr>
            <w:tcW w:w="2269" w:type="dxa"/>
          </w:tcPr>
          <w:p w:rsidR="00484CB9" w:rsidRPr="0060105D" w:rsidRDefault="00484CB9" w:rsidP="007E08C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林淑惠(兼任)</w:t>
            </w:r>
          </w:p>
        </w:tc>
        <w:tc>
          <w:tcPr>
            <w:tcW w:w="1525" w:type="dxa"/>
            <w:vMerge w:val="restart"/>
          </w:tcPr>
          <w:p w:rsidR="00484CB9" w:rsidRPr="0060105D" w:rsidRDefault="00484CB9" w:rsidP="007E08C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1417" w:type="dxa"/>
            <w:vMerge w:val="restart"/>
            <w:tcBorders>
              <w:tl2br w:val="single" w:sz="4" w:space="0" w:color="auto"/>
            </w:tcBorders>
          </w:tcPr>
          <w:p w:rsidR="00484CB9" w:rsidRPr="0060105D" w:rsidRDefault="00484CB9" w:rsidP="007E08C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l2br w:val="single" w:sz="4" w:space="0" w:color="auto"/>
            </w:tcBorders>
          </w:tcPr>
          <w:p w:rsidR="00484CB9" w:rsidRPr="0060105D" w:rsidRDefault="00484CB9" w:rsidP="007E08C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7" w:type="dxa"/>
            <w:vMerge w:val="restart"/>
          </w:tcPr>
          <w:p w:rsidR="00484CB9" w:rsidRPr="0060105D" w:rsidRDefault="00484CB9" w:rsidP="007E08C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評估</w:t>
            </w:r>
          </w:p>
          <w:p w:rsidR="00484CB9" w:rsidRPr="0060105D" w:rsidRDefault="00484CB9" w:rsidP="007E08C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4CB9" w:rsidRPr="0060105D" w:rsidTr="007E08C3">
        <w:tc>
          <w:tcPr>
            <w:tcW w:w="2269" w:type="dxa"/>
          </w:tcPr>
          <w:p w:rsidR="00484CB9" w:rsidRPr="0060105D" w:rsidRDefault="00484CB9" w:rsidP="007E08C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徐晏文(兼任)</w:t>
            </w:r>
          </w:p>
        </w:tc>
        <w:tc>
          <w:tcPr>
            <w:tcW w:w="1525" w:type="dxa"/>
            <w:vMerge/>
          </w:tcPr>
          <w:p w:rsidR="00484CB9" w:rsidRPr="0060105D" w:rsidRDefault="00484CB9" w:rsidP="007E08C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484CB9" w:rsidRPr="0060105D" w:rsidRDefault="00484CB9" w:rsidP="007E08C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84CB9" w:rsidRPr="0060105D" w:rsidRDefault="00484CB9" w:rsidP="007E08C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7" w:type="dxa"/>
            <w:vMerge/>
          </w:tcPr>
          <w:p w:rsidR="00484CB9" w:rsidRPr="0060105D" w:rsidRDefault="00484CB9" w:rsidP="007E08C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84CB9" w:rsidRDefault="00484CB9" w:rsidP="00484CB9">
      <w:pPr>
        <w:pStyle w:val="a3"/>
        <w:spacing w:line="440" w:lineRule="exact"/>
        <w:ind w:leftChars="0" w:left="0"/>
        <w:rPr>
          <w:rFonts w:ascii="標楷體" w:eastAsia="標楷體" w:hAnsi="標楷體" w:hint="eastAsia"/>
          <w:sz w:val="28"/>
          <w:szCs w:val="28"/>
        </w:rPr>
      </w:pPr>
    </w:p>
    <w:p w:rsidR="00484CB9" w:rsidRDefault="00484CB9" w:rsidP="00484CB9">
      <w:pPr>
        <w:pStyle w:val="a3"/>
        <w:spacing w:line="480" w:lineRule="exact"/>
        <w:ind w:leftChars="0" w:left="563" w:hangingChars="201" w:hanging="56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proofErr w:type="gramStart"/>
      <w:r>
        <w:rPr>
          <w:rFonts w:ascii="新細明體" w:hAnsi="新細明體" w:hint="eastAsia"/>
          <w:sz w:val="28"/>
          <w:szCs w:val="28"/>
        </w:rPr>
        <w:t>﹑</w:t>
      </w:r>
      <w:proofErr w:type="gramEnd"/>
      <w:r w:rsidRPr="0060105D">
        <w:rPr>
          <w:rFonts w:ascii="標楷體" w:eastAsia="標楷體" w:hAnsi="標楷體" w:hint="eastAsia"/>
          <w:sz w:val="28"/>
          <w:szCs w:val="28"/>
        </w:rPr>
        <w:t>綜上所述，目前輔具中心評估工作，已影響專任甲類評估員其他的工作職掌，對考核指標應執行項目完全無法到位，非常不利於本府在111年中央實地查核</w:t>
      </w:r>
      <w:proofErr w:type="gramStart"/>
      <w:r w:rsidRPr="0060105D">
        <w:rPr>
          <w:rFonts w:ascii="標楷體" w:eastAsia="標楷體" w:hAnsi="標楷體" w:hint="eastAsia"/>
          <w:sz w:val="28"/>
          <w:szCs w:val="28"/>
        </w:rPr>
        <w:t>本縣輔具</w:t>
      </w:r>
      <w:proofErr w:type="gramEnd"/>
      <w:r w:rsidRPr="0060105D">
        <w:rPr>
          <w:rFonts w:ascii="標楷體" w:eastAsia="標楷體" w:hAnsi="標楷體" w:hint="eastAsia"/>
          <w:sz w:val="28"/>
          <w:szCs w:val="28"/>
        </w:rPr>
        <w:t>服務工作時，再爭取到優等的佳績。</w:t>
      </w:r>
    </w:p>
    <w:p w:rsidR="00484CB9" w:rsidRPr="0060105D" w:rsidRDefault="00484CB9" w:rsidP="00484CB9">
      <w:pPr>
        <w:pStyle w:val="a3"/>
        <w:spacing w:line="480" w:lineRule="exact"/>
        <w:ind w:leftChars="-59" w:left="561" w:hangingChars="251" w:hanging="703"/>
        <w:rPr>
          <w:rFonts w:ascii="標楷體" w:eastAsia="標楷體" w:hAnsi="標楷體"/>
          <w:sz w:val="28"/>
          <w:szCs w:val="28"/>
        </w:rPr>
      </w:pPr>
      <w:r w:rsidRPr="0060105D">
        <w:rPr>
          <w:rFonts w:ascii="標楷體" w:eastAsia="標楷體" w:hAnsi="標楷體" w:hint="eastAsia"/>
          <w:sz w:val="28"/>
          <w:szCs w:val="28"/>
        </w:rPr>
        <w:t>辦法：</w:t>
      </w:r>
    </w:p>
    <w:p w:rsidR="00484CB9" w:rsidRPr="0060105D" w:rsidRDefault="00484CB9" w:rsidP="00484CB9">
      <w:pPr>
        <w:spacing w:line="480" w:lineRule="exact"/>
        <w:ind w:left="706" w:hangingChars="252" w:hanging="706"/>
        <w:rPr>
          <w:rFonts w:ascii="標楷體" w:eastAsia="標楷體" w:hAnsi="標楷體"/>
          <w:sz w:val="28"/>
          <w:szCs w:val="28"/>
        </w:rPr>
      </w:pPr>
      <w:r w:rsidRPr="0060105D">
        <w:rPr>
          <w:rFonts w:ascii="標楷體" w:eastAsia="標楷體" w:hAnsi="標楷體" w:hint="eastAsia"/>
          <w:sz w:val="28"/>
          <w:szCs w:val="28"/>
        </w:rPr>
        <w:t>一、依中央規定，持有身心障礙證明之身心障礙者，無論是使用長照輔助補助或身障輔具補助，評估服務一律由輔具中心辦理，而對失能老人的輔具評估單位，則未有相關規定，據此，建請</w:t>
      </w:r>
      <w:proofErr w:type="gramStart"/>
      <w:r w:rsidRPr="0060105D">
        <w:rPr>
          <w:rFonts w:ascii="標楷體" w:eastAsia="標楷體" w:hAnsi="標楷體" w:hint="eastAsia"/>
          <w:sz w:val="28"/>
          <w:szCs w:val="28"/>
        </w:rPr>
        <w:t>長</w:t>
      </w:r>
      <w:r w:rsidRPr="0060105D">
        <w:rPr>
          <w:rFonts w:ascii="標楷體" w:eastAsia="標楷體" w:hAnsi="標楷體" w:hint="eastAsia"/>
          <w:sz w:val="28"/>
          <w:szCs w:val="28"/>
        </w:rPr>
        <w:lastRenderedPageBreak/>
        <w:t>照輔具</w:t>
      </w:r>
      <w:proofErr w:type="gramEnd"/>
      <w:r w:rsidRPr="0060105D">
        <w:rPr>
          <w:rFonts w:ascii="標楷體" w:eastAsia="標楷體" w:hAnsi="標楷體" w:hint="eastAsia"/>
          <w:sz w:val="28"/>
          <w:szCs w:val="28"/>
        </w:rPr>
        <w:t xml:space="preserve">主管單位，儘速尋求其他特約評估單位執行失能老人的輔具評估工作，並於109年1月1日起落實辦理。 </w:t>
      </w:r>
    </w:p>
    <w:p w:rsidR="00484CB9" w:rsidRPr="0060105D" w:rsidRDefault="00484CB9" w:rsidP="00484CB9">
      <w:pPr>
        <w:spacing w:line="48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60105D">
        <w:rPr>
          <w:rFonts w:ascii="標楷體" w:eastAsia="標楷體" w:hAnsi="標楷體" w:hint="eastAsia"/>
          <w:sz w:val="28"/>
          <w:szCs w:val="28"/>
        </w:rPr>
        <w:t>二、輔具中心評估工作量，未來因依服務對象分流後，</w:t>
      </w:r>
      <w:proofErr w:type="gramStart"/>
      <w:r w:rsidRPr="0060105D">
        <w:rPr>
          <w:rFonts w:ascii="標楷體" w:eastAsia="標楷體" w:hAnsi="標楷體" w:hint="eastAsia"/>
          <w:sz w:val="28"/>
          <w:szCs w:val="28"/>
        </w:rPr>
        <w:t>所續辦</w:t>
      </w:r>
      <w:proofErr w:type="gramEnd"/>
      <w:r w:rsidRPr="0060105D">
        <w:rPr>
          <w:rFonts w:ascii="標楷體" w:eastAsia="標楷體" w:hAnsi="標楷體" w:hint="eastAsia"/>
          <w:sz w:val="28"/>
          <w:szCs w:val="28"/>
        </w:rPr>
        <w:t>之具身心障礙證明個案輔具評估，請依中央要求時程完成工作：</w:t>
      </w:r>
    </w:p>
    <w:tbl>
      <w:tblPr>
        <w:tblpPr w:leftFromText="180" w:rightFromText="180" w:vertAnchor="text" w:horzAnchor="margin" w:tblpXSpec="right" w:tblpY="3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2694"/>
        <w:gridCol w:w="3867"/>
      </w:tblGrid>
      <w:tr w:rsidR="00484CB9" w:rsidRPr="0060105D" w:rsidTr="007E08C3">
        <w:tc>
          <w:tcPr>
            <w:tcW w:w="1809" w:type="dxa"/>
          </w:tcPr>
          <w:p w:rsidR="00484CB9" w:rsidRPr="0060105D" w:rsidRDefault="00484CB9" w:rsidP="007E08C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類別</w:t>
            </w:r>
          </w:p>
        </w:tc>
        <w:tc>
          <w:tcPr>
            <w:tcW w:w="2694" w:type="dxa"/>
          </w:tcPr>
          <w:p w:rsidR="00484CB9" w:rsidRPr="0060105D" w:rsidRDefault="00484CB9" w:rsidP="007E08C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受理評估～執行評估</w:t>
            </w:r>
          </w:p>
        </w:tc>
        <w:tc>
          <w:tcPr>
            <w:tcW w:w="3867" w:type="dxa"/>
          </w:tcPr>
          <w:p w:rsidR="00484CB9" w:rsidRPr="0060105D" w:rsidRDefault="00484CB9" w:rsidP="007E08C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執行評估～提交報告書→縣府</w:t>
            </w:r>
          </w:p>
        </w:tc>
      </w:tr>
      <w:tr w:rsidR="00484CB9" w:rsidRPr="0060105D" w:rsidTr="007E08C3">
        <w:tc>
          <w:tcPr>
            <w:tcW w:w="1809" w:type="dxa"/>
          </w:tcPr>
          <w:p w:rsidR="00484CB9" w:rsidRPr="0060105D" w:rsidRDefault="00484CB9" w:rsidP="007E08C3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長照輔具</w:t>
            </w:r>
            <w:proofErr w:type="gramEnd"/>
          </w:p>
        </w:tc>
        <w:tc>
          <w:tcPr>
            <w:tcW w:w="2694" w:type="dxa"/>
          </w:tcPr>
          <w:p w:rsidR="00484CB9" w:rsidRPr="0060105D" w:rsidRDefault="00484CB9" w:rsidP="007E08C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3867" w:type="dxa"/>
          </w:tcPr>
          <w:p w:rsidR="00484CB9" w:rsidRPr="0060105D" w:rsidRDefault="00484CB9" w:rsidP="007E08C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105D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</w:tr>
      <w:tr w:rsidR="00484CB9" w:rsidRPr="0060105D" w:rsidTr="007E08C3">
        <w:tc>
          <w:tcPr>
            <w:tcW w:w="1809" w:type="dxa"/>
          </w:tcPr>
          <w:p w:rsidR="00484CB9" w:rsidRPr="000C441A" w:rsidRDefault="00484CB9" w:rsidP="007E08C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441A">
              <w:rPr>
                <w:rFonts w:ascii="標楷體" w:eastAsia="標楷體" w:hAnsi="標楷體" w:hint="eastAsia"/>
                <w:sz w:val="28"/>
                <w:szCs w:val="28"/>
              </w:rPr>
              <w:t>身障輔具</w:t>
            </w:r>
          </w:p>
          <w:p w:rsidR="00484CB9" w:rsidRPr="000C441A" w:rsidRDefault="00484CB9" w:rsidP="007E08C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441A">
              <w:rPr>
                <w:rFonts w:ascii="標楷體" w:eastAsia="標楷體" w:hAnsi="標楷體" w:hint="eastAsia"/>
                <w:sz w:val="28"/>
                <w:szCs w:val="28"/>
              </w:rPr>
              <w:t>1080701起</w:t>
            </w:r>
          </w:p>
        </w:tc>
        <w:tc>
          <w:tcPr>
            <w:tcW w:w="2694" w:type="dxa"/>
          </w:tcPr>
          <w:p w:rsidR="00484CB9" w:rsidRPr="000C441A" w:rsidRDefault="00484CB9" w:rsidP="007E08C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441A">
              <w:rPr>
                <w:rFonts w:ascii="標楷體" w:eastAsia="標楷體" w:hAnsi="標楷體" w:hint="eastAsia"/>
                <w:sz w:val="28"/>
                <w:szCs w:val="28"/>
              </w:rPr>
              <w:t>4工作天</w:t>
            </w:r>
          </w:p>
        </w:tc>
        <w:tc>
          <w:tcPr>
            <w:tcW w:w="3867" w:type="dxa"/>
          </w:tcPr>
          <w:p w:rsidR="00484CB9" w:rsidRPr="000C441A" w:rsidRDefault="00484CB9" w:rsidP="007E08C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441A">
              <w:rPr>
                <w:rFonts w:ascii="標楷體" w:eastAsia="標楷體" w:hAnsi="標楷體" w:hint="eastAsia"/>
                <w:sz w:val="28"/>
                <w:szCs w:val="28"/>
              </w:rPr>
              <w:t>4工作天</w:t>
            </w:r>
          </w:p>
        </w:tc>
      </w:tr>
      <w:tr w:rsidR="00484CB9" w:rsidRPr="0060105D" w:rsidTr="007E08C3">
        <w:tc>
          <w:tcPr>
            <w:tcW w:w="1809" w:type="dxa"/>
          </w:tcPr>
          <w:p w:rsidR="00484CB9" w:rsidRPr="000C441A" w:rsidRDefault="00484CB9" w:rsidP="007E08C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441A">
              <w:rPr>
                <w:rFonts w:ascii="標楷體" w:eastAsia="標楷體" w:hAnsi="標楷體" w:hint="eastAsia"/>
                <w:sz w:val="28"/>
                <w:szCs w:val="28"/>
              </w:rPr>
              <w:t>身障輔具</w:t>
            </w:r>
          </w:p>
          <w:p w:rsidR="00484CB9" w:rsidRPr="000C441A" w:rsidRDefault="00484CB9" w:rsidP="007E08C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441A">
              <w:rPr>
                <w:rFonts w:ascii="標楷體" w:eastAsia="標楷體" w:hAnsi="標楷體" w:hint="eastAsia"/>
                <w:sz w:val="28"/>
                <w:szCs w:val="28"/>
              </w:rPr>
              <w:t>1090601起</w:t>
            </w:r>
          </w:p>
        </w:tc>
        <w:tc>
          <w:tcPr>
            <w:tcW w:w="2694" w:type="dxa"/>
          </w:tcPr>
          <w:p w:rsidR="00484CB9" w:rsidRPr="000C441A" w:rsidRDefault="00484CB9" w:rsidP="007E08C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441A">
              <w:rPr>
                <w:rFonts w:ascii="標楷體" w:eastAsia="標楷體" w:hAnsi="標楷體" w:hint="eastAsia"/>
                <w:sz w:val="28"/>
                <w:szCs w:val="28"/>
              </w:rPr>
              <w:t>3工作天</w:t>
            </w:r>
          </w:p>
        </w:tc>
        <w:tc>
          <w:tcPr>
            <w:tcW w:w="3867" w:type="dxa"/>
          </w:tcPr>
          <w:p w:rsidR="00484CB9" w:rsidRPr="000C441A" w:rsidRDefault="00484CB9" w:rsidP="007E08C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441A">
              <w:rPr>
                <w:rFonts w:ascii="標楷體" w:eastAsia="標楷體" w:hAnsi="標楷體" w:hint="eastAsia"/>
                <w:sz w:val="28"/>
                <w:szCs w:val="28"/>
              </w:rPr>
              <w:t>4工作天</w:t>
            </w:r>
          </w:p>
          <w:p w:rsidR="00484CB9" w:rsidRPr="000C441A" w:rsidRDefault="00484CB9" w:rsidP="007E08C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441A">
              <w:rPr>
                <w:rFonts w:ascii="標楷體" w:eastAsia="標楷體" w:hAnsi="標楷體" w:hint="eastAsia"/>
                <w:sz w:val="28"/>
                <w:szCs w:val="28"/>
              </w:rPr>
              <w:t>(無障礙環境改善延至6工作天)</w:t>
            </w:r>
          </w:p>
        </w:tc>
      </w:tr>
    </w:tbl>
    <w:p w:rsidR="00484CB9" w:rsidRDefault="00484CB9" w:rsidP="00EC4A41">
      <w:pPr>
        <w:spacing w:line="560" w:lineRule="exact"/>
        <w:rPr>
          <w:rFonts w:ascii="標楷體" w:eastAsia="標楷體" w:hAnsi="標楷體"/>
          <w:sz w:val="28"/>
          <w:szCs w:val="28"/>
        </w:rPr>
      </w:pPr>
    </w:p>
    <w:p w:rsidR="00C41EEC" w:rsidRDefault="00C41EEC" w:rsidP="00484CB9">
      <w:pPr>
        <w:spacing w:line="440" w:lineRule="exact"/>
        <w:ind w:left="826" w:hangingChars="295" w:hanging="826"/>
        <w:rPr>
          <w:rFonts w:ascii="標楷體" w:eastAsia="標楷體" w:hAnsi="標楷體"/>
          <w:sz w:val="28"/>
          <w:szCs w:val="28"/>
        </w:rPr>
      </w:pPr>
      <w:r w:rsidRPr="00C41EEC">
        <w:rPr>
          <w:rFonts w:eastAsia="標楷體" w:hint="eastAsia"/>
          <w:sz w:val="28"/>
          <w:szCs w:val="28"/>
        </w:rPr>
        <w:t>決議：</w:t>
      </w:r>
      <w:r>
        <w:rPr>
          <w:rFonts w:ascii="標楷體" w:eastAsia="標楷體" w:hAnsi="標楷體" w:hint="eastAsia"/>
          <w:sz w:val="28"/>
          <w:szCs w:val="28"/>
        </w:rPr>
        <w:t>照案通過。</w:t>
      </w:r>
    </w:p>
    <w:p w:rsidR="00853A90" w:rsidRDefault="00853A90" w:rsidP="006C394A">
      <w:pPr>
        <w:spacing w:line="440" w:lineRule="exact"/>
        <w:rPr>
          <w:rFonts w:eastAsia="標楷體" w:hint="eastAsia"/>
          <w:sz w:val="28"/>
          <w:szCs w:val="28"/>
        </w:rPr>
      </w:pPr>
    </w:p>
    <w:p w:rsidR="00EC4A41" w:rsidRPr="00EC4A41" w:rsidRDefault="00EC4A41" w:rsidP="00EC4A41">
      <w:pPr>
        <w:spacing w:line="480" w:lineRule="exact"/>
        <w:ind w:left="1120" w:hangingChars="400" w:hanging="1120"/>
        <w:rPr>
          <w:rFonts w:eastAsia="標楷體"/>
          <w:sz w:val="28"/>
          <w:szCs w:val="28"/>
        </w:rPr>
      </w:pPr>
      <w:r w:rsidRPr="00EC4A41">
        <w:rPr>
          <w:rFonts w:eastAsia="標楷體" w:hint="eastAsia"/>
          <w:sz w:val="28"/>
          <w:szCs w:val="28"/>
        </w:rPr>
        <w:t>案由二：本府自</w:t>
      </w:r>
      <w:r w:rsidRPr="00EC4A41">
        <w:rPr>
          <w:rFonts w:eastAsia="標楷體" w:hint="eastAsia"/>
          <w:sz w:val="28"/>
          <w:szCs w:val="28"/>
        </w:rPr>
        <w:t>8</w:t>
      </w:r>
      <w:r w:rsidRPr="00EC4A41">
        <w:rPr>
          <w:rFonts w:eastAsia="標楷體" w:hint="eastAsia"/>
          <w:sz w:val="28"/>
          <w:szCs w:val="28"/>
        </w:rPr>
        <w:t>月</w:t>
      </w:r>
      <w:r w:rsidRPr="00EC4A41">
        <w:rPr>
          <w:rFonts w:eastAsia="標楷體" w:hint="eastAsia"/>
          <w:sz w:val="28"/>
          <w:szCs w:val="28"/>
        </w:rPr>
        <w:t>1</w:t>
      </w:r>
      <w:r w:rsidRPr="00EC4A41">
        <w:rPr>
          <w:rFonts w:eastAsia="標楷體" w:hint="eastAsia"/>
          <w:sz w:val="28"/>
          <w:szCs w:val="28"/>
        </w:rPr>
        <w:t>日起實施身障</w:t>
      </w:r>
      <w:r w:rsidRPr="00EC4A41">
        <w:rPr>
          <w:rFonts w:eastAsia="標楷體" w:hint="eastAsia"/>
          <w:sz w:val="28"/>
          <w:szCs w:val="28"/>
        </w:rPr>
        <w:t>/</w:t>
      </w:r>
      <w:proofErr w:type="gramStart"/>
      <w:r w:rsidRPr="00EC4A41">
        <w:rPr>
          <w:rFonts w:eastAsia="標楷體" w:hint="eastAsia"/>
          <w:sz w:val="28"/>
          <w:szCs w:val="28"/>
        </w:rPr>
        <w:t>長照輔具</w:t>
      </w:r>
      <w:proofErr w:type="gramEnd"/>
      <w:r w:rsidRPr="00EC4A41">
        <w:rPr>
          <w:rFonts w:eastAsia="標楷體" w:hint="eastAsia"/>
          <w:sz w:val="28"/>
          <w:szCs w:val="28"/>
        </w:rPr>
        <w:t>代償墊付簡政便民政策，針對民眾如果持縣府公文分別到不同的合</w:t>
      </w:r>
      <w:r w:rsidRPr="00EC4A41">
        <w:rPr>
          <w:rFonts w:eastAsia="標楷體" w:hint="eastAsia"/>
          <w:sz w:val="28"/>
          <w:szCs w:val="28"/>
        </w:rPr>
        <w:t>(</w:t>
      </w:r>
      <w:r w:rsidRPr="00EC4A41">
        <w:rPr>
          <w:rFonts w:eastAsia="標楷體" w:hint="eastAsia"/>
          <w:sz w:val="28"/>
          <w:szCs w:val="28"/>
        </w:rPr>
        <w:t>特</w:t>
      </w:r>
      <w:r w:rsidRPr="00EC4A41">
        <w:rPr>
          <w:rFonts w:eastAsia="標楷體" w:hint="eastAsia"/>
          <w:sz w:val="28"/>
          <w:szCs w:val="28"/>
        </w:rPr>
        <w:t>)</w:t>
      </w:r>
      <w:r w:rsidRPr="00EC4A41">
        <w:rPr>
          <w:rFonts w:eastAsia="標楷體" w:hint="eastAsia"/>
          <w:sz w:val="28"/>
          <w:szCs w:val="28"/>
        </w:rPr>
        <w:t>約廠商購買輔具，只要輕鬆付差額或免付款即可取走輔具，可能造成不同廠商重複請款案，提請討論。</w:t>
      </w:r>
    </w:p>
    <w:p w:rsidR="00EC4A41" w:rsidRPr="00F05570" w:rsidRDefault="00EC4A41" w:rsidP="00EC4A41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  <w:r w:rsidRPr="00F05570">
        <w:rPr>
          <w:rFonts w:eastAsia="標楷體" w:hint="eastAsia"/>
          <w:sz w:val="28"/>
          <w:szCs w:val="28"/>
        </w:rPr>
        <w:t>說明：</w:t>
      </w:r>
    </w:p>
    <w:p w:rsidR="00EC4A41" w:rsidRPr="00F05570" w:rsidRDefault="00EC4A41" w:rsidP="00EC4A41">
      <w:pPr>
        <w:spacing w:line="48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F05570">
        <w:rPr>
          <w:rFonts w:ascii="標楷體" w:eastAsia="標楷體" w:hAnsi="標楷體" w:hint="eastAsia"/>
          <w:sz w:val="28"/>
          <w:szCs w:val="28"/>
        </w:rPr>
        <w:t>一、中央為避免不同廠商重複請款的案件發生，所以有開發一套資訊系統(預計10月上路)，要合(特)約廠商在完成民眾購買交易的同時，就將案件輸入系統，除可防犯重複申請案件的發生，也順便執行後續請款的行政工作。</w:t>
      </w:r>
    </w:p>
    <w:p w:rsidR="00EC4A41" w:rsidRPr="00F05570" w:rsidRDefault="00EC4A41" w:rsidP="00EC4A41">
      <w:pPr>
        <w:spacing w:line="48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F05570">
        <w:rPr>
          <w:rFonts w:ascii="標楷體" w:eastAsia="標楷體" w:hAnsi="標楷體" w:hint="eastAsia"/>
          <w:sz w:val="28"/>
          <w:szCs w:val="28"/>
        </w:rPr>
        <w:lastRenderedPageBreak/>
        <w:t>二、本府前經洽詢本</w:t>
      </w:r>
      <w:proofErr w:type="gramStart"/>
      <w:r w:rsidRPr="00F05570">
        <w:rPr>
          <w:rFonts w:ascii="標楷體" w:eastAsia="標楷體" w:hAnsi="標楷體" w:hint="eastAsia"/>
          <w:sz w:val="28"/>
          <w:szCs w:val="28"/>
        </w:rPr>
        <w:t>縣各合</w:t>
      </w:r>
      <w:proofErr w:type="gramEnd"/>
      <w:r w:rsidRPr="00F05570">
        <w:rPr>
          <w:rFonts w:ascii="標楷體" w:eastAsia="標楷體" w:hAnsi="標楷體" w:hint="eastAsia"/>
          <w:sz w:val="28"/>
          <w:szCs w:val="28"/>
        </w:rPr>
        <w:t>(特)約廠商執行系統登錄之意願，因未得到全數廠商同意，所以並未將系統權限開給廠商使用，惟為防範不法行為發生，所以請廠商一定要看到縣府的正本公文，才能執行代償墊付，交貨時一併將正本公文留存為核銷文件之一，民眾如有留公文的需求，請協助提供影本。</w:t>
      </w:r>
    </w:p>
    <w:p w:rsidR="00EC4A41" w:rsidRDefault="00EC4A41" w:rsidP="00EC4A41">
      <w:pPr>
        <w:spacing w:line="480" w:lineRule="exact"/>
        <w:ind w:leftChars="116" w:left="1107" w:hangingChars="296" w:hanging="829"/>
        <w:rPr>
          <w:rFonts w:eastAsia="標楷體" w:hint="eastAsia"/>
          <w:sz w:val="28"/>
          <w:szCs w:val="28"/>
        </w:rPr>
      </w:pPr>
      <w:r w:rsidRPr="00F05570">
        <w:rPr>
          <w:rFonts w:eastAsia="標楷體" w:hint="eastAsia"/>
          <w:sz w:val="28"/>
          <w:szCs w:val="28"/>
        </w:rPr>
        <w:t>決議：</w:t>
      </w:r>
      <w:r>
        <w:rPr>
          <w:rFonts w:eastAsia="標楷體" w:hint="eastAsia"/>
          <w:sz w:val="28"/>
          <w:szCs w:val="28"/>
        </w:rPr>
        <w:t>照案通過。</w:t>
      </w:r>
    </w:p>
    <w:p w:rsidR="00BE31A0" w:rsidRPr="00F05570" w:rsidRDefault="00BE31A0" w:rsidP="00EC4A41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</w:p>
    <w:p w:rsidR="00BE31A0" w:rsidRPr="00BE31A0" w:rsidRDefault="00BE31A0" w:rsidP="00BE31A0">
      <w:pPr>
        <w:spacing w:line="480" w:lineRule="exact"/>
        <w:ind w:left="1120" w:hangingChars="400" w:hanging="112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案由</w:t>
      </w:r>
      <w:proofErr w:type="gramStart"/>
      <w:r>
        <w:rPr>
          <w:rFonts w:eastAsia="標楷體" w:hint="eastAsia"/>
          <w:sz w:val="28"/>
          <w:szCs w:val="28"/>
        </w:rPr>
        <w:t>三</w:t>
      </w:r>
      <w:proofErr w:type="gramEnd"/>
      <w:r>
        <w:rPr>
          <w:rFonts w:eastAsia="標楷體" w:hint="eastAsia"/>
          <w:sz w:val="28"/>
          <w:szCs w:val="28"/>
        </w:rPr>
        <w:t>：</w:t>
      </w:r>
      <w:r w:rsidRPr="00BE31A0">
        <w:rPr>
          <w:rFonts w:eastAsia="標楷體" w:hint="eastAsia"/>
          <w:sz w:val="28"/>
          <w:szCs w:val="28"/>
        </w:rPr>
        <w:t>輔具資源中心為加強推動輔具教育訓練及宣導活動，擬結合服務體系</w:t>
      </w:r>
      <w:r w:rsidRPr="00BE31A0">
        <w:rPr>
          <w:rFonts w:eastAsia="標楷體" w:hint="eastAsia"/>
          <w:sz w:val="28"/>
          <w:szCs w:val="28"/>
        </w:rPr>
        <w:t>(</w:t>
      </w:r>
      <w:r w:rsidRPr="00BE31A0">
        <w:rPr>
          <w:rFonts w:eastAsia="標楷體" w:hint="eastAsia"/>
          <w:sz w:val="28"/>
          <w:szCs w:val="28"/>
        </w:rPr>
        <w:t>如社福團體、照顧機構、醫療單位、特教資源中心等</w:t>
      </w:r>
      <w:r w:rsidRPr="00BE31A0">
        <w:rPr>
          <w:rFonts w:eastAsia="標楷體" w:hint="eastAsia"/>
          <w:sz w:val="28"/>
          <w:szCs w:val="28"/>
        </w:rPr>
        <w:t>)</w:t>
      </w:r>
      <w:r w:rsidRPr="00BE31A0">
        <w:rPr>
          <w:rFonts w:eastAsia="標楷體" w:hint="eastAsia"/>
          <w:sz w:val="28"/>
          <w:szCs w:val="28"/>
        </w:rPr>
        <w:t>案，提請討論。</w:t>
      </w:r>
    </w:p>
    <w:p w:rsidR="00BE31A0" w:rsidRPr="00F05570" w:rsidRDefault="00BE31A0" w:rsidP="00BE31A0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  <w:r w:rsidRPr="00BE31A0">
        <w:rPr>
          <w:rFonts w:eastAsia="標楷體" w:hint="eastAsia"/>
          <w:sz w:val="28"/>
          <w:szCs w:val="28"/>
        </w:rPr>
        <w:t>說明：</w:t>
      </w:r>
      <w:r w:rsidRPr="00BE31A0">
        <w:rPr>
          <w:rFonts w:eastAsia="標楷體"/>
          <w:sz w:val="28"/>
          <w:szCs w:val="28"/>
        </w:rPr>
        <w:t>近年來人口快速老化，老年人</w:t>
      </w:r>
      <w:r w:rsidRPr="00F05570">
        <w:rPr>
          <w:rFonts w:eastAsia="標楷體"/>
          <w:sz w:val="28"/>
          <w:szCs w:val="28"/>
        </w:rPr>
        <w:t>口及身心障礙者人數日益增加，因此</w:t>
      </w:r>
      <w:r w:rsidRPr="00F05570">
        <w:rPr>
          <w:rFonts w:eastAsia="標楷體" w:hint="eastAsia"/>
          <w:sz w:val="28"/>
          <w:szCs w:val="28"/>
        </w:rPr>
        <w:t>結合</w:t>
      </w:r>
      <w:r w:rsidRPr="00F05570">
        <w:rPr>
          <w:rFonts w:eastAsia="標楷體"/>
          <w:sz w:val="28"/>
          <w:szCs w:val="28"/>
        </w:rPr>
        <w:t>本縣的身心障礙者與長期照顧</w:t>
      </w:r>
      <w:r w:rsidRPr="00F05570">
        <w:rPr>
          <w:rFonts w:eastAsia="標楷體" w:hint="eastAsia"/>
          <w:sz w:val="28"/>
          <w:szCs w:val="28"/>
        </w:rPr>
        <w:t>等</w:t>
      </w:r>
      <w:r w:rsidRPr="00F05570">
        <w:rPr>
          <w:rFonts w:eastAsia="標楷體"/>
          <w:sz w:val="28"/>
          <w:szCs w:val="28"/>
        </w:rPr>
        <w:t>服務</w:t>
      </w:r>
      <w:r w:rsidRPr="00F05570">
        <w:rPr>
          <w:rFonts w:eastAsia="標楷體" w:hint="eastAsia"/>
          <w:sz w:val="28"/>
          <w:szCs w:val="28"/>
        </w:rPr>
        <w:t>體系，</w:t>
      </w:r>
      <w:r w:rsidRPr="00F05570">
        <w:rPr>
          <w:rFonts w:eastAsia="標楷體"/>
          <w:sz w:val="28"/>
          <w:szCs w:val="28"/>
        </w:rPr>
        <w:t>是</w:t>
      </w:r>
      <w:r w:rsidRPr="00F05570">
        <w:rPr>
          <w:rFonts w:eastAsia="標楷體" w:hint="eastAsia"/>
          <w:sz w:val="28"/>
          <w:szCs w:val="28"/>
        </w:rPr>
        <w:t>中心外展服務的重點工作，希</w:t>
      </w:r>
      <w:proofErr w:type="gramStart"/>
      <w:r w:rsidRPr="00F05570">
        <w:rPr>
          <w:rFonts w:eastAsia="標楷體" w:hint="eastAsia"/>
          <w:sz w:val="28"/>
          <w:szCs w:val="28"/>
        </w:rPr>
        <w:t>透過各網絡</w:t>
      </w:r>
      <w:proofErr w:type="gramEnd"/>
      <w:r w:rsidRPr="00F05570">
        <w:rPr>
          <w:rFonts w:eastAsia="標楷體"/>
          <w:sz w:val="28"/>
          <w:szCs w:val="28"/>
        </w:rPr>
        <w:t>窗口</w:t>
      </w:r>
      <w:r w:rsidRPr="00F05570">
        <w:rPr>
          <w:rFonts w:eastAsia="標楷體" w:hint="eastAsia"/>
          <w:sz w:val="28"/>
          <w:szCs w:val="28"/>
        </w:rPr>
        <w:t>，來提供輔具評估、維修、檢核、使用訓練及追蹤、回收、借用等服務資訊，以嘉惠需要服務的民眾。</w:t>
      </w:r>
      <w:r w:rsidRPr="00F05570">
        <w:rPr>
          <w:rFonts w:eastAsia="標楷體"/>
          <w:sz w:val="28"/>
          <w:szCs w:val="28"/>
        </w:rPr>
        <w:t xml:space="preserve"> </w:t>
      </w:r>
    </w:p>
    <w:p w:rsidR="00BE31A0" w:rsidRPr="00F05570" w:rsidRDefault="00BE31A0" w:rsidP="00BE31A0">
      <w:pPr>
        <w:spacing w:line="480" w:lineRule="exact"/>
        <w:ind w:leftChars="116" w:left="1107" w:hangingChars="296" w:hanging="829"/>
        <w:rPr>
          <w:rFonts w:ascii="標楷體" w:eastAsia="標楷體" w:hAnsi="標楷體"/>
          <w:sz w:val="28"/>
          <w:szCs w:val="28"/>
        </w:rPr>
      </w:pPr>
      <w:r w:rsidRPr="00F05570">
        <w:rPr>
          <w:rFonts w:eastAsia="標楷體" w:hint="eastAsia"/>
          <w:sz w:val="28"/>
          <w:szCs w:val="28"/>
        </w:rPr>
        <w:t>辦法：</w:t>
      </w:r>
      <w:r w:rsidRPr="00F05570">
        <w:rPr>
          <w:rFonts w:ascii="標楷體" w:eastAsia="標楷體" w:hAnsi="標楷體" w:hint="eastAsia"/>
          <w:sz w:val="28"/>
          <w:szCs w:val="28"/>
        </w:rPr>
        <w:t>目前輔具中心針對本縣三家醫院(澎湖醫院、三軍總醫院澎湖分院、惠民醫院)及特教資源中心等專業人員，辦理輔具宣導活動辦理成效</w:t>
      </w:r>
      <w:r>
        <w:rPr>
          <w:rFonts w:ascii="標楷體" w:eastAsia="標楷體" w:hAnsi="標楷體" w:hint="eastAsia"/>
          <w:sz w:val="28"/>
          <w:szCs w:val="28"/>
        </w:rPr>
        <w:t>有待各單位共同協助，所以</w:t>
      </w:r>
      <w:r w:rsidRPr="00F05570">
        <w:rPr>
          <w:rFonts w:ascii="標楷體" w:eastAsia="標楷體" w:hAnsi="標楷體" w:hint="eastAsia"/>
          <w:sz w:val="28"/>
          <w:szCs w:val="28"/>
        </w:rPr>
        <w:t>透過本次聯繫會報與會伙伴，</w:t>
      </w:r>
      <w:r>
        <w:rPr>
          <w:rFonts w:ascii="標楷體" w:eastAsia="標楷體" w:hAnsi="標楷體" w:hint="eastAsia"/>
          <w:sz w:val="28"/>
          <w:szCs w:val="28"/>
        </w:rPr>
        <w:t>對於</w:t>
      </w:r>
      <w:r w:rsidRPr="00F05570">
        <w:rPr>
          <w:rFonts w:ascii="標楷體" w:eastAsia="標楷體" w:hAnsi="標楷體" w:hint="eastAsia"/>
          <w:sz w:val="28"/>
          <w:szCs w:val="28"/>
        </w:rPr>
        <w:t>若有辦理教育訓練或宣導活動之計畫，能通知中心一起參與，聯絡電話：9262740羅社工</w:t>
      </w:r>
      <w:proofErr w:type="gramStart"/>
      <w:r w:rsidRPr="00F05570">
        <w:rPr>
          <w:rFonts w:ascii="標楷體" w:eastAsia="標楷體" w:hAnsi="標楷體" w:hint="eastAsia"/>
          <w:sz w:val="28"/>
          <w:szCs w:val="28"/>
        </w:rPr>
        <w:t>毓婷</w:t>
      </w:r>
      <w:proofErr w:type="gramEnd"/>
      <w:r w:rsidRPr="00F05570">
        <w:rPr>
          <w:rFonts w:ascii="標楷體" w:eastAsia="標楷體" w:hAnsi="標楷體" w:hint="eastAsia"/>
          <w:sz w:val="28"/>
          <w:szCs w:val="28"/>
        </w:rPr>
        <w:t>。</w:t>
      </w:r>
    </w:p>
    <w:p w:rsidR="00BE31A0" w:rsidRPr="00F05570" w:rsidRDefault="00BE31A0" w:rsidP="00BE31A0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  <w:r w:rsidRPr="00F05570">
        <w:rPr>
          <w:rFonts w:eastAsia="標楷體" w:hint="eastAsia"/>
          <w:sz w:val="28"/>
          <w:szCs w:val="28"/>
        </w:rPr>
        <w:t>決議：</w:t>
      </w:r>
      <w:r>
        <w:rPr>
          <w:rFonts w:eastAsia="標楷體" w:hint="eastAsia"/>
          <w:sz w:val="28"/>
          <w:szCs w:val="28"/>
        </w:rPr>
        <w:t>照案通過。</w:t>
      </w:r>
    </w:p>
    <w:p w:rsidR="00EC4A41" w:rsidRPr="00C41EEC" w:rsidRDefault="00EC4A41" w:rsidP="006C394A">
      <w:pPr>
        <w:spacing w:line="440" w:lineRule="exact"/>
        <w:rPr>
          <w:rFonts w:eastAsia="標楷體"/>
          <w:sz w:val="28"/>
          <w:szCs w:val="28"/>
        </w:rPr>
      </w:pPr>
    </w:p>
    <w:p w:rsidR="0050709B" w:rsidRPr="003E7278" w:rsidRDefault="0050709B" w:rsidP="006C394A">
      <w:pPr>
        <w:pStyle w:val="a3"/>
        <w:spacing w:line="440" w:lineRule="exact"/>
        <w:ind w:leftChars="-300" w:left="0" w:hangingChars="257" w:hanging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D07C77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捌、意見交換：</w:t>
      </w:r>
    </w:p>
    <w:p w:rsidR="00317BFB" w:rsidRDefault="00D07C77" w:rsidP="00317BFB">
      <w:pPr>
        <w:spacing w:line="440" w:lineRule="exact"/>
        <w:ind w:left="708" w:hangingChars="253" w:hanging="708"/>
        <w:rPr>
          <w:rFonts w:ascii="標楷體" w:eastAsia="標楷體" w:hAnsi="標楷體"/>
          <w:sz w:val="28"/>
          <w:szCs w:val="28"/>
        </w:rPr>
      </w:pPr>
      <w:r w:rsidRPr="001666A0">
        <w:rPr>
          <w:rFonts w:ascii="標楷體" w:eastAsia="標楷體" w:hAnsi="標楷體" w:hint="eastAsia"/>
          <w:sz w:val="28"/>
          <w:szCs w:val="28"/>
          <w:shd w:val="pct15" w:color="auto" w:fill="FFFFFF"/>
        </w:rPr>
        <w:t>提問</w:t>
      </w:r>
      <w:proofErr w:type="gramStart"/>
      <w:r w:rsidR="00675F9B" w:rsidRPr="001666A0">
        <w:rPr>
          <w:rFonts w:ascii="標楷體" w:eastAsia="標楷體" w:hAnsi="標楷體" w:hint="eastAsia"/>
          <w:sz w:val="28"/>
          <w:szCs w:val="28"/>
          <w:shd w:val="pct15" w:color="auto" w:fill="FFFFFF"/>
        </w:rPr>
        <w:t>一</w:t>
      </w:r>
      <w:proofErr w:type="gramEnd"/>
      <w:r w:rsidR="00317BFB">
        <w:rPr>
          <w:rFonts w:ascii="標楷體" w:eastAsia="標楷體" w:hAnsi="標楷體"/>
          <w:sz w:val="28"/>
          <w:szCs w:val="28"/>
        </w:rPr>
        <w:t xml:space="preserve"> </w:t>
      </w:r>
    </w:p>
    <w:p w:rsidR="000922B3" w:rsidRPr="0050709B" w:rsidRDefault="00484CB9" w:rsidP="00317BFB">
      <w:pPr>
        <w:spacing w:line="440" w:lineRule="exact"/>
        <w:ind w:left="708" w:hangingChars="253" w:hanging="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社會</w:t>
      </w:r>
      <w:r w:rsidR="00317BFB">
        <w:rPr>
          <w:rFonts w:ascii="標楷體" w:eastAsia="標楷體" w:hAnsi="標楷體" w:hint="eastAsia"/>
          <w:sz w:val="28"/>
          <w:szCs w:val="28"/>
        </w:rPr>
        <w:t>處</w:t>
      </w:r>
      <w:r w:rsidR="001666A0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輔具資源中心位置空間小，這2年有持續尋找其他空間，請貴單位若有其他可提供空間，再請建議。</w:t>
      </w:r>
    </w:p>
    <w:p w:rsidR="00E75BD6" w:rsidRPr="0050709B" w:rsidRDefault="00484CB9" w:rsidP="001666A0">
      <w:pPr>
        <w:spacing w:line="440" w:lineRule="exact"/>
        <w:ind w:left="1131" w:hangingChars="404" w:hanging="113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主席回應</w:t>
      </w:r>
      <w:r w:rsidR="001666A0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請各單位共同為</w:t>
      </w:r>
      <w:r w:rsidR="00E15473">
        <w:rPr>
          <w:rFonts w:ascii="標楷體" w:eastAsia="標楷體" w:hAnsi="標楷體" w:hint="eastAsia"/>
          <w:sz w:val="28"/>
          <w:szCs w:val="28"/>
        </w:rPr>
        <w:t>輔具</w:t>
      </w:r>
      <w:r>
        <w:rPr>
          <w:rFonts w:ascii="標楷體" w:eastAsia="標楷體" w:hAnsi="標楷體" w:hint="eastAsia"/>
          <w:sz w:val="28"/>
          <w:szCs w:val="28"/>
        </w:rPr>
        <w:t>工作努力，若有較適宜的空間請各單位提供並告知，以利共同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推展輔具</w:t>
      </w:r>
      <w:proofErr w:type="gramEnd"/>
      <w:r>
        <w:rPr>
          <w:rFonts w:ascii="標楷體" w:eastAsia="標楷體" w:hAnsi="標楷體" w:hint="eastAsia"/>
          <w:sz w:val="28"/>
          <w:szCs w:val="28"/>
        </w:rPr>
        <w:t>工作</w:t>
      </w:r>
      <w:r w:rsidR="00E30B4D">
        <w:rPr>
          <w:rFonts w:ascii="標楷體" w:eastAsia="標楷體" w:hAnsi="標楷體" w:hint="eastAsia"/>
          <w:sz w:val="28"/>
          <w:szCs w:val="28"/>
        </w:rPr>
        <w:t>。</w:t>
      </w:r>
    </w:p>
    <w:p w:rsidR="00317BFB" w:rsidRDefault="001666A0" w:rsidP="006C394A">
      <w:pPr>
        <w:spacing w:line="440" w:lineRule="exact"/>
        <w:ind w:leftChars="1" w:left="568" w:hangingChars="202" w:hanging="566"/>
        <w:rPr>
          <w:rFonts w:ascii="標楷體" w:eastAsia="標楷體" w:hAnsi="標楷體"/>
          <w:sz w:val="28"/>
          <w:szCs w:val="28"/>
        </w:rPr>
      </w:pPr>
      <w:r w:rsidRPr="001666A0">
        <w:rPr>
          <w:rFonts w:ascii="標楷體" w:eastAsia="標楷體" w:hAnsi="標楷體" w:hint="eastAsia"/>
          <w:sz w:val="28"/>
          <w:szCs w:val="28"/>
          <w:shd w:val="pct15" w:color="auto" w:fill="FFFFFF"/>
        </w:rPr>
        <w:t>提問二</w:t>
      </w:r>
    </w:p>
    <w:p w:rsidR="00317BFB" w:rsidRDefault="00EC4A41" w:rsidP="001666A0">
      <w:pPr>
        <w:spacing w:line="440" w:lineRule="exact"/>
        <w:ind w:leftChars="1" w:left="1133" w:hangingChars="404" w:hanging="113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宏安藥局</w:t>
      </w:r>
      <w:r w:rsidR="001666A0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關於代償墊付便民政策，由於輪椅規格不同，依據民眾公文申請，以確保流程正確性</w:t>
      </w:r>
      <w:r w:rsidR="000D2FA6">
        <w:rPr>
          <w:rFonts w:ascii="標楷體" w:eastAsia="標楷體" w:hAnsi="標楷體" w:hint="eastAsia"/>
          <w:sz w:val="28"/>
          <w:szCs w:val="28"/>
        </w:rPr>
        <w:t>。</w:t>
      </w:r>
    </w:p>
    <w:p w:rsidR="00317BFB" w:rsidRDefault="00EC4A41" w:rsidP="00BE31A0">
      <w:pPr>
        <w:spacing w:line="440" w:lineRule="exact"/>
        <w:ind w:leftChars="1" w:left="1133" w:hangingChars="404" w:hanging="113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林督導嘉駿</w:t>
      </w:r>
      <w:r w:rsidR="000875C0">
        <w:rPr>
          <w:rFonts w:ascii="標楷體" w:eastAsia="標楷體" w:hAnsi="標楷體" w:hint="eastAsia"/>
          <w:sz w:val="28"/>
          <w:szCs w:val="28"/>
        </w:rPr>
        <w:t>回應</w:t>
      </w:r>
      <w:r w:rsidR="001666A0">
        <w:rPr>
          <w:rFonts w:ascii="標楷體" w:eastAsia="標楷體" w:hAnsi="標楷體" w:hint="eastAsia"/>
          <w:sz w:val="28"/>
          <w:szCs w:val="28"/>
        </w:rPr>
        <w:t>：</w:t>
      </w:r>
      <w:r w:rsidR="00BE31A0">
        <w:rPr>
          <w:rFonts w:ascii="標楷體" w:eastAsia="標楷體" w:hAnsi="標楷體" w:hint="eastAsia"/>
          <w:sz w:val="28"/>
          <w:szCs w:val="28"/>
        </w:rPr>
        <w:t>為雙方的保障，可要求申請人應持公文正本才可向廠商取得輔具；另</w:t>
      </w:r>
      <w:r>
        <w:rPr>
          <w:rFonts w:ascii="標楷體" w:eastAsia="標楷體" w:hAnsi="標楷體" w:hint="eastAsia"/>
          <w:sz w:val="28"/>
          <w:szCs w:val="28"/>
        </w:rPr>
        <w:t>中央開發資訊系統，請單位善加利用，也便利案件的申請狀態</w:t>
      </w:r>
      <w:r w:rsidR="00BE31A0">
        <w:rPr>
          <w:rFonts w:ascii="標楷體" w:eastAsia="標楷體" w:hAnsi="標楷體" w:hint="eastAsia"/>
          <w:sz w:val="28"/>
          <w:szCs w:val="28"/>
        </w:rPr>
        <w:t>了解</w:t>
      </w:r>
      <w:r w:rsidR="006C394A">
        <w:rPr>
          <w:rFonts w:ascii="標楷體" w:eastAsia="標楷體" w:hAnsi="標楷體" w:hint="eastAsia"/>
          <w:sz w:val="28"/>
          <w:szCs w:val="28"/>
        </w:rPr>
        <w:t>。</w:t>
      </w:r>
    </w:p>
    <w:p w:rsidR="000D2FA6" w:rsidRPr="005864EF" w:rsidRDefault="001666A0" w:rsidP="00317BFB">
      <w:pPr>
        <w:spacing w:line="440" w:lineRule="exact"/>
        <w:ind w:leftChars="-59" w:left="1129" w:hangingChars="454" w:hanging="127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 w:rsidR="00EC4A41">
        <w:rPr>
          <w:rFonts w:ascii="標楷體" w:eastAsia="標楷體" w:hAnsi="標楷體" w:hint="eastAsia"/>
          <w:sz w:val="28"/>
          <w:szCs w:val="28"/>
        </w:rPr>
        <w:t>宏安藥局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：</w:t>
      </w:r>
      <w:r w:rsidR="00EC4A41">
        <w:rPr>
          <w:rFonts w:ascii="標楷體" w:eastAsia="標楷體" w:hAnsi="標楷體" w:hint="eastAsia"/>
          <w:sz w:val="28"/>
          <w:szCs w:val="28"/>
        </w:rPr>
        <w:t>本局</w:t>
      </w:r>
      <w:proofErr w:type="gramStart"/>
      <w:r w:rsidR="00EC4A41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EC4A41">
        <w:rPr>
          <w:rFonts w:ascii="標楷體" w:eastAsia="標楷體" w:hAnsi="標楷體" w:hint="eastAsia"/>
          <w:sz w:val="28"/>
          <w:szCs w:val="28"/>
        </w:rPr>
        <w:t>誰先申請即</w:t>
      </w:r>
      <w:r w:rsidR="00145600">
        <w:rPr>
          <w:rFonts w:ascii="標楷體" w:eastAsia="標楷體" w:hAnsi="標楷體" w:hint="eastAsia"/>
          <w:sz w:val="28"/>
          <w:szCs w:val="28"/>
        </w:rPr>
        <w:t>先處理，資訊系統也按流程登錄，</w:t>
      </w:r>
      <w:r w:rsidR="00BE31A0">
        <w:rPr>
          <w:rFonts w:ascii="標楷體" w:eastAsia="標楷體" w:hAnsi="標楷體" w:hint="eastAsia"/>
          <w:sz w:val="28"/>
          <w:szCs w:val="28"/>
        </w:rPr>
        <w:t>相關合作機制皆可配合</w:t>
      </w:r>
      <w:r w:rsidR="000D2FA6">
        <w:rPr>
          <w:rFonts w:ascii="標楷體" w:eastAsia="標楷體" w:hAnsi="標楷體" w:hint="eastAsia"/>
          <w:sz w:val="28"/>
          <w:szCs w:val="28"/>
        </w:rPr>
        <w:t>。</w:t>
      </w:r>
    </w:p>
    <w:p w:rsidR="00D76B10" w:rsidRDefault="00317BFB" w:rsidP="00317BFB">
      <w:pPr>
        <w:spacing w:line="440" w:lineRule="exact"/>
        <w:ind w:left="1131" w:hangingChars="404" w:hanging="113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主席裁示</w:t>
      </w:r>
      <w:r w:rsidR="001666A0">
        <w:rPr>
          <w:rFonts w:ascii="標楷體" w:eastAsia="標楷體" w:hAnsi="標楷體" w:hint="eastAsia"/>
          <w:sz w:val="28"/>
          <w:szCs w:val="28"/>
        </w:rPr>
        <w:t>：</w:t>
      </w:r>
      <w:r w:rsidR="00BE31A0">
        <w:rPr>
          <w:rFonts w:ascii="標楷體" w:eastAsia="標楷體" w:hAnsi="標楷體" w:hint="eastAsia"/>
          <w:sz w:val="28"/>
          <w:szCs w:val="28"/>
        </w:rPr>
        <w:t>感謝廠商的配合，相關政策措施合作方式應有默契執行，也利於民眾申請的便利，達到政策實施的效果</w:t>
      </w:r>
      <w:r w:rsidR="00D76B10">
        <w:rPr>
          <w:rFonts w:ascii="標楷體" w:eastAsia="標楷體" w:hAnsi="標楷體" w:hint="eastAsia"/>
          <w:sz w:val="28"/>
          <w:szCs w:val="28"/>
        </w:rPr>
        <w:t>。</w:t>
      </w:r>
    </w:p>
    <w:p w:rsidR="005864EF" w:rsidRPr="0054762C" w:rsidRDefault="005864EF" w:rsidP="006C394A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3E7278" w:rsidRPr="003E7278" w:rsidRDefault="00D07C77" w:rsidP="006C394A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="00370EEF">
        <w:rPr>
          <w:rFonts w:ascii="標楷體" w:eastAsia="標楷體" w:hAnsi="標楷體" w:hint="eastAsia"/>
          <w:sz w:val="28"/>
          <w:szCs w:val="28"/>
        </w:rPr>
        <w:t>、</w:t>
      </w:r>
      <w:r w:rsidR="003E7278">
        <w:rPr>
          <w:rFonts w:ascii="標楷體" w:eastAsia="標楷體" w:hAnsi="標楷體" w:hint="eastAsia"/>
          <w:sz w:val="28"/>
          <w:szCs w:val="28"/>
        </w:rPr>
        <w:t>散會。</w:t>
      </w:r>
      <w:r w:rsidR="00355CF0"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sectPr w:rsidR="003E7278" w:rsidRPr="003E7278" w:rsidSect="0047447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253" w:rsidRDefault="00AB4253" w:rsidP="004A08B8">
      <w:r>
        <w:separator/>
      </w:r>
    </w:p>
  </w:endnote>
  <w:endnote w:type="continuationSeparator" w:id="0">
    <w:p w:rsidR="00AB4253" w:rsidRDefault="00AB4253" w:rsidP="004A08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79172"/>
      <w:docPartObj>
        <w:docPartGallery w:val="Page Numbers (Bottom of Page)"/>
        <w:docPartUnique/>
      </w:docPartObj>
    </w:sdtPr>
    <w:sdtContent>
      <w:p w:rsidR="00EE6854" w:rsidRDefault="004459AF">
        <w:pPr>
          <w:pStyle w:val="a6"/>
          <w:jc w:val="center"/>
        </w:pPr>
        <w:fldSimple w:instr=" PAGE   \* MERGEFORMAT ">
          <w:r w:rsidR="00814541" w:rsidRPr="00814541">
            <w:rPr>
              <w:noProof/>
              <w:lang w:val="zh-TW"/>
            </w:rPr>
            <w:t>1</w:t>
          </w:r>
        </w:fldSimple>
      </w:p>
    </w:sdtContent>
  </w:sdt>
  <w:p w:rsidR="00EE6854" w:rsidRDefault="00EE685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253" w:rsidRDefault="00AB4253" w:rsidP="004A08B8">
      <w:r>
        <w:separator/>
      </w:r>
    </w:p>
  </w:footnote>
  <w:footnote w:type="continuationSeparator" w:id="0">
    <w:p w:rsidR="00AB4253" w:rsidRDefault="00AB4253" w:rsidP="004A08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91ED2"/>
    <w:multiLevelType w:val="hybridMultilevel"/>
    <w:tmpl w:val="1AC41ECA"/>
    <w:lvl w:ilvl="0" w:tplc="A40268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83D17CB"/>
    <w:multiLevelType w:val="hybridMultilevel"/>
    <w:tmpl w:val="911C6498"/>
    <w:lvl w:ilvl="0" w:tplc="395A9C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78F171F"/>
    <w:multiLevelType w:val="hybridMultilevel"/>
    <w:tmpl w:val="9014C736"/>
    <w:lvl w:ilvl="0" w:tplc="B6E051E8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">
    <w:nsid w:val="5443614B"/>
    <w:multiLevelType w:val="hybridMultilevel"/>
    <w:tmpl w:val="944A4AAC"/>
    <w:lvl w:ilvl="0" w:tplc="CEAE636C">
      <w:start w:val="1"/>
      <w:numFmt w:val="taiwaneseCountingThousand"/>
      <w:lvlText w:val="%1、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4">
    <w:nsid w:val="58BA32AB"/>
    <w:multiLevelType w:val="hybridMultilevel"/>
    <w:tmpl w:val="DB12C4EC"/>
    <w:lvl w:ilvl="0" w:tplc="4A68D9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>
    <w:nsid w:val="5D955D57"/>
    <w:multiLevelType w:val="hybridMultilevel"/>
    <w:tmpl w:val="42C25874"/>
    <w:lvl w:ilvl="0" w:tplc="3FC26AC4">
      <w:start w:val="1"/>
      <w:numFmt w:val="taiwaneseCountingThousand"/>
      <w:lvlText w:val="%1、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6">
    <w:nsid w:val="711F1005"/>
    <w:multiLevelType w:val="hybridMultilevel"/>
    <w:tmpl w:val="2A14AA72"/>
    <w:lvl w:ilvl="0" w:tplc="E3D63D0A">
      <w:start w:val="1"/>
      <w:numFmt w:val="taiwaneseCountingThousand"/>
      <w:lvlText w:val="%1、"/>
      <w:lvlJc w:val="left"/>
      <w:pPr>
        <w:ind w:left="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5" w:hanging="480"/>
      </w:pPr>
    </w:lvl>
    <w:lvl w:ilvl="2" w:tplc="0409001B" w:tentative="1">
      <w:start w:val="1"/>
      <w:numFmt w:val="lowerRoman"/>
      <w:lvlText w:val="%3."/>
      <w:lvlJc w:val="right"/>
      <w:pPr>
        <w:ind w:left="1425" w:hanging="480"/>
      </w:pPr>
    </w:lvl>
    <w:lvl w:ilvl="3" w:tplc="0409000F" w:tentative="1">
      <w:start w:val="1"/>
      <w:numFmt w:val="decimal"/>
      <w:lvlText w:val="%4."/>
      <w:lvlJc w:val="left"/>
      <w:pPr>
        <w:ind w:left="1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5" w:hanging="480"/>
      </w:pPr>
    </w:lvl>
    <w:lvl w:ilvl="5" w:tplc="0409001B" w:tentative="1">
      <w:start w:val="1"/>
      <w:numFmt w:val="lowerRoman"/>
      <w:lvlText w:val="%6."/>
      <w:lvlJc w:val="right"/>
      <w:pPr>
        <w:ind w:left="2865" w:hanging="480"/>
      </w:pPr>
    </w:lvl>
    <w:lvl w:ilvl="6" w:tplc="0409000F" w:tentative="1">
      <w:start w:val="1"/>
      <w:numFmt w:val="decimal"/>
      <w:lvlText w:val="%7."/>
      <w:lvlJc w:val="left"/>
      <w:pPr>
        <w:ind w:left="3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5" w:hanging="480"/>
      </w:pPr>
    </w:lvl>
    <w:lvl w:ilvl="8" w:tplc="0409001B" w:tentative="1">
      <w:start w:val="1"/>
      <w:numFmt w:val="lowerRoman"/>
      <w:lvlText w:val="%9."/>
      <w:lvlJc w:val="right"/>
      <w:pPr>
        <w:ind w:left="4305" w:hanging="480"/>
      </w:pPr>
    </w:lvl>
  </w:abstractNum>
  <w:abstractNum w:abstractNumId="7">
    <w:nsid w:val="715637DA"/>
    <w:multiLevelType w:val="hybridMultilevel"/>
    <w:tmpl w:val="33C689B0"/>
    <w:lvl w:ilvl="0" w:tplc="DA9AF046">
      <w:start w:val="1"/>
      <w:numFmt w:val="ideographLegalTraditional"/>
      <w:lvlText w:val="%1、"/>
      <w:lvlJc w:val="left"/>
      <w:pPr>
        <w:ind w:left="48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244A"/>
    <w:rsid w:val="00003537"/>
    <w:rsid w:val="00077C27"/>
    <w:rsid w:val="000875C0"/>
    <w:rsid w:val="00091DB8"/>
    <w:rsid w:val="000922B3"/>
    <w:rsid w:val="000C244A"/>
    <w:rsid w:val="000D2FA6"/>
    <w:rsid w:val="00145600"/>
    <w:rsid w:val="001666A0"/>
    <w:rsid w:val="00183151"/>
    <w:rsid w:val="00193D19"/>
    <w:rsid w:val="001E259F"/>
    <w:rsid w:val="002240FB"/>
    <w:rsid w:val="00286058"/>
    <w:rsid w:val="002A1EC8"/>
    <w:rsid w:val="002B59C9"/>
    <w:rsid w:val="002C3894"/>
    <w:rsid w:val="002F6247"/>
    <w:rsid w:val="00317BFB"/>
    <w:rsid w:val="003534A4"/>
    <w:rsid w:val="00355CF0"/>
    <w:rsid w:val="00370EEF"/>
    <w:rsid w:val="00392F2A"/>
    <w:rsid w:val="003D3EA1"/>
    <w:rsid w:val="003D4F42"/>
    <w:rsid w:val="003E7278"/>
    <w:rsid w:val="00432236"/>
    <w:rsid w:val="004459AF"/>
    <w:rsid w:val="004740C3"/>
    <w:rsid w:val="00474470"/>
    <w:rsid w:val="0048371C"/>
    <w:rsid w:val="00484CB9"/>
    <w:rsid w:val="004A08B8"/>
    <w:rsid w:val="004C46D5"/>
    <w:rsid w:val="004F314B"/>
    <w:rsid w:val="0050709B"/>
    <w:rsid w:val="0054762C"/>
    <w:rsid w:val="00557D37"/>
    <w:rsid w:val="005864EF"/>
    <w:rsid w:val="005A6E1A"/>
    <w:rsid w:val="006108F8"/>
    <w:rsid w:val="00654188"/>
    <w:rsid w:val="00675F9B"/>
    <w:rsid w:val="006909E1"/>
    <w:rsid w:val="006A7A28"/>
    <w:rsid w:val="006B7E28"/>
    <w:rsid w:val="006C394A"/>
    <w:rsid w:val="006D1812"/>
    <w:rsid w:val="006D1CF9"/>
    <w:rsid w:val="0073063C"/>
    <w:rsid w:val="0075115A"/>
    <w:rsid w:val="00754A51"/>
    <w:rsid w:val="00793BFB"/>
    <w:rsid w:val="008128E6"/>
    <w:rsid w:val="00814541"/>
    <w:rsid w:val="00850E3A"/>
    <w:rsid w:val="00853A90"/>
    <w:rsid w:val="00891129"/>
    <w:rsid w:val="008B54E4"/>
    <w:rsid w:val="008E5CAA"/>
    <w:rsid w:val="00903954"/>
    <w:rsid w:val="0091705F"/>
    <w:rsid w:val="009B5344"/>
    <w:rsid w:val="00A53415"/>
    <w:rsid w:val="00A55A47"/>
    <w:rsid w:val="00AA4C8D"/>
    <w:rsid w:val="00AB4253"/>
    <w:rsid w:val="00B55FC9"/>
    <w:rsid w:val="00B652AF"/>
    <w:rsid w:val="00B764B5"/>
    <w:rsid w:val="00BB6ADF"/>
    <w:rsid w:val="00BE31A0"/>
    <w:rsid w:val="00C41EEC"/>
    <w:rsid w:val="00C83405"/>
    <w:rsid w:val="00CA5A1A"/>
    <w:rsid w:val="00CE2319"/>
    <w:rsid w:val="00CE4C1C"/>
    <w:rsid w:val="00D07C77"/>
    <w:rsid w:val="00D34155"/>
    <w:rsid w:val="00D76B10"/>
    <w:rsid w:val="00D94117"/>
    <w:rsid w:val="00DB0798"/>
    <w:rsid w:val="00DB37F3"/>
    <w:rsid w:val="00E15473"/>
    <w:rsid w:val="00E30B4D"/>
    <w:rsid w:val="00E467AB"/>
    <w:rsid w:val="00E75BD6"/>
    <w:rsid w:val="00EC3D2E"/>
    <w:rsid w:val="00EC4A41"/>
    <w:rsid w:val="00EC5E69"/>
    <w:rsid w:val="00EE6854"/>
    <w:rsid w:val="00F322AF"/>
    <w:rsid w:val="00F844B2"/>
    <w:rsid w:val="00FA7093"/>
    <w:rsid w:val="00FF3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4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44A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4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4A08B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A08B8"/>
    <w:rPr>
      <w:sz w:val="20"/>
      <w:szCs w:val="20"/>
    </w:rPr>
  </w:style>
  <w:style w:type="paragraph" w:customStyle="1" w:styleId="2">
    <w:name w:val="清單段落2"/>
    <w:basedOn w:val="a"/>
    <w:rsid w:val="0050709B"/>
    <w:pPr>
      <w:ind w:leftChars="200" w:left="480"/>
    </w:pPr>
    <w:rPr>
      <w:rFonts w:ascii="Calibri" w:eastAsia="新細明體" w:hAnsi="Calibri" w:cs="Times New Roman"/>
    </w:rPr>
  </w:style>
  <w:style w:type="paragraph" w:customStyle="1" w:styleId="Default">
    <w:name w:val="Default"/>
    <w:rsid w:val="00C41EEC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2D9940-253B-498C-8317-6ACD50834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341</Words>
  <Characters>1945</Characters>
  <Application>Microsoft Office Word</Application>
  <DocSecurity>0</DocSecurity>
  <Lines>16</Lines>
  <Paragraphs>4</Paragraphs>
  <ScaleCrop>false</ScaleCrop>
  <Company>none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MD580</cp:lastModifiedBy>
  <cp:revision>4</cp:revision>
  <cp:lastPrinted>2018-09-11T08:39:00Z</cp:lastPrinted>
  <dcterms:created xsi:type="dcterms:W3CDTF">2020-06-18T02:50:00Z</dcterms:created>
  <dcterms:modified xsi:type="dcterms:W3CDTF">2020-06-18T04:06:00Z</dcterms:modified>
</cp:coreProperties>
</file>