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4394E" w:rsidRPr="00082C7E" w:rsidRDefault="0064394E" w:rsidP="000D679A">
      <w:pPr>
        <w:spacing w:line="0" w:lineRule="atLeast"/>
        <w:jc w:val="center"/>
        <w:rPr>
          <w:rFonts w:ascii="微軟正黑體" w:eastAsia="微軟正黑體" w:hAnsi="微軟正黑體"/>
          <w:b/>
          <w:sz w:val="44"/>
          <w:szCs w:val="44"/>
        </w:rPr>
      </w:pPr>
      <w:r w:rsidRPr="00082C7E">
        <w:rPr>
          <w:rFonts w:ascii="微軟正黑體" w:eastAsia="微軟正黑體" w:hAnsi="微軟正黑體" w:hint="eastAsia"/>
          <w:b/>
          <w:sz w:val="44"/>
          <w:szCs w:val="44"/>
        </w:rPr>
        <w:t>第十</w:t>
      </w:r>
      <w:r w:rsidR="003329D2" w:rsidRPr="00082C7E">
        <w:rPr>
          <w:rFonts w:ascii="微軟正黑體" w:eastAsia="微軟正黑體" w:hAnsi="微軟正黑體" w:hint="eastAsia"/>
          <w:b/>
          <w:sz w:val="44"/>
          <w:szCs w:val="44"/>
        </w:rPr>
        <w:t>二</w:t>
      </w:r>
      <w:r w:rsidRPr="00082C7E">
        <w:rPr>
          <w:rFonts w:ascii="微軟正黑體" w:eastAsia="微軟正黑體" w:hAnsi="微軟正黑體" w:hint="eastAsia"/>
          <w:b/>
          <w:sz w:val="44"/>
          <w:szCs w:val="44"/>
        </w:rPr>
        <w:t>屆第</w:t>
      </w:r>
      <w:r w:rsidR="00082C7E" w:rsidRPr="00082C7E">
        <w:rPr>
          <w:rFonts w:ascii="微軟正黑體" w:eastAsia="微軟正黑體" w:hAnsi="微軟正黑體" w:hint="eastAsia"/>
          <w:b/>
          <w:sz w:val="44"/>
          <w:szCs w:val="44"/>
        </w:rPr>
        <w:t>7</w:t>
      </w:r>
      <w:r w:rsidR="000949BE" w:rsidRPr="00082C7E">
        <w:rPr>
          <w:rFonts w:ascii="微軟正黑體" w:eastAsia="微軟正黑體" w:hAnsi="微軟正黑體" w:hint="eastAsia"/>
          <w:b/>
          <w:sz w:val="44"/>
          <w:szCs w:val="44"/>
        </w:rPr>
        <w:t>次定期大會開幕</w:t>
      </w:r>
    </w:p>
    <w:p w:rsidR="002255BA" w:rsidRPr="00082C7E" w:rsidRDefault="00E55A9D" w:rsidP="000D679A">
      <w:pPr>
        <w:spacing w:line="0" w:lineRule="atLeast"/>
        <w:jc w:val="center"/>
        <w:rPr>
          <w:rFonts w:ascii="微軟正黑體" w:eastAsia="微軟正黑體" w:hAnsi="微軟正黑體"/>
          <w:b/>
          <w:sz w:val="44"/>
          <w:szCs w:val="44"/>
        </w:rPr>
      </w:pPr>
      <w:r w:rsidRPr="00082C7E">
        <w:rPr>
          <w:rFonts w:ascii="微軟正黑體" w:eastAsia="微軟正黑體" w:hAnsi="微軟正黑體" w:hint="eastAsia"/>
          <w:b/>
          <w:sz w:val="44"/>
          <w:szCs w:val="44"/>
        </w:rPr>
        <w:t>主席致詞</w:t>
      </w:r>
      <w:r w:rsidR="00437D9B" w:rsidRPr="00082C7E">
        <w:rPr>
          <w:rFonts w:ascii="微軟正黑體" w:eastAsia="微軟正黑體" w:hAnsi="微軟正黑體" w:hint="eastAsia"/>
          <w:b/>
          <w:sz w:val="44"/>
          <w:szCs w:val="44"/>
        </w:rPr>
        <w:t>稿</w:t>
      </w:r>
    </w:p>
    <w:p w:rsidR="000949BE" w:rsidRDefault="000949BE" w:rsidP="000D679A">
      <w:pPr>
        <w:spacing w:line="0" w:lineRule="atLeast"/>
        <w:jc w:val="center"/>
      </w:pPr>
    </w:p>
    <w:p w:rsidR="00082C7E" w:rsidRDefault="00082C7E" w:rsidP="00082C7E">
      <w:pPr>
        <w:snapToGrid w:val="0"/>
        <w:spacing w:line="240" w:lineRule="atLeast"/>
        <w:ind w:firstLineChars="200" w:firstLine="600"/>
        <w:rPr>
          <w:rFonts w:ascii="微軟正黑體" w:eastAsia="微軟正黑體" w:hAnsi="微軟正黑體"/>
          <w:color w:val="000000" w:themeColor="text1"/>
          <w:sz w:val="30"/>
          <w:szCs w:val="30"/>
        </w:rPr>
      </w:pPr>
      <w:r w:rsidRPr="00F078A8">
        <w:rPr>
          <w:rFonts w:ascii="微軟正黑體" w:eastAsia="微軟正黑體" w:hAnsi="微軟正黑體"/>
          <w:color w:val="000000" w:themeColor="text1"/>
          <w:sz w:val="30"/>
          <w:szCs w:val="30"/>
        </w:rPr>
        <w:t>黃市長、主秘、秘書、各位市所課室主管、以及關心市政發</w:t>
      </w:r>
      <w:r>
        <w:rPr>
          <w:rFonts w:ascii="微軟正黑體" w:eastAsia="微軟正黑體" w:hAnsi="微軟正黑體"/>
          <w:color w:val="000000" w:themeColor="text1"/>
          <w:sz w:val="30"/>
          <w:szCs w:val="30"/>
        </w:rPr>
        <w:t>展的市民朋友來賓，大家好。</w:t>
      </w:r>
    </w:p>
    <w:p w:rsidR="00082C7E" w:rsidRDefault="00082C7E" w:rsidP="00082C7E">
      <w:pPr>
        <w:snapToGrid w:val="0"/>
        <w:spacing w:line="240" w:lineRule="atLeast"/>
        <w:ind w:firstLineChars="200" w:firstLine="600"/>
        <w:rPr>
          <w:rFonts w:ascii="微軟正黑體" w:eastAsia="微軟正黑體" w:hAnsi="微軟正黑體"/>
          <w:color w:val="000000" w:themeColor="text1"/>
          <w:sz w:val="30"/>
          <w:szCs w:val="30"/>
        </w:rPr>
      </w:pPr>
      <w:r w:rsidRPr="00F078A8">
        <w:rPr>
          <w:rFonts w:ascii="微軟正黑體" w:eastAsia="微軟正黑體" w:hAnsi="微軟正黑體"/>
          <w:color w:val="000000" w:themeColor="text1"/>
          <w:sz w:val="30"/>
          <w:szCs w:val="30"/>
        </w:rPr>
        <w:t>今天召開本次定期會，進行年度決算審查，今年適逢選舉年，社會各界對於政府施政績效與財政紀律的檢視更加嚴格，我們更應以審慎、專業與負責的態度，落實監督職責，確保每一分公帑都用在刀口上，回應市民的期待，回顧過去一年，本市在各項建設與服務推動上，無論是基礎建設、社會福利、教育文化或經濟發展，均投入大量資源。</w:t>
      </w:r>
    </w:p>
    <w:p w:rsidR="00082C7E" w:rsidRDefault="00082C7E" w:rsidP="00082C7E">
      <w:pPr>
        <w:snapToGrid w:val="0"/>
        <w:spacing w:line="240" w:lineRule="atLeast"/>
        <w:ind w:firstLineChars="200" w:firstLine="600"/>
        <w:rPr>
          <w:rFonts w:ascii="微軟正黑體" w:eastAsia="微軟正黑體" w:hAnsi="微軟正黑體"/>
          <w:color w:val="000000" w:themeColor="text1"/>
          <w:sz w:val="30"/>
          <w:szCs w:val="30"/>
        </w:rPr>
      </w:pPr>
      <w:r w:rsidRPr="00F078A8">
        <w:rPr>
          <w:rFonts w:ascii="微軟正黑體" w:eastAsia="微軟正黑體" w:hAnsi="微軟正黑體"/>
          <w:color w:val="000000" w:themeColor="text1"/>
          <w:sz w:val="30"/>
          <w:szCs w:val="30"/>
        </w:rPr>
        <w:t>透過本次決算審查，我們不僅要檢視預算執行的合規性與效益性，更要深入分析各項施政計畫的實際成效，檢討執行過程中所面臨的問題與挑戰，作為未來精進施政的重要依據。決算不只是數字的呈現，更是施政成果的具體展現。</w:t>
      </w:r>
    </w:p>
    <w:p w:rsidR="00082C7E" w:rsidRDefault="00082C7E" w:rsidP="00082C7E">
      <w:pPr>
        <w:snapToGrid w:val="0"/>
        <w:spacing w:line="240" w:lineRule="atLeast"/>
        <w:ind w:firstLineChars="200" w:firstLine="600"/>
        <w:rPr>
          <w:rFonts w:ascii="微軟正黑體" w:eastAsia="微軟正黑體" w:hAnsi="微軟正黑體"/>
          <w:color w:val="000000" w:themeColor="text1"/>
          <w:sz w:val="30"/>
          <w:szCs w:val="30"/>
        </w:rPr>
      </w:pPr>
      <w:r w:rsidRPr="00F078A8">
        <w:rPr>
          <w:rFonts w:ascii="微軟正黑體" w:eastAsia="微軟正黑體" w:hAnsi="微軟正黑體"/>
          <w:color w:val="000000" w:themeColor="text1"/>
          <w:sz w:val="30"/>
          <w:szCs w:val="30"/>
        </w:rPr>
        <w:t>各項經費是否依原定用途支用？施政承諾是否確實兌現？資源配置是否符合市民最大利益以及市民的需求？這些都是本會在審查過程中必須嚴格把關的重點，本會肩負督導市政的重要責任，面對市民對於交通建設、公共安全、環境品質、產業發展與社會照顧等議題的高度關注，我們應持續強化監督功能，督促市政團隊積極回應民意，提升施政效率與服務品質。尤其在選舉年，更應避免短期操作與資源錯置造成浪費，確保各項政策推動秉持長遠規劃與公共利益優先原則。我們期待市府團隊在施政上秉持專業與穩健，持續推動各項重大建設，同時兼顧財政紀律與永續發展。最後，期盼本次定期會在各位代表的共同努力下，順利完成決算審查工作，為本市未來發展奠定更穩的基礎。敬祝大家身體健康、萬事如意，會議圓滿成功。</w:t>
      </w:r>
    </w:p>
    <w:p w:rsidR="000D679A" w:rsidRPr="000949BE" w:rsidRDefault="00082C7E" w:rsidP="00082C7E">
      <w:pPr>
        <w:spacing w:line="680" w:lineRule="exact"/>
        <w:ind w:firstLineChars="200" w:firstLine="600"/>
      </w:pPr>
      <w:r w:rsidRPr="00E533D2">
        <w:rPr>
          <w:rFonts w:ascii="微軟正黑體" w:eastAsia="微軟正黑體" w:hAnsi="微軟正黑體"/>
          <w:color w:val="000000" w:themeColor="text1"/>
          <w:sz w:val="30"/>
          <w:szCs w:val="30"/>
        </w:rPr>
        <w:t>謝謝大家。</w:t>
      </w:r>
    </w:p>
    <w:sectPr w:rsidR="000D679A" w:rsidRPr="000949BE" w:rsidSect="00187D72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E27D5" w:rsidRDefault="001E27D5" w:rsidP="00601EAB">
      <w:r>
        <w:separator/>
      </w:r>
    </w:p>
  </w:endnote>
  <w:endnote w:type="continuationSeparator" w:id="0">
    <w:p w:rsidR="001E27D5" w:rsidRDefault="001E27D5" w:rsidP="00601EA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E27D5" w:rsidRDefault="001E27D5" w:rsidP="00601EAB">
      <w:r>
        <w:separator/>
      </w:r>
    </w:p>
  </w:footnote>
  <w:footnote w:type="continuationSeparator" w:id="0">
    <w:p w:rsidR="001E27D5" w:rsidRDefault="001E27D5" w:rsidP="00601EAB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532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0949BE"/>
    <w:rsid w:val="00014AD8"/>
    <w:rsid w:val="00082C7E"/>
    <w:rsid w:val="000949BE"/>
    <w:rsid w:val="000B0525"/>
    <w:rsid w:val="000B06AB"/>
    <w:rsid w:val="000D679A"/>
    <w:rsid w:val="000E33FB"/>
    <w:rsid w:val="000F0EF5"/>
    <w:rsid w:val="00157D69"/>
    <w:rsid w:val="00187D72"/>
    <w:rsid w:val="001948A2"/>
    <w:rsid w:val="001D1946"/>
    <w:rsid w:val="001D591E"/>
    <w:rsid w:val="001E27D5"/>
    <w:rsid w:val="002119AA"/>
    <w:rsid w:val="002255BA"/>
    <w:rsid w:val="0023748E"/>
    <w:rsid w:val="002B5AFC"/>
    <w:rsid w:val="002D0AD0"/>
    <w:rsid w:val="003329D2"/>
    <w:rsid w:val="0034555E"/>
    <w:rsid w:val="0039007B"/>
    <w:rsid w:val="003D56CF"/>
    <w:rsid w:val="00401812"/>
    <w:rsid w:val="00437D9B"/>
    <w:rsid w:val="004F0F94"/>
    <w:rsid w:val="00541D7D"/>
    <w:rsid w:val="00560489"/>
    <w:rsid w:val="005F1E33"/>
    <w:rsid w:val="00601EAB"/>
    <w:rsid w:val="00632187"/>
    <w:rsid w:val="0064394E"/>
    <w:rsid w:val="00702803"/>
    <w:rsid w:val="007619BE"/>
    <w:rsid w:val="007E5401"/>
    <w:rsid w:val="00826DC9"/>
    <w:rsid w:val="00880245"/>
    <w:rsid w:val="008A693E"/>
    <w:rsid w:val="008C5752"/>
    <w:rsid w:val="009F0927"/>
    <w:rsid w:val="00A0428E"/>
    <w:rsid w:val="00A67590"/>
    <w:rsid w:val="00A709D3"/>
    <w:rsid w:val="00A71D20"/>
    <w:rsid w:val="00AA047F"/>
    <w:rsid w:val="00AB72EF"/>
    <w:rsid w:val="00AD758D"/>
    <w:rsid w:val="00B0628A"/>
    <w:rsid w:val="00BE70ED"/>
    <w:rsid w:val="00C10753"/>
    <w:rsid w:val="00C60F7A"/>
    <w:rsid w:val="00C93377"/>
    <w:rsid w:val="00DB0A62"/>
    <w:rsid w:val="00E205E5"/>
    <w:rsid w:val="00E50367"/>
    <w:rsid w:val="00E55A9D"/>
    <w:rsid w:val="00ED00D1"/>
    <w:rsid w:val="00EE6EAC"/>
    <w:rsid w:val="00EF1EF6"/>
    <w:rsid w:val="00FC276E"/>
    <w:rsid w:val="00FC446F"/>
    <w:rsid w:val="00FC599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32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255BA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601EA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semiHidden/>
    <w:rsid w:val="00601EAB"/>
    <w:rPr>
      <w:sz w:val="20"/>
      <w:szCs w:val="20"/>
    </w:rPr>
  </w:style>
  <w:style w:type="paragraph" w:styleId="a5">
    <w:name w:val="footer"/>
    <w:basedOn w:val="a"/>
    <w:link w:val="a6"/>
    <w:uiPriority w:val="99"/>
    <w:semiHidden/>
    <w:unhideWhenUsed/>
    <w:rsid w:val="00601EA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semiHidden/>
    <w:rsid w:val="00601EAB"/>
    <w:rPr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4524</TotalTime>
  <Pages>1</Pages>
  <Words>95</Words>
  <Characters>548</Characters>
  <Application>Microsoft Office Word</Application>
  <DocSecurity>0</DocSecurity>
  <Lines>4</Lines>
  <Paragraphs>1</Paragraphs>
  <ScaleCrop>false</ScaleCrop>
  <Company/>
  <LinksUpToDate>false</LinksUpToDate>
  <CharactersWithSpaces>642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11</cp:revision>
  <cp:lastPrinted>2024-11-04T01:35:00Z</cp:lastPrinted>
  <dcterms:created xsi:type="dcterms:W3CDTF">2024-10-28T06:31:00Z</dcterms:created>
  <dcterms:modified xsi:type="dcterms:W3CDTF">2026-06-05T07:43:00Z</dcterms:modified>
</cp:coreProperties>
</file>