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520B62">
        <w:rPr>
          <w:rFonts w:ascii="標楷體" w:eastAsia="標楷體" w:hAnsi="標楷體" w:hint="eastAsia"/>
          <w:b/>
          <w:sz w:val="36"/>
          <w:szCs w:val="36"/>
        </w:rPr>
        <w:t>15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BA4454" w:rsidRDefault="00D81759" w:rsidP="00BA4454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一、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「馬公市公所提議案」</w:t>
      </w:r>
      <w:r w:rsidR="002A12E0">
        <w:rPr>
          <w:rFonts w:ascii="標楷體" w:eastAsia="標楷體" w:hAnsi="標楷體" w:hint="eastAsia"/>
          <w:b/>
          <w:sz w:val="36"/>
          <w:szCs w:val="36"/>
        </w:rPr>
        <w:t>(一)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審查結果明細表</w:t>
      </w:r>
    </w:p>
    <w:p w:rsidR="00BA4454" w:rsidRDefault="00BA4454" w:rsidP="00BA445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</w:t>
      </w:r>
      <w:r w:rsidR="00904C8F" w:rsidRPr="00904C8F">
        <w:rPr>
          <w:rFonts w:ascii="標楷體" w:eastAsia="標楷體" w:hAnsi="標楷體"/>
          <w:sz w:val="32"/>
          <w:szCs w:val="32"/>
        </w:rPr>
        <w:t>12-臨15-1</w:t>
      </w:r>
      <w:r>
        <w:rPr>
          <w:rFonts w:ascii="標楷體" w:eastAsia="標楷體" w:hAnsi="標楷體" w:hint="eastAsia"/>
          <w:sz w:val="32"/>
          <w:szCs w:val="32"/>
        </w:rPr>
        <w:t xml:space="preserve">   類別：</w:t>
      </w:r>
      <w:r w:rsidR="00904C8F">
        <w:rPr>
          <w:rFonts w:ascii="標楷體" w:eastAsia="標楷體" w:hAnsi="標楷體" w:cs="標楷體" w:hint="eastAsia"/>
          <w:kern w:val="0"/>
          <w:sz w:val="32"/>
          <w:szCs w:val="32"/>
        </w:rPr>
        <w:t>民政</w:t>
      </w:r>
    </w:p>
    <w:p w:rsidR="00BA4454" w:rsidRDefault="00BA4454" w:rsidP="00BA4454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904C8F" w:rsidRPr="00514FE6">
        <w:rPr>
          <w:rFonts w:ascii="標楷體" w:eastAsia="標楷體" w:hAnsi="標楷體" w:hint="eastAsia"/>
          <w:sz w:val="32"/>
          <w:szCs w:val="32"/>
        </w:rPr>
        <w:t>擬修訂「</w:t>
      </w:r>
      <w:r w:rsidR="00904C8F" w:rsidRPr="00514FE6">
        <w:rPr>
          <w:rFonts w:ascii="標楷體" w:eastAsia="標楷體" w:hAnsi="標楷體" w:hint="eastAsia"/>
          <w:bCs/>
          <w:sz w:val="32"/>
          <w:szCs w:val="32"/>
        </w:rPr>
        <w:t>澎湖縣馬公市殯葬設施使用管理自治條例</w:t>
      </w:r>
      <w:r w:rsidR="00904C8F" w:rsidRPr="00514FE6">
        <w:rPr>
          <w:rFonts w:ascii="標楷體" w:eastAsia="標楷體" w:hAnsi="標楷體" w:hint="eastAsia"/>
          <w:sz w:val="32"/>
          <w:szCs w:val="32"/>
        </w:rPr>
        <w:t>」部分條文，請審議。</w:t>
      </w:r>
    </w:p>
    <w:p w:rsidR="00C73154" w:rsidRPr="00E671C8" w:rsidRDefault="00C73154" w:rsidP="00BA4454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</w:t>
      </w:r>
      <w:r w:rsidR="00062212" w:rsidRPr="00E671C8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本案修正說明內容(如下表)</w:t>
      </w:r>
      <w:r w:rsidRPr="00E671C8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。</w:t>
      </w:r>
    </w:p>
    <w:p w:rsidR="00BA4454" w:rsidRPr="00904C8F" w:rsidRDefault="00BA4454" w:rsidP="00BA4454">
      <w:pPr>
        <w:rPr>
          <w:rFonts w:ascii="標楷體" w:eastAsia="標楷體" w:hAnsi="標楷體"/>
          <w:color w:val="FF0000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決議：</w:t>
      </w:r>
      <w:r w:rsidR="00E671C8" w:rsidRPr="00E671C8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文</w:t>
      </w:r>
      <w:r w:rsidR="00E671C8">
        <w:rPr>
          <w:rFonts w:ascii="標楷體" w:eastAsia="標楷體" w:hAnsi="標楷體" w:hint="eastAsia"/>
          <w:bCs/>
          <w:sz w:val="32"/>
          <w:szCs w:val="32"/>
        </w:rPr>
        <w:t>字</w:t>
      </w:r>
      <w:r w:rsidR="00062212" w:rsidRPr="00062212">
        <w:rPr>
          <w:rFonts w:ascii="標楷體" w:eastAsia="標楷體" w:hAnsi="標楷體" w:hint="eastAsia"/>
          <w:bCs/>
          <w:sz w:val="32"/>
          <w:szCs w:val="32"/>
        </w:rPr>
        <w:t>修正後通過。</w:t>
      </w:r>
    </w:p>
    <w:p w:rsidR="00062212" w:rsidRPr="00E117A3" w:rsidRDefault="00062212" w:rsidP="00062212">
      <w:pPr>
        <w:ind w:left="1440" w:hangingChars="400" w:hanging="1440"/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cs="Times New Roman" w:hint="eastAsia"/>
          <w:b/>
          <w:kern w:val="0"/>
          <w:sz w:val="36"/>
          <w:szCs w:val="36"/>
        </w:rPr>
        <w:t>決議</w:t>
      </w:r>
      <w:r w:rsidRPr="00E117A3">
        <w:rPr>
          <w:rFonts w:ascii="微軟正黑體" w:eastAsia="微軟正黑體" w:hAnsi="微軟正黑體" w:cs="Times New Roman" w:hint="eastAsia"/>
          <w:b/>
          <w:kern w:val="0"/>
          <w:sz w:val="36"/>
          <w:szCs w:val="36"/>
        </w:rPr>
        <w:t>內容文字修正對照表︰</w:t>
      </w:r>
    </w:p>
    <w:tbl>
      <w:tblPr>
        <w:tblStyle w:val="a8"/>
        <w:tblW w:w="0" w:type="auto"/>
        <w:jc w:val="center"/>
        <w:tblLayout w:type="fixed"/>
        <w:tblLook w:val="04A0"/>
      </w:tblPr>
      <w:tblGrid>
        <w:gridCol w:w="5670"/>
        <w:gridCol w:w="5670"/>
      </w:tblGrid>
      <w:tr w:rsidR="00062212" w:rsidTr="00D90AB4">
        <w:trPr>
          <w:jc w:val="center"/>
        </w:trPr>
        <w:tc>
          <w:tcPr>
            <w:tcW w:w="5670" w:type="dxa"/>
          </w:tcPr>
          <w:p w:rsidR="00062212" w:rsidRPr="00E117A3" w:rsidRDefault="00062212" w:rsidP="00D90AB4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修正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條文</w:t>
            </w: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內容</w:t>
            </w:r>
          </w:p>
        </w:tc>
        <w:tc>
          <w:tcPr>
            <w:tcW w:w="5670" w:type="dxa"/>
          </w:tcPr>
          <w:p w:rsidR="00062212" w:rsidRPr="00E117A3" w:rsidRDefault="00062212" w:rsidP="00D90AB4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提案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條文</w:t>
            </w: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內容</w:t>
            </w:r>
          </w:p>
        </w:tc>
      </w:tr>
      <w:tr w:rsidR="00062212" w:rsidTr="00D90AB4">
        <w:trPr>
          <w:jc w:val="center"/>
        </w:trPr>
        <w:tc>
          <w:tcPr>
            <w:tcW w:w="5670" w:type="dxa"/>
          </w:tcPr>
          <w:p w:rsidR="00D067BD" w:rsidRDefault="00D067BD" w:rsidP="00D067BD">
            <w:pPr>
              <w:snapToGrid w:val="0"/>
              <w:spacing w:line="240" w:lineRule="atLeast"/>
              <w:ind w:left="960" w:hangingChars="400" w:hanging="96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第三條第一項第三款：</w:t>
            </w:r>
          </w:p>
          <w:p w:rsidR="00062212" w:rsidRPr="00E117A3" w:rsidRDefault="00D067BD" w:rsidP="008E05C3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</w:rPr>
              <w:t>興仁、烏崁專區、低收入戶</w:t>
            </w:r>
            <w:r w:rsidR="00E671C8" w:rsidRPr="00E671C8">
              <w:rPr>
                <w:rFonts w:ascii="微軟正黑體" w:eastAsia="微軟正黑體" w:hAnsi="微軟正黑體" w:hint="eastAsia"/>
                <w:color w:val="FF0000"/>
              </w:rPr>
              <w:t>、中低收入戶</w:t>
            </w:r>
            <w:r w:rsidR="008E05C3">
              <w:rPr>
                <w:rFonts w:ascii="微軟正黑體" w:eastAsia="微軟正黑體" w:hAnsi="微軟正黑體"/>
              </w:rPr>
              <w:t>免費</w:t>
            </w:r>
            <w:r>
              <w:rPr>
                <w:rFonts w:ascii="微軟正黑體" w:eastAsia="微軟正黑體" w:hAnsi="微軟正黑體"/>
              </w:rPr>
              <w:t>及虎井優惠使用者，應提出本自治條例第八條規定相關證明文件。</w:t>
            </w:r>
          </w:p>
        </w:tc>
        <w:tc>
          <w:tcPr>
            <w:tcW w:w="5670" w:type="dxa"/>
          </w:tcPr>
          <w:p w:rsidR="00D067BD" w:rsidRDefault="00D067BD" w:rsidP="00D067BD">
            <w:pPr>
              <w:snapToGrid w:val="0"/>
              <w:spacing w:line="240" w:lineRule="atLeast"/>
              <w:ind w:left="960" w:hangingChars="400" w:hanging="96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第三條第一項第三款：</w:t>
            </w:r>
          </w:p>
          <w:p w:rsidR="00D067BD" w:rsidRPr="00393D41" w:rsidRDefault="00D067BD" w:rsidP="00D067BD">
            <w:pPr>
              <w:snapToGrid w:val="0"/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興仁、烏崁專區、低收入戶免費及虎井優惠使用者，應提出本自治條例第八條規定相關證明文件。</w:t>
            </w:r>
          </w:p>
        </w:tc>
      </w:tr>
    </w:tbl>
    <w:p w:rsidR="004B557F" w:rsidRPr="00062212" w:rsidRDefault="004B557F" w:rsidP="00BA4454">
      <w:pPr>
        <w:rPr>
          <w:rFonts w:ascii="標楷體" w:eastAsia="標楷體" w:hAnsi="標楷體"/>
          <w:sz w:val="32"/>
          <w:szCs w:val="32"/>
        </w:rPr>
      </w:pPr>
    </w:p>
    <w:p w:rsidR="004B557F" w:rsidRPr="00DB5A04" w:rsidRDefault="004B557F" w:rsidP="004B557F">
      <w:pPr>
        <w:rPr>
          <w:rFonts w:ascii="標楷體" w:eastAsia="標楷體" w:hAnsi="標楷體"/>
          <w:sz w:val="32"/>
          <w:szCs w:val="32"/>
        </w:rPr>
      </w:pPr>
      <w:r w:rsidRPr="00DB5A04">
        <w:rPr>
          <w:rFonts w:ascii="標楷體" w:eastAsia="標楷體" w:hAnsi="標楷體" w:hint="eastAsia"/>
          <w:sz w:val="32"/>
          <w:szCs w:val="32"/>
        </w:rPr>
        <w:t>編號：</w:t>
      </w:r>
      <w:r w:rsidR="00904C8F" w:rsidRPr="00904C8F">
        <w:rPr>
          <w:rFonts w:ascii="標楷體" w:eastAsia="標楷體" w:hAnsi="標楷體"/>
          <w:sz w:val="32"/>
          <w:szCs w:val="32"/>
        </w:rPr>
        <w:t>12-臨15-2</w:t>
      </w:r>
      <w:r w:rsidRPr="00DB5A04">
        <w:rPr>
          <w:rFonts w:ascii="標楷體" w:eastAsia="標楷體" w:hAnsi="標楷體" w:hint="eastAsia"/>
          <w:sz w:val="32"/>
          <w:szCs w:val="32"/>
        </w:rPr>
        <w:t xml:space="preserve">   類別：</w:t>
      </w:r>
      <w:r w:rsidR="00904C8F" w:rsidRPr="00904C8F">
        <w:rPr>
          <w:rFonts w:ascii="標楷體" w:eastAsia="標楷體" w:hAnsi="標楷體" w:hint="eastAsia"/>
          <w:sz w:val="32"/>
          <w:szCs w:val="32"/>
        </w:rPr>
        <w:t>民政</w:t>
      </w:r>
    </w:p>
    <w:p w:rsidR="006E0D3B" w:rsidRPr="00DB5A04" w:rsidRDefault="004B557F" w:rsidP="006E0D3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 w:rsidRPr="00DB5A04">
        <w:rPr>
          <w:rFonts w:ascii="標楷體" w:eastAsia="標楷體" w:hAnsi="標楷體" w:hint="eastAsia"/>
          <w:sz w:val="32"/>
          <w:szCs w:val="32"/>
        </w:rPr>
        <w:t>案由：</w:t>
      </w:r>
      <w:r w:rsidR="00904C8F">
        <w:rPr>
          <w:rFonts w:ascii="標楷體" w:eastAsia="標楷體" w:hAnsi="標楷體" w:cs="標楷體" w:hint="eastAsia"/>
          <w:sz w:val="32"/>
          <w:szCs w:val="32"/>
        </w:rPr>
        <w:t>本市市民代表會人事費用調增</w:t>
      </w:r>
      <w:r w:rsidR="00904C8F" w:rsidRPr="000F7F41">
        <w:rPr>
          <w:rFonts w:ascii="標楷體" w:eastAsia="標楷體" w:hAnsi="標楷體" w:cs="標楷體" w:hint="eastAsia"/>
          <w:sz w:val="32"/>
          <w:szCs w:val="32"/>
        </w:rPr>
        <w:t>新臺幣(下同</w:t>
      </w:r>
      <w:r w:rsidR="00904C8F">
        <w:rPr>
          <w:rFonts w:ascii="標楷體" w:eastAsia="標楷體" w:hAnsi="標楷體" w:cs="標楷體" w:hint="eastAsia"/>
          <w:sz w:val="32"/>
          <w:szCs w:val="32"/>
        </w:rPr>
        <w:t>)13</w:t>
      </w:r>
      <w:r w:rsidR="00904C8F" w:rsidRPr="000F7F41">
        <w:rPr>
          <w:rFonts w:ascii="標楷體" w:eastAsia="標楷體" w:hAnsi="標楷體" w:cs="標楷體" w:hint="eastAsia"/>
          <w:sz w:val="32"/>
          <w:szCs w:val="32"/>
        </w:rPr>
        <w:t>0萬元整</w:t>
      </w:r>
      <w:r w:rsidR="00904C8F">
        <w:rPr>
          <w:rFonts w:ascii="標楷體" w:eastAsia="標楷體" w:hAnsi="標楷體" w:cs="標楷體" w:hint="eastAsia"/>
          <w:sz w:val="32"/>
          <w:szCs w:val="32"/>
        </w:rPr>
        <w:t>，提請墊付，請審議</w:t>
      </w:r>
      <w:r w:rsidR="00F03489" w:rsidRPr="00DB5A04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4B557F" w:rsidRPr="00CB19E6" w:rsidRDefault="004B557F" w:rsidP="006E0D3B">
      <w:pPr>
        <w:ind w:left="960" w:hangingChars="300" w:hanging="960"/>
        <w:rPr>
          <w:rFonts w:ascii="標楷體" w:eastAsia="標楷體" w:hAnsi="標楷體"/>
          <w:color w:val="000000" w:themeColor="text1"/>
          <w:sz w:val="32"/>
          <w:szCs w:val="32"/>
        </w:rPr>
      </w:pPr>
      <w:r w:rsidRPr="00CB19E6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審查意見：本案通過。</w:t>
      </w:r>
    </w:p>
    <w:p w:rsidR="004B557F" w:rsidRPr="00CB19E6" w:rsidRDefault="004B557F" w:rsidP="004B557F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CB19E6">
        <w:rPr>
          <w:rFonts w:ascii="標楷體" w:eastAsia="標楷體" w:hAnsi="標楷體" w:hint="eastAsia"/>
          <w:color w:val="000000" w:themeColor="text1"/>
          <w:sz w:val="32"/>
          <w:szCs w:val="32"/>
        </w:rPr>
        <w:t>決議：</w:t>
      </w:r>
      <w:r w:rsidR="00396B1E" w:rsidRPr="00CB19E6">
        <w:rPr>
          <w:rFonts w:ascii="標楷體" w:eastAsia="標楷體" w:hAnsi="標楷體" w:hint="eastAsia"/>
          <w:color w:val="000000" w:themeColor="text1"/>
          <w:sz w:val="32"/>
          <w:szCs w:val="32"/>
        </w:rPr>
        <w:t>照案</w:t>
      </w:r>
      <w:r w:rsidRPr="00CB19E6">
        <w:rPr>
          <w:rFonts w:ascii="標楷體" w:eastAsia="標楷體" w:hAnsi="標楷體" w:hint="eastAsia"/>
          <w:color w:val="000000" w:themeColor="text1"/>
          <w:sz w:val="32"/>
          <w:szCs w:val="32"/>
        </w:rPr>
        <w:t>通過。</w:t>
      </w:r>
    </w:p>
    <w:p w:rsidR="0011409C" w:rsidRPr="00DB5A04" w:rsidRDefault="0011409C" w:rsidP="004B557F">
      <w:pPr>
        <w:rPr>
          <w:rFonts w:ascii="標楷體" w:eastAsia="標楷體" w:hAnsi="標楷體"/>
          <w:sz w:val="32"/>
          <w:szCs w:val="32"/>
        </w:rPr>
      </w:pPr>
    </w:p>
    <w:p w:rsidR="0011409C" w:rsidRPr="00DB5A04" w:rsidRDefault="0011409C" w:rsidP="0011409C">
      <w:pPr>
        <w:rPr>
          <w:rFonts w:ascii="標楷體" w:eastAsia="標楷體" w:hAnsi="標楷體"/>
          <w:sz w:val="32"/>
          <w:szCs w:val="32"/>
        </w:rPr>
      </w:pPr>
      <w:r w:rsidRPr="00DB5A04">
        <w:rPr>
          <w:rFonts w:ascii="標楷體" w:eastAsia="標楷體" w:hAnsi="標楷體" w:hint="eastAsia"/>
          <w:sz w:val="32"/>
          <w:szCs w:val="32"/>
        </w:rPr>
        <w:t>編號：</w:t>
      </w:r>
      <w:r w:rsidR="00904C8F" w:rsidRPr="00904C8F">
        <w:rPr>
          <w:rFonts w:ascii="標楷體" w:eastAsia="標楷體" w:hAnsi="標楷體"/>
          <w:sz w:val="32"/>
          <w:szCs w:val="32"/>
        </w:rPr>
        <w:t>12-臨15-3</w:t>
      </w:r>
      <w:r w:rsidRPr="00DB5A04">
        <w:rPr>
          <w:rFonts w:ascii="標楷體" w:eastAsia="標楷體" w:hAnsi="標楷體" w:hint="eastAsia"/>
          <w:sz w:val="32"/>
          <w:szCs w:val="32"/>
        </w:rPr>
        <w:t xml:space="preserve">   類別：</w:t>
      </w:r>
      <w:r w:rsidR="00904C8F">
        <w:rPr>
          <w:rFonts w:ascii="標楷體" w:eastAsia="標楷體" w:hAnsi="標楷體"/>
          <w:sz w:val="36"/>
          <w:szCs w:val="36"/>
        </w:rPr>
        <w:t>民政</w:t>
      </w:r>
    </w:p>
    <w:p w:rsidR="0011409C" w:rsidRPr="00DB5A04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DB5A04">
        <w:rPr>
          <w:rFonts w:ascii="標楷體" w:eastAsia="標楷體" w:hAnsi="標楷體" w:hint="eastAsia"/>
          <w:sz w:val="32"/>
          <w:szCs w:val="32"/>
        </w:rPr>
        <w:t>案由：</w:t>
      </w:r>
      <w:r w:rsidR="00904C8F" w:rsidRPr="007F399F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 w:rsidR="00904C8F" w:rsidRPr="007F399F">
        <w:rPr>
          <w:rFonts w:ascii="標楷體" w:eastAsia="標楷體" w:hAnsi="標楷體" w:cs="標楷體" w:hint="eastAsia"/>
          <w:sz w:val="32"/>
          <w:szCs w:val="32"/>
        </w:rPr>
        <w:t>本所辦理「115年度鄰長赴台文康活動」補助新臺幣(下同</w:t>
      </w:r>
      <w:r w:rsidR="00904C8F">
        <w:rPr>
          <w:rFonts w:ascii="標楷體" w:eastAsia="標楷體" w:hAnsi="標楷體" w:cs="標楷體" w:hint="eastAsia"/>
          <w:sz w:val="32"/>
          <w:szCs w:val="32"/>
        </w:rPr>
        <w:t>)</w:t>
      </w:r>
      <w:r w:rsidR="00904C8F" w:rsidRPr="007F399F">
        <w:rPr>
          <w:rFonts w:ascii="標楷體" w:eastAsia="標楷體" w:hAnsi="標楷體" w:cs="標楷體" w:hint="eastAsia"/>
          <w:sz w:val="32"/>
          <w:szCs w:val="32"/>
        </w:rPr>
        <w:t>257萬4000</w:t>
      </w:r>
      <w:r w:rsidR="00904C8F">
        <w:rPr>
          <w:rFonts w:ascii="標楷體" w:eastAsia="標楷體" w:hAnsi="標楷體" w:cs="標楷體" w:hint="eastAsia"/>
          <w:sz w:val="32"/>
          <w:szCs w:val="32"/>
        </w:rPr>
        <w:t>元整，請審議</w:t>
      </w:r>
      <w:r w:rsidR="00F03489" w:rsidRPr="00DB5A04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11409C" w:rsidRPr="00E671C8" w:rsidRDefault="0011409C" w:rsidP="00E671C8">
      <w:pPr>
        <w:ind w:left="1760" w:hangingChars="550" w:hanging="1760"/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</w:t>
      </w:r>
      <w:r w:rsidR="00E671C8" w:rsidRPr="005D7227">
        <w:rPr>
          <w:rFonts w:ascii="標楷體" w:eastAsia="標楷體" w:hAnsi="標楷體" w:cs="標楷體" w:hint="eastAsia"/>
          <w:color w:val="FF0000"/>
          <w:sz w:val="32"/>
          <w:szCs w:val="32"/>
        </w:rPr>
        <w:t>(</w:t>
      </w:r>
      <w:r w:rsidR="00E671C8" w:rsidRPr="005D7227">
        <w:rPr>
          <w:rFonts w:ascii="標楷體" w:eastAsia="標楷體" w:hAnsi="標楷體" w:cs="標楷體"/>
          <w:color w:val="FF0000"/>
          <w:sz w:val="32"/>
          <w:szCs w:val="32"/>
        </w:rPr>
        <w:t>吳代表仁祥建議115年度相關提案，應循115年度預算追加減或進入115年後再依法提出墊付。)</w:t>
      </w:r>
      <w:r w:rsidR="00E671C8"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本案通過。</w:t>
      </w:r>
    </w:p>
    <w:p w:rsidR="0011409C" w:rsidRPr="00E671C8" w:rsidRDefault="0011409C" w:rsidP="0011409C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決議：照案通過。</w:t>
      </w:r>
    </w:p>
    <w:p w:rsidR="0011409C" w:rsidRPr="00DB5A04" w:rsidRDefault="0011409C" w:rsidP="0011409C">
      <w:pPr>
        <w:rPr>
          <w:rFonts w:ascii="標楷體" w:eastAsia="標楷體" w:hAnsi="標楷體"/>
          <w:sz w:val="32"/>
          <w:szCs w:val="32"/>
        </w:rPr>
      </w:pPr>
    </w:p>
    <w:p w:rsidR="0011409C" w:rsidRPr="00DB5A04" w:rsidRDefault="0011409C" w:rsidP="0011409C">
      <w:pPr>
        <w:rPr>
          <w:rFonts w:ascii="標楷體" w:eastAsia="標楷體" w:hAnsi="標楷體"/>
          <w:sz w:val="32"/>
          <w:szCs w:val="32"/>
        </w:rPr>
      </w:pPr>
      <w:r w:rsidRPr="00DB5A04">
        <w:rPr>
          <w:rFonts w:ascii="標楷體" w:eastAsia="標楷體" w:hAnsi="標楷體" w:hint="eastAsia"/>
          <w:sz w:val="32"/>
          <w:szCs w:val="32"/>
        </w:rPr>
        <w:t>編號：</w:t>
      </w:r>
      <w:r w:rsidR="00904C8F" w:rsidRPr="004B6B78">
        <w:rPr>
          <w:rFonts w:ascii="標楷體" w:eastAsia="標楷體" w:hAnsi="標楷體"/>
          <w:sz w:val="32"/>
          <w:szCs w:val="32"/>
        </w:rPr>
        <w:t>12-臨15-4</w:t>
      </w:r>
      <w:r w:rsidRPr="00DB5A04">
        <w:rPr>
          <w:rFonts w:ascii="標楷體" w:eastAsia="標楷體" w:hAnsi="標楷體" w:hint="eastAsia"/>
          <w:sz w:val="32"/>
          <w:szCs w:val="32"/>
        </w:rPr>
        <w:t xml:space="preserve">   類別：</w:t>
      </w:r>
      <w:r w:rsidR="00904C8F" w:rsidRPr="004B6B78">
        <w:rPr>
          <w:rFonts w:ascii="標楷體" w:eastAsia="標楷體" w:hAnsi="標楷體" w:hint="eastAsia"/>
          <w:sz w:val="32"/>
          <w:szCs w:val="32"/>
        </w:rPr>
        <w:t>財經</w:t>
      </w:r>
    </w:p>
    <w:p w:rsidR="0074088B" w:rsidRPr="00DB5A04" w:rsidRDefault="0011409C" w:rsidP="0074088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 w:rsidRPr="00DB5A04">
        <w:rPr>
          <w:rFonts w:ascii="標楷體" w:eastAsia="標楷體" w:hAnsi="標楷體" w:hint="eastAsia"/>
          <w:sz w:val="32"/>
          <w:szCs w:val="32"/>
        </w:rPr>
        <w:t>案由：</w:t>
      </w:r>
      <w:r w:rsidR="00904C8F" w:rsidRPr="003276D9">
        <w:rPr>
          <w:rFonts w:ascii="標楷體" w:eastAsia="標楷體" w:hAnsi="標楷體" w:cs="標楷體" w:hint="eastAsia"/>
          <w:sz w:val="32"/>
          <w:szCs w:val="32"/>
        </w:rPr>
        <w:t>請惠予同意辦理本所遴選臺灣銀行澎湖分行為市庫代理機關，辦理現金、票據、證券之出納、保管、移轉</w:t>
      </w:r>
      <w:r w:rsidR="00904C8F" w:rsidRPr="003276D9">
        <w:rPr>
          <w:rFonts w:ascii="標楷體" w:eastAsia="標楷體" w:hAnsi="標楷體" w:cs="標楷體" w:hint="eastAsia"/>
          <w:sz w:val="32"/>
          <w:szCs w:val="32"/>
        </w:rPr>
        <w:lastRenderedPageBreak/>
        <w:t>及其他財物保管事務案，代理期間自11</w:t>
      </w:r>
      <w:r w:rsidR="00904C8F">
        <w:rPr>
          <w:rFonts w:ascii="標楷體" w:eastAsia="標楷體" w:hAnsi="標楷體" w:cs="標楷體" w:hint="eastAsia"/>
          <w:sz w:val="32"/>
          <w:szCs w:val="32"/>
        </w:rPr>
        <w:t>5</w:t>
      </w:r>
      <w:r w:rsidR="00904C8F" w:rsidRPr="003276D9">
        <w:rPr>
          <w:rFonts w:ascii="標楷體" w:eastAsia="標楷體" w:hAnsi="標楷體" w:cs="標楷體" w:hint="eastAsia"/>
          <w:sz w:val="32"/>
          <w:szCs w:val="32"/>
        </w:rPr>
        <w:t>年3月1日起至11</w:t>
      </w:r>
      <w:r w:rsidR="00904C8F">
        <w:rPr>
          <w:rFonts w:ascii="標楷體" w:eastAsia="標楷體" w:hAnsi="標楷體" w:cs="標楷體" w:hint="eastAsia"/>
          <w:sz w:val="32"/>
          <w:szCs w:val="32"/>
        </w:rPr>
        <w:t>9</w:t>
      </w:r>
      <w:r w:rsidR="00904C8F" w:rsidRPr="003276D9">
        <w:rPr>
          <w:rFonts w:ascii="標楷體" w:eastAsia="標楷體" w:hAnsi="標楷體" w:cs="標楷體" w:hint="eastAsia"/>
          <w:sz w:val="32"/>
          <w:szCs w:val="32"/>
        </w:rPr>
        <w:t>年2月28日止，為期4年，請審議。</w:t>
      </w:r>
    </w:p>
    <w:p w:rsidR="0011409C" w:rsidRPr="00E671C8" w:rsidRDefault="00D77042" w:rsidP="0011409C">
      <w:pPr>
        <w:ind w:left="960" w:hangingChars="300" w:hanging="960"/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審查意見：本案通過</w:t>
      </w:r>
      <w:r w:rsidR="0011409C"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11409C" w:rsidRPr="00E671C8" w:rsidRDefault="0011409C" w:rsidP="0011409C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決議：</w:t>
      </w:r>
      <w:r w:rsidR="00D77042"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照案</w:t>
      </w: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通過。</w:t>
      </w:r>
    </w:p>
    <w:p w:rsidR="0074088B" w:rsidRPr="00904C8F" w:rsidRDefault="0074088B" w:rsidP="0011409C">
      <w:pPr>
        <w:rPr>
          <w:rFonts w:ascii="標楷體" w:eastAsia="標楷體" w:hAnsi="標楷體"/>
          <w:color w:val="FF0000"/>
          <w:sz w:val="32"/>
          <w:szCs w:val="32"/>
        </w:rPr>
      </w:pPr>
    </w:p>
    <w:p w:rsidR="0074088B" w:rsidRPr="00DB5A04" w:rsidRDefault="0074088B" w:rsidP="0074088B">
      <w:pPr>
        <w:rPr>
          <w:rFonts w:ascii="標楷體" w:eastAsia="標楷體" w:hAnsi="標楷體"/>
          <w:sz w:val="32"/>
          <w:szCs w:val="32"/>
        </w:rPr>
      </w:pPr>
      <w:r w:rsidRPr="00DB5A04">
        <w:rPr>
          <w:rFonts w:ascii="標楷體" w:eastAsia="標楷體" w:hAnsi="標楷體" w:hint="eastAsia"/>
          <w:sz w:val="32"/>
          <w:szCs w:val="32"/>
        </w:rPr>
        <w:t>編號：</w:t>
      </w:r>
      <w:r w:rsidR="00904C8F" w:rsidRPr="004B6B78">
        <w:rPr>
          <w:rFonts w:ascii="標楷體" w:eastAsia="標楷體" w:hAnsi="標楷體" w:hint="eastAsia"/>
          <w:sz w:val="32"/>
          <w:szCs w:val="32"/>
        </w:rPr>
        <w:t>12-臨15-5</w:t>
      </w:r>
      <w:r w:rsidRPr="00DB5A04">
        <w:rPr>
          <w:rFonts w:ascii="標楷體" w:eastAsia="標楷體" w:hAnsi="標楷體" w:hint="eastAsia"/>
          <w:sz w:val="32"/>
          <w:szCs w:val="32"/>
        </w:rPr>
        <w:t xml:space="preserve">   </w:t>
      </w:r>
      <w:r w:rsidR="007239D9" w:rsidRPr="00DB5A04">
        <w:rPr>
          <w:rFonts w:ascii="標楷體" w:eastAsia="標楷體" w:hAnsi="標楷體" w:hint="eastAsia"/>
          <w:sz w:val="32"/>
          <w:szCs w:val="32"/>
        </w:rPr>
        <w:t>類別：</w:t>
      </w:r>
      <w:r w:rsidR="00904C8F" w:rsidRPr="004B6B78">
        <w:rPr>
          <w:rFonts w:ascii="標楷體" w:eastAsia="標楷體" w:hAnsi="標楷體" w:hint="eastAsia"/>
          <w:sz w:val="32"/>
          <w:szCs w:val="32"/>
        </w:rPr>
        <w:t>社會</w:t>
      </w:r>
    </w:p>
    <w:p w:rsidR="00520B62" w:rsidRDefault="0074088B" w:rsidP="0074088B">
      <w:pPr>
        <w:ind w:left="960" w:hangingChars="300" w:hanging="960"/>
        <w:rPr>
          <w:rFonts w:eastAsia="標楷體"/>
          <w:sz w:val="32"/>
          <w:szCs w:val="28"/>
        </w:rPr>
      </w:pPr>
      <w:r w:rsidRPr="00DB5A04">
        <w:rPr>
          <w:rFonts w:ascii="標楷體" w:eastAsia="標楷體" w:hAnsi="標楷體" w:hint="eastAsia"/>
          <w:sz w:val="32"/>
          <w:szCs w:val="32"/>
        </w:rPr>
        <w:t>案由：</w:t>
      </w:r>
      <w:r w:rsidR="00904C8F" w:rsidRPr="004B6B78">
        <w:rPr>
          <w:rFonts w:ascii="標楷體" w:eastAsia="標楷體" w:hAnsi="標楷體" w:hint="eastAsia"/>
          <w:sz w:val="32"/>
          <w:szCs w:val="32"/>
        </w:rPr>
        <w:t>請惠予同意墊付「幸福巴士計畫-馬公</w:t>
      </w:r>
      <w:r w:rsidR="00904C8F">
        <w:rPr>
          <w:rFonts w:ascii="標楷體" w:eastAsia="標楷體" w:hAnsi="標楷體" w:hint="eastAsia"/>
          <w:sz w:val="32"/>
          <w:szCs w:val="28"/>
        </w:rPr>
        <w:t>市購車計畫(</w:t>
      </w:r>
      <w:r w:rsidR="00904C8F" w:rsidRPr="002018FB">
        <w:rPr>
          <w:rFonts w:ascii="標楷體" w:eastAsia="標楷體" w:hAnsi="標楷體" w:hint="eastAsia"/>
          <w:sz w:val="32"/>
          <w:szCs w:val="28"/>
        </w:rPr>
        <w:t>案</w:t>
      </w:r>
      <w:r w:rsidR="00904C8F">
        <w:rPr>
          <w:rFonts w:ascii="標楷體" w:eastAsia="標楷體" w:hAnsi="標楷體" w:hint="eastAsia"/>
          <w:sz w:val="32"/>
          <w:szCs w:val="28"/>
        </w:rPr>
        <w:t>號114PHR01)</w:t>
      </w:r>
      <w:r w:rsidR="00904C8F" w:rsidRPr="002018FB">
        <w:rPr>
          <w:rFonts w:ascii="標楷體" w:eastAsia="標楷體" w:hAnsi="標楷體" w:hint="eastAsia"/>
          <w:sz w:val="32"/>
          <w:szCs w:val="28"/>
        </w:rPr>
        <w:t>」，</w:t>
      </w:r>
      <w:r w:rsidR="00904C8F">
        <w:rPr>
          <w:rFonts w:ascii="標楷體" w:eastAsia="標楷體" w:hAnsi="標楷體" w:hint="eastAsia"/>
          <w:sz w:val="32"/>
          <w:szCs w:val="28"/>
        </w:rPr>
        <w:t>預估</w:t>
      </w:r>
      <w:r w:rsidR="00904C8F" w:rsidRPr="002018FB">
        <w:rPr>
          <w:rFonts w:ascii="標楷體" w:eastAsia="標楷體" w:hAnsi="標楷體" w:hint="eastAsia"/>
          <w:sz w:val="32"/>
          <w:szCs w:val="28"/>
        </w:rPr>
        <w:t>新臺幣(下同</w:t>
      </w:r>
      <w:r w:rsidR="00904C8F">
        <w:rPr>
          <w:rFonts w:ascii="標楷體" w:eastAsia="標楷體" w:hAnsi="標楷體" w:hint="eastAsia"/>
          <w:sz w:val="32"/>
          <w:szCs w:val="28"/>
        </w:rPr>
        <w:t>)457</w:t>
      </w:r>
      <w:r w:rsidR="00904C8F" w:rsidRPr="002018FB">
        <w:rPr>
          <w:rFonts w:ascii="標楷體" w:eastAsia="標楷體" w:hAnsi="標楷體" w:hint="eastAsia"/>
          <w:sz w:val="32"/>
          <w:szCs w:val="28"/>
        </w:rPr>
        <w:t>萬</w:t>
      </w:r>
      <w:r w:rsidR="00904C8F">
        <w:rPr>
          <w:rFonts w:ascii="標楷體" w:eastAsia="標楷體" w:hAnsi="標楷體" w:hint="eastAsia"/>
          <w:sz w:val="32"/>
          <w:szCs w:val="28"/>
        </w:rPr>
        <w:t>8,000</w:t>
      </w:r>
      <w:r w:rsidR="00904C8F" w:rsidRPr="002018FB">
        <w:rPr>
          <w:rFonts w:ascii="標楷體" w:eastAsia="標楷體" w:hAnsi="標楷體" w:hint="eastAsia"/>
          <w:sz w:val="32"/>
          <w:szCs w:val="28"/>
        </w:rPr>
        <w:t>元整，以支應</w:t>
      </w:r>
      <w:r w:rsidR="00904C8F">
        <w:rPr>
          <w:rFonts w:ascii="標楷體" w:eastAsia="標楷體" w:hAnsi="標楷體" w:hint="eastAsia"/>
          <w:sz w:val="32"/>
          <w:szCs w:val="28"/>
        </w:rPr>
        <w:t>購車等相關</w:t>
      </w:r>
      <w:r w:rsidR="00904C8F" w:rsidRPr="002018FB">
        <w:rPr>
          <w:rFonts w:ascii="標楷體" w:eastAsia="標楷體" w:hAnsi="標楷體" w:hint="eastAsia"/>
          <w:sz w:val="32"/>
          <w:szCs w:val="28"/>
        </w:rPr>
        <w:t>費用，請審議</w:t>
      </w:r>
      <w:r w:rsidR="00904C8F" w:rsidRPr="002018FB">
        <w:rPr>
          <w:rFonts w:eastAsia="標楷體" w:hint="eastAsia"/>
          <w:sz w:val="32"/>
          <w:szCs w:val="28"/>
        </w:rPr>
        <w:t>。</w:t>
      </w:r>
    </w:p>
    <w:p w:rsidR="0074088B" w:rsidRPr="00E671C8" w:rsidRDefault="0074088B" w:rsidP="0074088B">
      <w:pPr>
        <w:ind w:left="960" w:hangingChars="300" w:hanging="960"/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審查意見：本案</w:t>
      </w:r>
      <w:r w:rsidR="00E671C8"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擱置</w:t>
      </w: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2A12E0" w:rsidRPr="00E671C8" w:rsidRDefault="00E671C8" w:rsidP="002A12E0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決議：擱置</w:t>
      </w:r>
      <w:r w:rsidR="0074088B"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520B62" w:rsidRDefault="00520B62" w:rsidP="002A12E0">
      <w:pPr>
        <w:rPr>
          <w:rFonts w:ascii="標楷體" w:eastAsia="標楷體" w:hAnsi="標楷體"/>
          <w:color w:val="FF0000"/>
          <w:sz w:val="32"/>
          <w:szCs w:val="32"/>
        </w:rPr>
      </w:pPr>
    </w:p>
    <w:p w:rsidR="00520B62" w:rsidRDefault="00520B62" w:rsidP="00520B6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</w:t>
      </w:r>
      <w:r w:rsidRPr="004B6B78">
        <w:rPr>
          <w:rFonts w:ascii="標楷體" w:eastAsia="標楷體" w:hAnsi="標楷體"/>
          <w:sz w:val="32"/>
          <w:szCs w:val="32"/>
        </w:rPr>
        <w:t>12-臨15-6</w:t>
      </w:r>
      <w:r>
        <w:rPr>
          <w:rFonts w:ascii="標楷體" w:eastAsia="標楷體" w:hAnsi="標楷體" w:hint="eastAsia"/>
          <w:sz w:val="32"/>
          <w:szCs w:val="32"/>
        </w:rPr>
        <w:t xml:space="preserve">   類別：</w:t>
      </w:r>
      <w:r w:rsidRPr="004B6B78">
        <w:rPr>
          <w:rFonts w:ascii="標楷體" w:eastAsia="標楷體" w:hAnsi="標楷體" w:hint="eastAsia"/>
          <w:sz w:val="32"/>
          <w:szCs w:val="32"/>
        </w:rPr>
        <w:t>社會</w:t>
      </w:r>
    </w:p>
    <w:p w:rsidR="00520B62" w:rsidRDefault="00520B62" w:rsidP="00520B62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Pr="005D24AF">
        <w:rPr>
          <w:rFonts w:ascii="標楷體" w:eastAsia="標楷體" w:hAnsi="標楷體" w:hint="eastAsia"/>
          <w:sz w:val="32"/>
          <w:szCs w:val="32"/>
        </w:rPr>
        <w:t>請惠予同意墊付「幸福巴士計畫-馬公市整體行銷計畫(案號114PHV01)」，預估新臺幣(下同)25萬元整，以支應辦理幸福巴士宣導品及車身識別製作等相關費用，請審議</w:t>
      </w:r>
      <w:r w:rsidRPr="005D24AF">
        <w:rPr>
          <w:rFonts w:eastAsia="標楷體" w:hint="eastAsia"/>
          <w:sz w:val="32"/>
          <w:szCs w:val="32"/>
        </w:rPr>
        <w:t>。</w:t>
      </w:r>
    </w:p>
    <w:p w:rsidR="00E671C8" w:rsidRPr="00E671C8" w:rsidRDefault="00E671C8" w:rsidP="00E671C8">
      <w:pPr>
        <w:ind w:left="960" w:hangingChars="300" w:hanging="960"/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審查意見：本案擱置。</w:t>
      </w:r>
    </w:p>
    <w:p w:rsidR="00520B62" w:rsidRPr="00E671C8" w:rsidRDefault="00E671C8" w:rsidP="00520B62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決議：擱置。</w:t>
      </w:r>
    </w:p>
    <w:p w:rsidR="00520B62" w:rsidRDefault="00520B62" w:rsidP="00520B62">
      <w:pPr>
        <w:rPr>
          <w:rFonts w:ascii="標楷體" w:eastAsia="標楷體" w:hAnsi="標楷體"/>
          <w:color w:val="FF0000"/>
          <w:sz w:val="32"/>
          <w:szCs w:val="32"/>
        </w:rPr>
      </w:pPr>
    </w:p>
    <w:p w:rsidR="00520B62" w:rsidRDefault="00520B62" w:rsidP="00520B6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</w:t>
      </w:r>
      <w:r w:rsidRPr="004B6B78">
        <w:rPr>
          <w:rFonts w:ascii="標楷體" w:eastAsia="標楷體" w:hAnsi="標楷體"/>
          <w:sz w:val="32"/>
          <w:szCs w:val="32"/>
        </w:rPr>
        <w:t>12-臨15-7</w:t>
      </w:r>
      <w:r>
        <w:rPr>
          <w:rFonts w:ascii="標楷體" w:eastAsia="標楷體" w:hAnsi="標楷體" w:hint="eastAsia"/>
          <w:sz w:val="32"/>
          <w:szCs w:val="32"/>
        </w:rPr>
        <w:t xml:space="preserve">   類別：</w:t>
      </w:r>
      <w:r w:rsidRPr="004B6B78">
        <w:rPr>
          <w:rFonts w:ascii="標楷體" w:eastAsia="標楷體" w:hAnsi="標楷體" w:hint="eastAsia"/>
          <w:sz w:val="32"/>
          <w:szCs w:val="32"/>
        </w:rPr>
        <w:t>社會</w:t>
      </w:r>
    </w:p>
    <w:p w:rsidR="00520B62" w:rsidRDefault="00520B62" w:rsidP="00520B62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Pr="00D35B66">
        <w:rPr>
          <w:rFonts w:ascii="標楷體" w:eastAsia="標楷體" w:hAnsi="標楷體" w:cs="標楷體" w:hint="eastAsia"/>
          <w:kern w:val="0"/>
          <w:sz w:val="32"/>
          <w:szCs w:val="32"/>
        </w:rPr>
        <w:t>請惠予同意墊付</w:t>
      </w:r>
      <w:r>
        <w:rPr>
          <w:rFonts w:ascii="標楷體" w:eastAsia="標楷體" w:hAnsi="標楷體" w:cs="標楷體"/>
          <w:kern w:val="0"/>
          <w:sz w:val="32"/>
          <w:szCs w:val="32"/>
        </w:rPr>
        <w:t>115</w:t>
      </w:r>
      <w:r w:rsidRPr="00D35B66">
        <w:rPr>
          <w:rFonts w:ascii="標楷體" w:eastAsia="標楷體" w:hAnsi="標楷體" w:cs="標楷體" w:hint="eastAsia"/>
          <w:kern w:val="0"/>
          <w:sz w:val="32"/>
          <w:szCs w:val="32"/>
        </w:rPr>
        <w:t>年度本所執行「澎湖縣馬公市</w:t>
      </w:r>
      <w:r>
        <w:rPr>
          <w:rFonts w:ascii="標楷體" w:eastAsia="標楷體" w:hAnsi="標楷體" w:cs="標楷體" w:hint="eastAsia"/>
          <w:kern w:val="0"/>
          <w:sz w:val="32"/>
          <w:szCs w:val="32"/>
        </w:rPr>
        <w:t>長者</w:t>
      </w:r>
      <w:r w:rsidRPr="00D35B66">
        <w:rPr>
          <w:rFonts w:ascii="標楷體" w:eastAsia="標楷體" w:hAnsi="標楷體" w:cs="標楷體" w:hint="eastAsia"/>
          <w:kern w:val="0"/>
          <w:sz w:val="32"/>
          <w:szCs w:val="32"/>
        </w:rPr>
        <w:t>智慧健康穿戴裝置補助作業要點」暨關懷訪視服務，所需補助經費及人事費用總計新臺幣354萬350元整，</w:t>
      </w:r>
      <w:r>
        <w:rPr>
          <w:rFonts w:ascii="標楷體" w:eastAsia="標楷體" w:hAnsi="標楷體" w:cs="標楷體" w:hint="eastAsia"/>
          <w:kern w:val="0"/>
          <w:sz w:val="32"/>
          <w:szCs w:val="32"/>
        </w:rPr>
        <w:t>俾利辦理</w:t>
      </w:r>
      <w:r w:rsidRPr="00D35B66">
        <w:rPr>
          <w:rFonts w:ascii="標楷體" w:eastAsia="標楷體" w:hAnsi="標楷體" w:cs="標楷體" w:hint="eastAsia"/>
          <w:kern w:val="0"/>
          <w:sz w:val="32"/>
          <w:szCs w:val="32"/>
        </w:rPr>
        <w:t>，請審議。</w:t>
      </w:r>
    </w:p>
    <w:p w:rsidR="00E671C8" w:rsidRPr="00E671C8" w:rsidRDefault="00E671C8" w:rsidP="00E671C8">
      <w:pPr>
        <w:ind w:left="960" w:hangingChars="300" w:hanging="960"/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審查意見：本案擱置。</w:t>
      </w:r>
    </w:p>
    <w:p w:rsidR="00E671C8" w:rsidRPr="00E671C8" w:rsidRDefault="00E671C8" w:rsidP="00E671C8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決議：擱置。</w:t>
      </w:r>
    </w:p>
    <w:p w:rsidR="00520B62" w:rsidRDefault="00520B62" w:rsidP="00520B62">
      <w:pPr>
        <w:rPr>
          <w:rFonts w:ascii="標楷體" w:eastAsia="標楷體" w:hAnsi="標楷體"/>
          <w:color w:val="FF0000"/>
          <w:sz w:val="32"/>
          <w:szCs w:val="32"/>
        </w:rPr>
      </w:pPr>
    </w:p>
    <w:p w:rsidR="00520B62" w:rsidRDefault="00520B62" w:rsidP="00520B6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</w:t>
      </w:r>
      <w:r w:rsidRPr="004B6B78">
        <w:rPr>
          <w:rFonts w:ascii="標楷體" w:eastAsia="標楷體" w:hAnsi="標楷體"/>
          <w:sz w:val="32"/>
          <w:szCs w:val="32"/>
        </w:rPr>
        <w:t>12-臨15-8</w:t>
      </w:r>
      <w:r>
        <w:rPr>
          <w:rFonts w:ascii="標楷體" w:eastAsia="標楷體" w:hAnsi="標楷體" w:hint="eastAsia"/>
          <w:sz w:val="32"/>
          <w:szCs w:val="32"/>
        </w:rPr>
        <w:t xml:space="preserve">   類別：</w:t>
      </w:r>
      <w:r w:rsidRPr="004B6B78">
        <w:rPr>
          <w:rFonts w:ascii="標楷體" w:eastAsia="標楷體" w:hAnsi="標楷體" w:hint="eastAsia"/>
          <w:sz w:val="32"/>
          <w:szCs w:val="32"/>
        </w:rPr>
        <w:t>清潔</w:t>
      </w:r>
    </w:p>
    <w:p w:rsidR="00520B62" w:rsidRDefault="00520B62" w:rsidP="00520B62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Pr="00F16E8E">
        <w:rPr>
          <w:rFonts w:ascii="標楷體" w:eastAsia="標楷體" w:hAnsi="標楷體" w:cs="標楷體" w:hint="eastAsia"/>
          <w:color w:val="000000"/>
          <w:sz w:val="32"/>
          <w:szCs w:val="32"/>
        </w:rPr>
        <w:t>請惠予同意墊付</w:t>
      </w:r>
      <w:r>
        <w:rPr>
          <w:rFonts w:ascii="標楷體" w:eastAsia="標楷體" w:hAnsi="標楷體" w:cs="標楷體" w:hint="eastAsia"/>
          <w:sz w:val="32"/>
          <w:szCs w:val="32"/>
        </w:rPr>
        <w:t>「</w:t>
      </w:r>
      <w:r>
        <w:rPr>
          <w:rFonts w:eastAsia="標楷體" w:hint="eastAsia"/>
          <w:sz w:val="32"/>
          <w:szCs w:val="32"/>
        </w:rPr>
        <w:t>提高清潔人員清潔獎金</w:t>
      </w:r>
      <w:r>
        <w:rPr>
          <w:rFonts w:ascii="標楷體" w:eastAsia="標楷體" w:hAnsi="標楷體" w:cs="標楷體" w:hint="eastAsia"/>
          <w:sz w:val="32"/>
          <w:szCs w:val="32"/>
        </w:rPr>
        <w:t>」新臺幣(下同)235萬2,000元整，</w:t>
      </w:r>
      <w:r w:rsidRPr="00303725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520B62" w:rsidRPr="00E671C8" w:rsidRDefault="00520B62" w:rsidP="00520B62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審查意見：本案通過。</w:t>
      </w:r>
    </w:p>
    <w:p w:rsidR="00520B62" w:rsidRPr="00E671C8" w:rsidRDefault="00520B62" w:rsidP="00520B62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決議：照案通過。</w:t>
      </w:r>
    </w:p>
    <w:p w:rsidR="00520B62" w:rsidRDefault="00520B62" w:rsidP="00520B62">
      <w:pPr>
        <w:rPr>
          <w:rFonts w:ascii="標楷體" w:eastAsia="標楷體" w:hAnsi="標楷體"/>
          <w:color w:val="FF0000"/>
          <w:sz w:val="32"/>
          <w:szCs w:val="32"/>
        </w:rPr>
      </w:pPr>
    </w:p>
    <w:p w:rsidR="00520B62" w:rsidRDefault="00520B62" w:rsidP="00520B6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編號：12-臨15-9   類別：</w:t>
      </w:r>
      <w:r w:rsidRPr="004B6B78">
        <w:rPr>
          <w:rFonts w:ascii="標楷體" w:eastAsia="標楷體" w:hAnsi="標楷體" w:hint="eastAsia"/>
          <w:sz w:val="32"/>
          <w:szCs w:val="32"/>
        </w:rPr>
        <w:t>清潔</w:t>
      </w:r>
    </w:p>
    <w:p w:rsidR="00520B62" w:rsidRDefault="00520B62" w:rsidP="00520B62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Pr="0093052A">
        <w:rPr>
          <w:rFonts w:ascii="標楷體" w:eastAsia="標楷體" w:hAnsi="標楷體" w:hint="eastAsia"/>
          <w:sz w:val="32"/>
          <w:szCs w:val="32"/>
        </w:rPr>
        <w:t>請惠予同意墊付</w:t>
      </w:r>
      <w:r>
        <w:rPr>
          <w:rFonts w:ascii="標楷體" w:eastAsia="標楷體" w:hAnsi="標楷體" w:hint="eastAsia"/>
          <w:sz w:val="32"/>
          <w:szCs w:val="32"/>
        </w:rPr>
        <w:t>「</w:t>
      </w:r>
      <w:r w:rsidRPr="00195ECA">
        <w:rPr>
          <w:rFonts w:ascii="標楷體" w:eastAsia="標楷體" w:hAnsi="標楷體" w:hint="eastAsia"/>
          <w:sz w:val="32"/>
          <w:szCs w:val="32"/>
        </w:rPr>
        <w:t>辦理</w:t>
      </w:r>
      <w:r>
        <w:rPr>
          <w:rFonts w:ascii="標楷體" w:eastAsia="標楷體" w:hAnsi="標楷體" w:hint="eastAsia"/>
          <w:sz w:val="32"/>
          <w:szCs w:val="32"/>
        </w:rPr>
        <w:t>3輛密封壓縮式垃圾車(車號:KEM-5959、KEM-5960、KEM-5961)加裝人員站立架」</w:t>
      </w:r>
      <w:r w:rsidRPr="00195ECA">
        <w:rPr>
          <w:rFonts w:ascii="標楷體" w:eastAsia="標楷體" w:hAnsi="標楷體" w:hint="eastAsia"/>
          <w:sz w:val="32"/>
          <w:szCs w:val="32"/>
        </w:rPr>
        <w:t>新臺幣</w:t>
      </w:r>
      <w:r w:rsidRPr="0093052A">
        <w:rPr>
          <w:rFonts w:ascii="標楷體" w:eastAsia="標楷體" w:hAnsi="標楷體" w:hint="eastAsia"/>
          <w:sz w:val="32"/>
          <w:szCs w:val="32"/>
        </w:rPr>
        <w:t>（以下同）</w:t>
      </w:r>
      <w:r>
        <w:rPr>
          <w:rFonts w:ascii="標楷體" w:eastAsia="標楷體" w:hAnsi="標楷體" w:hint="eastAsia"/>
          <w:sz w:val="32"/>
          <w:szCs w:val="32"/>
        </w:rPr>
        <w:t>11</w:t>
      </w:r>
      <w:r w:rsidRPr="003C43EC">
        <w:rPr>
          <w:rFonts w:ascii="標楷體" w:eastAsia="標楷體" w:hAnsi="標楷體" w:hint="eastAsia"/>
          <w:sz w:val="32"/>
          <w:szCs w:val="32"/>
        </w:rPr>
        <w:t>萬</w:t>
      </w:r>
      <w:r>
        <w:rPr>
          <w:rFonts w:ascii="標楷體" w:eastAsia="標楷體" w:hAnsi="標楷體" w:hint="eastAsia"/>
          <w:sz w:val="32"/>
          <w:szCs w:val="32"/>
        </w:rPr>
        <w:t>4,000</w:t>
      </w:r>
      <w:r w:rsidRPr="003C43EC">
        <w:rPr>
          <w:rFonts w:ascii="標楷體" w:eastAsia="標楷體" w:hAnsi="標楷體" w:hint="eastAsia"/>
          <w:sz w:val="32"/>
          <w:szCs w:val="32"/>
        </w:rPr>
        <w:t>元</w:t>
      </w:r>
      <w:r w:rsidRPr="00195ECA">
        <w:rPr>
          <w:rFonts w:ascii="標楷體" w:eastAsia="標楷體" w:hAnsi="標楷體" w:hint="eastAsia"/>
          <w:sz w:val="32"/>
          <w:szCs w:val="32"/>
        </w:rPr>
        <w:t>整，</w:t>
      </w:r>
      <w:r w:rsidRPr="0093052A">
        <w:rPr>
          <w:rFonts w:ascii="標楷體" w:eastAsia="標楷體" w:hAnsi="標楷體" w:hint="eastAsia"/>
          <w:sz w:val="32"/>
          <w:szCs w:val="32"/>
        </w:rPr>
        <w:t>請審議。</w:t>
      </w:r>
    </w:p>
    <w:p w:rsidR="00520B62" w:rsidRPr="00E671C8" w:rsidRDefault="00520B62" w:rsidP="00520B62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審查意見：本案通過。</w:t>
      </w:r>
    </w:p>
    <w:p w:rsidR="00520B62" w:rsidRPr="00E671C8" w:rsidRDefault="00520B62" w:rsidP="00520B62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決議：照案通過。</w:t>
      </w:r>
    </w:p>
    <w:sectPr w:rsidR="00520B62" w:rsidRPr="00E671C8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AF5" w:rsidRDefault="00E83AF5" w:rsidP="006E6D78">
      <w:pPr>
        <w:spacing w:line="240" w:lineRule="auto"/>
      </w:pPr>
      <w:r>
        <w:separator/>
      </w:r>
    </w:p>
  </w:endnote>
  <w:endnote w:type="continuationSeparator" w:id="0">
    <w:p w:rsidR="00E83AF5" w:rsidRDefault="00E83AF5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AF5" w:rsidRDefault="00E83AF5" w:rsidP="006E6D78">
      <w:pPr>
        <w:spacing w:line="240" w:lineRule="auto"/>
      </w:pPr>
      <w:r>
        <w:separator/>
      </w:r>
    </w:p>
  </w:footnote>
  <w:footnote w:type="continuationSeparator" w:id="0">
    <w:p w:rsidR="00E83AF5" w:rsidRDefault="00E83AF5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66E9"/>
    <w:rsid w:val="00062212"/>
    <w:rsid w:val="00072C5F"/>
    <w:rsid w:val="00082764"/>
    <w:rsid w:val="000D7DB4"/>
    <w:rsid w:val="000F0AEE"/>
    <w:rsid w:val="000F43B6"/>
    <w:rsid w:val="001110C3"/>
    <w:rsid w:val="0011409C"/>
    <w:rsid w:val="001A6977"/>
    <w:rsid w:val="001B2FCB"/>
    <w:rsid w:val="001B420E"/>
    <w:rsid w:val="001C37E8"/>
    <w:rsid w:val="00211F04"/>
    <w:rsid w:val="00216DC4"/>
    <w:rsid w:val="002177A7"/>
    <w:rsid w:val="00272C04"/>
    <w:rsid w:val="00280EEF"/>
    <w:rsid w:val="00291802"/>
    <w:rsid w:val="002A12E0"/>
    <w:rsid w:val="002A3154"/>
    <w:rsid w:val="002B724C"/>
    <w:rsid w:val="002C410E"/>
    <w:rsid w:val="002D248F"/>
    <w:rsid w:val="00301C27"/>
    <w:rsid w:val="003753F5"/>
    <w:rsid w:val="00396B1E"/>
    <w:rsid w:val="003975A7"/>
    <w:rsid w:val="003B522F"/>
    <w:rsid w:val="003C01AE"/>
    <w:rsid w:val="004A56DF"/>
    <w:rsid w:val="004A5D5A"/>
    <w:rsid w:val="004B557F"/>
    <w:rsid w:val="004B6B78"/>
    <w:rsid w:val="004C4F00"/>
    <w:rsid w:val="004E7E1D"/>
    <w:rsid w:val="00501F37"/>
    <w:rsid w:val="00520B62"/>
    <w:rsid w:val="00532508"/>
    <w:rsid w:val="00547297"/>
    <w:rsid w:val="005554F9"/>
    <w:rsid w:val="00557A35"/>
    <w:rsid w:val="005651E0"/>
    <w:rsid w:val="00574AC6"/>
    <w:rsid w:val="005C4B4E"/>
    <w:rsid w:val="005D64DF"/>
    <w:rsid w:val="005D7227"/>
    <w:rsid w:val="006079FF"/>
    <w:rsid w:val="00610718"/>
    <w:rsid w:val="0061493E"/>
    <w:rsid w:val="00640AD9"/>
    <w:rsid w:val="0065632B"/>
    <w:rsid w:val="006934B7"/>
    <w:rsid w:val="00694C47"/>
    <w:rsid w:val="006B0EAA"/>
    <w:rsid w:val="006B432C"/>
    <w:rsid w:val="006E0D3B"/>
    <w:rsid w:val="006E6D78"/>
    <w:rsid w:val="006F352C"/>
    <w:rsid w:val="00700A51"/>
    <w:rsid w:val="00703969"/>
    <w:rsid w:val="007214CB"/>
    <w:rsid w:val="007239D9"/>
    <w:rsid w:val="0074088B"/>
    <w:rsid w:val="007420C8"/>
    <w:rsid w:val="0075337B"/>
    <w:rsid w:val="007876E6"/>
    <w:rsid w:val="007C0C1C"/>
    <w:rsid w:val="007D6605"/>
    <w:rsid w:val="00802AF4"/>
    <w:rsid w:val="00820437"/>
    <w:rsid w:val="00824A18"/>
    <w:rsid w:val="0084156B"/>
    <w:rsid w:val="008878C8"/>
    <w:rsid w:val="008928F7"/>
    <w:rsid w:val="008A478C"/>
    <w:rsid w:val="008B6B9F"/>
    <w:rsid w:val="008E05C3"/>
    <w:rsid w:val="008E6D4E"/>
    <w:rsid w:val="008E7E23"/>
    <w:rsid w:val="008F4D43"/>
    <w:rsid w:val="00904C8F"/>
    <w:rsid w:val="0091289E"/>
    <w:rsid w:val="009700F9"/>
    <w:rsid w:val="00992BE3"/>
    <w:rsid w:val="00996877"/>
    <w:rsid w:val="009A4024"/>
    <w:rsid w:val="009A7DB2"/>
    <w:rsid w:val="009B066A"/>
    <w:rsid w:val="009B38A8"/>
    <w:rsid w:val="009F4FD9"/>
    <w:rsid w:val="00A07CE7"/>
    <w:rsid w:val="00A47D80"/>
    <w:rsid w:val="00AA462D"/>
    <w:rsid w:val="00AF0B47"/>
    <w:rsid w:val="00AF4947"/>
    <w:rsid w:val="00B01D56"/>
    <w:rsid w:val="00B3225C"/>
    <w:rsid w:val="00B416C0"/>
    <w:rsid w:val="00B532D2"/>
    <w:rsid w:val="00BA4454"/>
    <w:rsid w:val="00BC25AA"/>
    <w:rsid w:val="00C1129F"/>
    <w:rsid w:val="00C30336"/>
    <w:rsid w:val="00C73154"/>
    <w:rsid w:val="00CB19E6"/>
    <w:rsid w:val="00D04CE7"/>
    <w:rsid w:val="00D067BD"/>
    <w:rsid w:val="00D46C00"/>
    <w:rsid w:val="00D65F0B"/>
    <w:rsid w:val="00D73A55"/>
    <w:rsid w:val="00D77042"/>
    <w:rsid w:val="00D81759"/>
    <w:rsid w:val="00D84757"/>
    <w:rsid w:val="00D906D0"/>
    <w:rsid w:val="00DB2ABC"/>
    <w:rsid w:val="00DB5A04"/>
    <w:rsid w:val="00DF70C5"/>
    <w:rsid w:val="00E1423D"/>
    <w:rsid w:val="00E47E5C"/>
    <w:rsid w:val="00E671C8"/>
    <w:rsid w:val="00E738C3"/>
    <w:rsid w:val="00E83AF5"/>
    <w:rsid w:val="00E92A14"/>
    <w:rsid w:val="00ED3259"/>
    <w:rsid w:val="00EF1046"/>
    <w:rsid w:val="00EF1800"/>
    <w:rsid w:val="00F03489"/>
    <w:rsid w:val="00F127D9"/>
    <w:rsid w:val="00F2363F"/>
    <w:rsid w:val="00F26AE2"/>
    <w:rsid w:val="00F5736F"/>
    <w:rsid w:val="00FA2C1E"/>
    <w:rsid w:val="00FD2F0C"/>
    <w:rsid w:val="00FD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table" w:styleId="a8">
    <w:name w:val="Table Grid"/>
    <w:basedOn w:val="a1"/>
    <w:uiPriority w:val="59"/>
    <w:rsid w:val="000622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D067B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067BD"/>
  </w:style>
  <w:style w:type="character" w:customStyle="1" w:styleId="ab">
    <w:name w:val="註解文字 字元"/>
    <w:basedOn w:val="a0"/>
    <w:link w:val="aa"/>
    <w:uiPriority w:val="99"/>
    <w:semiHidden/>
    <w:rsid w:val="00D067BD"/>
  </w:style>
  <w:style w:type="paragraph" w:styleId="ac">
    <w:name w:val="annotation subject"/>
    <w:basedOn w:val="aa"/>
    <w:next w:val="aa"/>
    <w:link w:val="ad"/>
    <w:uiPriority w:val="99"/>
    <w:semiHidden/>
    <w:unhideWhenUsed/>
    <w:rsid w:val="00D067B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067B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067B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067BD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endnote text"/>
    <w:basedOn w:val="a"/>
    <w:link w:val="af1"/>
    <w:uiPriority w:val="99"/>
    <w:semiHidden/>
    <w:unhideWhenUsed/>
    <w:rsid w:val="00D067BD"/>
    <w:pPr>
      <w:snapToGrid w:val="0"/>
    </w:pPr>
  </w:style>
  <w:style w:type="character" w:customStyle="1" w:styleId="af1">
    <w:name w:val="章節附註文字 字元"/>
    <w:basedOn w:val="a0"/>
    <w:link w:val="af0"/>
    <w:uiPriority w:val="99"/>
    <w:semiHidden/>
    <w:rsid w:val="00D067BD"/>
  </w:style>
  <w:style w:type="character" w:styleId="af2">
    <w:name w:val="endnote reference"/>
    <w:basedOn w:val="a0"/>
    <w:uiPriority w:val="99"/>
    <w:semiHidden/>
    <w:unhideWhenUsed/>
    <w:rsid w:val="00D067B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1698</TotalTime>
  <Pages>3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67</cp:revision>
  <cp:lastPrinted>2021-05-14T05:37:00Z</cp:lastPrinted>
  <dcterms:created xsi:type="dcterms:W3CDTF">2021-05-14T05:16:00Z</dcterms:created>
  <dcterms:modified xsi:type="dcterms:W3CDTF">2025-12-18T06:44:00Z</dcterms:modified>
</cp:coreProperties>
</file>