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75" w:rsidRPr="004F0F77" w:rsidRDefault="006C4175" w:rsidP="006C4175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4F0F77">
        <w:rPr>
          <w:rFonts w:ascii="微軟正黑體" w:eastAsia="微軟正黑體" w:hAnsi="微軟正黑體"/>
          <w:b/>
          <w:sz w:val="28"/>
          <w:szCs w:val="28"/>
        </w:rPr>
        <w:t>托嬰中心與</w:t>
      </w:r>
      <w:proofErr w:type="gramStart"/>
      <w:r w:rsidRPr="004F0F77">
        <w:rPr>
          <w:rFonts w:ascii="微軟正黑體" w:eastAsia="微軟正黑體" w:hAnsi="微軟正黑體"/>
          <w:b/>
          <w:sz w:val="28"/>
          <w:szCs w:val="28"/>
        </w:rPr>
        <w:t>居家</w:t>
      </w:r>
      <w:r w:rsidR="00EE5784" w:rsidRPr="004F0F77">
        <w:rPr>
          <w:rFonts w:ascii="微軟正黑體" w:eastAsia="微軟正黑體" w:hAnsi="微軟正黑體"/>
          <w:b/>
          <w:sz w:val="28"/>
          <w:szCs w:val="28"/>
        </w:rPr>
        <w:t>式托育</w:t>
      </w:r>
      <w:proofErr w:type="gramEnd"/>
      <w:r w:rsidR="00EE5784" w:rsidRPr="004F0F77">
        <w:rPr>
          <w:rFonts w:ascii="微軟正黑體" w:eastAsia="微軟正黑體" w:hAnsi="微軟正黑體"/>
          <w:b/>
          <w:sz w:val="28"/>
          <w:szCs w:val="28"/>
        </w:rPr>
        <w:t>服務提供者</w:t>
      </w:r>
      <w:r w:rsidRPr="004F0F77">
        <w:rPr>
          <w:rFonts w:ascii="微軟正黑體" w:eastAsia="微軟正黑體" w:hAnsi="微軟正黑體"/>
          <w:b/>
          <w:sz w:val="28"/>
          <w:szCs w:val="28"/>
        </w:rPr>
        <w:t xml:space="preserve"> 紓困QA</w:t>
      </w:r>
    </w:p>
    <w:tbl>
      <w:tblPr>
        <w:tblStyle w:val="a9"/>
        <w:tblW w:w="10065" w:type="dxa"/>
        <w:tblInd w:w="-34" w:type="dxa"/>
        <w:tblLook w:val="04A0"/>
      </w:tblPr>
      <w:tblGrid>
        <w:gridCol w:w="675"/>
        <w:gridCol w:w="2410"/>
        <w:gridCol w:w="6980"/>
      </w:tblGrid>
      <w:tr w:rsidR="00BE3D52" w:rsidRPr="004F0F77" w:rsidTr="00E47808">
        <w:trPr>
          <w:trHeight w:val="410"/>
          <w:tblHeader/>
        </w:trPr>
        <w:tc>
          <w:tcPr>
            <w:tcW w:w="675" w:type="dxa"/>
            <w:vAlign w:val="center"/>
          </w:tcPr>
          <w:p w:rsidR="00EE5784" w:rsidRPr="004F0F77" w:rsidRDefault="00EE5784" w:rsidP="002A7E0F">
            <w:pPr>
              <w:spacing w:line="370" w:lineRule="exact"/>
              <w:ind w:leftChars="-59" w:left="-142" w:rightChars="-45" w:right="-10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序號</w:t>
            </w:r>
          </w:p>
        </w:tc>
        <w:tc>
          <w:tcPr>
            <w:tcW w:w="2410" w:type="dxa"/>
            <w:vAlign w:val="center"/>
          </w:tcPr>
          <w:p w:rsidR="00EE5784" w:rsidRPr="004F0F77" w:rsidRDefault="00EE5784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問題</w:t>
            </w:r>
          </w:p>
        </w:tc>
        <w:tc>
          <w:tcPr>
            <w:tcW w:w="6980" w:type="dxa"/>
            <w:vAlign w:val="center"/>
          </w:tcPr>
          <w:p w:rsidR="00EE5784" w:rsidRPr="004F0F77" w:rsidRDefault="00EE5784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說明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EE5784" w:rsidRPr="004F0F77" w:rsidRDefault="00EE5784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1.</w:t>
            </w:r>
          </w:p>
        </w:tc>
        <w:tc>
          <w:tcPr>
            <w:tcW w:w="2410" w:type="dxa"/>
            <w:vAlign w:val="center"/>
          </w:tcPr>
          <w:p w:rsidR="00EE5784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全國</w:t>
            </w:r>
            <w:r w:rsidR="002C42CD" w:rsidRPr="004F0F77">
              <w:rPr>
                <w:rFonts w:ascii="微軟正黑體" w:eastAsia="微軟正黑體" w:hAnsi="微軟正黑體" w:hint="eastAsia"/>
                <w:szCs w:val="24"/>
              </w:rPr>
              <w:t>托嬰中心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及居家</w:t>
            </w:r>
            <w:r w:rsidR="002C42CD" w:rsidRPr="004F0F77">
              <w:rPr>
                <w:rFonts w:ascii="微軟正黑體" w:eastAsia="微軟正黑體" w:hAnsi="微軟正黑體" w:hint="eastAsia"/>
                <w:szCs w:val="24"/>
              </w:rPr>
              <w:t>保母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都</w:t>
            </w:r>
            <w:r w:rsidR="00F42124" w:rsidRPr="004F0F77">
              <w:rPr>
                <w:rFonts w:ascii="微軟正黑體" w:eastAsia="微軟正黑體" w:hAnsi="微軟正黑體" w:hint="eastAsia"/>
                <w:szCs w:val="24"/>
              </w:rPr>
              <w:t>可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以</w:t>
            </w:r>
            <w:r w:rsidR="00EE5784" w:rsidRPr="004F0F77">
              <w:rPr>
                <w:rFonts w:ascii="微軟正黑體" w:eastAsia="微軟正黑體" w:hAnsi="微軟正黑體" w:hint="eastAsia"/>
                <w:szCs w:val="24"/>
              </w:rPr>
              <w:t>申請紓困措施？</w:t>
            </w:r>
          </w:p>
        </w:tc>
        <w:tc>
          <w:tcPr>
            <w:tcW w:w="6980" w:type="dxa"/>
            <w:vAlign w:val="center"/>
          </w:tcPr>
          <w:p w:rsidR="00EE5784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是，</w:t>
            </w:r>
            <w:r w:rsidR="00F42124" w:rsidRPr="004F0F77">
              <w:rPr>
                <w:rFonts w:ascii="微軟正黑體" w:eastAsia="微軟正黑體" w:hAnsi="微軟正黑體" w:hint="eastAsia"/>
                <w:szCs w:val="24"/>
              </w:rPr>
              <w:t>只要</w:t>
            </w:r>
            <w:r w:rsidR="00EE5784" w:rsidRPr="004F0F77">
              <w:rPr>
                <w:rFonts w:ascii="微軟正黑體" w:eastAsia="微軟正黑體" w:hAnsi="微軟正黑體" w:hint="eastAsia"/>
                <w:szCs w:val="24"/>
              </w:rPr>
              <w:t>依兒童及少年福利與權益保障法及其相關法規規定設立之托嬰中心</w:t>
            </w:r>
            <w:r w:rsidR="002C42CD" w:rsidRPr="004F0F77">
              <w:rPr>
                <w:rFonts w:ascii="微軟正黑體" w:eastAsia="微軟正黑體" w:hAnsi="微軟正黑體" w:hint="eastAsia"/>
                <w:szCs w:val="24"/>
              </w:rPr>
              <w:t>及</w:t>
            </w:r>
            <w:r w:rsidR="00EE5784" w:rsidRPr="004F0F77">
              <w:rPr>
                <w:rFonts w:ascii="微軟正黑體" w:eastAsia="微軟正黑體" w:hAnsi="微軟正黑體" w:hint="eastAsia"/>
                <w:szCs w:val="24"/>
              </w:rPr>
              <w:t>取得托育服務登記證書之</w:t>
            </w:r>
            <w:proofErr w:type="gramStart"/>
            <w:r w:rsidR="00EE5784" w:rsidRPr="004F0F77">
              <w:rPr>
                <w:rFonts w:ascii="微軟正黑體" w:eastAsia="微軟正黑體" w:hAnsi="微軟正黑體" w:hint="eastAsia"/>
                <w:szCs w:val="24"/>
              </w:rPr>
              <w:t>居家式托育</w:t>
            </w:r>
            <w:proofErr w:type="gramEnd"/>
            <w:r w:rsidR="00EE5784" w:rsidRPr="004F0F77">
              <w:rPr>
                <w:rFonts w:ascii="微軟正黑體" w:eastAsia="微軟正黑體" w:hAnsi="微軟正黑體" w:hint="eastAsia"/>
                <w:szCs w:val="24"/>
              </w:rPr>
              <w:t>服務提供者</w:t>
            </w:r>
            <w:r w:rsidR="002C42CD" w:rsidRPr="004F0F77">
              <w:rPr>
                <w:rFonts w:ascii="微軟正黑體" w:eastAsia="微軟正黑體" w:hAnsi="微軟正黑體" w:hint="eastAsia"/>
                <w:szCs w:val="24"/>
              </w:rPr>
              <w:t>(保母)，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且符合紓困條件都可以</w:t>
            </w:r>
            <w:r w:rsidR="00EE5784" w:rsidRPr="004F0F7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EE5784" w:rsidRPr="004F0F77" w:rsidRDefault="00EE5784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EE5784" w:rsidRPr="004F0F77" w:rsidRDefault="00F42124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申請紓困補助的條件為何?</w:t>
            </w:r>
          </w:p>
        </w:tc>
        <w:tc>
          <w:tcPr>
            <w:tcW w:w="6980" w:type="dxa"/>
            <w:vAlign w:val="center"/>
          </w:tcPr>
          <w:p w:rsidR="00EE5784" w:rsidRPr="004F0F77" w:rsidRDefault="00EE5784" w:rsidP="002A7E0F">
            <w:pPr>
              <w:pStyle w:val="a7"/>
              <w:numPr>
                <w:ilvl w:val="0"/>
                <w:numId w:val="3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受中央流行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疫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情指揮中心或中央衛生主管機關書面通知</w:t>
            </w:r>
            <w:r w:rsidRPr="004F0F77">
              <w:rPr>
                <w:rFonts w:ascii="微軟正黑體" w:eastAsia="微軟正黑體" w:hAnsi="微軟正黑體" w:hint="eastAsia"/>
                <w:b/>
                <w:szCs w:val="24"/>
              </w:rPr>
              <w:t>停業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而業務中斷，導致產生損失。</w:t>
            </w:r>
          </w:p>
          <w:p w:rsidR="00EE5784" w:rsidRPr="004F0F77" w:rsidRDefault="00EE5784" w:rsidP="002A7E0F">
            <w:pPr>
              <w:pStyle w:val="a7"/>
              <w:numPr>
                <w:ilvl w:val="0"/>
                <w:numId w:val="3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托嬰中心及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居家式托育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服務提供者之收入於110年5月至7月期間任一個月，較108年、109年任一年同期或110年1月至4月任一個月</w:t>
            </w:r>
            <w:r w:rsidRPr="004F0F77">
              <w:rPr>
                <w:rFonts w:ascii="微軟正黑體" w:eastAsia="微軟正黑體" w:hAnsi="微軟正黑體" w:hint="eastAsia"/>
                <w:b/>
                <w:szCs w:val="24"/>
              </w:rPr>
              <w:t>收入減少達50%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C91B7C" w:rsidRPr="004F0F77" w:rsidRDefault="00C91B7C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C91B7C" w:rsidRPr="004F0F77" w:rsidRDefault="00C91B7C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如何申請紓困補助？</w:t>
            </w:r>
          </w:p>
        </w:tc>
        <w:tc>
          <w:tcPr>
            <w:tcW w:w="6980" w:type="dxa"/>
            <w:vAlign w:val="center"/>
          </w:tcPr>
          <w:p w:rsidR="00C91B7C" w:rsidRPr="004F0F77" w:rsidRDefault="00C91B7C" w:rsidP="002A7E0F">
            <w:pPr>
              <w:pStyle w:val="a7"/>
              <w:numPr>
                <w:ilvl w:val="0"/>
                <w:numId w:val="8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自110年6月7日起開放書面申請，6月15日起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開放線上申請</w:t>
            </w:r>
            <w:proofErr w:type="gramEnd"/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(同日起取消書面申請，全面改</w:t>
            </w:r>
            <w:proofErr w:type="gramStart"/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採線上</w:t>
            </w:r>
            <w:proofErr w:type="gramEnd"/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申請)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C91B7C" w:rsidRPr="004F0F77" w:rsidRDefault="00C91B7C" w:rsidP="002A7E0F">
            <w:pPr>
              <w:pStyle w:val="a7"/>
              <w:numPr>
                <w:ilvl w:val="0"/>
                <w:numId w:val="8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為了讓申請者盡快完成審查及撥款，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提供線上申請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方式，申請人於網站填報並上傳相關資料後，即完成申請程序，也會較書面申請案件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更快核撥款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項。</w:t>
            </w:r>
          </w:p>
          <w:p w:rsidR="00CC150C" w:rsidRPr="004F0F77" w:rsidRDefault="00C91B7C" w:rsidP="002A7E0F">
            <w:pPr>
              <w:pStyle w:val="a7"/>
              <w:numPr>
                <w:ilvl w:val="0"/>
                <w:numId w:val="8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如對於資訊使用有困難的居家保母，可請家人或洽詢居家托育服務中心或縣(市)政府社會局(處)協助。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CC150C" w:rsidRPr="004F0F77" w:rsidRDefault="00CC150C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CC150C" w:rsidRPr="004F0F77" w:rsidRDefault="00CC150C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托嬰中心申請要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檢附哪些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資料？</w:t>
            </w:r>
          </w:p>
        </w:tc>
        <w:tc>
          <w:tcPr>
            <w:tcW w:w="6980" w:type="dxa"/>
            <w:vAlign w:val="center"/>
          </w:tcPr>
          <w:p w:rsidR="0095562C" w:rsidRPr="004F0F77" w:rsidRDefault="00CC150C" w:rsidP="002A7E0F">
            <w:pPr>
              <w:pStyle w:val="a7"/>
              <w:widowControl/>
              <w:numPr>
                <w:ilvl w:val="0"/>
                <w:numId w:val="29"/>
              </w:numPr>
              <w:suppressAutoHyphens/>
              <w:spacing w:line="370" w:lineRule="exact"/>
              <w:ind w:leftChars="0" w:left="430" w:hanging="425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申請表</w:t>
            </w:r>
            <w:r w:rsidR="007D3CF5" w:rsidRPr="004F0F77">
              <w:rPr>
                <w:rFonts w:ascii="微軟正黑體" w:eastAsia="微軟正黑體" w:hAnsi="微軟正黑體"/>
                <w:szCs w:val="24"/>
              </w:rPr>
              <w:t>(</w:t>
            </w:r>
            <w:proofErr w:type="gramStart"/>
            <w:r w:rsidR="0095562C" w:rsidRPr="004F0F77">
              <w:rPr>
                <w:rFonts w:ascii="微軟正黑體" w:eastAsia="微軟正黑體" w:hAnsi="微軟正黑體"/>
                <w:szCs w:val="24"/>
              </w:rPr>
              <w:t>線上申請</w:t>
            </w:r>
            <w:proofErr w:type="gramEnd"/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者免附</w:t>
            </w:r>
            <w:r w:rsidR="007D3CF5" w:rsidRPr="004F0F77">
              <w:rPr>
                <w:rFonts w:ascii="微軟正黑體" w:eastAsia="微軟正黑體" w:hAnsi="微軟正黑體"/>
                <w:szCs w:val="24"/>
              </w:rPr>
              <w:t>)</w:t>
            </w:r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95562C" w:rsidRPr="004F0F77" w:rsidRDefault="00CC150C" w:rsidP="002A7E0F">
            <w:pPr>
              <w:pStyle w:val="a7"/>
              <w:widowControl/>
              <w:numPr>
                <w:ilvl w:val="0"/>
                <w:numId w:val="29"/>
              </w:numPr>
              <w:suppressAutoHyphens/>
              <w:spacing w:line="370" w:lineRule="exact"/>
              <w:ind w:leftChars="0" w:left="430" w:hanging="425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自結收入減少財務報表。</w:t>
            </w:r>
          </w:p>
          <w:p w:rsidR="0095562C" w:rsidRPr="004F0F77" w:rsidRDefault="00CC150C" w:rsidP="002A7E0F">
            <w:pPr>
              <w:pStyle w:val="a7"/>
              <w:widowControl/>
              <w:numPr>
                <w:ilvl w:val="0"/>
                <w:numId w:val="29"/>
              </w:numPr>
              <w:suppressAutoHyphens/>
              <w:spacing w:line="370" w:lineRule="exact"/>
              <w:ind w:leftChars="0" w:left="430" w:hanging="425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bCs/>
                <w:szCs w:val="24"/>
              </w:rPr>
              <w:t>110年4月30日之</w:t>
            </w:r>
            <w:r w:rsidR="00400213" w:rsidRPr="004F0F77">
              <w:rPr>
                <w:rFonts w:ascii="微軟正黑體" w:eastAsia="微軟正黑體" w:hAnsi="微軟正黑體" w:hint="eastAsia"/>
                <w:bCs/>
                <w:szCs w:val="24"/>
              </w:rPr>
              <w:t>全民健康保險投保單位保費計算明細表</w:t>
            </w:r>
            <w:r w:rsidRPr="004F0F77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95562C" w:rsidRPr="004F0F77" w:rsidRDefault="00CC150C" w:rsidP="002A7E0F">
            <w:pPr>
              <w:pStyle w:val="a7"/>
              <w:widowControl/>
              <w:numPr>
                <w:ilvl w:val="0"/>
                <w:numId w:val="29"/>
              </w:numPr>
              <w:suppressAutoHyphens/>
              <w:spacing w:line="370" w:lineRule="exact"/>
              <w:ind w:leftChars="0" w:left="430" w:hanging="425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bCs/>
                <w:szCs w:val="24"/>
              </w:rPr>
              <w:t>110年5月至7月停業期間在職員工薪資轉帳證明(適用停業者)</w:t>
            </w:r>
            <w:r w:rsidRPr="004F0F77">
              <w:rPr>
                <w:rFonts w:ascii="微軟正黑體" w:eastAsia="微軟正黑體" w:hAnsi="微軟正黑體"/>
                <w:bCs/>
                <w:szCs w:val="24"/>
              </w:rPr>
              <w:t>。</w:t>
            </w:r>
          </w:p>
          <w:p w:rsidR="00CC150C" w:rsidRPr="004F0F77" w:rsidRDefault="00CC150C" w:rsidP="002A7E0F">
            <w:pPr>
              <w:pStyle w:val="a7"/>
              <w:widowControl/>
              <w:numPr>
                <w:ilvl w:val="0"/>
                <w:numId w:val="29"/>
              </w:numPr>
              <w:suppressAutoHyphens/>
              <w:spacing w:line="370" w:lineRule="exact"/>
              <w:ind w:leftChars="0" w:left="430" w:hanging="425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bCs/>
                <w:kern w:val="0"/>
                <w:szCs w:val="24"/>
              </w:rPr>
              <w:t>撥款金融機構帳號影本</w:t>
            </w:r>
            <w:r w:rsidR="00400213" w:rsidRPr="004F0F77">
              <w:rPr>
                <w:rFonts w:ascii="微軟正黑體" w:eastAsia="微軟正黑體" w:hAnsi="微軟正黑體" w:hint="eastAsia"/>
                <w:bCs/>
                <w:kern w:val="0"/>
                <w:szCs w:val="24"/>
              </w:rPr>
              <w:t>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C91B7C" w:rsidRPr="004F0F77" w:rsidRDefault="00C91B7C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C91B7C" w:rsidRPr="004F0F77" w:rsidRDefault="00C91B7C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托嬰中心的紓困措施有那些？</w:t>
            </w:r>
          </w:p>
        </w:tc>
        <w:tc>
          <w:tcPr>
            <w:tcW w:w="6980" w:type="dxa"/>
            <w:vAlign w:val="center"/>
          </w:tcPr>
          <w:p w:rsidR="00A51BE3" w:rsidRPr="004F0F77" w:rsidRDefault="00A51BE3" w:rsidP="002A7E0F">
            <w:pPr>
              <w:pStyle w:val="a7"/>
              <w:widowControl/>
              <w:numPr>
                <w:ilvl w:val="0"/>
                <w:numId w:val="27"/>
              </w:numPr>
              <w:suppressAutoHyphens/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提供信用保證，協助取得支付員工薪資之貸款。</w:t>
            </w:r>
          </w:p>
          <w:p w:rsidR="00A51BE3" w:rsidRPr="004F0F77" w:rsidRDefault="00A51BE3" w:rsidP="002A7E0F">
            <w:pPr>
              <w:pStyle w:val="a7"/>
              <w:widowControl/>
              <w:numPr>
                <w:ilvl w:val="0"/>
                <w:numId w:val="27"/>
              </w:numPr>
              <w:suppressAutoHyphens/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補貼短期週轉金貸款及員工薪資貸款之利息。</w:t>
            </w:r>
          </w:p>
          <w:p w:rsidR="00C91B7C" w:rsidRPr="004F0F77" w:rsidRDefault="00A51BE3" w:rsidP="002A7E0F">
            <w:pPr>
              <w:pStyle w:val="a7"/>
              <w:widowControl/>
              <w:numPr>
                <w:ilvl w:val="0"/>
                <w:numId w:val="27"/>
              </w:numPr>
              <w:suppressAutoHyphens/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一次性補貼</w:t>
            </w:r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：</w:t>
            </w:r>
          </w:p>
          <w:p w:rsidR="00400213" w:rsidRPr="004F0F77" w:rsidRDefault="00400213" w:rsidP="002A7E0F">
            <w:pPr>
              <w:widowControl/>
              <w:suppressAutoHyphens/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(1)受中央主管機關書面通知停業致生損失，且給付員工薪資未達基本工資者，以僱用員工數每人1萬元計算，給予雇主一次性停業補貼；受僱員工給予一次性薪資補貼3萬元，另由就業安定基金加發生活補助1萬元，由雇主一併具領轉發予員工。</w:t>
            </w:r>
          </w:p>
          <w:p w:rsidR="00400213" w:rsidRPr="004F0F77" w:rsidRDefault="00400213" w:rsidP="002A7E0F">
            <w:pPr>
              <w:widowControl/>
              <w:suppressAutoHyphens/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(2)110年4月30日前持續提供服務，5至7月期間任一個月較1至4月任一個月，或108、109年度同期，收入減少達50%，以僱用員工數每人4萬元計算，給予雇主一次性營運補貼。</w:t>
            </w:r>
          </w:p>
        </w:tc>
      </w:tr>
      <w:tr w:rsidR="00BE3D52" w:rsidRPr="004F0F77" w:rsidTr="00E47808">
        <w:trPr>
          <w:trHeight w:val="409"/>
        </w:trPr>
        <w:tc>
          <w:tcPr>
            <w:tcW w:w="675" w:type="dxa"/>
            <w:vAlign w:val="center"/>
          </w:tcPr>
          <w:p w:rsidR="00CC150C" w:rsidRPr="004F0F77" w:rsidRDefault="007D3CF5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:rsidR="00CC150C" w:rsidRPr="004F0F77" w:rsidRDefault="007D3CF5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居家保母申請要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檢附哪些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資料？</w:t>
            </w:r>
          </w:p>
        </w:tc>
        <w:tc>
          <w:tcPr>
            <w:tcW w:w="6980" w:type="dxa"/>
            <w:vAlign w:val="center"/>
          </w:tcPr>
          <w:p w:rsidR="007D3CF5" w:rsidRPr="004F0F77" w:rsidRDefault="007D3CF5" w:rsidP="002A7E0F">
            <w:pPr>
              <w:pStyle w:val="a7"/>
              <w:widowControl/>
              <w:numPr>
                <w:ilvl w:val="0"/>
                <w:numId w:val="30"/>
              </w:numPr>
              <w:suppressAutoHyphens/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申請表</w:t>
            </w:r>
            <w:r w:rsidR="0095562C" w:rsidRPr="004F0F77">
              <w:rPr>
                <w:rFonts w:ascii="微軟正黑體" w:eastAsia="微軟正黑體" w:hAnsi="微軟正黑體"/>
                <w:szCs w:val="24"/>
              </w:rPr>
              <w:t>(</w:t>
            </w:r>
            <w:proofErr w:type="gramStart"/>
            <w:r w:rsidR="0095562C" w:rsidRPr="004F0F77">
              <w:rPr>
                <w:rFonts w:ascii="微軟正黑體" w:eastAsia="微軟正黑體" w:hAnsi="微軟正黑體"/>
                <w:szCs w:val="24"/>
              </w:rPr>
              <w:t>線上申請</w:t>
            </w:r>
            <w:proofErr w:type="gramEnd"/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者免附</w:t>
            </w:r>
            <w:r w:rsidR="0095562C" w:rsidRPr="004F0F77">
              <w:rPr>
                <w:rFonts w:ascii="微軟正黑體" w:eastAsia="微軟正黑體" w:hAnsi="微軟正黑體"/>
                <w:szCs w:val="24"/>
              </w:rPr>
              <w:t>)</w:t>
            </w:r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7D3CF5" w:rsidRPr="004F0F77" w:rsidRDefault="007D3CF5" w:rsidP="002A7E0F">
            <w:pPr>
              <w:pStyle w:val="a7"/>
              <w:widowControl/>
              <w:numPr>
                <w:ilvl w:val="0"/>
                <w:numId w:val="30"/>
              </w:numPr>
              <w:suppressAutoHyphens/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自結收入減少財務報表</w:t>
            </w:r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7D3CF5" w:rsidRPr="004F0F77" w:rsidRDefault="007D3CF5" w:rsidP="002A7E0F">
            <w:pPr>
              <w:pStyle w:val="a7"/>
              <w:widowControl/>
              <w:numPr>
                <w:ilvl w:val="0"/>
                <w:numId w:val="30"/>
              </w:numPr>
              <w:suppressAutoHyphens/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bCs/>
                <w:kern w:val="0"/>
                <w:szCs w:val="24"/>
              </w:rPr>
              <w:t>撥款金融機構帳號影本</w:t>
            </w:r>
            <w:r w:rsidR="00400213" w:rsidRPr="004F0F77">
              <w:rPr>
                <w:rFonts w:ascii="微軟正黑體" w:eastAsia="微軟正黑體" w:hAnsi="微軟正黑體" w:hint="eastAsia"/>
                <w:bCs/>
                <w:kern w:val="0"/>
                <w:szCs w:val="24"/>
              </w:rPr>
              <w:t>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C91B7C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lastRenderedPageBreak/>
              <w:t>7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居家保母的紓困措施有那些？</w:t>
            </w:r>
          </w:p>
        </w:tc>
        <w:tc>
          <w:tcPr>
            <w:tcW w:w="6980" w:type="dxa"/>
            <w:vAlign w:val="center"/>
          </w:tcPr>
          <w:p w:rsidR="00921A48" w:rsidRPr="004F0F77" w:rsidRDefault="00A51BE3" w:rsidP="002A7E0F">
            <w:pPr>
              <w:widowControl/>
              <w:suppressAutoHyphens/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一次性補貼</w:t>
            </w:r>
            <w:r w:rsidR="00400213" w:rsidRPr="004F0F77">
              <w:rPr>
                <w:rFonts w:ascii="微軟正黑體" w:eastAsia="微軟正黑體" w:hAnsi="微軟正黑體" w:hint="eastAsia"/>
                <w:szCs w:val="24"/>
              </w:rPr>
              <w:t>：110年4月30日前持續提供服務，5至7月期間任一個月較1至4月任一個月，或108、109年度同期，收入減少達50%，每人3萬元計算補貼額度。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C91B7C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收入減少達50%如何計算？</w:t>
            </w:r>
          </w:p>
        </w:tc>
        <w:tc>
          <w:tcPr>
            <w:tcW w:w="6980" w:type="dxa"/>
            <w:vAlign w:val="center"/>
          </w:tcPr>
          <w:p w:rsidR="00921A48" w:rsidRPr="004F0F77" w:rsidRDefault="00921A48" w:rsidP="002A7E0F">
            <w:pPr>
              <w:pStyle w:val="a7"/>
              <w:numPr>
                <w:ilvl w:val="0"/>
                <w:numId w:val="9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110年5月至7月期間任一個月，較108年、109年任一年同期或110年1月至4月任一個月收入減少達50%。</w:t>
            </w:r>
          </w:p>
          <w:p w:rsidR="00921A48" w:rsidRPr="004F0F77" w:rsidRDefault="00921A48" w:rsidP="002A7E0F">
            <w:pPr>
              <w:pStyle w:val="a7"/>
              <w:numPr>
                <w:ilvl w:val="0"/>
                <w:numId w:val="9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例如：托嬰中心收托20名兒童，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每童每月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收費1萬5,000元，110年4月收入為30萬元，5月配合防疫停止托育，20名兒童各退費7,500元，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爰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5月實際收入為15萬元，較4月收入減少50%，即符合紓困對象。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C91B7C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9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如何證明</w:t>
            </w:r>
            <w:r w:rsidRPr="004F0F77">
              <w:rPr>
                <w:rFonts w:ascii="微軟正黑體" w:eastAsia="微軟正黑體" w:hAnsi="微軟正黑體" w:hint="eastAsia"/>
                <w:b/>
                <w:szCs w:val="24"/>
              </w:rPr>
              <w:t>收入減少達50%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?</w:t>
            </w:r>
          </w:p>
        </w:tc>
        <w:tc>
          <w:tcPr>
            <w:tcW w:w="698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將收入減少情形，填報「自結收入減少財務報表」，以為佐證。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C91B7C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4F0F77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托嬰中心收入損失未達5</w:t>
            </w:r>
            <w:r w:rsidRPr="004F0F77">
              <w:rPr>
                <w:rFonts w:ascii="微軟正黑體" w:eastAsia="微軟正黑體" w:hAnsi="微軟正黑體"/>
                <w:szCs w:val="24"/>
              </w:rPr>
              <w:t>0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%，員工薪水也都超過基本工資，可以申請紓困補助嗎？</w:t>
            </w:r>
          </w:p>
        </w:tc>
        <w:tc>
          <w:tcPr>
            <w:tcW w:w="698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可以申請提供員工薪資及短期週轉金之</w:t>
            </w:r>
            <w:r w:rsidRPr="004F0F77">
              <w:rPr>
                <w:rFonts w:ascii="微軟正黑體" w:eastAsia="微軟正黑體" w:hAnsi="微軟正黑體" w:hint="eastAsia"/>
                <w:b/>
                <w:szCs w:val="24"/>
              </w:rPr>
              <w:t>貸款及利息補貼，但沒有一次性補貼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204AD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="00C91B7C" w:rsidRPr="004F0F77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托嬰中心員工人數如何計算?全職及兼職有無差別？</w:t>
            </w:r>
          </w:p>
        </w:tc>
        <w:tc>
          <w:tcPr>
            <w:tcW w:w="6980" w:type="dxa"/>
            <w:vAlign w:val="center"/>
          </w:tcPr>
          <w:p w:rsidR="00400213" w:rsidRPr="004F0F77" w:rsidRDefault="00400213" w:rsidP="002A7E0F">
            <w:pPr>
              <w:tabs>
                <w:tab w:val="left" w:pos="742"/>
              </w:tabs>
              <w:spacing w:line="370" w:lineRule="exact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11</w:t>
            </w:r>
            <w:r w:rsidR="00921A48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0年4月30日已投保全民健康保險之員工人數</w:t>
            </w:r>
            <w:r w:rsidR="00B232F2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為</w:t>
            </w:r>
            <w:proofErr w:type="gramStart"/>
            <w:r w:rsidR="00B232F2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準</w:t>
            </w:r>
            <w:proofErr w:type="gramEnd"/>
            <w:r w:rsidR="00921A48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，並經縣(市)政府社會局(處)同意核備之人員。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204AD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="00C91B7C" w:rsidRPr="004F0F77">
              <w:rPr>
                <w:rFonts w:ascii="微軟正黑體" w:eastAsia="微軟正黑體" w:hAnsi="微軟正黑體" w:hint="eastAsia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托嬰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中心停托等於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停業嗎？</w:t>
            </w:r>
          </w:p>
        </w:tc>
        <w:tc>
          <w:tcPr>
            <w:tcW w:w="698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本部於110年5月20日及5月28日函示，中央流行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疫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情指揮中心宣布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疫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情警戒第三級標準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期間，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托嬰中心及居家托育服務原則暫停服務在案。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尚符紓困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辦法所稱停業規定</w:t>
            </w:r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204AD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="00C91B7C" w:rsidRPr="004F0F77">
              <w:rPr>
                <w:rFonts w:ascii="微軟正黑體" w:eastAsia="微軟正黑體" w:hAnsi="微軟正黑體" w:hint="eastAsia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只能領一次紓困補貼?</w:t>
            </w:r>
          </w:p>
        </w:tc>
        <w:tc>
          <w:tcPr>
            <w:tcW w:w="698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如果在110年5月到7月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期間，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只要一發生停業或收入減少50%的情形，政府即提供3個月一次性的紓困補貼，但5月至7月只能申領一次。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204AD7" w:rsidRPr="004F0F77" w:rsidRDefault="00204AD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="00C91B7C" w:rsidRPr="004F0F77">
              <w:rPr>
                <w:rFonts w:ascii="微軟正黑體" w:eastAsia="微軟正黑體" w:hAnsi="微軟正黑體" w:hint="eastAsia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204AD7" w:rsidRPr="004F0F77" w:rsidRDefault="00204AD7" w:rsidP="004F0F77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領補助後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疫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情持續仍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停托？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有其他協助?</w:t>
            </w:r>
          </w:p>
        </w:tc>
        <w:tc>
          <w:tcPr>
            <w:tcW w:w="6980" w:type="dxa"/>
            <w:vAlign w:val="center"/>
          </w:tcPr>
          <w:p w:rsidR="00204AD7" w:rsidRPr="004F0F77" w:rsidRDefault="00204AD7" w:rsidP="002A7E0F">
            <w:pPr>
              <w:spacing w:line="370" w:lineRule="exact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110年8月至12月期間發生營運困難事業之認定，依前項規定或另以公告基準方式辦理。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921A48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="00C91B7C" w:rsidRPr="004F0F77"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可以同時申請不同的紓困補貼嗎？</w:t>
            </w:r>
          </w:p>
        </w:tc>
        <w:tc>
          <w:tcPr>
            <w:tcW w:w="698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如已請領利息補貼及一次性補貼，不得重複申請與其他政府機關所定性質相同之補貼(助)。例如：居家保母同時符合衛生福利部</w:t>
            </w:r>
            <w:r w:rsidR="00E543BF" w:rsidRPr="004F0F77">
              <w:rPr>
                <w:rFonts w:ascii="微軟正黑體" w:eastAsia="微軟正黑體" w:hAnsi="微軟正黑體" w:hint="eastAsia"/>
                <w:szCs w:val="24"/>
              </w:rPr>
              <w:t>擴大急難紓困或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勞動部自營作業者生活補貼資格者，僅能</w:t>
            </w:r>
            <w:r w:rsidR="00E543BF" w:rsidRPr="004F0F77">
              <w:rPr>
                <w:rFonts w:ascii="微軟正黑體" w:eastAsia="微軟正黑體" w:hAnsi="微軟正黑體" w:hint="eastAsia"/>
                <w:szCs w:val="24"/>
              </w:rPr>
              <w:t>三者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擇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一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申請。</w:t>
            </w:r>
          </w:p>
        </w:tc>
      </w:tr>
      <w:tr w:rsidR="00BE3D52" w:rsidRPr="004F0F77" w:rsidTr="00E47808">
        <w:trPr>
          <w:trHeight w:val="557"/>
        </w:trPr>
        <w:tc>
          <w:tcPr>
            <w:tcW w:w="675" w:type="dxa"/>
            <w:vAlign w:val="center"/>
          </w:tcPr>
          <w:p w:rsidR="00921A48" w:rsidRPr="004F0F77" w:rsidRDefault="00204AD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1</w:t>
            </w:r>
            <w:r w:rsidR="00C91B7C" w:rsidRPr="004F0F77">
              <w:rPr>
                <w:rFonts w:ascii="微軟正黑體" w:eastAsia="微軟正黑體" w:hAnsi="微軟正黑體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:rsidR="00921A48" w:rsidRPr="004F0F77" w:rsidRDefault="00921A48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何種狀況領到的補助會被要求繳回？</w:t>
            </w:r>
          </w:p>
        </w:tc>
        <w:tc>
          <w:tcPr>
            <w:tcW w:w="6980" w:type="dxa"/>
            <w:vAlign w:val="center"/>
          </w:tcPr>
          <w:p w:rsidR="00921A48" w:rsidRPr="004F0F77" w:rsidRDefault="00921A48" w:rsidP="002A7E0F">
            <w:pPr>
              <w:pStyle w:val="a7"/>
              <w:numPr>
                <w:ilvl w:val="0"/>
                <w:numId w:val="5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在補貼期間離職員工人數超過110年4月30日已投保全民健康保險員工人數達1/6。</w:t>
            </w:r>
          </w:p>
          <w:p w:rsidR="00921A48" w:rsidRPr="004F0F77" w:rsidRDefault="00921A48" w:rsidP="002A7E0F">
            <w:pPr>
              <w:pStyle w:val="a7"/>
              <w:numPr>
                <w:ilvl w:val="0"/>
                <w:numId w:val="5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補貼期間違反勞工相關法規且情節重大。</w:t>
            </w:r>
          </w:p>
          <w:p w:rsidR="00921A48" w:rsidRPr="004F0F77" w:rsidRDefault="00921A48" w:rsidP="002A7E0F">
            <w:pPr>
              <w:pStyle w:val="a7"/>
              <w:numPr>
                <w:ilvl w:val="0"/>
                <w:numId w:val="5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補貼期間無正當理由拒絕服務。</w:t>
            </w:r>
          </w:p>
          <w:p w:rsidR="00921A48" w:rsidRPr="004F0F77" w:rsidRDefault="00921A48" w:rsidP="002A7E0F">
            <w:pPr>
              <w:pStyle w:val="a7"/>
              <w:numPr>
                <w:ilvl w:val="0"/>
                <w:numId w:val="5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有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不實申領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之狀況。</w:t>
            </w:r>
          </w:p>
          <w:p w:rsidR="00921A48" w:rsidRPr="004F0F77" w:rsidRDefault="00921A48" w:rsidP="002A7E0F">
            <w:pPr>
              <w:pStyle w:val="a7"/>
              <w:numPr>
                <w:ilvl w:val="0"/>
                <w:numId w:val="5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補貼期間同一申請事實重複申請。</w:t>
            </w:r>
          </w:p>
          <w:p w:rsidR="00921A48" w:rsidRPr="004F0F77" w:rsidRDefault="00921A48" w:rsidP="002A7E0F">
            <w:pPr>
              <w:pStyle w:val="a7"/>
              <w:numPr>
                <w:ilvl w:val="0"/>
                <w:numId w:val="5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在審查時或補貼期間規避、妨礙或拒絕查對。</w:t>
            </w:r>
          </w:p>
        </w:tc>
      </w:tr>
      <w:tr w:rsidR="007310AB" w:rsidRPr="004F0F77" w:rsidTr="00E47808">
        <w:trPr>
          <w:trHeight w:val="557"/>
        </w:trPr>
        <w:tc>
          <w:tcPr>
            <w:tcW w:w="675" w:type="dxa"/>
            <w:vAlign w:val="center"/>
          </w:tcPr>
          <w:p w:rsidR="00BB5FBF" w:rsidRPr="004F0F77" w:rsidRDefault="00C0469B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lastRenderedPageBreak/>
              <w:t>17</w:t>
            </w:r>
          </w:p>
        </w:tc>
        <w:tc>
          <w:tcPr>
            <w:tcW w:w="2410" w:type="dxa"/>
            <w:vAlign w:val="center"/>
          </w:tcPr>
          <w:p w:rsidR="00BB5FBF" w:rsidRPr="004F0F77" w:rsidRDefault="00BB5FBF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110年5</w:t>
            </w:r>
            <w:r w:rsidR="00C0469B" w:rsidRPr="004F0F77">
              <w:rPr>
                <w:rFonts w:ascii="微軟正黑體" w:eastAsia="微軟正黑體" w:hAnsi="微軟正黑體" w:hint="eastAsia"/>
                <w:szCs w:val="24"/>
              </w:rPr>
              <w:t>月新立案托嬰中心，亦配合防疫</w:t>
            </w:r>
            <w:proofErr w:type="gramStart"/>
            <w:r w:rsidR="00C0469B" w:rsidRPr="004F0F77">
              <w:rPr>
                <w:rFonts w:ascii="微軟正黑體" w:eastAsia="微軟正黑體" w:hAnsi="微軟正黑體" w:hint="eastAsia"/>
                <w:szCs w:val="24"/>
              </w:rPr>
              <w:t>停托，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得</w:t>
            </w:r>
            <w:r w:rsidR="00C0469B" w:rsidRPr="004F0F77">
              <w:rPr>
                <w:rFonts w:ascii="微軟正黑體" w:eastAsia="微軟正黑體" w:hAnsi="微軟正黑體" w:hint="eastAsia"/>
                <w:szCs w:val="24"/>
              </w:rPr>
              <w:t>否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納入補助對象？</w:t>
            </w:r>
          </w:p>
        </w:tc>
        <w:tc>
          <w:tcPr>
            <w:tcW w:w="6980" w:type="dxa"/>
            <w:vAlign w:val="center"/>
          </w:tcPr>
          <w:p w:rsidR="00BB5FBF" w:rsidRPr="004F0F77" w:rsidRDefault="002A7E0F" w:rsidP="002A7E0F">
            <w:pPr>
              <w:spacing w:line="370" w:lineRule="exact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不在補助對象範疇，因為</w:t>
            </w:r>
            <w:r w:rsidR="00CC522C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托嬰中心需符合110年4月30日前持續提供服務，5至7月期間任一個月較1至4月任一個月，或108、109年度同期，收入減少達50%之規定</w:t>
            </w:r>
            <w:r w:rsidR="00C0469B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，才能申請</w:t>
            </w:r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。</w:t>
            </w:r>
            <w:r w:rsidR="00CC522C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 xml:space="preserve"> </w:t>
            </w:r>
          </w:p>
        </w:tc>
      </w:tr>
      <w:tr w:rsidR="007310AB" w:rsidRPr="004F0F77" w:rsidTr="00E47808">
        <w:trPr>
          <w:trHeight w:val="557"/>
        </w:trPr>
        <w:tc>
          <w:tcPr>
            <w:tcW w:w="675" w:type="dxa"/>
            <w:vAlign w:val="center"/>
          </w:tcPr>
          <w:p w:rsidR="00BB5FBF" w:rsidRPr="004F0F77" w:rsidRDefault="007310AB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18</w:t>
            </w:r>
          </w:p>
        </w:tc>
        <w:tc>
          <w:tcPr>
            <w:tcW w:w="2410" w:type="dxa"/>
            <w:vAlign w:val="center"/>
          </w:tcPr>
          <w:p w:rsidR="00BB5FBF" w:rsidRPr="004F0F77" w:rsidRDefault="00573753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申請一次性停業補貼，若員工於4月30日前在職，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疫情停</w:t>
            </w:r>
            <w:r w:rsidR="002A7E0F" w:rsidRPr="004F0F77">
              <w:rPr>
                <w:rFonts w:ascii="微軟正黑體" w:eastAsia="微軟正黑體" w:hAnsi="微軟正黑體" w:hint="eastAsia"/>
                <w:szCs w:val="24"/>
              </w:rPr>
              <w:t>托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期間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離職，</w:t>
            </w:r>
            <w:r w:rsidR="002A7E0F" w:rsidRPr="004F0F77">
              <w:rPr>
                <w:rFonts w:ascii="微軟正黑體" w:eastAsia="微軟正黑體" w:hAnsi="微軟正黑體" w:hint="eastAsia"/>
                <w:szCs w:val="24"/>
              </w:rPr>
              <w:t>該離職員工是否列計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？</w:t>
            </w:r>
          </w:p>
        </w:tc>
        <w:tc>
          <w:tcPr>
            <w:tcW w:w="6980" w:type="dxa"/>
            <w:vAlign w:val="center"/>
          </w:tcPr>
          <w:p w:rsidR="00C0469B" w:rsidRPr="004F0F77" w:rsidRDefault="00CC522C" w:rsidP="002A7E0F">
            <w:pPr>
              <w:pStyle w:val="a7"/>
              <w:numPr>
                <w:ilvl w:val="0"/>
                <w:numId w:val="38"/>
              </w:numPr>
              <w:spacing w:line="370" w:lineRule="exact"/>
              <w:ind w:leftChars="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一次性補貼是以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11</w:t>
            </w:r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0年4月30日已投保全民健康保險之員工人數為</w:t>
            </w:r>
            <w:proofErr w:type="gramStart"/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準</w:t>
            </w:r>
            <w:proofErr w:type="gramEnd"/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，並經縣(市)政府社會局(處)同意核備人員</w:t>
            </w:r>
            <w:r w:rsidR="00573753" w:rsidRPr="004F0F77">
              <w:rPr>
                <w:rFonts w:ascii="微軟正黑體" w:eastAsia="微軟正黑體" w:hAnsi="微軟正黑體" w:hint="eastAsia"/>
                <w:szCs w:val="24"/>
              </w:rPr>
              <w:t>計算</w:t>
            </w:r>
            <w:r w:rsidR="00C0469B" w:rsidRPr="004F0F77">
              <w:rPr>
                <w:rFonts w:ascii="微軟正黑體" w:eastAsia="微軟正黑體" w:hAnsi="微軟正黑體"/>
                <w:szCs w:val="24"/>
              </w:rPr>
              <w:t>。</w:t>
            </w:r>
          </w:p>
          <w:p w:rsidR="00CC522C" w:rsidRPr="004F0F77" w:rsidRDefault="00CC522C" w:rsidP="002A7E0F">
            <w:pPr>
              <w:pStyle w:val="a7"/>
              <w:numPr>
                <w:ilvl w:val="0"/>
                <w:numId w:val="38"/>
              </w:numPr>
              <w:spacing w:line="370" w:lineRule="exact"/>
              <w:ind w:leftChars="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/>
                <w:kern w:val="0"/>
                <w:szCs w:val="24"/>
              </w:rPr>
              <w:t>但</w:t>
            </w:r>
            <w:r w:rsidRPr="004F0F77">
              <w:rPr>
                <w:rFonts w:ascii="微軟正黑體" w:eastAsia="微軟正黑體" w:hAnsi="微軟正黑體"/>
                <w:szCs w:val="24"/>
              </w:rPr>
              <w:t>離職員工人數逾110年4月30</w:t>
            </w:r>
            <w:r w:rsidR="00573753" w:rsidRPr="004F0F77">
              <w:rPr>
                <w:rFonts w:ascii="微軟正黑體" w:eastAsia="微軟正黑體" w:hAnsi="微軟正黑體"/>
                <w:szCs w:val="24"/>
              </w:rPr>
              <w:t>日已投保全民健康保險員工人數達六分之一，本部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不發給補貼；已發給者，應</w:t>
            </w:r>
            <w:r w:rsidRPr="004F0F77">
              <w:rPr>
                <w:rFonts w:ascii="微軟正黑體" w:eastAsia="微軟正黑體" w:hAnsi="微軟正黑體"/>
                <w:szCs w:val="24"/>
              </w:rPr>
              <w:t>撤銷或廢止已核准之補貼，並追回已撥付之款項。</w:t>
            </w:r>
          </w:p>
        </w:tc>
      </w:tr>
      <w:tr w:rsidR="007310AB" w:rsidRPr="004F0F77" w:rsidTr="00E47808">
        <w:trPr>
          <w:trHeight w:val="557"/>
        </w:trPr>
        <w:tc>
          <w:tcPr>
            <w:tcW w:w="675" w:type="dxa"/>
            <w:vAlign w:val="center"/>
          </w:tcPr>
          <w:p w:rsidR="00BB5FBF" w:rsidRPr="004F0F77" w:rsidRDefault="007310AB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19</w:t>
            </w:r>
          </w:p>
        </w:tc>
        <w:tc>
          <w:tcPr>
            <w:tcW w:w="2410" w:type="dxa"/>
            <w:vAlign w:val="center"/>
          </w:tcPr>
          <w:p w:rsidR="00BB5FBF" w:rsidRPr="004F0F77" w:rsidRDefault="00BB5FBF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因5月兒童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收托數增加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，</w:t>
            </w:r>
            <w:r w:rsidR="002A7E0F" w:rsidRPr="004F0F77">
              <w:rPr>
                <w:rFonts w:ascii="微軟正黑體" w:eastAsia="微軟正黑體" w:hAnsi="微軟正黑體" w:hint="eastAsia"/>
                <w:szCs w:val="24"/>
              </w:rPr>
              <w:t>托嬰中心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於5月18日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停托前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有增聘人員，該5月到職人員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得否</w:t>
            </w:r>
            <w:r w:rsidR="002A7E0F" w:rsidRPr="004F0F77">
              <w:rPr>
                <w:rFonts w:ascii="微軟正黑體" w:eastAsia="微軟正黑體" w:hAnsi="微軟正黑體" w:hint="eastAsia"/>
                <w:szCs w:val="24"/>
              </w:rPr>
              <w:t>列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計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？</w:t>
            </w:r>
          </w:p>
        </w:tc>
        <w:tc>
          <w:tcPr>
            <w:tcW w:w="6980" w:type="dxa"/>
            <w:vAlign w:val="center"/>
          </w:tcPr>
          <w:p w:rsidR="00BB5FBF" w:rsidRPr="004F0F77" w:rsidRDefault="00CC522C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依11</w:t>
            </w:r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0年4月30日已投保全民健康保險之員工人數為</w:t>
            </w:r>
            <w:proofErr w:type="gramStart"/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準</w:t>
            </w:r>
            <w:proofErr w:type="gramEnd"/>
            <w:r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，並經縣(市)政府社會局(處)同意核備之人員。</w:t>
            </w:r>
          </w:p>
        </w:tc>
      </w:tr>
      <w:tr w:rsidR="007310AB" w:rsidRPr="004F0F77" w:rsidTr="00E47808">
        <w:trPr>
          <w:trHeight w:val="557"/>
        </w:trPr>
        <w:tc>
          <w:tcPr>
            <w:tcW w:w="675" w:type="dxa"/>
            <w:vAlign w:val="center"/>
          </w:tcPr>
          <w:p w:rsidR="00BB5FBF" w:rsidRPr="004F0F77" w:rsidRDefault="0085684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2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:rsidR="00BB5FBF" w:rsidRPr="004F0F77" w:rsidRDefault="00BB5FBF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「給薪未達基本工資」如何認定?是否需檢附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勞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雇雙方協商書面資料？</w:t>
            </w:r>
          </w:p>
        </w:tc>
        <w:tc>
          <w:tcPr>
            <w:tcW w:w="6980" w:type="dxa"/>
            <w:vAlign w:val="center"/>
          </w:tcPr>
          <w:p w:rsidR="00BB5FBF" w:rsidRPr="004F0F77" w:rsidRDefault="00410500" w:rsidP="002A7E0F">
            <w:pPr>
              <w:widowControl/>
              <w:suppressAutoHyphens/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bCs/>
                <w:szCs w:val="24"/>
              </w:rPr>
              <w:t>基本工資</w:t>
            </w:r>
            <w:r w:rsidR="007310AB" w:rsidRPr="004F0F77">
              <w:rPr>
                <w:rFonts w:ascii="微軟正黑體" w:eastAsia="微軟正黑體" w:hAnsi="微軟正黑體"/>
                <w:bCs/>
                <w:szCs w:val="24"/>
              </w:rPr>
              <w:t>依勞動部公告，110年</w:t>
            </w:r>
            <w:r w:rsidR="00573753" w:rsidRPr="004F0F77">
              <w:rPr>
                <w:rFonts w:ascii="微軟正黑體" w:eastAsia="微軟正黑體" w:hAnsi="微軟正黑體" w:hint="eastAsia"/>
                <w:bCs/>
                <w:szCs w:val="24"/>
              </w:rPr>
              <w:t>為</w:t>
            </w:r>
            <w:r w:rsidRPr="004F0F77">
              <w:rPr>
                <w:rFonts w:ascii="微軟正黑體" w:eastAsia="微軟正黑體" w:hAnsi="微軟正黑體" w:cs="Arial"/>
                <w:shd w:val="clear" w:color="auto" w:fill="FFFFFF"/>
              </w:rPr>
              <w:t>2萬4000元。</w:t>
            </w:r>
            <w:r w:rsidR="00E8138B" w:rsidRPr="004F0F77">
              <w:rPr>
                <w:rFonts w:ascii="微軟正黑體" w:eastAsia="微軟正黑體" w:hAnsi="微軟正黑體"/>
                <w:szCs w:val="24"/>
              </w:rPr>
              <w:t>申請時須檢附</w:t>
            </w:r>
            <w:r w:rsidR="00E8138B" w:rsidRPr="004F0F77">
              <w:rPr>
                <w:rFonts w:ascii="微軟正黑體" w:eastAsia="微軟正黑體" w:hAnsi="微軟正黑體" w:hint="eastAsia"/>
                <w:bCs/>
                <w:szCs w:val="24"/>
              </w:rPr>
              <w:t>110年5月至7月停業期間在職員工薪資轉帳證明以資佐證</w:t>
            </w:r>
            <w:r w:rsidR="00E8138B" w:rsidRPr="004F0F77">
              <w:rPr>
                <w:rFonts w:ascii="微軟正黑體" w:eastAsia="微軟正黑體" w:hAnsi="微軟正黑體"/>
                <w:bCs/>
                <w:szCs w:val="24"/>
              </w:rPr>
              <w:t>。</w:t>
            </w:r>
          </w:p>
        </w:tc>
      </w:tr>
      <w:tr w:rsidR="007310AB" w:rsidRPr="004F0F77" w:rsidTr="00E47808">
        <w:trPr>
          <w:trHeight w:val="557"/>
        </w:trPr>
        <w:tc>
          <w:tcPr>
            <w:tcW w:w="675" w:type="dxa"/>
            <w:vAlign w:val="center"/>
          </w:tcPr>
          <w:p w:rsidR="00BB5FBF" w:rsidRPr="004F0F77" w:rsidRDefault="0085684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21</w:t>
            </w:r>
          </w:p>
        </w:tc>
        <w:tc>
          <w:tcPr>
            <w:tcW w:w="2410" w:type="dxa"/>
            <w:vAlign w:val="center"/>
          </w:tcPr>
          <w:p w:rsidR="00BB5FBF" w:rsidRPr="004F0F77" w:rsidRDefault="002A7E0F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托嬰中心</w:t>
            </w:r>
            <w:r w:rsidR="00BB5FBF" w:rsidRPr="004F0F77">
              <w:rPr>
                <w:rFonts w:ascii="微軟正黑體" w:eastAsia="微軟正黑體" w:hAnsi="微軟正黑體" w:hint="eastAsia"/>
                <w:szCs w:val="24"/>
              </w:rPr>
              <w:t>符合照顧服務收入減少50%以上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，且幾位員工</w:t>
            </w:r>
            <w:r w:rsidR="00BB5FBF" w:rsidRPr="004F0F77">
              <w:rPr>
                <w:rFonts w:ascii="微軟正黑體" w:eastAsia="微軟正黑體" w:hAnsi="微軟正黑體" w:hint="eastAsia"/>
                <w:szCs w:val="24"/>
              </w:rPr>
              <w:t>薪資未達基本工資，可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一</w:t>
            </w:r>
            <w:r w:rsidR="00BB5FBF" w:rsidRPr="004F0F77">
              <w:rPr>
                <w:rFonts w:ascii="微軟正黑體" w:eastAsia="微軟正黑體" w:hAnsi="微軟正黑體" w:hint="eastAsia"/>
                <w:szCs w:val="24"/>
              </w:rPr>
              <w:t>併申請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或</w:t>
            </w:r>
            <w:r w:rsidR="00BB5FBF" w:rsidRPr="004F0F77">
              <w:rPr>
                <w:rFonts w:ascii="微軟正黑體" w:eastAsia="微軟正黑體" w:hAnsi="微軟正黑體" w:hint="eastAsia"/>
                <w:szCs w:val="24"/>
              </w:rPr>
              <w:t>擇</w:t>
            </w:r>
            <w:proofErr w:type="gramStart"/>
            <w:r w:rsidR="00BB5FBF" w:rsidRPr="004F0F77">
              <w:rPr>
                <w:rFonts w:ascii="微軟正黑體" w:eastAsia="微軟正黑體" w:hAnsi="微軟正黑體" w:hint="eastAsia"/>
                <w:szCs w:val="24"/>
              </w:rPr>
              <w:t>一</w:t>
            </w:r>
            <w:proofErr w:type="gramEnd"/>
            <w:r w:rsidR="00BB5FBF" w:rsidRPr="004F0F77">
              <w:rPr>
                <w:rFonts w:ascii="微軟正黑體" w:eastAsia="微軟正黑體" w:hAnsi="微軟正黑體" w:hint="eastAsia"/>
                <w:szCs w:val="24"/>
              </w:rPr>
              <w:t>申請？</w:t>
            </w:r>
          </w:p>
        </w:tc>
        <w:tc>
          <w:tcPr>
            <w:tcW w:w="6980" w:type="dxa"/>
            <w:vAlign w:val="center"/>
          </w:tcPr>
          <w:p w:rsidR="00410500" w:rsidRPr="004F0F77" w:rsidRDefault="00E8138B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僅得擇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一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補貼一次</w:t>
            </w:r>
            <w:r w:rsidR="00410500" w:rsidRPr="004F0F7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</w:tr>
      <w:tr w:rsidR="007310AB" w:rsidRPr="004F0F77" w:rsidTr="00E47808">
        <w:trPr>
          <w:trHeight w:val="557"/>
        </w:trPr>
        <w:tc>
          <w:tcPr>
            <w:tcW w:w="675" w:type="dxa"/>
            <w:vAlign w:val="center"/>
          </w:tcPr>
          <w:p w:rsidR="00BB5FBF" w:rsidRPr="004F0F77" w:rsidRDefault="0085684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22</w:t>
            </w:r>
          </w:p>
        </w:tc>
        <w:tc>
          <w:tcPr>
            <w:tcW w:w="2410" w:type="dxa"/>
            <w:vAlign w:val="center"/>
          </w:tcPr>
          <w:p w:rsidR="00BB5FBF" w:rsidRPr="004F0F77" w:rsidRDefault="0044451C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托嬰中心涉</w:t>
            </w:r>
            <w:r w:rsidR="00CC522C" w:rsidRPr="004F0F77">
              <w:rPr>
                <w:rFonts w:ascii="微軟正黑體" w:eastAsia="微軟正黑體" w:hAnsi="微軟正黑體" w:hint="eastAsia"/>
                <w:szCs w:val="24"/>
              </w:rPr>
              <w:t>違反勞動法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令，依</w:t>
            </w:r>
            <w:r w:rsidR="00CC522C" w:rsidRPr="004F0F77">
              <w:rPr>
                <w:rFonts w:ascii="微軟正黑體" w:eastAsia="微軟正黑體" w:hAnsi="微軟正黑體" w:hint="eastAsia"/>
                <w:szCs w:val="24"/>
              </w:rPr>
              <w:t>行政程序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法正在</w:t>
            </w:r>
            <w:r w:rsidR="00CC522C" w:rsidRPr="004F0F77">
              <w:rPr>
                <w:rFonts w:ascii="微軟正黑體" w:eastAsia="微軟正黑體" w:hAnsi="微軟正黑體" w:hint="eastAsia"/>
                <w:szCs w:val="24"/>
              </w:rPr>
              <w:t>向勞工局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(處)</w:t>
            </w:r>
            <w:r w:rsidR="00CC522C" w:rsidRPr="004F0F77">
              <w:rPr>
                <w:rFonts w:ascii="微軟正黑體" w:eastAsia="微軟正黑體" w:hAnsi="微軟正黑體" w:hint="eastAsia"/>
                <w:szCs w:val="24"/>
              </w:rPr>
              <w:t>陳述意見中，是否認定屬於違反勞工相關法規？情節重大由何單位認定</w:t>
            </w:r>
          </w:p>
        </w:tc>
        <w:tc>
          <w:tcPr>
            <w:tcW w:w="6980" w:type="dxa"/>
            <w:vAlign w:val="center"/>
          </w:tcPr>
          <w:p w:rsidR="00573753" w:rsidRPr="004F0F77" w:rsidRDefault="0044451C" w:rsidP="002A7E0F">
            <w:pPr>
              <w:pStyle w:val="a7"/>
              <w:numPr>
                <w:ilvl w:val="0"/>
                <w:numId w:val="40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違反勞工法規且情節重大，</w:t>
            </w:r>
            <w:r w:rsidRPr="004F0F77">
              <w:rPr>
                <w:rFonts w:ascii="微軟正黑體" w:eastAsia="微軟正黑體" w:hAnsi="微軟正黑體" w:hint="eastAsia"/>
                <w:szCs w:val="24"/>
              </w:rPr>
              <w:t>係指受補貼單位有自行停業或歇業，或故意終止勞動契約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等致減損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員工權益情事</w:t>
            </w:r>
            <w:r w:rsidR="00CC522C" w:rsidRPr="004F0F77">
              <w:rPr>
                <w:rFonts w:ascii="微軟正黑體" w:eastAsia="微軟正黑體" w:hAnsi="微軟正黑體"/>
                <w:szCs w:val="24"/>
              </w:rPr>
              <w:t>。</w:t>
            </w:r>
          </w:p>
          <w:p w:rsidR="0044451C" w:rsidRPr="004F0F77" w:rsidRDefault="0044451C" w:rsidP="002A7E0F">
            <w:pPr>
              <w:pStyle w:val="a7"/>
              <w:numPr>
                <w:ilvl w:val="0"/>
                <w:numId w:val="40"/>
              </w:numPr>
              <w:spacing w:line="370" w:lineRule="exac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由地方</w:t>
            </w:r>
            <w:r w:rsidR="00573753" w:rsidRPr="004F0F77">
              <w:rPr>
                <w:rFonts w:ascii="微軟正黑體" w:eastAsia="微軟正黑體" w:hAnsi="微軟正黑體" w:hint="eastAsia"/>
                <w:szCs w:val="24"/>
              </w:rPr>
              <w:t>勞動</w:t>
            </w:r>
            <w:r w:rsidRPr="004F0F77">
              <w:rPr>
                <w:rFonts w:ascii="微軟正黑體" w:eastAsia="微軟正黑體" w:hAnsi="微軟正黑體"/>
                <w:szCs w:val="24"/>
              </w:rPr>
              <w:t>主管機關認定。</w:t>
            </w:r>
          </w:p>
        </w:tc>
      </w:tr>
      <w:tr w:rsidR="007310AB" w:rsidRPr="004F0F77" w:rsidTr="00E47808">
        <w:trPr>
          <w:trHeight w:val="557"/>
        </w:trPr>
        <w:tc>
          <w:tcPr>
            <w:tcW w:w="675" w:type="dxa"/>
            <w:vAlign w:val="center"/>
          </w:tcPr>
          <w:p w:rsidR="00BB5FBF" w:rsidRPr="004F0F77" w:rsidRDefault="0085684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t>23</w:t>
            </w:r>
          </w:p>
        </w:tc>
        <w:tc>
          <w:tcPr>
            <w:tcW w:w="2410" w:type="dxa"/>
            <w:vAlign w:val="center"/>
          </w:tcPr>
          <w:p w:rsidR="00BB5FBF" w:rsidRPr="004F0F77" w:rsidRDefault="00CC522C" w:rsidP="002A7E0F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主任、兼職人員、護理人員、廚工、行政人員等非托育人員是否列計員工數？員工投保於工會或家人公司，可否計入</w:t>
            </w:r>
          </w:p>
        </w:tc>
        <w:tc>
          <w:tcPr>
            <w:tcW w:w="6980" w:type="dxa"/>
            <w:vAlign w:val="center"/>
          </w:tcPr>
          <w:p w:rsidR="00BB5FBF" w:rsidRPr="004F0F77" w:rsidRDefault="00573753" w:rsidP="002A7E0F">
            <w:pPr>
              <w:pStyle w:val="a7"/>
              <w:numPr>
                <w:ilvl w:val="0"/>
                <w:numId w:val="39"/>
              </w:numPr>
              <w:spacing w:line="370" w:lineRule="exact"/>
              <w:ind w:leftChars="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受僱員工以</w:t>
            </w:r>
            <w:r w:rsidR="00E8138B" w:rsidRPr="004F0F77">
              <w:rPr>
                <w:rFonts w:ascii="微軟正黑體" w:eastAsia="微軟正黑體" w:hAnsi="微軟正黑體" w:hint="eastAsia"/>
                <w:szCs w:val="24"/>
              </w:rPr>
              <w:t>11</w:t>
            </w:r>
            <w:r w:rsidR="00E8138B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0年4月30日已投保全民健康保險之員工人數為</w:t>
            </w:r>
            <w:proofErr w:type="gramStart"/>
            <w:r w:rsidR="00E8138B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準</w:t>
            </w:r>
            <w:proofErr w:type="gramEnd"/>
            <w:r w:rsidR="00E8138B" w:rsidRPr="004F0F77">
              <w:rPr>
                <w:rFonts w:ascii="微軟正黑體" w:eastAsia="微軟正黑體" w:hAnsi="微軟正黑體" w:hint="eastAsia"/>
                <w:kern w:val="0"/>
                <w:szCs w:val="24"/>
              </w:rPr>
              <w:t>，並經縣(市)政府社會局(處)同意核備之人員。</w:t>
            </w:r>
          </w:p>
          <w:p w:rsidR="00E8138B" w:rsidRPr="004F0F77" w:rsidRDefault="00E8138B" w:rsidP="002A7E0F">
            <w:pPr>
              <w:pStyle w:val="a7"/>
              <w:numPr>
                <w:ilvl w:val="0"/>
                <w:numId w:val="39"/>
              </w:numPr>
              <w:spacing w:line="370" w:lineRule="exact"/>
              <w:ind w:leftChars="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/>
                <w:kern w:val="0"/>
                <w:szCs w:val="24"/>
              </w:rPr>
              <w:t>員工如投保於工會或家人公司，不計入補貼人數。</w:t>
            </w:r>
          </w:p>
        </w:tc>
      </w:tr>
      <w:tr w:rsidR="007310AB" w:rsidRPr="004F0F77" w:rsidTr="00E47808">
        <w:trPr>
          <w:trHeight w:val="557"/>
        </w:trPr>
        <w:tc>
          <w:tcPr>
            <w:tcW w:w="675" w:type="dxa"/>
            <w:vAlign w:val="center"/>
          </w:tcPr>
          <w:p w:rsidR="00BB5FBF" w:rsidRPr="004F0F77" w:rsidRDefault="00856847" w:rsidP="002A7E0F">
            <w:pPr>
              <w:spacing w:line="37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/>
                <w:szCs w:val="24"/>
              </w:rPr>
              <w:lastRenderedPageBreak/>
              <w:t>24</w:t>
            </w:r>
            <w:bookmarkStart w:id="0" w:name="_GoBack"/>
            <w:bookmarkEnd w:id="0"/>
          </w:p>
        </w:tc>
        <w:tc>
          <w:tcPr>
            <w:tcW w:w="2410" w:type="dxa"/>
            <w:vAlign w:val="center"/>
          </w:tcPr>
          <w:p w:rsidR="00BB5FBF" w:rsidRPr="004F0F77" w:rsidRDefault="00CC522C" w:rsidP="004F0F77">
            <w:pPr>
              <w:spacing w:line="370" w:lineRule="exact"/>
              <w:rPr>
                <w:rFonts w:ascii="微軟正黑體" w:eastAsia="微軟正黑體" w:hAnsi="微軟正黑體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居家托育人員5月19日起之</w:t>
            </w:r>
            <w:proofErr w:type="gramStart"/>
            <w:r w:rsidRPr="004F0F77">
              <w:rPr>
                <w:rFonts w:ascii="微軟正黑體" w:eastAsia="微軟正黑體" w:hAnsi="微軟正黑體" w:hint="eastAsia"/>
                <w:szCs w:val="24"/>
              </w:rPr>
              <w:t>停托期間</w:t>
            </w:r>
            <w:proofErr w:type="gramEnd"/>
            <w:r w:rsidRPr="004F0F77">
              <w:rPr>
                <w:rFonts w:ascii="微軟正黑體" w:eastAsia="微軟正黑體" w:hAnsi="微軟正黑體" w:hint="eastAsia"/>
                <w:szCs w:val="24"/>
              </w:rPr>
              <w:t>有協助收托，於6月4日停止收托，是否符合申請資格</w:t>
            </w:r>
          </w:p>
        </w:tc>
        <w:tc>
          <w:tcPr>
            <w:tcW w:w="6980" w:type="dxa"/>
            <w:vAlign w:val="center"/>
          </w:tcPr>
          <w:p w:rsidR="00BB5FBF" w:rsidRPr="004F0F77" w:rsidRDefault="00573753" w:rsidP="002A7E0F">
            <w:pPr>
              <w:autoSpaceDE w:val="0"/>
              <w:autoSpaceDN w:val="0"/>
              <w:adjustRightInd w:val="0"/>
              <w:spacing w:line="370" w:lineRule="exact"/>
              <w:rPr>
                <w:rFonts w:ascii="微軟正黑體" w:eastAsia="微軟正黑體" w:hAnsi="微軟正黑體" w:cs="CIDFont+F2"/>
                <w:kern w:val="0"/>
                <w:szCs w:val="24"/>
              </w:rPr>
            </w:pPr>
            <w:r w:rsidRPr="004F0F77">
              <w:rPr>
                <w:rFonts w:ascii="微軟正黑體" w:eastAsia="微軟正黑體" w:hAnsi="微軟正黑體" w:hint="eastAsia"/>
                <w:szCs w:val="24"/>
              </w:rPr>
              <w:t>於補貼期間內</w:t>
            </w:r>
            <w:r w:rsidR="0029680C" w:rsidRPr="004F0F77">
              <w:rPr>
                <w:rFonts w:ascii="微軟正黑體" w:eastAsia="微軟正黑體" w:hAnsi="微軟正黑體"/>
                <w:szCs w:val="24"/>
              </w:rPr>
              <w:t>無正當理由拒絕服務者，</w:t>
            </w:r>
            <w:r w:rsidR="0029680C" w:rsidRPr="004F0F77">
              <w:rPr>
                <w:rFonts w:ascii="微軟正黑體" w:eastAsia="微軟正黑體" w:hAnsi="微軟正黑體" w:cs="CIDFont+F2" w:hint="eastAsia"/>
                <w:kern w:val="0"/>
                <w:szCs w:val="24"/>
              </w:rPr>
              <w:t>不予發給</w:t>
            </w:r>
            <w:r w:rsidRPr="004F0F77">
              <w:rPr>
                <w:rFonts w:ascii="微軟正黑體" w:eastAsia="微軟正黑體" w:hAnsi="微軟正黑體" w:cs="CIDFont+F2" w:hint="eastAsia"/>
                <w:kern w:val="0"/>
                <w:szCs w:val="24"/>
              </w:rPr>
              <w:t>補貼</w:t>
            </w:r>
            <w:r w:rsidR="0029680C" w:rsidRPr="004F0F77">
              <w:rPr>
                <w:rFonts w:ascii="微軟正黑體" w:eastAsia="微軟正黑體" w:hAnsi="微軟正黑體" w:cs="CIDFont+F2" w:hint="eastAsia"/>
                <w:kern w:val="0"/>
                <w:szCs w:val="24"/>
              </w:rPr>
              <w:t>；已發給者，經主管機關撤銷或廢止後，</w:t>
            </w:r>
            <w:r w:rsidR="002A7E0F" w:rsidRPr="004F0F77">
              <w:rPr>
                <w:rFonts w:ascii="微軟正黑體" w:eastAsia="微軟正黑體" w:hAnsi="微軟正黑體" w:cs="CIDFont+F2" w:hint="eastAsia"/>
                <w:kern w:val="0"/>
                <w:szCs w:val="24"/>
              </w:rPr>
              <w:t>後續會由主管機關</w:t>
            </w:r>
            <w:r w:rsidR="0029680C" w:rsidRPr="004F0F77">
              <w:rPr>
                <w:rFonts w:ascii="微軟正黑體" w:eastAsia="微軟正黑體" w:hAnsi="微軟正黑體" w:cs="CIDFont+F2" w:hint="eastAsia"/>
                <w:kern w:val="0"/>
                <w:szCs w:val="24"/>
              </w:rPr>
              <w:t xml:space="preserve">以書面行政處分限期令其返還。 </w:t>
            </w:r>
          </w:p>
        </w:tc>
      </w:tr>
    </w:tbl>
    <w:p w:rsidR="00EB35AB" w:rsidRPr="004F0F77" w:rsidRDefault="00637E52">
      <w:pPr>
        <w:rPr>
          <w:rFonts w:ascii="微軟正黑體" w:eastAsia="微軟正黑體" w:hAnsi="微軟正黑體"/>
        </w:rPr>
      </w:pPr>
    </w:p>
    <w:sectPr w:rsidR="00EB35AB" w:rsidRPr="004F0F77" w:rsidSect="002A7E0F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E52" w:rsidRDefault="00637E52" w:rsidP="006C4175">
      <w:r>
        <w:separator/>
      </w:r>
    </w:p>
  </w:endnote>
  <w:endnote w:type="continuationSeparator" w:id="0">
    <w:p w:rsidR="00637E52" w:rsidRDefault="00637E52" w:rsidP="006C41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9795657"/>
      <w:docPartObj>
        <w:docPartGallery w:val="Page Numbers (Bottom of Page)"/>
        <w:docPartUnique/>
      </w:docPartObj>
    </w:sdtPr>
    <w:sdtContent>
      <w:p w:rsidR="002A7E0F" w:rsidRDefault="002A7E0F">
        <w:pPr>
          <w:pStyle w:val="a5"/>
          <w:jc w:val="center"/>
        </w:pPr>
        <w:fldSimple w:instr=" PAGE   \* MERGEFORMAT ">
          <w:r w:rsidR="00D12989" w:rsidRPr="00D12989">
            <w:rPr>
              <w:noProof/>
              <w:lang w:val="zh-TW"/>
            </w:rPr>
            <w:t>4</w:t>
          </w:r>
        </w:fldSimple>
      </w:p>
    </w:sdtContent>
  </w:sdt>
  <w:p w:rsidR="002A7E0F" w:rsidRDefault="002A7E0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E52" w:rsidRDefault="00637E52" w:rsidP="006C4175">
      <w:r>
        <w:separator/>
      </w:r>
    </w:p>
  </w:footnote>
  <w:footnote w:type="continuationSeparator" w:id="0">
    <w:p w:rsidR="00637E52" w:rsidRDefault="00637E52" w:rsidP="006C41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1DBC"/>
    <w:multiLevelType w:val="hybridMultilevel"/>
    <w:tmpl w:val="0160056E"/>
    <w:lvl w:ilvl="0" w:tplc="AC12DA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EB4C63"/>
    <w:multiLevelType w:val="hybridMultilevel"/>
    <w:tmpl w:val="8D5C8C8A"/>
    <w:lvl w:ilvl="0" w:tplc="F32EF068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1DB04194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5B05C7"/>
    <w:multiLevelType w:val="hybridMultilevel"/>
    <w:tmpl w:val="8388975A"/>
    <w:lvl w:ilvl="0" w:tplc="E56E419E">
      <w:start w:val="1"/>
      <w:numFmt w:val="taiwaneseCountingThousand"/>
      <w:lvlText w:val="%1、"/>
      <w:lvlJc w:val="left"/>
      <w:pPr>
        <w:ind w:left="2891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8C922A96">
      <w:start w:val="1"/>
      <w:numFmt w:val="taiwaneseCountingThousand"/>
      <w:lvlText w:val="(%3)"/>
      <w:lvlJc w:val="left"/>
      <w:pPr>
        <w:ind w:left="1855" w:hanging="720"/>
      </w:pPr>
      <w:rPr>
        <w:rFonts w:hint="default"/>
      </w:rPr>
    </w:lvl>
    <w:lvl w:ilvl="3" w:tplc="B2700E38">
      <w:start w:val="1"/>
      <w:numFmt w:val="taiwaneseCountingThousand"/>
      <w:lvlText w:val="（%4）"/>
      <w:lvlJc w:val="left"/>
      <w:pPr>
        <w:ind w:left="1637" w:hanging="360"/>
      </w:pPr>
      <w:rPr>
        <w:rFonts w:hint="eastAsia"/>
        <w:lang w:val="en-US"/>
      </w:rPr>
    </w:lvl>
    <w:lvl w:ilvl="4" w:tplc="CBA88130">
      <w:start w:val="1"/>
      <w:numFmt w:val="decimal"/>
      <w:lvlText w:val="%5."/>
      <w:lvlJc w:val="left"/>
      <w:pPr>
        <w:ind w:left="2280" w:hanging="360"/>
      </w:pPr>
      <w:rPr>
        <w:rFonts w:hint="default"/>
        <w:color w:val="auto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3B9781F"/>
    <w:multiLevelType w:val="hybridMultilevel"/>
    <w:tmpl w:val="E34EA95E"/>
    <w:lvl w:ilvl="0" w:tplc="1DBE7916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64C4151"/>
    <w:multiLevelType w:val="hybridMultilevel"/>
    <w:tmpl w:val="B5A864D4"/>
    <w:lvl w:ilvl="0" w:tplc="1D00F6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8BB290D"/>
    <w:multiLevelType w:val="multilevel"/>
    <w:tmpl w:val="25C2D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D496A"/>
    <w:multiLevelType w:val="hybridMultilevel"/>
    <w:tmpl w:val="4224E502"/>
    <w:lvl w:ilvl="0" w:tplc="5C8253DE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DFA3C9C"/>
    <w:multiLevelType w:val="hybridMultilevel"/>
    <w:tmpl w:val="E34EA95E"/>
    <w:lvl w:ilvl="0" w:tplc="1DBE7916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FA23D1A"/>
    <w:multiLevelType w:val="hybridMultilevel"/>
    <w:tmpl w:val="C4D84BF6"/>
    <w:lvl w:ilvl="0" w:tplc="1DBE7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45459AC"/>
    <w:multiLevelType w:val="hybridMultilevel"/>
    <w:tmpl w:val="CD827F92"/>
    <w:lvl w:ilvl="0" w:tplc="6E169D40">
      <w:start w:val="1"/>
      <w:numFmt w:val="taiwaneseCountingThousand"/>
      <w:lvlText w:val="(%1)"/>
      <w:lvlJc w:val="left"/>
      <w:pPr>
        <w:ind w:left="930" w:hanging="810"/>
      </w:pPr>
      <w:rPr>
        <w:rFonts w:hint="default"/>
        <w:color w:val="000000"/>
        <w:sz w:val="48"/>
        <w:szCs w:val="48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>
    <w:nsid w:val="248C3763"/>
    <w:multiLevelType w:val="hybridMultilevel"/>
    <w:tmpl w:val="E34EA95E"/>
    <w:lvl w:ilvl="0" w:tplc="1DBE7916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6221034"/>
    <w:multiLevelType w:val="hybridMultilevel"/>
    <w:tmpl w:val="8488F07A"/>
    <w:lvl w:ilvl="0" w:tplc="3B660EFE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6C22AD7"/>
    <w:multiLevelType w:val="hybridMultilevel"/>
    <w:tmpl w:val="1C9CFA6C"/>
    <w:lvl w:ilvl="0" w:tplc="A126B1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8E04150"/>
    <w:multiLevelType w:val="hybridMultilevel"/>
    <w:tmpl w:val="ADB8FCB8"/>
    <w:lvl w:ilvl="0" w:tplc="B9BAB49E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EC62E25"/>
    <w:multiLevelType w:val="hybridMultilevel"/>
    <w:tmpl w:val="A2A2C392"/>
    <w:lvl w:ilvl="0" w:tplc="AABC8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0FB407E"/>
    <w:multiLevelType w:val="hybridMultilevel"/>
    <w:tmpl w:val="7C0C4004"/>
    <w:lvl w:ilvl="0" w:tplc="AC722342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1DB04194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2664093"/>
    <w:multiLevelType w:val="hybridMultilevel"/>
    <w:tmpl w:val="E7309F34"/>
    <w:lvl w:ilvl="0" w:tplc="E3CEF4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2AA595F"/>
    <w:multiLevelType w:val="hybridMultilevel"/>
    <w:tmpl w:val="60C6FC84"/>
    <w:lvl w:ilvl="0" w:tplc="A05A3F9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A103A57"/>
    <w:multiLevelType w:val="hybridMultilevel"/>
    <w:tmpl w:val="54C690E6"/>
    <w:lvl w:ilvl="0" w:tplc="CD826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5E362E3"/>
    <w:multiLevelType w:val="hybridMultilevel"/>
    <w:tmpl w:val="D090E0CA"/>
    <w:lvl w:ilvl="0" w:tplc="FEF251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1683754"/>
    <w:multiLevelType w:val="hybridMultilevel"/>
    <w:tmpl w:val="EC3C6A68"/>
    <w:lvl w:ilvl="0" w:tplc="7F94C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5766850"/>
    <w:multiLevelType w:val="hybridMultilevel"/>
    <w:tmpl w:val="1256D13C"/>
    <w:lvl w:ilvl="0" w:tplc="D1E83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8E6286B"/>
    <w:multiLevelType w:val="multilevel"/>
    <w:tmpl w:val="A532F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68536A"/>
    <w:multiLevelType w:val="hybridMultilevel"/>
    <w:tmpl w:val="EC3C6A68"/>
    <w:lvl w:ilvl="0" w:tplc="7F94C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E966B03"/>
    <w:multiLevelType w:val="hybridMultilevel"/>
    <w:tmpl w:val="8488F07A"/>
    <w:lvl w:ilvl="0" w:tplc="3B660EFE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18E487F"/>
    <w:multiLevelType w:val="hybridMultilevel"/>
    <w:tmpl w:val="67082CE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43FA1860">
      <w:start w:val="1"/>
      <w:numFmt w:val="decimal"/>
      <w:lvlText w:val="%2."/>
      <w:lvlJc w:val="left"/>
      <w:pPr>
        <w:ind w:left="8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80E347C"/>
    <w:multiLevelType w:val="hybridMultilevel"/>
    <w:tmpl w:val="0D12B140"/>
    <w:lvl w:ilvl="0" w:tplc="5C8253DE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95A5C9D"/>
    <w:multiLevelType w:val="hybridMultilevel"/>
    <w:tmpl w:val="E34EA95E"/>
    <w:lvl w:ilvl="0" w:tplc="1DBE7916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3332A98"/>
    <w:multiLevelType w:val="hybridMultilevel"/>
    <w:tmpl w:val="B84273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4193AE5"/>
    <w:multiLevelType w:val="hybridMultilevel"/>
    <w:tmpl w:val="28C67DF4"/>
    <w:lvl w:ilvl="0" w:tplc="1DBE7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AF31802"/>
    <w:multiLevelType w:val="hybridMultilevel"/>
    <w:tmpl w:val="481271B0"/>
    <w:lvl w:ilvl="0" w:tplc="E0C0E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D3D7139"/>
    <w:multiLevelType w:val="hybridMultilevel"/>
    <w:tmpl w:val="8D5C8C8A"/>
    <w:lvl w:ilvl="0" w:tplc="F32EF068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1DB04194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F8F5605"/>
    <w:multiLevelType w:val="hybridMultilevel"/>
    <w:tmpl w:val="CD827F92"/>
    <w:lvl w:ilvl="0" w:tplc="6E169D40">
      <w:start w:val="1"/>
      <w:numFmt w:val="taiwaneseCountingThousand"/>
      <w:lvlText w:val="(%1)"/>
      <w:lvlJc w:val="left"/>
      <w:pPr>
        <w:ind w:left="930" w:hanging="810"/>
      </w:pPr>
      <w:rPr>
        <w:rFonts w:hint="default"/>
        <w:color w:val="000000"/>
        <w:sz w:val="48"/>
        <w:szCs w:val="48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3">
    <w:nsid w:val="7F8F5C0D"/>
    <w:multiLevelType w:val="hybridMultilevel"/>
    <w:tmpl w:val="1152B7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5C8253DE">
      <w:start w:val="1"/>
      <w:numFmt w:val="decimal"/>
      <w:lvlText w:val="%4."/>
      <w:lvlJc w:val="left"/>
      <w:pPr>
        <w:ind w:left="1920" w:hanging="480"/>
      </w:pPr>
      <w:rPr>
        <w:rFonts w:ascii="微軟正黑體" w:eastAsia="微軟正黑體" w:hAnsi="微軟正黑體" w:hint="default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5"/>
  </w:num>
  <w:num w:numId="3">
    <w:abstractNumId w:val="13"/>
  </w:num>
  <w:num w:numId="4">
    <w:abstractNumId w:val="31"/>
  </w:num>
  <w:num w:numId="5">
    <w:abstractNumId w:val="24"/>
  </w:num>
  <w:num w:numId="6">
    <w:abstractNumId w:val="25"/>
  </w:num>
  <w:num w:numId="7">
    <w:abstractNumId w:val="1"/>
  </w:num>
  <w:num w:numId="8">
    <w:abstractNumId w:val="20"/>
  </w:num>
  <w:num w:numId="9">
    <w:abstractNumId w:val="23"/>
  </w:num>
  <w:num w:numId="10">
    <w:abstractNumId w:val="5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6"/>
  </w:num>
  <w:num w:numId="18">
    <w:abstractNumId w:val="21"/>
  </w:num>
  <w:num w:numId="19">
    <w:abstractNumId w:val="14"/>
  </w:num>
  <w:num w:numId="20">
    <w:abstractNumId w:val="33"/>
  </w:num>
  <w:num w:numId="21">
    <w:abstractNumId w:val="28"/>
  </w:num>
  <w:num w:numId="22">
    <w:abstractNumId w:val="9"/>
  </w:num>
  <w:num w:numId="23">
    <w:abstractNumId w:val="32"/>
  </w:num>
  <w:num w:numId="24">
    <w:abstractNumId w:val="18"/>
  </w:num>
  <w:num w:numId="25">
    <w:abstractNumId w:val="28"/>
  </w:num>
  <w:num w:numId="26">
    <w:abstractNumId w:val="6"/>
  </w:num>
  <w:num w:numId="27">
    <w:abstractNumId w:val="8"/>
  </w:num>
  <w:num w:numId="28">
    <w:abstractNumId w:val="29"/>
  </w:num>
  <w:num w:numId="29">
    <w:abstractNumId w:val="27"/>
  </w:num>
  <w:num w:numId="30">
    <w:abstractNumId w:val="7"/>
  </w:num>
  <w:num w:numId="31">
    <w:abstractNumId w:val="19"/>
  </w:num>
  <w:num w:numId="32">
    <w:abstractNumId w:val="11"/>
  </w:num>
  <w:num w:numId="33">
    <w:abstractNumId w:val="17"/>
  </w:num>
  <w:num w:numId="34">
    <w:abstractNumId w:val="4"/>
  </w:num>
  <w:num w:numId="35">
    <w:abstractNumId w:val="3"/>
  </w:num>
  <w:num w:numId="36">
    <w:abstractNumId w:val="10"/>
  </w:num>
  <w:num w:numId="37">
    <w:abstractNumId w:val="2"/>
  </w:num>
  <w:num w:numId="38">
    <w:abstractNumId w:val="12"/>
  </w:num>
  <w:num w:numId="39">
    <w:abstractNumId w:val="0"/>
  </w:num>
  <w:num w:numId="40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3E6"/>
    <w:rsid w:val="00016BF4"/>
    <w:rsid w:val="00060ED3"/>
    <w:rsid w:val="00073945"/>
    <w:rsid w:val="001D5434"/>
    <w:rsid w:val="00201943"/>
    <w:rsid w:val="00204AD7"/>
    <w:rsid w:val="00206645"/>
    <w:rsid w:val="0029680C"/>
    <w:rsid w:val="002A7E0F"/>
    <w:rsid w:val="002C42CD"/>
    <w:rsid w:val="00392546"/>
    <w:rsid w:val="003B0212"/>
    <w:rsid w:val="00400213"/>
    <w:rsid w:val="004032AF"/>
    <w:rsid w:val="00410500"/>
    <w:rsid w:val="0044451C"/>
    <w:rsid w:val="00477F16"/>
    <w:rsid w:val="004F0F77"/>
    <w:rsid w:val="00515ACE"/>
    <w:rsid w:val="00573753"/>
    <w:rsid w:val="00637E52"/>
    <w:rsid w:val="00641C8B"/>
    <w:rsid w:val="00661621"/>
    <w:rsid w:val="006C4175"/>
    <w:rsid w:val="007310AB"/>
    <w:rsid w:val="00776CB1"/>
    <w:rsid w:val="007B066F"/>
    <w:rsid w:val="007D3CF5"/>
    <w:rsid w:val="00830795"/>
    <w:rsid w:val="00856847"/>
    <w:rsid w:val="00887203"/>
    <w:rsid w:val="008D7335"/>
    <w:rsid w:val="00921A48"/>
    <w:rsid w:val="0095562C"/>
    <w:rsid w:val="00966017"/>
    <w:rsid w:val="009C5F7E"/>
    <w:rsid w:val="009F5568"/>
    <w:rsid w:val="00A073E6"/>
    <w:rsid w:val="00A51BE3"/>
    <w:rsid w:val="00AE5A5A"/>
    <w:rsid w:val="00B232F2"/>
    <w:rsid w:val="00B444A1"/>
    <w:rsid w:val="00BB5FBF"/>
    <w:rsid w:val="00BC3D75"/>
    <w:rsid w:val="00BE3D52"/>
    <w:rsid w:val="00C0469B"/>
    <w:rsid w:val="00C716A8"/>
    <w:rsid w:val="00C91B7C"/>
    <w:rsid w:val="00CC150C"/>
    <w:rsid w:val="00CC522C"/>
    <w:rsid w:val="00CE146F"/>
    <w:rsid w:val="00D12989"/>
    <w:rsid w:val="00DA7AE1"/>
    <w:rsid w:val="00E47808"/>
    <w:rsid w:val="00E53F02"/>
    <w:rsid w:val="00E543BF"/>
    <w:rsid w:val="00E8138B"/>
    <w:rsid w:val="00E93DBC"/>
    <w:rsid w:val="00EE5784"/>
    <w:rsid w:val="00EE6C0F"/>
    <w:rsid w:val="00F03695"/>
    <w:rsid w:val="00F42124"/>
    <w:rsid w:val="00F52167"/>
    <w:rsid w:val="00F878CB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7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1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417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41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4175"/>
    <w:rPr>
      <w:sz w:val="20"/>
      <w:szCs w:val="20"/>
    </w:rPr>
  </w:style>
  <w:style w:type="paragraph" w:styleId="a7">
    <w:name w:val="List Paragraph"/>
    <w:aliases w:val="卑南壹,List Paragraph,詳細說明"/>
    <w:basedOn w:val="a"/>
    <w:link w:val="a8"/>
    <w:uiPriority w:val="34"/>
    <w:qFormat/>
    <w:rsid w:val="006C4175"/>
    <w:pPr>
      <w:ind w:leftChars="200" w:left="480"/>
    </w:pPr>
  </w:style>
  <w:style w:type="table" w:styleId="a9">
    <w:name w:val="Table Grid"/>
    <w:basedOn w:val="a1"/>
    <w:uiPriority w:val="39"/>
    <w:rsid w:val="006C4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7B066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B066F"/>
  </w:style>
  <w:style w:type="character" w:customStyle="1" w:styleId="ac">
    <w:name w:val="註解文字 字元"/>
    <w:basedOn w:val="a0"/>
    <w:link w:val="ab"/>
    <w:uiPriority w:val="99"/>
    <w:semiHidden/>
    <w:rsid w:val="007B066F"/>
  </w:style>
  <w:style w:type="paragraph" w:styleId="ad">
    <w:name w:val="annotation subject"/>
    <w:basedOn w:val="ab"/>
    <w:next w:val="ab"/>
    <w:link w:val="ae"/>
    <w:uiPriority w:val="99"/>
    <w:semiHidden/>
    <w:unhideWhenUsed/>
    <w:rsid w:val="007B066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B066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B0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7B0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清單段落 字元"/>
    <w:aliases w:val="卑南壹 字元,List Paragraph 字元,詳細說明 字元"/>
    <w:link w:val="a7"/>
    <w:uiPriority w:val="34"/>
    <w:locked/>
    <w:rsid w:val="00A51B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郭芙瑄</dc:creator>
  <cp:lastModifiedBy>sfaa0161</cp:lastModifiedBy>
  <cp:revision>2</cp:revision>
  <dcterms:created xsi:type="dcterms:W3CDTF">2021-06-07T01:05:00Z</dcterms:created>
  <dcterms:modified xsi:type="dcterms:W3CDTF">2021-06-07T01:05:00Z</dcterms:modified>
</cp:coreProperties>
</file>